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1134" w:type="dxa"/>
        <w:tblLook w:val="04A0" w:firstRow="1" w:lastRow="0" w:firstColumn="1" w:lastColumn="0" w:noHBand="0" w:noVBand="1"/>
      </w:tblPr>
      <w:tblGrid>
        <w:gridCol w:w="4253"/>
        <w:gridCol w:w="10206"/>
      </w:tblGrid>
      <w:tr w:rsidR="00AA364A" w:rsidRPr="00C542C5" w14:paraId="34462833" w14:textId="77777777" w:rsidTr="00AA364A">
        <w:trPr>
          <w:trHeight w:val="1559"/>
        </w:trPr>
        <w:tc>
          <w:tcPr>
            <w:tcW w:w="4253" w:type="dxa"/>
          </w:tcPr>
          <w:p w14:paraId="5C15C743" w14:textId="77777777" w:rsidR="00AA364A" w:rsidRPr="00C542C5" w:rsidRDefault="00AA364A" w:rsidP="00FC2AC7">
            <w:pPr>
              <w:tabs>
                <w:tab w:val="left" w:pos="0"/>
                <w:tab w:val="left" w:pos="709"/>
              </w:tabs>
              <w:spacing w:before="0" w:after="0" w:line="240" w:lineRule="auto"/>
              <w:ind w:left="0"/>
              <w:jc w:val="center"/>
              <w:rPr>
                <w:szCs w:val="28"/>
              </w:rPr>
            </w:pPr>
            <w:bookmarkStart w:id="0" w:name="_GoBack"/>
            <w:bookmarkEnd w:id="0"/>
            <w:r w:rsidRPr="00C542C5">
              <w:rPr>
                <w:szCs w:val="28"/>
              </w:rPr>
              <w:t>BỘ CÔNG AN</w:t>
            </w:r>
          </w:p>
          <w:p w14:paraId="4A8A39AB" w14:textId="2CDBFBCE" w:rsidR="00AA364A" w:rsidRPr="00C542C5" w:rsidRDefault="00AA364A" w:rsidP="00FC2AC7">
            <w:pPr>
              <w:tabs>
                <w:tab w:val="left" w:pos="709"/>
              </w:tabs>
              <w:spacing w:before="0" w:after="0" w:line="240" w:lineRule="auto"/>
              <w:ind w:left="-160" w:right="-142"/>
              <w:jc w:val="center"/>
              <w:rPr>
                <w:b/>
                <w:spacing w:val="-6"/>
                <w:sz w:val="26"/>
                <w:szCs w:val="26"/>
              </w:rPr>
            </w:pPr>
            <w:r>
              <w:rPr>
                <w:b/>
                <w:spacing w:val="-6"/>
                <w:sz w:val="26"/>
                <w:szCs w:val="26"/>
              </w:rPr>
              <w:t>CÔNG AN THÀNH PHỐ HẢI PHÒNG</w:t>
            </w:r>
          </w:p>
          <w:p w14:paraId="33D33747" w14:textId="77777777" w:rsidR="00AA364A" w:rsidRPr="00C542C5" w:rsidRDefault="00AA364A" w:rsidP="00FC2AC7">
            <w:pPr>
              <w:tabs>
                <w:tab w:val="left" w:pos="0"/>
                <w:tab w:val="center" w:pos="1919"/>
              </w:tabs>
              <w:spacing w:before="0" w:after="0" w:line="120" w:lineRule="auto"/>
              <w:rPr>
                <w:sz w:val="26"/>
                <w:szCs w:val="26"/>
              </w:rPr>
            </w:pPr>
            <w:r w:rsidRPr="00C542C5">
              <w:rPr>
                <w:noProof/>
              </w:rPr>
              <mc:AlternateContent>
                <mc:Choice Requires="wps">
                  <w:drawing>
                    <wp:anchor distT="0" distB="0" distL="114300" distR="114300" simplePos="0" relativeHeight="251659264" behindDoc="0" locked="0" layoutInCell="1" allowOverlap="1" wp14:anchorId="4899CA8F" wp14:editId="4EFCB643">
                      <wp:simplePos x="0" y="0"/>
                      <wp:positionH relativeFrom="column">
                        <wp:posOffset>534670</wp:posOffset>
                      </wp:positionH>
                      <wp:positionV relativeFrom="paragraph">
                        <wp:posOffset>11430</wp:posOffset>
                      </wp:positionV>
                      <wp:extent cx="1089660" cy="0"/>
                      <wp:effectExtent l="12700" t="10795" r="1206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9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2C8D234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pt,.9pt" to="12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"/>
                  </w:pict>
                </mc:Fallback>
              </mc:AlternateContent>
            </w:r>
            <w:r w:rsidRPr="00C542C5">
              <w:rPr>
                <w:sz w:val="26"/>
                <w:szCs w:val="26"/>
              </w:rPr>
              <w:tab/>
            </w:r>
          </w:p>
          <w:p w14:paraId="48FC76AF" w14:textId="77777777" w:rsidR="00AA364A" w:rsidRPr="00C542C5" w:rsidRDefault="00AA364A" w:rsidP="00FC2AC7">
            <w:pPr>
              <w:tabs>
                <w:tab w:val="left" w:pos="0"/>
                <w:tab w:val="left" w:pos="709"/>
              </w:tabs>
              <w:spacing w:before="0" w:after="0" w:line="240" w:lineRule="auto"/>
              <w:ind w:left="0"/>
              <w:jc w:val="center"/>
              <w:rPr>
                <w:sz w:val="24"/>
                <w:szCs w:val="24"/>
                <w:lang w:val="en-AU"/>
              </w:rPr>
            </w:pPr>
          </w:p>
        </w:tc>
        <w:tc>
          <w:tcPr>
            <w:tcW w:w="10206" w:type="dxa"/>
          </w:tcPr>
          <w:p w14:paraId="1861F3E3" w14:textId="77777777" w:rsidR="00AA364A" w:rsidRPr="00C542C5" w:rsidRDefault="00AA364A" w:rsidP="00FC2AC7">
            <w:pPr>
              <w:tabs>
                <w:tab w:val="left" w:pos="709"/>
              </w:tabs>
              <w:spacing w:before="0" w:after="0" w:line="240" w:lineRule="auto"/>
              <w:ind w:left="0" w:right="68"/>
              <w:jc w:val="center"/>
              <w:rPr>
                <w:b/>
                <w:sz w:val="26"/>
                <w:szCs w:val="26"/>
              </w:rPr>
            </w:pPr>
            <w:r w:rsidRPr="00C542C5">
              <w:rPr>
                <w:b/>
                <w:sz w:val="26"/>
                <w:szCs w:val="26"/>
              </w:rPr>
              <w:t>CỘNG HÒA XÃ  HỘI CHỦ NGHĨA VIỆT NAM</w:t>
            </w:r>
          </w:p>
          <w:p w14:paraId="00D61CEB" w14:textId="77777777" w:rsidR="00AA364A" w:rsidRPr="00C542C5" w:rsidRDefault="00AA364A" w:rsidP="00FC2AC7">
            <w:pPr>
              <w:tabs>
                <w:tab w:val="left" w:pos="709"/>
              </w:tabs>
              <w:spacing w:before="0" w:after="0" w:line="240" w:lineRule="auto"/>
              <w:ind w:left="0"/>
              <w:jc w:val="center"/>
              <w:rPr>
                <w:b/>
                <w:szCs w:val="28"/>
              </w:rPr>
            </w:pPr>
            <w:r w:rsidRPr="00C542C5">
              <w:rPr>
                <w:b/>
                <w:szCs w:val="28"/>
              </w:rPr>
              <w:t>Độc lập - Tự do - Hạnh phúc</w:t>
            </w:r>
          </w:p>
          <w:p w14:paraId="3120017E" w14:textId="77777777" w:rsidR="00AA364A" w:rsidRPr="00C542C5" w:rsidRDefault="00AA364A" w:rsidP="00FC2AC7">
            <w:pPr>
              <w:tabs>
                <w:tab w:val="left" w:pos="709"/>
              </w:tabs>
              <w:spacing w:before="0" w:after="0" w:line="120" w:lineRule="auto"/>
              <w:rPr>
                <w:i/>
                <w:sz w:val="26"/>
                <w:szCs w:val="26"/>
              </w:rPr>
            </w:pPr>
            <w:r w:rsidRPr="00C542C5">
              <w:rPr>
                <w:i/>
                <w:noProof/>
                <w:sz w:val="26"/>
                <w:szCs w:val="26"/>
              </w:rPr>
              <mc:AlternateContent>
                <mc:Choice Requires="wps">
                  <w:drawing>
                    <wp:anchor distT="0" distB="0" distL="114300" distR="114300" simplePos="0" relativeHeight="251660288" behindDoc="0" locked="0" layoutInCell="1" allowOverlap="1" wp14:anchorId="4FE9167C" wp14:editId="3C106D56">
                      <wp:simplePos x="0" y="0"/>
                      <wp:positionH relativeFrom="column">
                        <wp:posOffset>2099783</wp:posOffset>
                      </wp:positionH>
                      <wp:positionV relativeFrom="paragraph">
                        <wp:posOffset>28575</wp:posOffset>
                      </wp:positionV>
                      <wp:extent cx="2076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7762DA4F" id="_x0000_t32" coordsize="21600,21600" o:spt="32" o:oned="t" path="m,l21600,21600e" filled="f">
                      <v:path arrowok="t" fillok="f" o:connecttype="none"/>
                      <o:lock v:ext="edit" shapetype="t"/>
                    </v:shapetype>
                    <v:shape id="Straight Arrow Connector 2" o:spid="_x0000_s1026" type="#_x0000_t32" style="position:absolute;margin-left:165.35pt;margin-top:2.25pt;width:16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vU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"/>
                  </w:pict>
                </mc:Fallback>
              </mc:AlternateContent>
            </w:r>
          </w:p>
          <w:p w14:paraId="33E6195D" w14:textId="77777777" w:rsidR="00AA364A" w:rsidRPr="00C542C5" w:rsidRDefault="00AA364A" w:rsidP="00FC2AC7">
            <w:pPr>
              <w:tabs>
                <w:tab w:val="left" w:pos="709"/>
              </w:tabs>
              <w:spacing w:before="0" w:after="0" w:line="240" w:lineRule="auto"/>
              <w:rPr>
                <w:i/>
                <w:sz w:val="26"/>
                <w:szCs w:val="26"/>
              </w:rPr>
            </w:pPr>
            <w:r w:rsidRPr="00C542C5">
              <w:rPr>
                <w:i/>
                <w:sz w:val="26"/>
                <w:szCs w:val="26"/>
              </w:rPr>
              <w:t xml:space="preserve">              </w:t>
            </w:r>
          </w:p>
          <w:p w14:paraId="1D67DAEB" w14:textId="3CB80E0B" w:rsidR="00AA364A" w:rsidRPr="00C542C5" w:rsidRDefault="00AA364A" w:rsidP="00FC2AC7">
            <w:pPr>
              <w:tabs>
                <w:tab w:val="left" w:pos="709"/>
              </w:tabs>
              <w:spacing w:before="0" w:after="0" w:line="240" w:lineRule="auto"/>
              <w:rPr>
                <w:i/>
                <w:szCs w:val="28"/>
              </w:rPr>
            </w:pPr>
            <w:r w:rsidRPr="00C542C5">
              <w:rPr>
                <w:i/>
                <w:sz w:val="26"/>
                <w:szCs w:val="26"/>
              </w:rPr>
              <w:t xml:space="preserve">                                                  </w:t>
            </w:r>
            <w:r>
              <w:rPr>
                <w:i/>
                <w:szCs w:val="26"/>
              </w:rPr>
              <w:t>Hải Phòng</w:t>
            </w:r>
            <w:r w:rsidRPr="00C542C5">
              <w:rPr>
                <w:i/>
                <w:szCs w:val="28"/>
              </w:rPr>
              <w:t xml:space="preserve">, ngày     tháng </w:t>
            </w:r>
            <w:r>
              <w:rPr>
                <w:i/>
                <w:szCs w:val="28"/>
              </w:rPr>
              <w:t>5</w:t>
            </w:r>
            <w:r w:rsidRPr="00C542C5">
              <w:rPr>
                <w:i/>
                <w:szCs w:val="28"/>
              </w:rPr>
              <w:t xml:space="preserve"> năm 2026    </w:t>
            </w:r>
          </w:p>
        </w:tc>
      </w:tr>
    </w:tbl>
    <w:p w14:paraId="592D2E94" w14:textId="5ED7395A" w:rsidR="00AA364A" w:rsidRDefault="00AA364A" w:rsidP="00AA364A">
      <w:pPr>
        <w:spacing w:after="0" w:line="240" w:lineRule="auto"/>
        <w:jc w:val="center"/>
        <w:rPr>
          <w:b/>
          <w:szCs w:val="28"/>
        </w:rPr>
      </w:pPr>
      <w:r>
        <w:rPr>
          <w:b/>
          <w:noProof/>
          <w:szCs w:val="28"/>
        </w:rPr>
        <mc:AlternateContent>
          <mc:Choice Requires="wps">
            <w:drawing>
              <wp:anchor distT="0" distB="0" distL="114300" distR="114300" simplePos="0" relativeHeight="251661312" behindDoc="0" locked="0" layoutInCell="1" allowOverlap="1" wp14:anchorId="5D3F515C" wp14:editId="61211D72">
                <wp:simplePos x="0" y="0"/>
                <wp:positionH relativeFrom="margin">
                  <wp:align>left</wp:align>
                </wp:positionH>
                <wp:positionV relativeFrom="paragraph">
                  <wp:posOffset>-316230</wp:posOffset>
                </wp:positionV>
                <wp:extent cx="981075" cy="285750"/>
                <wp:effectExtent l="0" t="0" r="28575" b="19050"/>
                <wp:wrapNone/>
                <wp:docPr id="1265781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5750"/>
                        </a:xfrm>
                        <a:prstGeom prst="rect">
                          <a:avLst/>
                        </a:prstGeom>
                        <a:solidFill>
                          <a:srgbClr val="FFFFFF"/>
                        </a:solidFill>
                        <a:ln w="9525">
                          <a:solidFill>
                            <a:srgbClr val="000000"/>
                          </a:solidFill>
                          <a:miter lim="800000"/>
                          <a:headEnd/>
                          <a:tailEnd/>
                        </a:ln>
                      </wps:spPr>
                      <wps:txbx>
                        <w:txbxContent>
                          <w:p w14:paraId="146DE00B" w14:textId="77777777" w:rsidR="00FC2AC7" w:rsidRPr="00CC31C2" w:rsidRDefault="00FC2AC7" w:rsidP="00AA364A">
                            <w:pPr>
                              <w:spacing w:before="0" w:after="0" w:line="240" w:lineRule="auto"/>
                              <w:ind w:left="0"/>
                              <w:jc w:val="center"/>
                              <w:rPr>
                                <w:b/>
                                <w:bCs/>
                                <w:sz w:val="24"/>
                                <w:szCs w:val="20"/>
                              </w:rPr>
                            </w:pPr>
                            <w:r w:rsidRPr="00CC31C2">
                              <w:rPr>
                                <w:b/>
                                <w:bCs/>
                                <w:sz w:val="24"/>
                                <w:szCs w:val="2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F515C" id="_x0000_t202" coordsize="21600,21600" o:spt="202" path="m,l,21600r21600,l21600,xe">
                <v:stroke joinstyle="miter"/>
                <v:path gradientshapeok="t" o:connecttype="rect"/>
              </v:shapetype>
              <v:shape id="Text Box 3" o:spid="_x0000_s1026" type="#_x0000_t202" style="position:absolute;left:0;text-align:left;margin-left:0;margin-top:-24.9pt;width:77.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">
                <v:textbox>
                  <w:txbxContent>
                    <w:p w14:paraId="146DE00B" w14:textId="77777777" w:rsidR="00FC2AC7" w:rsidRPr="00CC31C2" w:rsidRDefault="00FC2AC7" w:rsidP="00AA364A">
                      <w:pPr>
                        <w:spacing w:before="0" w:after="0" w:line="240" w:lineRule="auto"/>
                        <w:ind w:left="0"/>
                        <w:jc w:val="center"/>
                        <w:rPr>
                          <w:b/>
                          <w:bCs/>
                          <w:sz w:val="24"/>
                          <w:szCs w:val="20"/>
                        </w:rPr>
                      </w:pPr>
                      <w:r w:rsidRPr="00CC31C2">
                        <w:rPr>
                          <w:b/>
                          <w:bCs/>
                          <w:sz w:val="24"/>
                          <w:szCs w:val="20"/>
                        </w:rPr>
                        <w:t>DỰ THẢO</w:t>
                      </w:r>
                    </w:p>
                  </w:txbxContent>
                </v:textbox>
                <w10:wrap anchorx="margin"/>
              </v:shape>
            </w:pict>
          </mc:Fallback>
        </mc:AlternateContent>
      </w:r>
      <w:r w:rsidRPr="00C542C5">
        <w:rPr>
          <w:b/>
          <w:szCs w:val="28"/>
        </w:rPr>
        <w:t>BẢN</w:t>
      </w:r>
      <w:r w:rsidR="00B4593E">
        <w:rPr>
          <w:b/>
          <w:szCs w:val="28"/>
        </w:rPr>
        <w:t>G</w:t>
      </w:r>
      <w:r w:rsidRPr="00C542C5">
        <w:rPr>
          <w:b/>
          <w:szCs w:val="28"/>
        </w:rPr>
        <w:t xml:space="preserve"> SO SÁNH, THUYẾT MINH DỰ THẢO </w:t>
      </w:r>
      <w:r>
        <w:rPr>
          <w:b/>
          <w:szCs w:val="28"/>
        </w:rPr>
        <w:t>QUY CHẾ</w:t>
      </w:r>
      <w:r w:rsidRPr="00C542C5">
        <w:rPr>
          <w:b/>
          <w:szCs w:val="28"/>
        </w:rPr>
        <w:t xml:space="preserve"> VỀ BẢO VỆ AN NINH MẠNG HỆ THỐNG</w:t>
      </w:r>
    </w:p>
    <w:p w14:paraId="64642B48" w14:textId="77777777" w:rsidR="00AA364A" w:rsidRDefault="00AA364A" w:rsidP="00AA364A">
      <w:pPr>
        <w:spacing w:after="0" w:line="240" w:lineRule="auto"/>
        <w:jc w:val="center"/>
        <w:rPr>
          <w:b/>
          <w:szCs w:val="28"/>
        </w:rPr>
      </w:pPr>
      <w:r w:rsidRPr="00C542C5">
        <w:rPr>
          <w:b/>
          <w:szCs w:val="28"/>
        </w:rPr>
        <w:t xml:space="preserve"> THÔNG TIN</w:t>
      </w:r>
      <w:r>
        <w:rPr>
          <w:b/>
          <w:szCs w:val="28"/>
        </w:rPr>
        <w:t xml:space="preserve"> CÁC CƠ QUAN NHÀ NƯỚC TRÊN ĐỊA BÀN THÀNH PHỐ HẢI PHÒNG</w:t>
      </w:r>
    </w:p>
    <w:p w14:paraId="29C012B1" w14:textId="458E7BC6" w:rsidR="00AA364A" w:rsidRDefault="00AA364A" w:rsidP="00AA364A">
      <w:pPr>
        <w:spacing w:after="0" w:line="240" w:lineRule="auto"/>
        <w:jc w:val="center"/>
        <w:rPr>
          <w:b/>
          <w:szCs w:val="28"/>
        </w:rPr>
      </w:pPr>
      <w:r w:rsidRPr="00C542C5">
        <w:rPr>
          <w:b/>
          <w:szCs w:val="28"/>
        </w:rPr>
        <w:t xml:space="preserve"> THAY THẾ SO VỚI VĂN BẢN QUY PHẠM PHÁP LUẬT HIỆN HÀNH</w:t>
      </w:r>
    </w:p>
    <w:p w14:paraId="32F21299" w14:textId="77777777" w:rsidR="00397A4C" w:rsidRDefault="00397A4C" w:rsidP="00A858B1">
      <w:pPr>
        <w:spacing w:after="0" w:line="240" w:lineRule="auto"/>
        <w:jc w:val="left"/>
        <w:rPr>
          <w:b/>
          <w:color w:val="000000" w:themeColor="text1"/>
          <w:szCs w:val="28"/>
        </w:rPr>
      </w:pPr>
    </w:p>
    <w:p w14:paraId="7B505E41" w14:textId="722FE85C" w:rsidR="00A858B1" w:rsidRPr="009E272E" w:rsidRDefault="00A858B1" w:rsidP="00A858B1">
      <w:pPr>
        <w:spacing w:after="0" w:line="240" w:lineRule="auto"/>
        <w:jc w:val="left"/>
        <w:rPr>
          <w:b/>
          <w:color w:val="000000" w:themeColor="text1"/>
          <w:szCs w:val="28"/>
        </w:rPr>
      </w:pPr>
      <w:r w:rsidRPr="009E272E">
        <w:rPr>
          <w:b/>
          <w:color w:val="000000" w:themeColor="text1"/>
          <w:szCs w:val="28"/>
        </w:rPr>
        <w:t>1. Đối với dự thảo Quyết định</w:t>
      </w:r>
    </w:p>
    <w:p w14:paraId="23B6B2FD" w14:textId="77777777" w:rsidR="00397A4C" w:rsidRDefault="00397A4C" w:rsidP="00AA364A">
      <w:pPr>
        <w:spacing w:after="0" w:line="240" w:lineRule="auto"/>
        <w:jc w:val="center"/>
        <w:rPr>
          <w:b/>
          <w:szCs w:val="28"/>
        </w:rPr>
      </w:pPr>
    </w:p>
    <w:tbl>
      <w:tblPr>
        <w:tblStyle w:val="TableGrid"/>
        <w:tblW w:w="14142" w:type="dxa"/>
        <w:tblInd w:w="454" w:type="dxa"/>
        <w:tblLook w:val="04A0" w:firstRow="1" w:lastRow="0" w:firstColumn="1" w:lastColumn="0" w:noHBand="0" w:noVBand="1"/>
      </w:tblPr>
      <w:tblGrid>
        <w:gridCol w:w="708"/>
        <w:gridCol w:w="3402"/>
        <w:gridCol w:w="3228"/>
        <w:gridCol w:w="3246"/>
        <w:gridCol w:w="3558"/>
      </w:tblGrid>
      <w:tr w:rsidR="00A858B1" w:rsidRPr="00A858B1" w14:paraId="7A9C2760" w14:textId="77777777" w:rsidTr="00A858B1">
        <w:tc>
          <w:tcPr>
            <w:tcW w:w="708" w:type="dxa"/>
            <w:vAlign w:val="center"/>
          </w:tcPr>
          <w:p w14:paraId="2C8DC1CC" w14:textId="6D145B43" w:rsidR="00A858B1" w:rsidRPr="009E272E" w:rsidRDefault="00A858B1" w:rsidP="00A858B1">
            <w:pPr>
              <w:spacing w:after="0" w:line="240" w:lineRule="auto"/>
              <w:ind w:left="0"/>
              <w:jc w:val="center"/>
              <w:rPr>
                <w:b/>
                <w:color w:val="000000" w:themeColor="text1"/>
                <w:sz w:val="26"/>
                <w:szCs w:val="26"/>
              </w:rPr>
            </w:pPr>
            <w:r w:rsidRPr="009E272E">
              <w:rPr>
                <w:b/>
                <w:color w:val="000000" w:themeColor="text1"/>
                <w:sz w:val="26"/>
                <w:szCs w:val="26"/>
              </w:rPr>
              <w:t>STT</w:t>
            </w:r>
          </w:p>
        </w:tc>
        <w:tc>
          <w:tcPr>
            <w:tcW w:w="3402" w:type="dxa"/>
            <w:vAlign w:val="center"/>
          </w:tcPr>
          <w:p w14:paraId="55508D12" w14:textId="40FDFCEB" w:rsidR="00A858B1" w:rsidRPr="009E272E" w:rsidRDefault="00A858B1" w:rsidP="00A858B1">
            <w:pPr>
              <w:spacing w:after="0" w:line="240" w:lineRule="auto"/>
              <w:ind w:left="0"/>
              <w:jc w:val="center"/>
              <w:rPr>
                <w:b/>
                <w:color w:val="000000" w:themeColor="text1"/>
                <w:sz w:val="26"/>
                <w:szCs w:val="26"/>
              </w:rPr>
            </w:pPr>
            <w:r w:rsidRPr="009E272E">
              <w:rPr>
                <w:rFonts w:eastAsia="Aptos"/>
                <w:b/>
                <w:color w:val="000000" w:themeColor="text1"/>
                <w:sz w:val="26"/>
                <w:szCs w:val="26"/>
              </w:rPr>
              <w:t>Quyết định số 2993/2016/QĐ-UBND</w:t>
            </w:r>
          </w:p>
        </w:tc>
        <w:tc>
          <w:tcPr>
            <w:tcW w:w="3228" w:type="dxa"/>
            <w:vAlign w:val="center"/>
          </w:tcPr>
          <w:p w14:paraId="0E40BCD7" w14:textId="6ADCACA5" w:rsidR="00A858B1" w:rsidRPr="009E272E" w:rsidRDefault="00A858B1" w:rsidP="00A858B1">
            <w:pPr>
              <w:spacing w:after="0" w:line="240" w:lineRule="auto"/>
              <w:ind w:left="0"/>
              <w:jc w:val="center"/>
              <w:rPr>
                <w:b/>
                <w:color w:val="000000" w:themeColor="text1"/>
                <w:sz w:val="26"/>
                <w:szCs w:val="26"/>
              </w:rPr>
            </w:pPr>
            <w:r w:rsidRPr="009E272E">
              <w:rPr>
                <w:rFonts w:eastAsia="Aptos"/>
                <w:b/>
                <w:color w:val="000000" w:themeColor="text1"/>
                <w:sz w:val="26"/>
                <w:szCs w:val="26"/>
              </w:rPr>
              <w:t>Quyết định số 39/2024/QĐ-UBND</w:t>
            </w:r>
          </w:p>
        </w:tc>
        <w:tc>
          <w:tcPr>
            <w:tcW w:w="3246" w:type="dxa"/>
            <w:vAlign w:val="center"/>
          </w:tcPr>
          <w:p w14:paraId="64993AA7" w14:textId="743BB3DD" w:rsidR="00A858B1" w:rsidRPr="009E272E" w:rsidRDefault="00A858B1" w:rsidP="00A858B1">
            <w:pPr>
              <w:spacing w:after="0" w:line="240" w:lineRule="auto"/>
              <w:ind w:left="0"/>
              <w:jc w:val="center"/>
              <w:rPr>
                <w:b/>
                <w:color w:val="000000" w:themeColor="text1"/>
                <w:sz w:val="26"/>
                <w:szCs w:val="26"/>
              </w:rPr>
            </w:pPr>
            <w:r w:rsidRPr="009E272E">
              <w:rPr>
                <w:b/>
                <w:color w:val="000000" w:themeColor="text1"/>
                <w:sz w:val="26"/>
                <w:szCs w:val="26"/>
              </w:rPr>
              <w:t>Dự thảo Quyết định mới</w:t>
            </w:r>
          </w:p>
        </w:tc>
        <w:tc>
          <w:tcPr>
            <w:tcW w:w="3558" w:type="dxa"/>
            <w:vAlign w:val="center"/>
          </w:tcPr>
          <w:p w14:paraId="656BFB7F" w14:textId="7F07978F" w:rsidR="00A858B1" w:rsidRPr="000158CD" w:rsidRDefault="00A858B1" w:rsidP="00A858B1">
            <w:pPr>
              <w:spacing w:after="0" w:line="240" w:lineRule="auto"/>
              <w:ind w:left="0"/>
              <w:jc w:val="center"/>
              <w:rPr>
                <w:b/>
                <w:color w:val="000000" w:themeColor="text1"/>
                <w:sz w:val="26"/>
                <w:szCs w:val="26"/>
              </w:rPr>
            </w:pPr>
            <w:r w:rsidRPr="000158CD">
              <w:rPr>
                <w:b/>
                <w:color w:val="000000" w:themeColor="text1"/>
                <w:sz w:val="26"/>
                <w:szCs w:val="26"/>
              </w:rPr>
              <w:t>Nội dung thuyết minh</w:t>
            </w:r>
          </w:p>
        </w:tc>
      </w:tr>
      <w:tr w:rsidR="00A858B1" w:rsidRPr="00A858B1" w14:paraId="449B1636" w14:textId="77777777" w:rsidTr="00A858B1">
        <w:tc>
          <w:tcPr>
            <w:tcW w:w="708" w:type="dxa"/>
          </w:tcPr>
          <w:p w14:paraId="539F91D3" w14:textId="77777777" w:rsidR="00A858B1" w:rsidRPr="00A858B1" w:rsidRDefault="00A858B1" w:rsidP="00A858B1">
            <w:pPr>
              <w:spacing w:after="0" w:line="240" w:lineRule="auto"/>
              <w:ind w:left="0"/>
              <w:jc w:val="center"/>
              <w:rPr>
                <w:b/>
                <w:color w:val="FF0000"/>
                <w:szCs w:val="28"/>
              </w:rPr>
            </w:pPr>
          </w:p>
        </w:tc>
        <w:tc>
          <w:tcPr>
            <w:tcW w:w="3402" w:type="dxa"/>
          </w:tcPr>
          <w:p w14:paraId="2BAA208C" w14:textId="5B095B65" w:rsidR="00A858B1" w:rsidRPr="00A858B1" w:rsidRDefault="00A858B1" w:rsidP="00660ADD">
            <w:pPr>
              <w:spacing w:after="0" w:line="240" w:lineRule="auto"/>
              <w:ind w:left="0"/>
              <w:rPr>
                <w:bCs/>
                <w:color w:val="FF0000"/>
                <w:szCs w:val="28"/>
              </w:rPr>
            </w:pPr>
            <w:r w:rsidRPr="009E272E">
              <w:rPr>
                <w:b/>
                <w:bCs/>
                <w:color w:val="000000" w:themeColor="text1"/>
                <w:szCs w:val="28"/>
              </w:rPr>
              <w:t>Điều 1</w:t>
            </w:r>
            <w:bookmarkStart w:id="1" w:name="dieu_1_name"/>
            <w:r w:rsidR="007015F2">
              <w:rPr>
                <w:bCs/>
                <w:color w:val="FF0000"/>
                <w:szCs w:val="28"/>
              </w:rPr>
              <w:t>.</w:t>
            </w:r>
            <w:r w:rsidR="007015F2" w:rsidRPr="009D4502">
              <w:rPr>
                <w:lang w:val="vi-VN"/>
              </w:rPr>
              <w:t xml:space="preserve"> Ban hành kèm theo Quyết định này Quy chế đảm bảo an toàn, an ninh thông tin trong hoạt động ứng dụng công nghệ thông tin của các cơ quan nhà nước trên địa bàn thành phố Hải Phòng.</w:t>
            </w:r>
            <w:bookmarkEnd w:id="1"/>
          </w:p>
        </w:tc>
        <w:tc>
          <w:tcPr>
            <w:tcW w:w="3228" w:type="dxa"/>
          </w:tcPr>
          <w:p w14:paraId="38AF6CFB" w14:textId="30756C16" w:rsidR="00A858B1" w:rsidRPr="00A858B1" w:rsidRDefault="00A858B1" w:rsidP="00660ADD">
            <w:pPr>
              <w:spacing w:after="0" w:line="240" w:lineRule="auto"/>
              <w:ind w:left="0"/>
              <w:rPr>
                <w:b/>
                <w:color w:val="FF0000"/>
                <w:szCs w:val="28"/>
              </w:rPr>
            </w:pPr>
            <w:r w:rsidRPr="000158CD">
              <w:rPr>
                <w:b/>
                <w:bCs/>
                <w:color w:val="000000" w:themeColor="text1"/>
                <w:szCs w:val="28"/>
              </w:rPr>
              <w:t>Điều 1.</w:t>
            </w:r>
            <w:r w:rsidRPr="009E272E">
              <w:rPr>
                <w:bCs/>
                <w:color w:val="000000" w:themeColor="text1"/>
                <w:szCs w:val="28"/>
              </w:rPr>
              <w:t xml:space="preserve"> </w:t>
            </w:r>
            <w:r w:rsidR="007015F2" w:rsidRPr="00A068CC">
              <w:t>Ban hành kèm theo Quyết định này “Quy chế bảo đảm an toàn thông tin mạng trong hoạt động ứng dụng công nghệ thông tin của các cơ quan nhà nước trên địa bàn tỉnh Hải Dương”.</w:t>
            </w:r>
          </w:p>
        </w:tc>
        <w:tc>
          <w:tcPr>
            <w:tcW w:w="3246" w:type="dxa"/>
          </w:tcPr>
          <w:p w14:paraId="60F8A653" w14:textId="77777777" w:rsidR="00660ADD" w:rsidRPr="002A0693" w:rsidRDefault="00660ADD" w:rsidP="00660ADD">
            <w:pPr>
              <w:widowControl w:val="0"/>
              <w:spacing w:line="240" w:lineRule="auto"/>
              <w:ind w:left="0"/>
              <w:rPr>
                <w:rFonts w:eastAsia="Aptos"/>
                <w:szCs w:val="28"/>
              </w:rPr>
            </w:pPr>
            <w:bookmarkStart w:id="2" w:name="dieu_1"/>
            <w:r w:rsidRPr="002A0693">
              <w:rPr>
                <w:rFonts w:eastAsia="Aptos"/>
                <w:b/>
                <w:bCs/>
                <w:szCs w:val="28"/>
              </w:rPr>
              <w:t>Điều 1. </w:t>
            </w:r>
            <w:r w:rsidRPr="002A0693">
              <w:rPr>
                <w:rFonts w:eastAsia="Aptos"/>
                <w:szCs w:val="28"/>
              </w:rPr>
              <w:t xml:space="preserve">Ban hành kèm theo Quyết định này “Quy chế bảo đảm </w:t>
            </w:r>
            <w:r>
              <w:rPr>
                <w:rFonts w:eastAsia="Aptos"/>
                <w:szCs w:val="28"/>
              </w:rPr>
              <w:t>an ninh mạng hệ thống thông tin</w:t>
            </w:r>
            <w:r w:rsidRPr="002A0693">
              <w:rPr>
                <w:rFonts w:eastAsia="Aptos"/>
                <w:szCs w:val="28"/>
              </w:rPr>
              <w:t xml:space="preserve"> </w:t>
            </w:r>
            <w:r>
              <w:rPr>
                <w:rFonts w:eastAsia="Aptos"/>
                <w:szCs w:val="28"/>
              </w:rPr>
              <w:t>c</w:t>
            </w:r>
            <w:r w:rsidRPr="002A0693">
              <w:rPr>
                <w:rFonts w:eastAsia="Aptos"/>
                <w:szCs w:val="28"/>
              </w:rPr>
              <w:t xml:space="preserve">ác cơ quan nhà nước trên địa bàn </w:t>
            </w:r>
            <w:r>
              <w:rPr>
                <w:rFonts w:eastAsia="Aptos"/>
                <w:szCs w:val="28"/>
              </w:rPr>
              <w:t>thành phố Hải Phòng</w:t>
            </w:r>
            <w:r w:rsidRPr="002A0693">
              <w:rPr>
                <w:rFonts w:eastAsia="Aptos"/>
                <w:szCs w:val="28"/>
              </w:rPr>
              <w:t>”.</w:t>
            </w:r>
            <w:bookmarkEnd w:id="2"/>
          </w:p>
          <w:p w14:paraId="3CF4B605" w14:textId="738F7140" w:rsidR="00A858B1" w:rsidRPr="00A858B1" w:rsidRDefault="00A858B1" w:rsidP="007015F2">
            <w:pPr>
              <w:spacing w:after="0" w:line="240" w:lineRule="auto"/>
              <w:ind w:left="0"/>
              <w:jc w:val="left"/>
              <w:rPr>
                <w:b/>
                <w:color w:val="FF0000"/>
                <w:szCs w:val="28"/>
              </w:rPr>
            </w:pPr>
          </w:p>
        </w:tc>
        <w:tc>
          <w:tcPr>
            <w:tcW w:w="3558" w:type="dxa"/>
          </w:tcPr>
          <w:p w14:paraId="12F7B9AE" w14:textId="35948A51" w:rsidR="00A858B1" w:rsidRPr="000158CD" w:rsidRDefault="000158CD" w:rsidP="00397A4C">
            <w:pPr>
              <w:spacing w:after="0" w:line="240" w:lineRule="auto"/>
              <w:ind w:left="0"/>
              <w:jc w:val="left"/>
              <w:rPr>
                <w:b/>
                <w:color w:val="000000" w:themeColor="text1"/>
                <w:szCs w:val="28"/>
              </w:rPr>
            </w:pPr>
            <w:r w:rsidRPr="000158CD">
              <w:rPr>
                <w:color w:val="000000" w:themeColor="text1"/>
                <w:szCs w:val="28"/>
              </w:rPr>
              <w:t xml:space="preserve">Thay đổi nội dung cụm từ </w:t>
            </w:r>
            <w:r>
              <w:rPr>
                <w:color w:val="000000" w:themeColor="text1"/>
                <w:szCs w:val="28"/>
              </w:rPr>
              <w:t>“</w:t>
            </w:r>
            <w:r w:rsidRPr="009D4502">
              <w:rPr>
                <w:lang w:val="vi-VN"/>
              </w:rPr>
              <w:t>đảm bảo an toàn, an ninh thông tin</w:t>
            </w:r>
            <w:r>
              <w:t>”</w:t>
            </w:r>
            <w:r w:rsidRPr="009D4502">
              <w:rPr>
                <w:lang w:val="vi-VN"/>
              </w:rPr>
              <w:t xml:space="preserve"> </w:t>
            </w:r>
            <w:r>
              <w:rPr>
                <w:color w:val="000000" w:themeColor="text1"/>
                <w:szCs w:val="28"/>
              </w:rPr>
              <w:t>“</w:t>
            </w:r>
            <w:r w:rsidRPr="000158CD">
              <w:rPr>
                <w:color w:val="000000" w:themeColor="text1"/>
                <w:szCs w:val="28"/>
              </w:rPr>
              <w:t>bảo đảm an toàn thông tin mạng trọng hoạt động ứng dụng công nghệ thông tin</w:t>
            </w:r>
            <w:r>
              <w:rPr>
                <w:color w:val="000000" w:themeColor="text1"/>
                <w:szCs w:val="28"/>
              </w:rPr>
              <w:t>”</w:t>
            </w:r>
            <w:r w:rsidRPr="000158CD">
              <w:rPr>
                <w:color w:val="000000" w:themeColor="text1"/>
                <w:szCs w:val="28"/>
              </w:rPr>
              <w:t xml:space="preserve"> thành “</w:t>
            </w:r>
            <w:r w:rsidRPr="000158CD">
              <w:rPr>
                <w:rFonts w:eastAsia="Aptos"/>
                <w:color w:val="000000" w:themeColor="text1"/>
                <w:szCs w:val="28"/>
              </w:rPr>
              <w:t>bảo đảm an ninh mạng hệ thống thông tin</w:t>
            </w:r>
            <w:r>
              <w:rPr>
                <w:rFonts w:eastAsia="Aptos"/>
                <w:color w:val="000000" w:themeColor="text1"/>
                <w:szCs w:val="28"/>
              </w:rPr>
              <w:t>” để phù hợp quy định mới trong Luật An ninh mạng 2025</w:t>
            </w:r>
          </w:p>
        </w:tc>
      </w:tr>
      <w:tr w:rsidR="00A858B1" w:rsidRPr="00A858B1" w14:paraId="0096531D" w14:textId="77777777" w:rsidTr="00A858B1">
        <w:tc>
          <w:tcPr>
            <w:tcW w:w="708" w:type="dxa"/>
          </w:tcPr>
          <w:p w14:paraId="0CAFF2D5" w14:textId="77777777" w:rsidR="00A858B1" w:rsidRPr="00A858B1" w:rsidRDefault="00A858B1" w:rsidP="00AA364A">
            <w:pPr>
              <w:spacing w:after="0" w:line="240" w:lineRule="auto"/>
              <w:ind w:left="0"/>
              <w:jc w:val="center"/>
              <w:rPr>
                <w:b/>
                <w:color w:val="FF0000"/>
                <w:szCs w:val="28"/>
              </w:rPr>
            </w:pPr>
          </w:p>
        </w:tc>
        <w:tc>
          <w:tcPr>
            <w:tcW w:w="3402" w:type="dxa"/>
          </w:tcPr>
          <w:p w14:paraId="2B4CEE5D" w14:textId="2B9D5A00" w:rsidR="007015F2" w:rsidRPr="009D4502" w:rsidRDefault="00660ADD" w:rsidP="00660ADD">
            <w:pPr>
              <w:ind w:left="0"/>
            </w:pPr>
            <w:r w:rsidRPr="009E272E">
              <w:rPr>
                <w:color w:val="000000" w:themeColor="text1"/>
                <w:szCs w:val="28"/>
              </w:rPr>
              <w:t xml:space="preserve">Điều </w:t>
            </w:r>
            <w:r w:rsidR="007015F2" w:rsidRPr="009E272E">
              <w:rPr>
                <w:color w:val="000000" w:themeColor="text1"/>
                <w:szCs w:val="28"/>
              </w:rPr>
              <w:t>2.</w:t>
            </w:r>
            <w:r w:rsidR="007015F2" w:rsidRPr="009E272E">
              <w:rPr>
                <w:b/>
                <w:color w:val="000000" w:themeColor="text1"/>
                <w:szCs w:val="28"/>
              </w:rPr>
              <w:t xml:space="preserve"> </w:t>
            </w:r>
            <w:bookmarkStart w:id="3" w:name="dieu_2_name"/>
            <w:r w:rsidR="007015F2" w:rsidRPr="009D4502">
              <w:rPr>
                <w:lang w:val="vi-VN"/>
              </w:rPr>
              <w:t>Quyết định này có hiệu lực kể từ ngày 15 tháng 12 năm 2016.</w:t>
            </w:r>
            <w:bookmarkEnd w:id="3"/>
          </w:p>
          <w:p w14:paraId="5503875B" w14:textId="3E72C773" w:rsidR="00A858B1" w:rsidRPr="00A858B1" w:rsidRDefault="00A858B1" w:rsidP="00660ADD">
            <w:pPr>
              <w:spacing w:after="0" w:line="240" w:lineRule="auto"/>
              <w:ind w:left="0"/>
              <w:rPr>
                <w:b/>
                <w:color w:val="FF0000"/>
                <w:szCs w:val="28"/>
              </w:rPr>
            </w:pPr>
          </w:p>
        </w:tc>
        <w:tc>
          <w:tcPr>
            <w:tcW w:w="3228" w:type="dxa"/>
          </w:tcPr>
          <w:p w14:paraId="036C8DD2" w14:textId="2E023456" w:rsidR="00A858B1" w:rsidRPr="00A858B1" w:rsidRDefault="006C0D1F" w:rsidP="00660ADD">
            <w:pPr>
              <w:spacing w:after="0" w:line="240" w:lineRule="auto"/>
              <w:ind w:left="0"/>
              <w:rPr>
                <w:b/>
                <w:color w:val="FF0000"/>
                <w:szCs w:val="28"/>
              </w:rPr>
            </w:pPr>
            <w:r>
              <w:lastRenderedPageBreak/>
              <w:t xml:space="preserve">Điều 2. </w:t>
            </w:r>
            <w:r w:rsidR="007015F2" w:rsidRPr="00A068CC">
              <w:t xml:space="preserve">Quyết định này có hiệu lực thi hành kể từ ngày 25 tháng 9 năm 2024 và thay thế Quyết định </w:t>
            </w:r>
            <w:r w:rsidR="007015F2" w:rsidRPr="00A068CC">
              <w:lastRenderedPageBreak/>
              <w:t>số </w:t>
            </w:r>
            <w:hyperlink r:id="rId7" w:tgtFrame="_blank" w:tooltip="Quyết định 29/2013/QĐ-UBND" w:history="1">
              <w:r w:rsidR="007015F2" w:rsidRPr="00A068CC">
                <w:rPr>
                  <w:rStyle w:val="Hyperlink"/>
                </w:rPr>
                <w:t>29/2013/QĐ-UBND</w:t>
              </w:r>
            </w:hyperlink>
            <w:r w:rsidR="007015F2" w:rsidRPr="00A068CC">
              <w:t> ngày 11 tháng 12 năm 2013 của Ủy ban nhân dân tỉnh Hải Dương về việc ban hành Quy chế bảo đảm an toàn, an ninh thông tin trong hoạt động ứng dụng công nghệ thông tin của cơ quan nhà nước trên địa bàn tỉnh Hải Dương.</w:t>
            </w:r>
          </w:p>
        </w:tc>
        <w:tc>
          <w:tcPr>
            <w:tcW w:w="3246" w:type="dxa"/>
          </w:tcPr>
          <w:p w14:paraId="52F67646" w14:textId="77777777" w:rsidR="00A300D1" w:rsidRDefault="00A300D1" w:rsidP="00A300D1">
            <w:pPr>
              <w:widowControl w:val="0"/>
              <w:spacing w:line="240" w:lineRule="auto"/>
              <w:ind w:left="0"/>
              <w:rPr>
                <w:rFonts w:eastAsia="Aptos"/>
                <w:szCs w:val="28"/>
              </w:rPr>
            </w:pPr>
            <w:r w:rsidRPr="009E272E">
              <w:rPr>
                <w:color w:val="000000" w:themeColor="text1"/>
                <w:szCs w:val="28"/>
              </w:rPr>
              <w:lastRenderedPageBreak/>
              <w:t>Điều 2.</w:t>
            </w:r>
            <w:r w:rsidRPr="009E272E">
              <w:rPr>
                <w:b/>
                <w:color w:val="000000" w:themeColor="text1"/>
                <w:szCs w:val="28"/>
              </w:rPr>
              <w:t xml:space="preserve"> </w:t>
            </w:r>
            <w:r w:rsidRPr="002A0693">
              <w:rPr>
                <w:rFonts w:eastAsia="Aptos"/>
                <w:szCs w:val="28"/>
              </w:rPr>
              <w:t xml:space="preserve">Quyết định này có hiệu lực thi hành kể từ ngày </w:t>
            </w:r>
            <w:r>
              <w:rPr>
                <w:rFonts w:eastAsia="Aptos"/>
                <w:szCs w:val="28"/>
              </w:rPr>
              <w:t>01</w:t>
            </w:r>
            <w:r w:rsidRPr="002A0693">
              <w:rPr>
                <w:rFonts w:eastAsia="Aptos"/>
                <w:szCs w:val="28"/>
              </w:rPr>
              <w:t xml:space="preserve"> tháng </w:t>
            </w:r>
            <w:r>
              <w:rPr>
                <w:rFonts w:eastAsia="Aptos"/>
                <w:szCs w:val="28"/>
              </w:rPr>
              <w:t>7</w:t>
            </w:r>
            <w:r w:rsidRPr="002A0693">
              <w:rPr>
                <w:rFonts w:eastAsia="Aptos"/>
                <w:szCs w:val="28"/>
              </w:rPr>
              <w:t xml:space="preserve"> năm 202</w:t>
            </w:r>
            <w:r>
              <w:rPr>
                <w:rFonts w:eastAsia="Aptos"/>
                <w:szCs w:val="28"/>
              </w:rPr>
              <w:t xml:space="preserve">6. Các quyết định sau hết hiệu lực </w:t>
            </w:r>
            <w:r>
              <w:rPr>
                <w:rFonts w:eastAsia="Aptos"/>
                <w:szCs w:val="28"/>
              </w:rPr>
              <w:lastRenderedPageBreak/>
              <w:t xml:space="preserve">kể từ ngày quyết định này có hiệu lực: </w:t>
            </w:r>
            <w:r w:rsidRPr="002A0693">
              <w:rPr>
                <w:rFonts w:eastAsia="Aptos"/>
                <w:szCs w:val="28"/>
              </w:rPr>
              <w:t>Quyết định số </w:t>
            </w:r>
            <w:r w:rsidRPr="00000F61">
              <w:rPr>
                <w:rFonts w:eastAsia="Aptos"/>
                <w:szCs w:val="28"/>
              </w:rPr>
              <w:t>2993</w:t>
            </w:r>
            <w:r w:rsidRPr="002A0693">
              <w:rPr>
                <w:rFonts w:eastAsia="Aptos"/>
                <w:szCs w:val="28"/>
              </w:rPr>
              <w:t>/</w:t>
            </w:r>
            <w:r w:rsidRPr="00000F61">
              <w:rPr>
                <w:rFonts w:eastAsia="Aptos"/>
                <w:szCs w:val="28"/>
              </w:rPr>
              <w:t>2016</w:t>
            </w:r>
            <w:r w:rsidRPr="002A0693">
              <w:rPr>
                <w:rFonts w:eastAsia="Aptos"/>
                <w:szCs w:val="28"/>
              </w:rPr>
              <w:t xml:space="preserve">/QĐ-UBND ngày </w:t>
            </w:r>
            <w:r>
              <w:rPr>
                <w:rFonts w:eastAsia="Aptos"/>
                <w:szCs w:val="28"/>
              </w:rPr>
              <w:t>30</w:t>
            </w:r>
            <w:r w:rsidRPr="002A0693">
              <w:rPr>
                <w:rFonts w:eastAsia="Aptos"/>
                <w:szCs w:val="28"/>
              </w:rPr>
              <w:t xml:space="preserve"> tháng </w:t>
            </w:r>
            <w:r>
              <w:rPr>
                <w:rFonts w:eastAsia="Aptos"/>
                <w:szCs w:val="28"/>
              </w:rPr>
              <w:t>11</w:t>
            </w:r>
            <w:r w:rsidRPr="002A0693">
              <w:rPr>
                <w:rFonts w:eastAsia="Aptos"/>
                <w:szCs w:val="28"/>
              </w:rPr>
              <w:t xml:space="preserve"> năm 20</w:t>
            </w:r>
            <w:r>
              <w:rPr>
                <w:rFonts w:eastAsia="Aptos"/>
                <w:szCs w:val="28"/>
              </w:rPr>
              <w:t>16</w:t>
            </w:r>
            <w:r w:rsidRPr="002A0693">
              <w:rPr>
                <w:rFonts w:eastAsia="Aptos"/>
                <w:szCs w:val="28"/>
              </w:rPr>
              <w:t xml:space="preserve"> của Ủy ban nhân dân </w:t>
            </w:r>
            <w:r>
              <w:rPr>
                <w:rFonts w:eastAsia="Aptos"/>
                <w:szCs w:val="28"/>
              </w:rPr>
              <w:t xml:space="preserve">thành phố Hải Phòng </w:t>
            </w:r>
            <w:r w:rsidRPr="00E25728">
              <w:rPr>
                <w:rFonts w:eastAsia="Aptos"/>
                <w:color w:val="FF0000"/>
                <w:szCs w:val="28"/>
              </w:rPr>
              <w:t>(cũ)</w:t>
            </w:r>
            <w:r w:rsidRPr="00000F61">
              <w:rPr>
                <w:rFonts w:eastAsia="Aptos"/>
                <w:szCs w:val="28"/>
              </w:rPr>
              <w:t xml:space="preserve"> </w:t>
            </w:r>
            <w:r w:rsidRPr="002A0693">
              <w:rPr>
                <w:rFonts w:eastAsia="Aptos"/>
                <w:szCs w:val="28"/>
              </w:rPr>
              <w:t xml:space="preserve">về việc ban hành Quy chế bảo đảm an toàn, an ninh thông tin trong hoạt động ứng dụng công nghệ thông tin của cơ quan nhà nước trên địa bàn </w:t>
            </w:r>
            <w:r>
              <w:rPr>
                <w:rFonts w:eastAsia="Aptos"/>
                <w:szCs w:val="28"/>
              </w:rPr>
              <w:t>thành phố</w:t>
            </w:r>
            <w:r w:rsidRPr="002A0693">
              <w:rPr>
                <w:rFonts w:eastAsia="Aptos"/>
                <w:szCs w:val="28"/>
              </w:rPr>
              <w:t xml:space="preserve"> Hải </w:t>
            </w:r>
            <w:r>
              <w:rPr>
                <w:rFonts w:eastAsia="Aptos"/>
                <w:szCs w:val="28"/>
              </w:rPr>
              <w:t xml:space="preserve">Phòng, </w:t>
            </w:r>
            <w:r w:rsidRPr="002A0693">
              <w:rPr>
                <w:rFonts w:eastAsia="Aptos"/>
                <w:szCs w:val="28"/>
              </w:rPr>
              <w:t>Quyết định số </w:t>
            </w:r>
            <w:r w:rsidRPr="00000F61">
              <w:rPr>
                <w:rFonts w:eastAsia="Aptos"/>
                <w:szCs w:val="28"/>
              </w:rPr>
              <w:t>39</w:t>
            </w:r>
            <w:r w:rsidRPr="002A0693">
              <w:rPr>
                <w:rFonts w:eastAsia="Aptos"/>
                <w:szCs w:val="28"/>
              </w:rPr>
              <w:t>/</w:t>
            </w:r>
            <w:r w:rsidRPr="00000F61">
              <w:rPr>
                <w:rFonts w:eastAsia="Aptos"/>
                <w:szCs w:val="28"/>
              </w:rPr>
              <w:t>2024</w:t>
            </w:r>
            <w:r w:rsidRPr="002A0693">
              <w:rPr>
                <w:rFonts w:eastAsia="Aptos"/>
                <w:szCs w:val="28"/>
              </w:rPr>
              <w:t>/QĐ-UBND ngày 1</w:t>
            </w:r>
            <w:r>
              <w:rPr>
                <w:rFonts w:eastAsia="Aptos"/>
                <w:szCs w:val="28"/>
              </w:rPr>
              <w:t>3</w:t>
            </w:r>
            <w:r w:rsidRPr="002A0693">
              <w:rPr>
                <w:rFonts w:eastAsia="Aptos"/>
                <w:szCs w:val="28"/>
              </w:rPr>
              <w:t xml:space="preserve"> tháng </w:t>
            </w:r>
            <w:r>
              <w:rPr>
                <w:rFonts w:eastAsia="Aptos"/>
                <w:szCs w:val="28"/>
              </w:rPr>
              <w:t>9</w:t>
            </w:r>
            <w:r w:rsidRPr="002A0693">
              <w:rPr>
                <w:rFonts w:eastAsia="Aptos"/>
                <w:szCs w:val="28"/>
              </w:rPr>
              <w:t xml:space="preserve"> năm 20</w:t>
            </w:r>
            <w:r>
              <w:rPr>
                <w:rFonts w:eastAsia="Aptos"/>
                <w:szCs w:val="28"/>
              </w:rPr>
              <w:t>24</w:t>
            </w:r>
            <w:r w:rsidRPr="002A0693">
              <w:rPr>
                <w:rFonts w:eastAsia="Aptos"/>
                <w:szCs w:val="28"/>
              </w:rPr>
              <w:t xml:space="preserve"> của Ủy ban nhân dân tỉnh Hải Dương</w:t>
            </w:r>
            <w:r>
              <w:rPr>
                <w:rFonts w:eastAsia="Aptos"/>
                <w:szCs w:val="28"/>
              </w:rPr>
              <w:t xml:space="preserve"> </w:t>
            </w:r>
            <w:r w:rsidRPr="00E25728">
              <w:rPr>
                <w:rFonts w:eastAsia="Aptos"/>
                <w:color w:val="FF0000"/>
                <w:szCs w:val="28"/>
              </w:rPr>
              <w:t>(cũ)</w:t>
            </w:r>
            <w:r w:rsidRPr="002A0693">
              <w:rPr>
                <w:rFonts w:eastAsia="Aptos"/>
                <w:szCs w:val="28"/>
              </w:rPr>
              <w:t xml:space="preserve"> về việc ban hành Quy chế bảo đảm an toàn, an ninh thông tin trong hoạt động ứng dụng công nghệ thông tin của cơ quan nhà nước trên địa bàn tỉnh Hải Dương.</w:t>
            </w:r>
          </w:p>
          <w:p w14:paraId="76896A02" w14:textId="16EB10F6" w:rsidR="00A858B1" w:rsidRPr="00A858B1" w:rsidRDefault="00A858B1" w:rsidP="00660ADD">
            <w:pPr>
              <w:spacing w:after="0" w:line="240" w:lineRule="auto"/>
              <w:ind w:left="0"/>
              <w:rPr>
                <w:b/>
                <w:color w:val="FF0000"/>
                <w:szCs w:val="28"/>
              </w:rPr>
            </w:pPr>
          </w:p>
        </w:tc>
        <w:tc>
          <w:tcPr>
            <w:tcW w:w="3558" w:type="dxa"/>
          </w:tcPr>
          <w:p w14:paraId="10B4BBD3" w14:textId="77777777" w:rsidR="00A858B1" w:rsidRPr="000158CD" w:rsidRDefault="00A858B1" w:rsidP="00AA364A">
            <w:pPr>
              <w:spacing w:after="0" w:line="240" w:lineRule="auto"/>
              <w:ind w:left="0"/>
              <w:jc w:val="center"/>
              <w:rPr>
                <w:b/>
                <w:color w:val="000000" w:themeColor="text1"/>
                <w:szCs w:val="28"/>
              </w:rPr>
            </w:pPr>
          </w:p>
        </w:tc>
      </w:tr>
      <w:tr w:rsidR="00A858B1" w:rsidRPr="00A858B1" w14:paraId="58223BB7" w14:textId="77777777" w:rsidTr="00A858B1">
        <w:tc>
          <w:tcPr>
            <w:tcW w:w="708" w:type="dxa"/>
          </w:tcPr>
          <w:p w14:paraId="21FF41A0" w14:textId="77777777" w:rsidR="00A858B1" w:rsidRPr="00A858B1" w:rsidRDefault="00A858B1" w:rsidP="00AA364A">
            <w:pPr>
              <w:spacing w:after="0" w:line="240" w:lineRule="auto"/>
              <w:ind w:left="0"/>
              <w:jc w:val="center"/>
              <w:rPr>
                <w:b/>
                <w:color w:val="FF0000"/>
                <w:szCs w:val="28"/>
              </w:rPr>
            </w:pPr>
          </w:p>
        </w:tc>
        <w:tc>
          <w:tcPr>
            <w:tcW w:w="3402" w:type="dxa"/>
          </w:tcPr>
          <w:p w14:paraId="5885528B" w14:textId="0FAF9612" w:rsidR="00A858B1" w:rsidRPr="00A858B1" w:rsidRDefault="007015F2" w:rsidP="007015F2">
            <w:pPr>
              <w:spacing w:after="0" w:line="240" w:lineRule="auto"/>
              <w:ind w:left="0"/>
              <w:jc w:val="left"/>
              <w:rPr>
                <w:b/>
                <w:color w:val="FF0000"/>
                <w:szCs w:val="28"/>
              </w:rPr>
            </w:pPr>
            <w:bookmarkStart w:id="4" w:name="dieu_3"/>
            <w:r w:rsidRPr="009D4502">
              <w:rPr>
                <w:b/>
                <w:bCs/>
                <w:lang w:val="vi-VN"/>
              </w:rPr>
              <w:t>Điều 3</w:t>
            </w:r>
            <w:bookmarkEnd w:id="4"/>
            <w:r w:rsidRPr="009D4502">
              <w:rPr>
                <w:b/>
                <w:bCs/>
                <w:lang w:val="vi-VN"/>
              </w:rPr>
              <w:t>.</w:t>
            </w:r>
            <w:r w:rsidRPr="009D4502">
              <w:rPr>
                <w:lang w:val="vi-VN"/>
              </w:rPr>
              <w:t xml:space="preserve"> Chánh Văn phòng Ủy ban nhân dân thành phố; Giám đốc Sở Thông tin và Truyền thông; Giám đốc </w:t>
            </w:r>
            <w:r w:rsidRPr="009D4502">
              <w:rPr>
                <w:lang w:val="vi-VN"/>
              </w:rPr>
              <w:lastRenderedPageBreak/>
              <w:t>Công an thành phố; Thủ trưởng các sở, ban, ngành; Chủ tịch Ủy ban nhân dân các quận, huyện; các tổ chức, cá nhân có liên quan chịu trách nhiệm thi hành Quyết định này</w:t>
            </w:r>
          </w:p>
        </w:tc>
        <w:tc>
          <w:tcPr>
            <w:tcW w:w="3228" w:type="dxa"/>
          </w:tcPr>
          <w:p w14:paraId="0DBC856A" w14:textId="34A7CF77" w:rsidR="00A858B1" w:rsidRPr="00A858B1" w:rsidRDefault="006C0D1F" w:rsidP="006C0D1F">
            <w:pPr>
              <w:spacing w:after="0" w:line="240" w:lineRule="auto"/>
              <w:ind w:left="0"/>
              <w:jc w:val="left"/>
              <w:rPr>
                <w:b/>
                <w:color w:val="FF0000"/>
                <w:szCs w:val="28"/>
              </w:rPr>
            </w:pPr>
            <w:r w:rsidRPr="007F196C">
              <w:rPr>
                <w:b/>
                <w:color w:val="000000" w:themeColor="text1"/>
                <w:szCs w:val="28"/>
              </w:rPr>
              <w:lastRenderedPageBreak/>
              <w:t xml:space="preserve">Điều 3. </w:t>
            </w:r>
            <w:r w:rsidRPr="00A068CC">
              <w:t xml:space="preserve">Chánh Văn phòng Ủy ban nhân dân tỉnh; Thủ trưởng các sở, ban, ngành của tỉnh; Chủ tịch Ủy ban </w:t>
            </w:r>
            <w:r w:rsidRPr="00A068CC">
              <w:lastRenderedPageBreak/>
              <w:t>nhân dân các huyện, thị xã, thành phố và tổ chức, cá nhân liên quan chịu trách nhiệm thi hành Quyết định này</w:t>
            </w:r>
          </w:p>
        </w:tc>
        <w:tc>
          <w:tcPr>
            <w:tcW w:w="3246" w:type="dxa"/>
          </w:tcPr>
          <w:p w14:paraId="1456E650" w14:textId="59B92BAE" w:rsidR="00A858B1" w:rsidRPr="00A858B1" w:rsidRDefault="00A300D1" w:rsidP="00A300D1">
            <w:pPr>
              <w:spacing w:after="0" w:line="240" w:lineRule="auto"/>
              <w:ind w:left="0"/>
              <w:rPr>
                <w:b/>
                <w:color w:val="FF0000"/>
                <w:szCs w:val="28"/>
              </w:rPr>
            </w:pPr>
            <w:r w:rsidRPr="007F196C">
              <w:rPr>
                <w:b/>
                <w:color w:val="000000" w:themeColor="text1"/>
                <w:szCs w:val="28"/>
              </w:rPr>
              <w:lastRenderedPageBreak/>
              <w:t xml:space="preserve">Điều 3. </w:t>
            </w:r>
            <w:r w:rsidRPr="002A0693">
              <w:rPr>
                <w:rFonts w:eastAsia="Aptos"/>
                <w:szCs w:val="28"/>
              </w:rPr>
              <w:t xml:space="preserve">Chánh Văn phòng Ủy ban nhân dân </w:t>
            </w:r>
            <w:r>
              <w:rPr>
                <w:rFonts w:eastAsia="Aptos"/>
                <w:szCs w:val="28"/>
              </w:rPr>
              <w:t>thành phố</w:t>
            </w:r>
            <w:r w:rsidRPr="002A0693">
              <w:rPr>
                <w:rFonts w:eastAsia="Aptos"/>
                <w:szCs w:val="28"/>
              </w:rPr>
              <w:t xml:space="preserve">; Thủ trưởng các sở, ban, ngành của </w:t>
            </w:r>
            <w:r>
              <w:rPr>
                <w:rFonts w:eastAsia="Aptos"/>
                <w:szCs w:val="28"/>
              </w:rPr>
              <w:t>thành phố</w:t>
            </w:r>
            <w:r w:rsidRPr="002A0693">
              <w:rPr>
                <w:rFonts w:eastAsia="Aptos"/>
                <w:szCs w:val="28"/>
              </w:rPr>
              <w:t xml:space="preserve">; </w:t>
            </w:r>
            <w:r w:rsidRPr="002A0693">
              <w:rPr>
                <w:rFonts w:eastAsia="Aptos"/>
                <w:szCs w:val="28"/>
              </w:rPr>
              <w:lastRenderedPageBreak/>
              <w:t xml:space="preserve">Chủ tịch Ủy ban nhân dân các </w:t>
            </w:r>
            <w:r>
              <w:rPr>
                <w:rFonts w:eastAsia="Aptos"/>
                <w:szCs w:val="28"/>
              </w:rPr>
              <w:t>xã, phường, đặc khu</w:t>
            </w:r>
            <w:r w:rsidRPr="002A0693">
              <w:rPr>
                <w:rFonts w:eastAsia="Aptos"/>
                <w:szCs w:val="28"/>
              </w:rPr>
              <w:t xml:space="preserve"> và tổ chức, cá nhân liên quan chịu trách nhiệm thi hành Quyết định này</w:t>
            </w:r>
          </w:p>
        </w:tc>
        <w:tc>
          <w:tcPr>
            <w:tcW w:w="3558" w:type="dxa"/>
          </w:tcPr>
          <w:p w14:paraId="64CE4461" w14:textId="0CB2E57F" w:rsidR="00A858B1" w:rsidRPr="000158CD" w:rsidRDefault="00A858B1" w:rsidP="000158CD">
            <w:pPr>
              <w:spacing w:after="0" w:line="240" w:lineRule="auto"/>
              <w:ind w:left="0"/>
              <w:rPr>
                <w:b/>
                <w:color w:val="000000" w:themeColor="text1"/>
                <w:szCs w:val="28"/>
              </w:rPr>
            </w:pPr>
          </w:p>
        </w:tc>
      </w:tr>
    </w:tbl>
    <w:p w14:paraId="321C2CA3" w14:textId="7DE94419" w:rsidR="00A858B1" w:rsidRDefault="00A858B1" w:rsidP="00AA364A">
      <w:pPr>
        <w:spacing w:after="0" w:line="240" w:lineRule="auto"/>
        <w:jc w:val="center"/>
        <w:rPr>
          <w:b/>
          <w:szCs w:val="28"/>
        </w:rPr>
      </w:pPr>
    </w:p>
    <w:p w14:paraId="0CFD9E96" w14:textId="3F9D7A78" w:rsidR="00A858B1" w:rsidRPr="00397A4C" w:rsidRDefault="00397A4C" w:rsidP="00A858B1">
      <w:pPr>
        <w:spacing w:after="0" w:line="240" w:lineRule="auto"/>
        <w:jc w:val="left"/>
        <w:rPr>
          <w:b/>
          <w:color w:val="000000" w:themeColor="text1"/>
          <w:szCs w:val="28"/>
        </w:rPr>
      </w:pPr>
      <w:r w:rsidRPr="00397A4C">
        <w:rPr>
          <w:b/>
          <w:color w:val="000000" w:themeColor="text1"/>
          <w:szCs w:val="28"/>
        </w:rPr>
        <w:t>2</w:t>
      </w:r>
      <w:r w:rsidR="00A858B1" w:rsidRPr="00397A4C">
        <w:rPr>
          <w:b/>
          <w:color w:val="000000" w:themeColor="text1"/>
          <w:szCs w:val="28"/>
        </w:rPr>
        <w:t>. Đối với dự thảo Quy chế</w:t>
      </w:r>
    </w:p>
    <w:p w14:paraId="78B98D4C" w14:textId="77777777" w:rsidR="00A858B1" w:rsidRDefault="00A858B1" w:rsidP="00A858B1">
      <w:pPr>
        <w:spacing w:after="0" w:line="240" w:lineRule="auto"/>
        <w:jc w:val="center"/>
        <w:rPr>
          <w:b/>
          <w:szCs w:val="28"/>
        </w:rPr>
      </w:pPr>
    </w:p>
    <w:tbl>
      <w:tblPr>
        <w:tblStyle w:val="TableGrid"/>
        <w:tblW w:w="14142" w:type="dxa"/>
        <w:tblInd w:w="454" w:type="dxa"/>
        <w:tblLook w:val="04A0" w:firstRow="1" w:lastRow="0" w:firstColumn="1" w:lastColumn="0" w:noHBand="0" w:noVBand="1"/>
      </w:tblPr>
      <w:tblGrid>
        <w:gridCol w:w="708"/>
        <w:gridCol w:w="3301"/>
        <w:gridCol w:w="3654"/>
        <w:gridCol w:w="3132"/>
        <w:gridCol w:w="3347"/>
      </w:tblGrid>
      <w:tr w:rsidR="00A858B1" w:rsidRPr="00A858B1" w14:paraId="19A68345" w14:textId="77777777" w:rsidTr="00BA20F8">
        <w:tc>
          <w:tcPr>
            <w:tcW w:w="708" w:type="dxa"/>
            <w:vAlign w:val="center"/>
          </w:tcPr>
          <w:p w14:paraId="016E8E48" w14:textId="77777777" w:rsidR="00A858B1" w:rsidRPr="000158CD" w:rsidRDefault="00A858B1" w:rsidP="00FC2AC7">
            <w:pPr>
              <w:spacing w:after="0" w:line="240" w:lineRule="auto"/>
              <w:ind w:left="0"/>
              <w:jc w:val="center"/>
              <w:rPr>
                <w:b/>
                <w:color w:val="000000" w:themeColor="text1"/>
                <w:sz w:val="26"/>
                <w:szCs w:val="26"/>
              </w:rPr>
            </w:pPr>
            <w:r w:rsidRPr="000158CD">
              <w:rPr>
                <w:b/>
                <w:color w:val="000000" w:themeColor="text1"/>
                <w:sz w:val="26"/>
                <w:szCs w:val="26"/>
              </w:rPr>
              <w:t>STT</w:t>
            </w:r>
          </w:p>
        </w:tc>
        <w:tc>
          <w:tcPr>
            <w:tcW w:w="3301" w:type="dxa"/>
            <w:vAlign w:val="center"/>
          </w:tcPr>
          <w:p w14:paraId="09550267" w14:textId="77777777" w:rsidR="00A858B1" w:rsidRPr="000158CD" w:rsidRDefault="00A858B1" w:rsidP="00FC2AC7">
            <w:pPr>
              <w:spacing w:after="0" w:line="240" w:lineRule="auto"/>
              <w:ind w:left="0"/>
              <w:jc w:val="center"/>
              <w:rPr>
                <w:b/>
                <w:color w:val="000000" w:themeColor="text1"/>
                <w:sz w:val="26"/>
                <w:szCs w:val="26"/>
              </w:rPr>
            </w:pPr>
            <w:r w:rsidRPr="000158CD">
              <w:rPr>
                <w:rFonts w:eastAsia="Aptos"/>
                <w:b/>
                <w:color w:val="000000" w:themeColor="text1"/>
                <w:sz w:val="26"/>
                <w:szCs w:val="26"/>
              </w:rPr>
              <w:t>Quyết định số 2993/2016/QĐ-UBND</w:t>
            </w:r>
          </w:p>
        </w:tc>
        <w:tc>
          <w:tcPr>
            <w:tcW w:w="3654" w:type="dxa"/>
            <w:vAlign w:val="center"/>
          </w:tcPr>
          <w:p w14:paraId="1D49DD46" w14:textId="77777777" w:rsidR="00A858B1" w:rsidRPr="000158CD" w:rsidRDefault="00A858B1" w:rsidP="00F7206D">
            <w:pPr>
              <w:spacing w:after="0" w:line="240" w:lineRule="auto"/>
              <w:ind w:left="0"/>
              <w:rPr>
                <w:b/>
                <w:color w:val="000000" w:themeColor="text1"/>
                <w:sz w:val="26"/>
                <w:szCs w:val="26"/>
              </w:rPr>
            </w:pPr>
            <w:r w:rsidRPr="000158CD">
              <w:rPr>
                <w:rFonts w:eastAsia="Aptos"/>
                <w:b/>
                <w:color w:val="000000" w:themeColor="text1"/>
                <w:sz w:val="26"/>
                <w:szCs w:val="26"/>
              </w:rPr>
              <w:t>Quyết định số 39/2024/QĐ-UBND</w:t>
            </w:r>
          </w:p>
        </w:tc>
        <w:tc>
          <w:tcPr>
            <w:tcW w:w="3132" w:type="dxa"/>
            <w:vAlign w:val="center"/>
          </w:tcPr>
          <w:p w14:paraId="35BA79B8" w14:textId="77777777" w:rsidR="00A858B1" w:rsidRPr="004E35AD" w:rsidRDefault="00A858B1" w:rsidP="004E35AD">
            <w:pPr>
              <w:spacing w:after="0" w:line="240" w:lineRule="auto"/>
              <w:ind w:left="0"/>
              <w:rPr>
                <w:color w:val="000000" w:themeColor="text1"/>
                <w:sz w:val="26"/>
                <w:szCs w:val="26"/>
              </w:rPr>
            </w:pPr>
            <w:r w:rsidRPr="004E35AD">
              <w:rPr>
                <w:color w:val="000000" w:themeColor="text1"/>
                <w:sz w:val="26"/>
                <w:szCs w:val="26"/>
              </w:rPr>
              <w:t>Dự thảo Quyết định mới</w:t>
            </w:r>
          </w:p>
        </w:tc>
        <w:tc>
          <w:tcPr>
            <w:tcW w:w="3347" w:type="dxa"/>
            <w:vAlign w:val="center"/>
          </w:tcPr>
          <w:p w14:paraId="4DDC5B47" w14:textId="77777777" w:rsidR="00A858B1" w:rsidRPr="000158CD" w:rsidRDefault="00A858B1" w:rsidP="00FC2AC7">
            <w:pPr>
              <w:spacing w:after="0" w:line="240" w:lineRule="auto"/>
              <w:ind w:left="0"/>
              <w:jc w:val="center"/>
              <w:rPr>
                <w:b/>
                <w:color w:val="000000" w:themeColor="text1"/>
                <w:sz w:val="26"/>
                <w:szCs w:val="26"/>
              </w:rPr>
            </w:pPr>
            <w:r w:rsidRPr="000158CD">
              <w:rPr>
                <w:b/>
                <w:color w:val="000000" w:themeColor="text1"/>
                <w:sz w:val="26"/>
                <w:szCs w:val="26"/>
              </w:rPr>
              <w:t>Nội dung thuyết minh</w:t>
            </w:r>
          </w:p>
        </w:tc>
      </w:tr>
      <w:tr w:rsidR="00A858B1" w:rsidRPr="00A858B1" w14:paraId="0E6290D6" w14:textId="77777777" w:rsidTr="00BA20F8">
        <w:tc>
          <w:tcPr>
            <w:tcW w:w="708" w:type="dxa"/>
          </w:tcPr>
          <w:p w14:paraId="2406A4B1" w14:textId="77777777" w:rsidR="00A858B1" w:rsidRPr="000158CD" w:rsidRDefault="00A858B1" w:rsidP="00FC2AC7">
            <w:pPr>
              <w:spacing w:after="0" w:line="240" w:lineRule="auto"/>
              <w:ind w:left="0"/>
              <w:jc w:val="center"/>
              <w:rPr>
                <w:b/>
                <w:color w:val="000000" w:themeColor="text1"/>
                <w:szCs w:val="28"/>
              </w:rPr>
            </w:pPr>
          </w:p>
        </w:tc>
        <w:tc>
          <w:tcPr>
            <w:tcW w:w="3301" w:type="dxa"/>
          </w:tcPr>
          <w:p w14:paraId="127F37ED" w14:textId="298EB2BE" w:rsidR="00F7206D" w:rsidRPr="000158CD" w:rsidRDefault="000918F6" w:rsidP="000918F6">
            <w:pPr>
              <w:ind w:left="0"/>
              <w:rPr>
                <w:color w:val="000000" w:themeColor="text1"/>
              </w:rPr>
            </w:pPr>
            <w:r w:rsidRPr="000158CD">
              <w:rPr>
                <w:b/>
                <w:color w:val="000000" w:themeColor="text1"/>
              </w:rPr>
              <w:t>Điều 1.</w:t>
            </w:r>
            <w:r w:rsidRPr="000158CD">
              <w:rPr>
                <w:color w:val="000000" w:themeColor="text1"/>
              </w:rPr>
              <w:t xml:space="preserve"> </w:t>
            </w:r>
            <w:r w:rsidR="00F7206D" w:rsidRPr="000158CD">
              <w:rPr>
                <w:color w:val="000000" w:themeColor="text1"/>
              </w:rPr>
              <w:t>Phạm vi điều chỉnh</w:t>
            </w:r>
          </w:p>
          <w:p w14:paraId="275B056B" w14:textId="7720810F" w:rsidR="000918F6" w:rsidRDefault="000918F6" w:rsidP="000918F6">
            <w:pPr>
              <w:ind w:left="0"/>
              <w:rPr>
                <w:color w:val="000000" w:themeColor="text1"/>
                <w:lang w:val="vi-VN"/>
              </w:rPr>
            </w:pPr>
            <w:r w:rsidRPr="000158CD">
              <w:rPr>
                <w:color w:val="000000" w:themeColor="text1"/>
                <w:lang w:val="vi-VN"/>
              </w:rPr>
              <w:t>Quy chế này quy định về hoạt động bảo đảm an toàn, an ninh thông tin trong hoạt động ứng dụng công nghệ thông tin của các cơ quan nhà nước trên địa bàn thành phố Hải Phòng, bao gồm: Quản lý bảo đảm an toàn, an ninh thông tin trong hoạt động ứng dụng công nghệ thông tin; trách nhiệm bảo đảm an toàn</w:t>
            </w:r>
            <w:r w:rsidRPr="000158CD">
              <w:rPr>
                <w:color w:val="000000" w:themeColor="text1"/>
              </w:rPr>
              <w:t>, </w:t>
            </w:r>
            <w:r w:rsidRPr="000158CD">
              <w:rPr>
                <w:color w:val="000000" w:themeColor="text1"/>
                <w:lang w:val="vi-VN"/>
              </w:rPr>
              <w:t xml:space="preserve">an ninh thông </w:t>
            </w:r>
            <w:r w:rsidRPr="000158CD">
              <w:rPr>
                <w:color w:val="000000" w:themeColor="text1"/>
                <w:lang w:val="vi-VN"/>
              </w:rPr>
              <w:lastRenderedPageBreak/>
              <w:t>tin đối với các hệ thống thông tin và kiểm tra công tác bảo đảm an toàn, an ninh thông tin trong hoạt động ứng dụng công nghệ thông tin.</w:t>
            </w:r>
          </w:p>
          <w:p w14:paraId="79FA0258" w14:textId="77777777" w:rsidR="000158CD" w:rsidRPr="000158CD" w:rsidRDefault="000158CD" w:rsidP="000158CD">
            <w:pPr>
              <w:spacing w:after="0" w:line="240" w:lineRule="auto"/>
              <w:ind w:left="0"/>
              <w:rPr>
                <w:b/>
                <w:color w:val="000000" w:themeColor="text1"/>
                <w:szCs w:val="28"/>
              </w:rPr>
            </w:pPr>
            <w:r w:rsidRPr="000158CD">
              <w:rPr>
                <w:b/>
                <w:color w:val="000000" w:themeColor="text1"/>
                <w:szCs w:val="28"/>
              </w:rPr>
              <w:t xml:space="preserve">Điều 2. </w:t>
            </w:r>
            <w:r w:rsidRPr="00BA20F8">
              <w:rPr>
                <w:color w:val="000000" w:themeColor="text1"/>
                <w:szCs w:val="28"/>
              </w:rPr>
              <w:t>Đối tượng áp dụng</w:t>
            </w:r>
          </w:p>
          <w:p w14:paraId="0738D51F" w14:textId="77777777" w:rsidR="000158CD" w:rsidRPr="000158CD" w:rsidRDefault="000158CD" w:rsidP="000158CD">
            <w:pPr>
              <w:ind w:left="0"/>
              <w:rPr>
                <w:color w:val="000000" w:themeColor="text1"/>
              </w:rPr>
            </w:pPr>
            <w:r w:rsidRPr="000158CD">
              <w:rPr>
                <w:color w:val="000000" w:themeColor="text1"/>
                <w:lang w:val="vi-VN"/>
              </w:rPr>
              <w:t>1. Quy chế này được áp dụng đối với các cơ quan nhà nước trên địa bàn thành phố Hải Phòng, bao gồm: Các cơ quan chuyên môn thuộc Ủy ban nhân dân thành phố, Ủy ban nhân dân các quận, huyện, Ủy ban nhân dân các xã phường, thị tr</w:t>
            </w:r>
            <w:r w:rsidRPr="000158CD">
              <w:rPr>
                <w:color w:val="000000" w:themeColor="text1"/>
              </w:rPr>
              <w:t>ấ</w:t>
            </w:r>
            <w:r w:rsidRPr="000158CD">
              <w:rPr>
                <w:color w:val="000000" w:themeColor="text1"/>
                <w:lang w:val="vi-VN"/>
              </w:rPr>
              <w:t xml:space="preserve">n trên địa bàn thành phố; đơn vị sự nghiệp công lập trực thuộc Ủy ban nhân dân thành phố; đơn vị sự nghiệp công lập trực thuộc cơ quan chuyên môn thuộc Ủy ban nhân dân thành phố và đơn vị sự nghiệp công lập trực thuộc Ủy ban nhân dân </w:t>
            </w:r>
            <w:r w:rsidRPr="000158CD">
              <w:rPr>
                <w:color w:val="000000" w:themeColor="text1"/>
                <w:lang w:val="vi-VN"/>
              </w:rPr>
              <w:lastRenderedPageBreak/>
              <w:t>quận, huyện trên địa bàn thành phố (sau đây gọi tắt là cơ quan đơn vị).</w:t>
            </w:r>
          </w:p>
          <w:p w14:paraId="2A54B026" w14:textId="77777777" w:rsidR="000158CD" w:rsidRPr="000158CD" w:rsidRDefault="000158CD" w:rsidP="000158CD">
            <w:pPr>
              <w:ind w:left="0"/>
              <w:rPr>
                <w:color w:val="000000" w:themeColor="text1"/>
              </w:rPr>
            </w:pPr>
            <w:r w:rsidRPr="000158CD">
              <w:rPr>
                <w:color w:val="000000" w:themeColor="text1"/>
                <w:lang w:val="vi-VN"/>
              </w:rPr>
              <w:t>2. Cán bộ, công chức, viên chức, người lao động đang làm việc trong các cơ quan, đơn vị nêu tại Khoản 1 Điều này áp dụng Quy chế này trong việc vận hành, khai thác hệ thống thông tin tại các cơ quan, đơn vị và tổ chức, cá nhân khác có liên quan.</w:t>
            </w:r>
          </w:p>
          <w:p w14:paraId="35041DDA" w14:textId="77777777" w:rsidR="000158CD" w:rsidRPr="000158CD" w:rsidRDefault="000158CD" w:rsidP="000918F6">
            <w:pPr>
              <w:ind w:left="0"/>
              <w:rPr>
                <w:color w:val="000000" w:themeColor="text1"/>
              </w:rPr>
            </w:pPr>
          </w:p>
          <w:p w14:paraId="2DE8DDBD" w14:textId="1DC4F0EA" w:rsidR="00A858B1" w:rsidRPr="000158CD" w:rsidRDefault="00A858B1" w:rsidP="000918F6">
            <w:pPr>
              <w:spacing w:after="0" w:line="240" w:lineRule="auto"/>
              <w:ind w:left="0"/>
              <w:rPr>
                <w:bCs/>
                <w:color w:val="000000" w:themeColor="text1"/>
                <w:szCs w:val="28"/>
              </w:rPr>
            </w:pPr>
          </w:p>
        </w:tc>
        <w:tc>
          <w:tcPr>
            <w:tcW w:w="3654" w:type="dxa"/>
          </w:tcPr>
          <w:p w14:paraId="1E6BEB79" w14:textId="77777777" w:rsidR="00F7206D" w:rsidRPr="00F7206D" w:rsidRDefault="00F7206D" w:rsidP="00F7206D">
            <w:pPr>
              <w:spacing w:after="0" w:line="240" w:lineRule="auto"/>
              <w:ind w:left="0"/>
              <w:rPr>
                <w:color w:val="000000" w:themeColor="text1"/>
                <w:szCs w:val="28"/>
              </w:rPr>
            </w:pPr>
            <w:r w:rsidRPr="000158CD">
              <w:rPr>
                <w:b/>
                <w:color w:val="000000" w:themeColor="text1"/>
                <w:szCs w:val="28"/>
              </w:rPr>
              <w:lastRenderedPageBreak/>
              <w:t>Điều 1.</w:t>
            </w:r>
            <w:r w:rsidRPr="00F7206D">
              <w:rPr>
                <w:color w:val="000000" w:themeColor="text1"/>
                <w:szCs w:val="28"/>
              </w:rPr>
              <w:t xml:space="preserve"> Phạm vi điều chỉnh</w:t>
            </w:r>
          </w:p>
          <w:p w14:paraId="4D8662F5" w14:textId="77777777" w:rsidR="00A858B1" w:rsidRDefault="00F7206D" w:rsidP="00F7206D">
            <w:pPr>
              <w:spacing w:after="0" w:line="240" w:lineRule="auto"/>
              <w:ind w:left="0"/>
              <w:rPr>
                <w:color w:val="000000" w:themeColor="text1"/>
                <w:szCs w:val="28"/>
              </w:rPr>
            </w:pPr>
            <w:r w:rsidRPr="00F7206D">
              <w:rPr>
                <w:color w:val="000000" w:themeColor="text1"/>
                <w:szCs w:val="28"/>
              </w:rPr>
              <w:t>Quy chế này quy định về bảo đảm an toàn thông tin mạng trong hoạt động ứng dụng công nghệ thông tin của các cơ quan nhà nước trên địa bàn tỉnh Hải Dương.</w:t>
            </w:r>
          </w:p>
          <w:p w14:paraId="5DC41662" w14:textId="77777777" w:rsidR="00745398" w:rsidRDefault="00745398" w:rsidP="00F7206D">
            <w:pPr>
              <w:spacing w:after="0" w:line="240" w:lineRule="auto"/>
              <w:ind w:left="0"/>
              <w:rPr>
                <w:color w:val="000000" w:themeColor="text1"/>
                <w:szCs w:val="28"/>
              </w:rPr>
            </w:pPr>
          </w:p>
          <w:p w14:paraId="4148F944" w14:textId="77777777" w:rsidR="000158CD" w:rsidRDefault="000158CD" w:rsidP="000158CD">
            <w:pPr>
              <w:spacing w:after="0" w:line="240" w:lineRule="auto"/>
              <w:ind w:left="0"/>
              <w:rPr>
                <w:b/>
                <w:color w:val="000000" w:themeColor="text1"/>
                <w:szCs w:val="28"/>
              </w:rPr>
            </w:pPr>
          </w:p>
          <w:p w14:paraId="43EF4DC4" w14:textId="77777777" w:rsidR="000158CD" w:rsidRDefault="000158CD" w:rsidP="000158CD">
            <w:pPr>
              <w:spacing w:after="0" w:line="240" w:lineRule="auto"/>
              <w:ind w:left="0"/>
              <w:rPr>
                <w:b/>
                <w:color w:val="000000" w:themeColor="text1"/>
                <w:szCs w:val="28"/>
              </w:rPr>
            </w:pPr>
          </w:p>
          <w:p w14:paraId="35D3A7EF" w14:textId="77777777" w:rsidR="000158CD" w:rsidRDefault="000158CD" w:rsidP="000158CD">
            <w:pPr>
              <w:spacing w:after="0" w:line="240" w:lineRule="auto"/>
              <w:ind w:left="0"/>
              <w:rPr>
                <w:b/>
                <w:color w:val="000000" w:themeColor="text1"/>
                <w:szCs w:val="28"/>
              </w:rPr>
            </w:pPr>
          </w:p>
          <w:p w14:paraId="514D262A" w14:textId="77777777" w:rsidR="000158CD" w:rsidRDefault="000158CD" w:rsidP="000158CD">
            <w:pPr>
              <w:spacing w:after="0" w:line="240" w:lineRule="auto"/>
              <w:ind w:left="0"/>
              <w:rPr>
                <w:b/>
                <w:color w:val="000000" w:themeColor="text1"/>
                <w:szCs w:val="28"/>
              </w:rPr>
            </w:pPr>
          </w:p>
          <w:p w14:paraId="6F3D5F91" w14:textId="77777777" w:rsidR="000158CD" w:rsidRDefault="000158CD" w:rsidP="000158CD">
            <w:pPr>
              <w:spacing w:after="0" w:line="240" w:lineRule="auto"/>
              <w:ind w:left="0"/>
              <w:rPr>
                <w:b/>
                <w:color w:val="000000" w:themeColor="text1"/>
                <w:szCs w:val="28"/>
              </w:rPr>
            </w:pPr>
          </w:p>
          <w:p w14:paraId="25281902" w14:textId="77777777" w:rsidR="000158CD" w:rsidRDefault="000158CD" w:rsidP="000158CD">
            <w:pPr>
              <w:spacing w:after="0" w:line="240" w:lineRule="auto"/>
              <w:ind w:left="0"/>
              <w:rPr>
                <w:b/>
                <w:color w:val="000000" w:themeColor="text1"/>
                <w:szCs w:val="28"/>
              </w:rPr>
            </w:pPr>
          </w:p>
          <w:p w14:paraId="4D6D3EA7" w14:textId="77777777" w:rsidR="000158CD" w:rsidRDefault="000158CD" w:rsidP="000158CD">
            <w:pPr>
              <w:spacing w:after="0" w:line="240" w:lineRule="auto"/>
              <w:ind w:left="0"/>
              <w:rPr>
                <w:b/>
                <w:color w:val="000000" w:themeColor="text1"/>
                <w:szCs w:val="28"/>
              </w:rPr>
            </w:pPr>
          </w:p>
          <w:p w14:paraId="4C7D2614" w14:textId="77777777" w:rsidR="000158CD" w:rsidRDefault="000158CD" w:rsidP="000158CD">
            <w:pPr>
              <w:spacing w:after="0" w:line="240" w:lineRule="auto"/>
              <w:ind w:left="0"/>
              <w:rPr>
                <w:b/>
                <w:color w:val="000000" w:themeColor="text1"/>
                <w:szCs w:val="28"/>
              </w:rPr>
            </w:pPr>
          </w:p>
          <w:p w14:paraId="15991CA8" w14:textId="77777777" w:rsidR="000158CD" w:rsidRPr="00397A4C" w:rsidRDefault="000158CD" w:rsidP="000158CD">
            <w:pPr>
              <w:spacing w:after="0" w:line="240" w:lineRule="auto"/>
              <w:ind w:left="0"/>
              <w:rPr>
                <w:b/>
                <w:color w:val="000000" w:themeColor="text1"/>
                <w:sz w:val="58"/>
                <w:szCs w:val="28"/>
              </w:rPr>
            </w:pPr>
          </w:p>
          <w:p w14:paraId="066D2B2E" w14:textId="2DED2948" w:rsidR="000158CD" w:rsidRPr="00745398" w:rsidRDefault="000158CD" w:rsidP="000158CD">
            <w:pPr>
              <w:spacing w:after="0" w:line="240" w:lineRule="auto"/>
              <w:ind w:left="0"/>
              <w:rPr>
                <w:color w:val="000000" w:themeColor="text1"/>
                <w:szCs w:val="28"/>
              </w:rPr>
            </w:pPr>
            <w:r w:rsidRPr="000158CD">
              <w:rPr>
                <w:b/>
                <w:color w:val="000000" w:themeColor="text1"/>
                <w:szCs w:val="28"/>
              </w:rPr>
              <w:t>Điều 2.</w:t>
            </w:r>
            <w:r w:rsidRPr="00745398">
              <w:rPr>
                <w:color w:val="000000" w:themeColor="text1"/>
                <w:szCs w:val="28"/>
              </w:rPr>
              <w:t xml:space="preserve"> Đối tượng áp dụng</w:t>
            </w:r>
          </w:p>
          <w:p w14:paraId="251E486C" w14:textId="77777777" w:rsidR="000158CD" w:rsidRPr="00745398" w:rsidRDefault="000158CD" w:rsidP="000158CD">
            <w:pPr>
              <w:spacing w:after="0" w:line="240" w:lineRule="auto"/>
              <w:ind w:left="0"/>
              <w:rPr>
                <w:color w:val="000000" w:themeColor="text1"/>
                <w:szCs w:val="28"/>
              </w:rPr>
            </w:pPr>
            <w:r w:rsidRPr="00745398">
              <w:rPr>
                <w:color w:val="000000" w:themeColor="text1"/>
                <w:szCs w:val="28"/>
              </w:rPr>
              <w:t>1. Quy chế này được áp dụng đối với các cơ quan nhà nước tỉnh Hải Dương và các tổ chức, cá nhân liên quan đến hoạt động ứng dụng công nghệ thông tin của các cơ quan nhà nước tỉnh Hải Dương.</w:t>
            </w:r>
          </w:p>
          <w:p w14:paraId="15CD205E" w14:textId="77777777" w:rsidR="000158CD" w:rsidRPr="00745398" w:rsidRDefault="000158CD" w:rsidP="000158CD">
            <w:pPr>
              <w:spacing w:after="0" w:line="240" w:lineRule="auto"/>
              <w:ind w:left="0"/>
              <w:rPr>
                <w:color w:val="000000" w:themeColor="text1"/>
                <w:szCs w:val="28"/>
              </w:rPr>
            </w:pPr>
            <w:r w:rsidRPr="00745398">
              <w:rPr>
                <w:color w:val="000000" w:themeColor="text1"/>
                <w:szCs w:val="28"/>
              </w:rPr>
              <w:t>2. Các tổ chức, cá nhân, doanh nghiệp có tham gia quản lý, cung cấp, vận hành, khai thác, ứng dụng công nghệ thông tin trong hoạt động của các cơ quan, đơn vị nêu tại khoản 1 Điều này.</w:t>
            </w:r>
          </w:p>
          <w:p w14:paraId="598F616B" w14:textId="795F7469" w:rsidR="000158CD" w:rsidRPr="00F7206D" w:rsidRDefault="000158CD" w:rsidP="000158CD">
            <w:pPr>
              <w:spacing w:after="0" w:line="240" w:lineRule="auto"/>
              <w:ind w:left="0"/>
              <w:rPr>
                <w:color w:val="000000" w:themeColor="text1"/>
                <w:szCs w:val="28"/>
              </w:rPr>
            </w:pPr>
            <w:r w:rsidRPr="00745398">
              <w:rPr>
                <w:color w:val="000000" w:themeColor="text1"/>
                <w:szCs w:val="28"/>
              </w:rPr>
              <w:t>3. Cán bộ, công chức, viên chức, người lao động đang công tác trong các cơ quan, đơn vị nêu tại khoản 1 Điều này.</w:t>
            </w:r>
          </w:p>
        </w:tc>
        <w:tc>
          <w:tcPr>
            <w:tcW w:w="3132" w:type="dxa"/>
          </w:tcPr>
          <w:p w14:paraId="38DEB38B" w14:textId="77777777" w:rsidR="00B27A13" w:rsidRPr="00B27A13" w:rsidRDefault="00B27A13" w:rsidP="00B27A13">
            <w:pPr>
              <w:spacing w:after="0" w:line="240" w:lineRule="auto"/>
              <w:ind w:left="0"/>
              <w:rPr>
                <w:color w:val="000000" w:themeColor="text1"/>
                <w:szCs w:val="28"/>
              </w:rPr>
            </w:pPr>
            <w:r w:rsidRPr="000158CD">
              <w:rPr>
                <w:b/>
                <w:color w:val="000000" w:themeColor="text1"/>
                <w:szCs w:val="28"/>
              </w:rPr>
              <w:lastRenderedPageBreak/>
              <w:t>Điều 1.</w:t>
            </w:r>
            <w:r w:rsidRPr="00B27A13">
              <w:rPr>
                <w:color w:val="000000" w:themeColor="text1"/>
                <w:szCs w:val="28"/>
              </w:rPr>
              <w:t xml:space="preserve"> Phạm vi điều chỉnh và đối tượng áp dụng</w:t>
            </w:r>
          </w:p>
          <w:p w14:paraId="529AB7A8" w14:textId="77777777" w:rsidR="00B27A13" w:rsidRPr="00B27A13" w:rsidRDefault="00B27A13" w:rsidP="00B27A13">
            <w:pPr>
              <w:spacing w:after="0" w:line="240" w:lineRule="auto"/>
              <w:ind w:left="0"/>
              <w:rPr>
                <w:color w:val="000000" w:themeColor="text1"/>
                <w:szCs w:val="28"/>
              </w:rPr>
            </w:pPr>
            <w:r w:rsidRPr="00B27A13">
              <w:rPr>
                <w:color w:val="000000" w:themeColor="text1"/>
                <w:szCs w:val="28"/>
              </w:rPr>
              <w:t>1. Phạm vi điều chỉnh: Quy chế này quy định về bảo đảm an ninh mạng hệ thống thông tin trên địa bàn thành phố Hải Phòng.</w:t>
            </w:r>
          </w:p>
          <w:p w14:paraId="7F92F3CA" w14:textId="77777777" w:rsidR="000158CD" w:rsidRDefault="000158CD" w:rsidP="00B27A13">
            <w:pPr>
              <w:spacing w:after="0" w:line="240" w:lineRule="auto"/>
              <w:ind w:left="0"/>
              <w:rPr>
                <w:color w:val="000000" w:themeColor="text1"/>
                <w:szCs w:val="28"/>
              </w:rPr>
            </w:pPr>
          </w:p>
          <w:p w14:paraId="5AD12AE8" w14:textId="77777777" w:rsidR="000158CD" w:rsidRDefault="000158CD" w:rsidP="00B27A13">
            <w:pPr>
              <w:spacing w:after="0" w:line="240" w:lineRule="auto"/>
              <w:ind w:left="0"/>
              <w:rPr>
                <w:color w:val="000000" w:themeColor="text1"/>
                <w:szCs w:val="28"/>
              </w:rPr>
            </w:pPr>
          </w:p>
          <w:p w14:paraId="1DDFAD7F" w14:textId="77777777" w:rsidR="000158CD" w:rsidRDefault="000158CD" w:rsidP="00B27A13">
            <w:pPr>
              <w:spacing w:after="0" w:line="240" w:lineRule="auto"/>
              <w:ind w:left="0"/>
              <w:rPr>
                <w:color w:val="000000" w:themeColor="text1"/>
                <w:szCs w:val="28"/>
              </w:rPr>
            </w:pPr>
          </w:p>
          <w:p w14:paraId="569CB302" w14:textId="77777777" w:rsidR="000158CD" w:rsidRDefault="000158CD" w:rsidP="00B27A13">
            <w:pPr>
              <w:spacing w:after="0" w:line="240" w:lineRule="auto"/>
              <w:ind w:left="0"/>
              <w:rPr>
                <w:color w:val="000000" w:themeColor="text1"/>
                <w:szCs w:val="28"/>
              </w:rPr>
            </w:pPr>
          </w:p>
          <w:p w14:paraId="205849E0" w14:textId="77777777" w:rsidR="000158CD" w:rsidRDefault="000158CD" w:rsidP="00B27A13">
            <w:pPr>
              <w:spacing w:after="0" w:line="240" w:lineRule="auto"/>
              <w:ind w:left="0"/>
              <w:rPr>
                <w:color w:val="000000" w:themeColor="text1"/>
                <w:szCs w:val="28"/>
              </w:rPr>
            </w:pPr>
          </w:p>
          <w:p w14:paraId="67977055" w14:textId="77777777" w:rsidR="000158CD" w:rsidRDefault="000158CD" w:rsidP="00B27A13">
            <w:pPr>
              <w:spacing w:after="0" w:line="240" w:lineRule="auto"/>
              <w:ind w:left="0"/>
              <w:rPr>
                <w:color w:val="000000" w:themeColor="text1"/>
                <w:szCs w:val="28"/>
              </w:rPr>
            </w:pPr>
          </w:p>
          <w:p w14:paraId="782E5A63" w14:textId="77777777" w:rsidR="000158CD" w:rsidRDefault="000158CD" w:rsidP="00B27A13">
            <w:pPr>
              <w:spacing w:after="0" w:line="240" w:lineRule="auto"/>
              <w:ind w:left="0"/>
              <w:rPr>
                <w:color w:val="000000" w:themeColor="text1"/>
                <w:szCs w:val="28"/>
              </w:rPr>
            </w:pPr>
          </w:p>
          <w:p w14:paraId="4D275545" w14:textId="77777777" w:rsidR="000158CD" w:rsidRDefault="000158CD" w:rsidP="00B27A13">
            <w:pPr>
              <w:spacing w:after="0" w:line="240" w:lineRule="auto"/>
              <w:ind w:left="0"/>
              <w:rPr>
                <w:color w:val="000000" w:themeColor="text1"/>
                <w:szCs w:val="28"/>
              </w:rPr>
            </w:pPr>
          </w:p>
          <w:p w14:paraId="6C3964A2" w14:textId="77777777" w:rsidR="000158CD" w:rsidRPr="00397A4C" w:rsidRDefault="000158CD" w:rsidP="00B27A13">
            <w:pPr>
              <w:spacing w:after="0" w:line="240" w:lineRule="auto"/>
              <w:ind w:left="0"/>
              <w:rPr>
                <w:color w:val="000000" w:themeColor="text1"/>
                <w:sz w:val="54"/>
                <w:szCs w:val="28"/>
              </w:rPr>
            </w:pPr>
          </w:p>
          <w:p w14:paraId="148491E8" w14:textId="78FF10EE" w:rsidR="00B27A13" w:rsidRPr="00B27A13" w:rsidRDefault="00B27A13" w:rsidP="00B27A13">
            <w:pPr>
              <w:spacing w:after="0" w:line="240" w:lineRule="auto"/>
              <w:ind w:left="0"/>
              <w:rPr>
                <w:color w:val="000000" w:themeColor="text1"/>
                <w:szCs w:val="28"/>
              </w:rPr>
            </w:pPr>
            <w:r w:rsidRPr="00B27A13">
              <w:rPr>
                <w:color w:val="000000" w:themeColor="text1"/>
                <w:szCs w:val="28"/>
              </w:rPr>
              <w:t>2. Đối tượng áp dụng:</w:t>
            </w:r>
          </w:p>
          <w:p w14:paraId="3CDE3E02" w14:textId="77777777" w:rsidR="00B27A13" w:rsidRPr="00B27A13" w:rsidRDefault="00B27A13" w:rsidP="00B27A13">
            <w:pPr>
              <w:spacing w:after="0" w:line="240" w:lineRule="auto"/>
              <w:ind w:left="0"/>
              <w:rPr>
                <w:color w:val="000000" w:themeColor="text1"/>
                <w:szCs w:val="28"/>
              </w:rPr>
            </w:pPr>
            <w:r w:rsidRPr="00B27A13">
              <w:rPr>
                <w:color w:val="000000" w:themeColor="text1"/>
                <w:szCs w:val="28"/>
              </w:rPr>
              <w:t>a) Các sở, ban, ngành, đơn vị sự nghiệp thuộc UBND thành phố, Uỷ ban nhân dân các xã, phường, đặc khu.</w:t>
            </w:r>
          </w:p>
          <w:p w14:paraId="34FDAC91" w14:textId="77777777" w:rsidR="00B27A13" w:rsidRPr="00B27A13" w:rsidRDefault="00B27A13" w:rsidP="00B27A13">
            <w:pPr>
              <w:spacing w:after="0" w:line="240" w:lineRule="auto"/>
              <w:ind w:left="0"/>
              <w:rPr>
                <w:color w:val="000000" w:themeColor="text1"/>
                <w:szCs w:val="28"/>
              </w:rPr>
            </w:pPr>
            <w:r w:rsidRPr="00B27A13">
              <w:rPr>
                <w:color w:val="000000" w:themeColor="text1"/>
                <w:szCs w:val="28"/>
              </w:rPr>
              <w:t>b) Cán bộ, công chức, viên chức và tổ chức, cá nhân có liên quan đến việc quản lý, vận hành, khai thác hệ thống thông tin trên địa bàn thành phố.</w:t>
            </w:r>
          </w:p>
          <w:p w14:paraId="6C9923D4" w14:textId="02D2085A" w:rsidR="00A858B1" w:rsidRPr="004E35AD" w:rsidRDefault="00B27A13" w:rsidP="00B27A13">
            <w:pPr>
              <w:spacing w:after="0" w:line="240" w:lineRule="auto"/>
              <w:ind w:left="0"/>
              <w:rPr>
                <w:color w:val="000000" w:themeColor="text1"/>
                <w:szCs w:val="28"/>
              </w:rPr>
            </w:pPr>
            <w:r w:rsidRPr="00B27A13">
              <w:rPr>
                <w:color w:val="000000" w:themeColor="text1"/>
                <w:szCs w:val="28"/>
              </w:rPr>
              <w:t>c) Các tổ chức, cá nhân, doanh nghiệp có tham gia quản lý, cung cấp, vận hành, khai thác hệ thống thông tin phục vụ ứng dụng công nghệ thông tin trong hoạt động của các cơ quan, đơn vị nêu tại điểm a khoản 2 Điều này.</w:t>
            </w:r>
          </w:p>
        </w:tc>
        <w:tc>
          <w:tcPr>
            <w:tcW w:w="3347" w:type="dxa"/>
          </w:tcPr>
          <w:p w14:paraId="464EC93B" w14:textId="77777777" w:rsidR="00A858B1" w:rsidRDefault="000158CD" w:rsidP="000158CD">
            <w:pPr>
              <w:spacing w:after="0" w:line="240" w:lineRule="auto"/>
              <w:ind w:left="0"/>
              <w:jc w:val="left"/>
              <w:rPr>
                <w:color w:val="000000" w:themeColor="text1"/>
                <w:szCs w:val="28"/>
              </w:rPr>
            </w:pPr>
            <w:r w:rsidRPr="000158CD">
              <w:rPr>
                <w:color w:val="000000" w:themeColor="text1"/>
                <w:szCs w:val="28"/>
              </w:rPr>
              <w:lastRenderedPageBreak/>
              <w:t>Ghi rõ cụ thể đối tượng áp phù hợp mô hình chính quyền 02 cấp</w:t>
            </w:r>
          </w:p>
          <w:p w14:paraId="4A0073AD" w14:textId="4DA266BF" w:rsidR="000158CD" w:rsidRPr="000158CD" w:rsidRDefault="000158CD" w:rsidP="000158CD">
            <w:pPr>
              <w:spacing w:after="0" w:line="240" w:lineRule="auto"/>
              <w:ind w:left="0"/>
              <w:jc w:val="left"/>
              <w:rPr>
                <w:color w:val="000000" w:themeColor="text1"/>
                <w:szCs w:val="28"/>
              </w:rPr>
            </w:pPr>
            <w:r>
              <w:rPr>
                <w:color w:val="000000" w:themeColor="text1"/>
                <w:szCs w:val="28"/>
              </w:rPr>
              <w:t xml:space="preserve">- Mở rộng đối tượng là </w:t>
            </w:r>
            <w:r w:rsidRPr="00B27A13">
              <w:rPr>
                <w:color w:val="000000" w:themeColor="text1"/>
                <w:szCs w:val="28"/>
              </w:rPr>
              <w:t>Các tổ chức, cá nhân, doanh nghiệp</w:t>
            </w:r>
            <w:r>
              <w:rPr>
                <w:color w:val="000000" w:themeColor="text1"/>
                <w:szCs w:val="28"/>
              </w:rPr>
              <w:t xml:space="preserve"> có liên quan</w:t>
            </w:r>
          </w:p>
        </w:tc>
      </w:tr>
      <w:tr w:rsidR="00BA20F8" w:rsidRPr="00A858B1" w14:paraId="37B5B520" w14:textId="77777777" w:rsidTr="00BA20F8">
        <w:tc>
          <w:tcPr>
            <w:tcW w:w="708" w:type="dxa"/>
          </w:tcPr>
          <w:p w14:paraId="765B252D"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57E53C9F" w14:textId="77777777" w:rsidR="00BA20F8" w:rsidRPr="000158CD" w:rsidRDefault="00BA20F8" w:rsidP="00BA20F8">
            <w:pPr>
              <w:ind w:left="0"/>
              <w:rPr>
                <w:color w:val="000000" w:themeColor="text1"/>
              </w:rPr>
            </w:pPr>
            <w:bookmarkStart w:id="5" w:name="dieu_4"/>
            <w:r w:rsidRPr="000158CD">
              <w:rPr>
                <w:b/>
                <w:bCs/>
                <w:color w:val="000000" w:themeColor="text1"/>
                <w:lang w:val="vi-VN"/>
              </w:rPr>
              <w:t xml:space="preserve">Điều 4. </w:t>
            </w:r>
            <w:r w:rsidRPr="00BA20F8">
              <w:rPr>
                <w:bCs/>
                <w:color w:val="000000" w:themeColor="text1"/>
                <w:lang w:val="vi-VN"/>
              </w:rPr>
              <w:t>Giải thích từ ngữ</w:t>
            </w:r>
            <w:bookmarkEnd w:id="5"/>
          </w:p>
          <w:p w14:paraId="105386A4" w14:textId="77777777" w:rsidR="00BA20F8" w:rsidRPr="000158CD" w:rsidRDefault="00BA20F8" w:rsidP="00BA20F8">
            <w:pPr>
              <w:ind w:left="0"/>
              <w:rPr>
                <w:color w:val="000000" w:themeColor="text1"/>
              </w:rPr>
            </w:pPr>
            <w:r w:rsidRPr="000158CD">
              <w:rPr>
                <w:color w:val="000000" w:themeColor="text1"/>
                <w:lang w:val="vi-VN"/>
              </w:rPr>
              <w:t xml:space="preserve">1. Các thuật ngữ: “An toàn thông tin mạng”, “Mạng”, “Hệ thống thông tin”, “Đơn vị chuyên trách về công nghệ thông tin” được hiểu theo quy định của Luật An toàn thông tin mạng ngày 19 tháng 11 năm 2015; </w:t>
            </w:r>
            <w:r w:rsidRPr="000158CD">
              <w:rPr>
                <w:color w:val="000000" w:themeColor="text1"/>
                <w:lang w:val="vi-VN"/>
              </w:rPr>
              <w:lastRenderedPageBreak/>
              <w:t>Nghị định số 85/2016/NĐ-CP ngày 01 tháng 7 năm 2016 của Chính phủ.</w:t>
            </w:r>
          </w:p>
          <w:p w14:paraId="6F61041D" w14:textId="77777777" w:rsidR="00BA20F8" w:rsidRPr="000158CD" w:rsidRDefault="00BA20F8" w:rsidP="00BA20F8">
            <w:pPr>
              <w:ind w:left="0"/>
              <w:rPr>
                <w:color w:val="000000" w:themeColor="text1"/>
              </w:rPr>
            </w:pPr>
            <w:r w:rsidRPr="000158CD">
              <w:rPr>
                <w:color w:val="000000" w:themeColor="text1"/>
                <w:lang w:val="vi-VN"/>
              </w:rPr>
              <w:t>2. Tường l</w:t>
            </w:r>
            <w:r w:rsidRPr="000158CD">
              <w:rPr>
                <w:color w:val="000000" w:themeColor="text1"/>
              </w:rPr>
              <w:t>ử</w:t>
            </w:r>
            <w:r w:rsidRPr="000158CD">
              <w:rPr>
                <w:color w:val="000000" w:themeColor="text1"/>
                <w:lang w:val="vi-VN"/>
              </w:rPr>
              <w:t>a là rào chắn (ph</w:t>
            </w:r>
            <w:r w:rsidRPr="000158CD">
              <w:rPr>
                <w:color w:val="000000" w:themeColor="text1"/>
              </w:rPr>
              <w:t>ầ</w:t>
            </w:r>
            <w:r w:rsidRPr="000158CD">
              <w:rPr>
                <w:color w:val="000000" w:themeColor="text1"/>
                <w:lang w:val="vi-VN"/>
              </w:rPr>
              <w:t>n cứng, phần mềm) được lập ra nhằm kiểm soát người dùng mạng Internet truy nhập vào các thông tin không mong muốn và người dùng từ bên ngoài truy nhập </w:t>
            </w:r>
            <w:r w:rsidRPr="000158CD">
              <w:rPr>
                <w:color w:val="000000" w:themeColor="text1"/>
              </w:rPr>
              <w:t>tr</w:t>
            </w:r>
            <w:r w:rsidRPr="000158CD">
              <w:rPr>
                <w:color w:val="000000" w:themeColor="text1"/>
                <w:lang w:val="vi-VN"/>
              </w:rPr>
              <w:t>ái phép thông tin trong mạng nội bộ.</w:t>
            </w:r>
          </w:p>
          <w:p w14:paraId="77E7B1C3" w14:textId="77777777" w:rsidR="00BA20F8" w:rsidRPr="000158CD" w:rsidRDefault="00BA20F8" w:rsidP="00BA20F8">
            <w:pPr>
              <w:ind w:left="0"/>
              <w:rPr>
                <w:color w:val="000000" w:themeColor="text1"/>
              </w:rPr>
            </w:pPr>
            <w:r w:rsidRPr="000158CD">
              <w:rPr>
                <w:color w:val="000000" w:themeColor="text1"/>
                <w:lang w:val="vi-VN"/>
              </w:rPr>
              <w:t>3. TCVN 7562:2005: Tiêu chuẩn Việt Nam về mã thực hành quản lý an toàn thông tin.</w:t>
            </w:r>
          </w:p>
          <w:p w14:paraId="0E9B6EF8" w14:textId="77777777" w:rsidR="00BA20F8" w:rsidRPr="000158CD" w:rsidRDefault="00BA20F8" w:rsidP="00BA20F8">
            <w:pPr>
              <w:ind w:left="0"/>
              <w:rPr>
                <w:color w:val="000000" w:themeColor="text1"/>
              </w:rPr>
            </w:pPr>
            <w:r w:rsidRPr="000158CD">
              <w:rPr>
                <w:color w:val="000000" w:themeColor="text1"/>
                <w:lang w:val="vi-VN"/>
              </w:rPr>
              <w:t>4.TCVN ISO/IEC 27001:2009: Tiêu chuẩn Việt Nam về Hệ thống quản lý an toàn thông tin.</w:t>
            </w:r>
          </w:p>
          <w:p w14:paraId="7BFCCD92" w14:textId="77777777" w:rsidR="00BA20F8" w:rsidRPr="000158CD" w:rsidRDefault="00BA20F8" w:rsidP="00BA20F8">
            <w:pPr>
              <w:ind w:left="0"/>
              <w:rPr>
                <w:color w:val="000000" w:themeColor="text1"/>
              </w:rPr>
            </w:pPr>
            <w:r w:rsidRPr="000158CD">
              <w:rPr>
                <w:color w:val="000000" w:themeColor="text1"/>
                <w:lang w:val="vi-VN"/>
              </w:rPr>
              <w:t xml:space="preserve">5. TCVN 7816:2007: Tiêu chuẩn Việt Nam về Kỹ thuật mật mã thuật toán mã </w:t>
            </w:r>
            <w:r w:rsidRPr="000158CD">
              <w:rPr>
                <w:color w:val="000000" w:themeColor="text1"/>
                <w:lang w:val="vi-VN"/>
              </w:rPr>
              <w:lastRenderedPageBreak/>
              <w:t>dữ liệu theo chuẩn mã hóa nâng cao.</w:t>
            </w:r>
          </w:p>
          <w:p w14:paraId="2C67640F" w14:textId="77777777" w:rsidR="00BA20F8" w:rsidRPr="000158CD" w:rsidRDefault="00BA20F8" w:rsidP="00BA20F8">
            <w:pPr>
              <w:ind w:left="0"/>
              <w:rPr>
                <w:color w:val="000000" w:themeColor="text1"/>
              </w:rPr>
            </w:pPr>
            <w:r w:rsidRPr="000158CD">
              <w:rPr>
                <w:color w:val="000000" w:themeColor="text1"/>
                <w:lang w:val="vi-VN"/>
              </w:rPr>
              <w:t>6. Ban Chỉ đạo 114: Ban Chỉ đạo lực lượng phản ứng nhanh về ứng phó, xử lý sự cố an ninh, an toàn thông tin mạng được Ủy ban nhân dân thành phố Hải Phòng thành lập tại Quyết định số 787/QĐ-UBND ngày 17/4/2015.</w:t>
            </w:r>
          </w:p>
          <w:p w14:paraId="21AE1B79" w14:textId="7BE6D1B4" w:rsidR="00BA20F8" w:rsidRPr="000158CD" w:rsidRDefault="00BA20F8" w:rsidP="00BA20F8">
            <w:pPr>
              <w:ind w:left="0"/>
              <w:rPr>
                <w:b/>
                <w:color w:val="000000" w:themeColor="text1"/>
                <w:szCs w:val="28"/>
              </w:rPr>
            </w:pPr>
          </w:p>
        </w:tc>
        <w:tc>
          <w:tcPr>
            <w:tcW w:w="3654" w:type="dxa"/>
          </w:tcPr>
          <w:p w14:paraId="6A188B4A" w14:textId="77777777" w:rsidR="00BA20F8" w:rsidRPr="00745398" w:rsidRDefault="00BA20F8" w:rsidP="00BA20F8">
            <w:pPr>
              <w:spacing w:after="0" w:line="240" w:lineRule="auto"/>
              <w:ind w:left="0"/>
              <w:rPr>
                <w:color w:val="000000" w:themeColor="text1"/>
                <w:szCs w:val="28"/>
              </w:rPr>
            </w:pPr>
            <w:r w:rsidRPr="00BA20F8">
              <w:rPr>
                <w:b/>
                <w:color w:val="000000" w:themeColor="text1"/>
                <w:szCs w:val="28"/>
              </w:rPr>
              <w:lastRenderedPageBreak/>
              <w:t>Điều 3.</w:t>
            </w:r>
            <w:r w:rsidRPr="00745398">
              <w:rPr>
                <w:color w:val="000000" w:themeColor="text1"/>
                <w:szCs w:val="28"/>
              </w:rPr>
              <w:t xml:space="preserve"> Giải thích từ ngữ</w:t>
            </w:r>
          </w:p>
          <w:p w14:paraId="4AA486F3"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Trong Quy chế này, các từ ngữ dưới đây được hiểu như sau:</w:t>
            </w:r>
          </w:p>
          <w:p w14:paraId="24D9F5CA"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 xml:space="preserve">1. Mạng được quy định tại Khoản 2 Điều 3 Luật An toàn thông tin mạng. Cụ thể: Mạng là môi trường trong đó thông tin được cung cấp, truyền đưa, thu thập, xử lý, lưu trữ và trao </w:t>
            </w:r>
            <w:r w:rsidRPr="00745398">
              <w:rPr>
                <w:color w:val="000000" w:themeColor="text1"/>
                <w:szCs w:val="28"/>
              </w:rPr>
              <w:lastRenderedPageBreak/>
              <w:t>đổi thông qua mạng viễn thông và mạng máy tính.</w:t>
            </w:r>
          </w:p>
          <w:p w14:paraId="58B7143B"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2. An toàn thông tin mạng được quy định tại Khoản 1 Điều 3 Luật An toàn thông tin mạng. Cụ thể: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14:paraId="02901113"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3. Hệ thống thông tin được quy định tại Khoản 3 Điều 3 Luật An toàn thông tin mạng. Cụ thể: Hệ thống thông tin là tập hợp phần cứng, phần mềm và cơ sở dữ liệu được thiết lập phục vụ mục đích tạo lập, cung cấp, truyền đưa, thu thập, xử lý, lưu trữ và trao đổi thông tin trên mạng.</w:t>
            </w:r>
          </w:p>
          <w:p w14:paraId="6BEBC01F"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 xml:space="preserve">4. Xâm phạm an toàn thông tin mạng được quy định tại Khoản 6 Điều 3 Luật An toàn thông tin mạng. Cụ thể: Xâm phạm an toàn thông tin mạng là hành </w:t>
            </w:r>
            <w:r w:rsidRPr="00745398">
              <w:rPr>
                <w:color w:val="000000" w:themeColor="text1"/>
                <w:szCs w:val="28"/>
              </w:rPr>
              <w:lastRenderedPageBreak/>
              <w:t>vi truy nhập, sử dụng, tiết lộ, làm gián đoạn, sửa đổi, phá hoại trái phép thông tin, hệ thống thông tin.</w:t>
            </w:r>
          </w:p>
          <w:p w14:paraId="4E364446"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5. Sự cố an toàn thông tin mạng được quy định tại Khoản 7 Điều 3 Luật An toàn thông tin mạng. Cụ thể: Sự cố an toàn thông tin mạng là việc thông tin, hệ thống thông tin bị gây nguy hại, ảnh hưởng tới tính nguyên vẹn, tính bảo mật hoặc tính khả dụng.</w:t>
            </w:r>
          </w:p>
          <w:p w14:paraId="12E60846"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6. Rủi ro an toàn thông tin mạng được quy định tại Khoản 8 Điều 3 Luật An toàn thông tin mạng. Cụ thể: Rủi ro an toàn thông tin mạng là những nhân tố chủ quan hoặc khách quan có khả năng ảnh hưởng tới trạng thái an toàn thông tin mạng.</w:t>
            </w:r>
          </w:p>
          <w:p w14:paraId="1DD82CEA"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 xml:space="preserve">7. Phần mềm độc hại được quy định tại Khoản 11 Điều 3 Luật An toàn thông tin mạng. Cụ thể: Phần mềm độc hại là phần mềm có khả năng gây ra hoạt động không bình thường cho </w:t>
            </w:r>
            <w:r w:rsidRPr="00745398">
              <w:rPr>
                <w:color w:val="000000" w:themeColor="text1"/>
                <w:szCs w:val="28"/>
              </w:rPr>
              <w:lastRenderedPageBreak/>
              <w:t>một phần hay toàn bộ hệ thống thông tin hoặc thực hiện sao chép, sửa đổi, xóa bỏ trái phép thông tin lưu trữ trong hệ thống thông tin.</w:t>
            </w:r>
          </w:p>
          <w:p w14:paraId="093FCB6D"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8. Nguy cơ mất an toàn thông tin mạng là những nhân tố bên trong hoặc bên ngoài có khả năng ảnh hưởng tới trạng thái an toàn thông tin mạng.</w:t>
            </w:r>
          </w:p>
          <w:p w14:paraId="6F6BD3D6"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9. Tường lửa: Là rào chắn được lập ra nhằm ngăn chặn người dùng mạng Internet truy cập thông tin không mong muốn hoặc (và) ngăn chặn người dùng từ bên ngoài truy cập các thông tin bảo mật nằm trong nội bộ, là một thiết bị phần cứng và (hoặc) phần mềm hoạt động trong môi trường mạng để ngăn chặn một số liên lạc bị cấm bởi chính sách an ninh của cá nhân hay tổ chức.</w:t>
            </w:r>
          </w:p>
          <w:p w14:paraId="2F60A8A1" w14:textId="16AA9E46" w:rsidR="00BA20F8" w:rsidRPr="00F7206D" w:rsidRDefault="00BA20F8" w:rsidP="00BA20F8">
            <w:pPr>
              <w:spacing w:after="0" w:line="240" w:lineRule="auto"/>
              <w:ind w:left="0"/>
              <w:rPr>
                <w:color w:val="000000" w:themeColor="text1"/>
                <w:szCs w:val="28"/>
              </w:rPr>
            </w:pPr>
            <w:r w:rsidRPr="00745398">
              <w:rPr>
                <w:color w:val="000000" w:themeColor="text1"/>
                <w:szCs w:val="28"/>
              </w:rPr>
              <w:t xml:space="preserve">10. Mạng truyền số liệu chuyên dùng được quy định tại Khoản 1 Điều 3 Quyết định số 08/2023/QĐ-TTg ngày 05 </w:t>
            </w:r>
            <w:r w:rsidRPr="00745398">
              <w:rPr>
                <w:color w:val="000000" w:themeColor="text1"/>
                <w:szCs w:val="28"/>
              </w:rPr>
              <w:lastRenderedPageBreak/>
              <w:t>tháng 4 năm 2023 của Thủ tướng Chính phủ về mạng truyền số liệu chuyên dùng phục vụ các cơ quan Đảng, nhà nước. Cụ thể: Mạng truyền số liệu chuyên dùng là mạng kết nối các cơ quan Đảng, Nhà nước, được tổ chức, quản lý thống nhất, bảo đảm chất lượng, an toàn, bảo mật thông tin để trao đổi, chia sẻ dữ liệu giữa các cơ quan Đảng, Nhà nước.</w:t>
            </w:r>
          </w:p>
        </w:tc>
        <w:tc>
          <w:tcPr>
            <w:tcW w:w="3132" w:type="dxa"/>
          </w:tcPr>
          <w:p w14:paraId="6C6AF9B9" w14:textId="77777777" w:rsidR="00BA20F8" w:rsidRPr="00B27A13" w:rsidRDefault="00BA20F8" w:rsidP="00BA20F8">
            <w:pPr>
              <w:spacing w:after="0" w:line="240" w:lineRule="auto"/>
              <w:ind w:left="0"/>
              <w:rPr>
                <w:color w:val="000000" w:themeColor="text1"/>
                <w:szCs w:val="28"/>
              </w:rPr>
            </w:pPr>
            <w:r w:rsidRPr="00BA20F8">
              <w:rPr>
                <w:b/>
                <w:color w:val="000000" w:themeColor="text1"/>
                <w:szCs w:val="28"/>
              </w:rPr>
              <w:lastRenderedPageBreak/>
              <w:t>Điều 2.</w:t>
            </w:r>
            <w:r w:rsidRPr="00B27A13">
              <w:rPr>
                <w:color w:val="000000" w:themeColor="text1"/>
                <w:szCs w:val="28"/>
              </w:rPr>
              <w:t xml:space="preserve"> Giải thích từ ngữ</w:t>
            </w:r>
          </w:p>
          <w:p w14:paraId="5EFB298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1. An ninh mạng là sự ổn định, an ninh, an toàn của không gian mạng; bảo vệ hệ thống thông tin và bảo đảm thông tin, dữ liệu, hoạt động trên không gian mạng không gây phương hại đến an ninh quốc gia, trật tự, an toàn xã hội, </w:t>
            </w:r>
            <w:r w:rsidRPr="00B27A13">
              <w:rPr>
                <w:color w:val="000000" w:themeColor="text1"/>
                <w:szCs w:val="28"/>
              </w:rPr>
              <w:lastRenderedPageBreak/>
              <w:t>quyền và lợi ích hợp pháp của cơ quan, tổ chức, cá nhân.</w:t>
            </w:r>
          </w:p>
          <w:p w14:paraId="64756C5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2. Bảo vệ an ninh mạng là phòng ngừa, phát hiện, ngăn chặn, xử lý hành vi xâm phạm an ninh mạng. </w:t>
            </w:r>
          </w:p>
          <w:p w14:paraId="07CB5F2B"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3. Hệ thống thông tin là tập hợp phần cứng, phần mềm và dữ liệu được thiết lập phục vụ mục đích tạo lập, cung cấp, truyền đưa, thu thập, xử lý, lưu trữ và trao đổi thông tin trên không gian mạng.</w:t>
            </w:r>
          </w:p>
          <w:p w14:paraId="200EA241"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4. Mạng LAN độc lập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w:t>
            </w:r>
          </w:p>
          <w:p w14:paraId="6C7362D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 xml:space="preserve">5. Chủ quản hệ thống thông tin là cơ quan, tổ chức, cá nhân có thẩm quyền quản lý trực tiếp đối với hệ thống thông tin. </w:t>
            </w:r>
          </w:p>
          <w:p w14:paraId="21A3BA08"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Đối với các sở, ban, ngành, đơn vị sự nghiệp thuộc UBND thành phố thì Chủ quản hệ thống thông tin là UBND thành phố Hải Phòng.</w:t>
            </w:r>
          </w:p>
          <w:p w14:paraId="21249C5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Đối với doanh nghiệp và tổ chức khác, chủ quản hệ thống thông tin là cấp có thẩm quyền quyết định đầu tư dự án xây dựng, thiết lập, nâng cấp, mở rộng hệ thống thông tin.</w:t>
            </w:r>
          </w:p>
          <w:p w14:paraId="148EDB33"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6. Đơn vị vận hành hệ thống thông tin là cơ quan, tổ chức được chủ quản hệ thống thông tin giao nhiệm vụ vận hành hệ thống thông tin.</w:t>
            </w:r>
          </w:p>
          <w:p w14:paraId="477BF75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7. Đơn vị chuyên trách về công nghệ thông tin là các tổ chức, bộ phận trong </w:t>
            </w:r>
            <w:r w:rsidRPr="00B27A13">
              <w:rPr>
                <w:color w:val="000000" w:themeColor="text1"/>
                <w:szCs w:val="28"/>
              </w:rPr>
              <w:lastRenderedPageBreak/>
              <w:t>đơn vị có nhiệm vụ tham mưu, quản lý, triển khai vận hành hạ tầng, ứng dụng công nghệ thông tin của các bộ, cơ quan ngang bộ, cơ quan thuộc Chính phủ; Sở Khoa học và Công nghệ các tỉnh, thành phố trực thuộc trung ương hoặc đơn vị chuyên trách về công nghệ thông tin của chủ quản hệ thống thông tin do chủ quản hệ thống thông tin chỉ định.</w:t>
            </w:r>
          </w:p>
          <w:p w14:paraId="79CC86D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8. Lực lượng bảo vệ an ninh mạng bao gồm lực lượng chuyên trách, lực lượng thường trực và lực lượng dự bị tham gia bảo vệ an ninh mạng theo quy định của pháp luật. Trong đó:</w:t>
            </w:r>
          </w:p>
          <w:p w14:paraId="365DD5D3"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a) Lực lượng chuyên trách bảo vệ an ninh mạng được tổ chức thống nhất từ trung ương đến địa phương tại Bộ Công an và Bộ Quốc phòng theo chức </w:t>
            </w:r>
            <w:r w:rsidRPr="00B27A13">
              <w:rPr>
                <w:color w:val="000000" w:themeColor="text1"/>
                <w:szCs w:val="28"/>
              </w:rPr>
              <w:lastRenderedPageBreak/>
              <w:t>năng, nhiệm vụ được giao.</w:t>
            </w:r>
          </w:p>
          <w:p w14:paraId="48E0D2E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Lực lượng thường trực bảo vệ an ninh mạng là lực lượng được bố trí thường xuyên tại bộ, ngành, Ủy ban nhân dân cấp tỉnh, cơ quan, tổ chức trực tiếp quản lý hệ thống thông tin quan trọng về an ninh quốc gia hoặc lực lượng thuộc cơ quan, tổ chức, doanh nghiệp là chủ quản hệ thống thông tin, có chức năng, nhiệm vụ bảo vệ an ninh mạng đối với hệ thống thông tin, cơ sở dữ liệu do mình quản lý.</w:t>
            </w:r>
          </w:p>
          <w:p w14:paraId="2A3200C1" w14:textId="740793D3" w:rsidR="00BA20F8" w:rsidRPr="004E35AD" w:rsidRDefault="00BA20F8" w:rsidP="00BA20F8">
            <w:pPr>
              <w:spacing w:after="0" w:line="240" w:lineRule="auto"/>
              <w:ind w:left="0"/>
              <w:rPr>
                <w:color w:val="000000" w:themeColor="text1"/>
                <w:szCs w:val="28"/>
              </w:rPr>
            </w:pPr>
            <w:r w:rsidRPr="00B27A13">
              <w:rPr>
                <w:color w:val="000000" w:themeColor="text1"/>
                <w:szCs w:val="28"/>
              </w:rPr>
              <w:t xml:space="preserve">c) Lực lượng dự bị bảo vệ an ninh mạng là tổ chức, cá nhân có trình độ, kỹ năng chuyên môn phù hợp, không thuộc lực lượng thường trực hoặc không được bố trí thường xuyên tại vị trí bảo vệ an ninh mạng của cơ quan, tổ </w:t>
            </w:r>
            <w:r w:rsidRPr="00B27A13">
              <w:rPr>
                <w:color w:val="000000" w:themeColor="text1"/>
                <w:szCs w:val="28"/>
              </w:rPr>
              <w:lastRenderedPageBreak/>
              <w:t>chức, doanh nghiệp được huy động tham gia bảo vệ an ninh mạng theo quy định của pháp luật.</w:t>
            </w:r>
          </w:p>
        </w:tc>
        <w:tc>
          <w:tcPr>
            <w:tcW w:w="3347" w:type="dxa"/>
          </w:tcPr>
          <w:p w14:paraId="5B53C4E7" w14:textId="59481AA2" w:rsidR="00BA20F8" w:rsidRPr="00397A4C" w:rsidRDefault="00397A4C" w:rsidP="00397A4C">
            <w:pPr>
              <w:spacing w:after="0" w:line="240" w:lineRule="auto"/>
              <w:ind w:left="0"/>
              <w:jc w:val="left"/>
              <w:rPr>
                <w:color w:val="000000" w:themeColor="text1"/>
                <w:szCs w:val="28"/>
              </w:rPr>
            </w:pPr>
            <w:r w:rsidRPr="00397A4C">
              <w:rPr>
                <w:color w:val="000000" w:themeColor="text1"/>
                <w:szCs w:val="28"/>
              </w:rPr>
              <w:lastRenderedPageBreak/>
              <w:t>Bổ sung các định nghĩa mới trong Luật An ninh mạng 2025</w:t>
            </w:r>
            <w:r>
              <w:rPr>
                <w:color w:val="000000" w:themeColor="text1"/>
                <w:szCs w:val="28"/>
              </w:rPr>
              <w:t>, Luật Bảo vệ BMNN 2025</w:t>
            </w:r>
          </w:p>
        </w:tc>
      </w:tr>
      <w:tr w:rsidR="00BA20F8" w:rsidRPr="00A858B1" w14:paraId="1350AB64" w14:textId="77777777" w:rsidTr="00BA20F8">
        <w:tc>
          <w:tcPr>
            <w:tcW w:w="708" w:type="dxa"/>
          </w:tcPr>
          <w:p w14:paraId="50F252FB"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56C9C859" w14:textId="77777777" w:rsidR="00BA20F8" w:rsidRPr="00BA20F8" w:rsidRDefault="00BA20F8" w:rsidP="00BA20F8">
            <w:pPr>
              <w:ind w:left="0"/>
              <w:rPr>
                <w:color w:val="000000" w:themeColor="text1"/>
              </w:rPr>
            </w:pPr>
            <w:r w:rsidRPr="000158CD">
              <w:rPr>
                <w:b/>
                <w:color w:val="000000" w:themeColor="text1"/>
                <w:szCs w:val="28"/>
              </w:rPr>
              <w:t xml:space="preserve">Điều 3. </w:t>
            </w:r>
            <w:r w:rsidRPr="00BA20F8">
              <w:rPr>
                <w:bCs/>
                <w:color w:val="000000" w:themeColor="text1"/>
                <w:lang w:val="vi-VN"/>
              </w:rPr>
              <w:t>Nguyên tắc đảm bảo an toàn, an ninh thông tin</w:t>
            </w:r>
          </w:p>
          <w:p w14:paraId="1617E091" w14:textId="77777777" w:rsidR="00BA20F8" w:rsidRPr="000158CD" w:rsidRDefault="00BA20F8" w:rsidP="00BA20F8">
            <w:pPr>
              <w:ind w:left="0"/>
              <w:rPr>
                <w:color w:val="000000" w:themeColor="text1"/>
              </w:rPr>
            </w:pPr>
            <w:r w:rsidRPr="000158CD">
              <w:rPr>
                <w:color w:val="000000" w:themeColor="text1"/>
                <w:lang w:val="vi-VN"/>
              </w:rPr>
              <w:t>Các hoạt động ứng dụng công nghệ thông tin phải tuân theo nguyên tắc bảo đảm an toàn thông tin được quy định tại Điều 41 Nghị định 64/2007/NĐ-CP ngày 10 tháng 4 năm 2007 của Chính phủ về ứng dụng công nghệ thông tin trong hoạt động của cơ quan nhà nước và Điều 4 Luật An toàn thông tin mạng.</w:t>
            </w:r>
          </w:p>
          <w:p w14:paraId="7B665686" w14:textId="45940DA7" w:rsidR="00BA20F8" w:rsidRPr="000158CD" w:rsidRDefault="00BA20F8" w:rsidP="00BA20F8">
            <w:pPr>
              <w:spacing w:after="0" w:line="240" w:lineRule="auto"/>
              <w:ind w:left="0"/>
              <w:rPr>
                <w:b/>
                <w:color w:val="000000" w:themeColor="text1"/>
                <w:szCs w:val="28"/>
              </w:rPr>
            </w:pPr>
          </w:p>
        </w:tc>
        <w:tc>
          <w:tcPr>
            <w:tcW w:w="3654" w:type="dxa"/>
          </w:tcPr>
          <w:p w14:paraId="3822B1B8" w14:textId="77777777" w:rsidR="00BA20F8" w:rsidRPr="00745398" w:rsidRDefault="00BA20F8" w:rsidP="00BA20F8">
            <w:pPr>
              <w:spacing w:after="0" w:line="240" w:lineRule="auto"/>
              <w:ind w:left="0"/>
              <w:rPr>
                <w:color w:val="000000" w:themeColor="text1"/>
                <w:szCs w:val="28"/>
              </w:rPr>
            </w:pPr>
            <w:r w:rsidRPr="00745398">
              <w:rPr>
                <w:b/>
                <w:color w:val="000000" w:themeColor="text1"/>
                <w:szCs w:val="28"/>
              </w:rPr>
              <w:t>Điều 4</w:t>
            </w:r>
            <w:r w:rsidRPr="00745398">
              <w:rPr>
                <w:color w:val="000000" w:themeColor="text1"/>
                <w:szCs w:val="28"/>
              </w:rPr>
              <w:t>. Nguyên tắc bảo đảm an toàn thông tin mạng</w:t>
            </w:r>
          </w:p>
          <w:p w14:paraId="20124FBD" w14:textId="2608C3CD" w:rsidR="00BA20F8" w:rsidRPr="00F7206D" w:rsidRDefault="00BA20F8" w:rsidP="00BA20F8">
            <w:pPr>
              <w:spacing w:after="0" w:line="240" w:lineRule="auto"/>
              <w:ind w:left="0"/>
              <w:rPr>
                <w:color w:val="000000" w:themeColor="text1"/>
                <w:szCs w:val="28"/>
              </w:rPr>
            </w:pPr>
            <w:r w:rsidRPr="00745398">
              <w:rPr>
                <w:color w:val="000000" w:themeColor="text1"/>
                <w:szCs w:val="28"/>
              </w:rPr>
              <w:t>Bảo đảm an toàn thông tin mạng tuân thủ các nguyên tắc chung quy định tại Điều 4 Luật An toàn thông tin mạng và Điều 4 Nghị định số 85/2016/NĐ-CP ngày 01 tháng 7 năm 2016 của Chính phủ về bảo đảm an toàn hệ thống thông tin theo cấp độ (sau đây gọi tắt là Nghị định số 85/2016/NĐ-CP).</w:t>
            </w:r>
          </w:p>
        </w:tc>
        <w:tc>
          <w:tcPr>
            <w:tcW w:w="3132" w:type="dxa"/>
          </w:tcPr>
          <w:p w14:paraId="25215845" w14:textId="77777777" w:rsidR="00BA20F8" w:rsidRPr="00B27A13" w:rsidRDefault="00BA20F8" w:rsidP="00BA20F8">
            <w:pPr>
              <w:spacing w:after="0" w:line="240" w:lineRule="auto"/>
              <w:ind w:left="0"/>
              <w:rPr>
                <w:color w:val="000000" w:themeColor="text1"/>
                <w:szCs w:val="28"/>
              </w:rPr>
            </w:pPr>
            <w:r w:rsidRPr="00BA20F8">
              <w:rPr>
                <w:b/>
                <w:color w:val="000000" w:themeColor="text1"/>
                <w:szCs w:val="28"/>
              </w:rPr>
              <w:t>Điều 3.</w:t>
            </w:r>
            <w:r w:rsidRPr="00B27A13">
              <w:rPr>
                <w:color w:val="000000" w:themeColor="text1"/>
                <w:szCs w:val="28"/>
              </w:rPr>
              <w:t xml:space="preserve"> Nguyên tắc bảo vệ an ninh mạng hệ thống thông tin</w:t>
            </w:r>
          </w:p>
          <w:p w14:paraId="7989BF47" w14:textId="0B4410DC" w:rsidR="00BA20F8" w:rsidRPr="004E35AD" w:rsidRDefault="00BA20F8" w:rsidP="00BA20F8">
            <w:pPr>
              <w:spacing w:after="0" w:line="240" w:lineRule="auto"/>
              <w:ind w:left="0"/>
              <w:rPr>
                <w:color w:val="000000" w:themeColor="text1"/>
                <w:szCs w:val="28"/>
              </w:rPr>
            </w:pPr>
            <w:r w:rsidRPr="00B27A13">
              <w:rPr>
                <w:color w:val="000000" w:themeColor="text1"/>
                <w:szCs w:val="28"/>
              </w:rPr>
              <w:t>Bảo vệ an ninh mạng hệ thống thông tin tuân thủ các nguyên tắc chung quy định tại Điều 4 Luật An ninh mạng 2025; Điều 4 Luật An toàn thông tin mạng 2015; Điều 5 của Luật Dữ liệu 2024; Điều 4 Nghị định số 85/2016/NĐ-CP, các văn bản sửa đổi, bổ sung, thay thế (nếu có).</w:t>
            </w:r>
          </w:p>
        </w:tc>
        <w:tc>
          <w:tcPr>
            <w:tcW w:w="3347" w:type="dxa"/>
          </w:tcPr>
          <w:p w14:paraId="347BFAC8" w14:textId="402B59CB" w:rsidR="00BA20F8" w:rsidRPr="003C498F" w:rsidRDefault="003C498F" w:rsidP="003C498F">
            <w:pPr>
              <w:spacing w:after="0" w:line="240" w:lineRule="auto"/>
              <w:ind w:left="0"/>
              <w:jc w:val="left"/>
              <w:rPr>
                <w:color w:val="000000" w:themeColor="text1"/>
                <w:szCs w:val="28"/>
              </w:rPr>
            </w:pPr>
            <w:r w:rsidRPr="003C498F">
              <w:rPr>
                <w:color w:val="000000" w:themeColor="text1"/>
                <w:szCs w:val="28"/>
              </w:rPr>
              <w:t>Bổ sung các nguyên tắc từ Luật An ninh mạng 2025, Luật Dữ liệu 2024.</w:t>
            </w:r>
          </w:p>
        </w:tc>
      </w:tr>
      <w:tr w:rsidR="00BA20F8" w:rsidRPr="00A858B1" w14:paraId="644E8E9B" w14:textId="77777777" w:rsidTr="00BA20F8">
        <w:tc>
          <w:tcPr>
            <w:tcW w:w="708" w:type="dxa"/>
          </w:tcPr>
          <w:p w14:paraId="6B4CEC26"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5D30E911" w14:textId="77777777" w:rsidR="001356D1" w:rsidRPr="000158CD" w:rsidRDefault="001356D1" w:rsidP="001356D1">
            <w:pPr>
              <w:spacing w:after="0" w:line="240" w:lineRule="auto"/>
              <w:ind w:left="0"/>
              <w:rPr>
                <w:color w:val="000000" w:themeColor="text1"/>
                <w:szCs w:val="28"/>
              </w:rPr>
            </w:pPr>
            <w:r w:rsidRPr="000158CD">
              <w:rPr>
                <w:b/>
                <w:color w:val="000000" w:themeColor="text1"/>
                <w:szCs w:val="28"/>
              </w:rPr>
              <w:t>Điều 13</w:t>
            </w:r>
            <w:r w:rsidRPr="000158CD">
              <w:rPr>
                <w:color w:val="000000" w:themeColor="text1"/>
                <w:szCs w:val="28"/>
              </w:rPr>
              <w:t>. Các hành vi bị nghiêm cấm</w:t>
            </w:r>
          </w:p>
          <w:p w14:paraId="010C6984" w14:textId="386A1D26" w:rsidR="00BA20F8" w:rsidRPr="000158CD" w:rsidRDefault="001356D1" w:rsidP="001356D1">
            <w:pPr>
              <w:spacing w:after="0" w:line="240" w:lineRule="auto"/>
              <w:ind w:left="0"/>
              <w:rPr>
                <w:b/>
                <w:color w:val="000000" w:themeColor="text1"/>
                <w:szCs w:val="28"/>
              </w:rPr>
            </w:pPr>
            <w:r w:rsidRPr="000158CD">
              <w:rPr>
                <w:color w:val="000000" w:themeColor="text1"/>
                <w:szCs w:val="28"/>
              </w:rPr>
              <w:t xml:space="preserve">Các hành vi bị nghiêm cấm tuân theo quy định tại Điều 12 và Khoản 2 Điều 72 Luật </w:t>
            </w:r>
            <w:r w:rsidRPr="000158CD">
              <w:rPr>
                <w:color w:val="000000" w:themeColor="text1"/>
                <w:szCs w:val="28"/>
              </w:rPr>
              <w:lastRenderedPageBreak/>
              <w:t>Công nghệ thông tin, Điều 8 Luật An toàn thông tin mạng và các quy định pháp luật hiện hành khác có liên quan.</w:t>
            </w:r>
          </w:p>
        </w:tc>
        <w:tc>
          <w:tcPr>
            <w:tcW w:w="3654" w:type="dxa"/>
          </w:tcPr>
          <w:p w14:paraId="54389C3B" w14:textId="64FF7B1B" w:rsidR="00BA20F8" w:rsidRPr="00F7206D" w:rsidRDefault="00BA20F8" w:rsidP="00BA20F8">
            <w:pPr>
              <w:spacing w:after="0" w:line="240" w:lineRule="auto"/>
              <w:ind w:left="0"/>
              <w:rPr>
                <w:color w:val="000000" w:themeColor="text1"/>
                <w:szCs w:val="28"/>
              </w:rPr>
            </w:pPr>
          </w:p>
        </w:tc>
        <w:tc>
          <w:tcPr>
            <w:tcW w:w="3132" w:type="dxa"/>
          </w:tcPr>
          <w:p w14:paraId="070B18FA" w14:textId="77777777" w:rsidR="00BA20F8" w:rsidRPr="00B27A13" w:rsidRDefault="00BA20F8" w:rsidP="00BA20F8">
            <w:pPr>
              <w:spacing w:after="0" w:line="240" w:lineRule="auto"/>
              <w:ind w:left="0"/>
              <w:rPr>
                <w:color w:val="000000" w:themeColor="text1"/>
                <w:szCs w:val="28"/>
              </w:rPr>
            </w:pPr>
            <w:r w:rsidRPr="00BA20F8">
              <w:rPr>
                <w:b/>
                <w:color w:val="000000" w:themeColor="text1"/>
                <w:szCs w:val="28"/>
              </w:rPr>
              <w:t>Điều 4.</w:t>
            </w:r>
            <w:r w:rsidRPr="00B27A13">
              <w:rPr>
                <w:color w:val="000000" w:themeColor="text1"/>
                <w:szCs w:val="28"/>
              </w:rPr>
              <w:t xml:space="preserve"> Các hành vi bị nghiêm cấm </w:t>
            </w:r>
          </w:p>
          <w:p w14:paraId="4FC9D5C8"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1. Ngăn chặn việc truyền tải thông tin trên mạng, can thiệp, truy nhập, gây </w:t>
            </w:r>
            <w:r w:rsidRPr="00B27A13">
              <w:rPr>
                <w:color w:val="000000" w:themeColor="text1"/>
                <w:szCs w:val="28"/>
              </w:rPr>
              <w:lastRenderedPageBreak/>
              <w:t>nguy hại, xóa, thay đổi, sao chép và làm sai lệch thông tin trên mạng trái pháp luật.</w:t>
            </w:r>
          </w:p>
          <w:p w14:paraId="0D1B44E2"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2. Gây ảnh hưởng, cản trở trái pháp luật tới hoạt động bình thường của hệ thống thông tin hoặc tới khả năng truy nhập hệ thống thông tin của người sử dụng.</w:t>
            </w:r>
          </w:p>
          <w:p w14:paraId="6A2E42CD"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3. Tấn công, vô hiệu hóa trái pháp luật làm mất tác dụng của biện pháp bảo vệ an toàn thông tin mạng của hệ thống thông tin; tấn công, chiếm quyền điều khiển, phá hoại hệ thống thông tin.</w:t>
            </w:r>
          </w:p>
          <w:p w14:paraId="0BC5B53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4. Phát tán thư rác, phần mềm độc hại, thiết lập hệ thống thông tin giả mạo, lừa đảo.</w:t>
            </w:r>
          </w:p>
          <w:p w14:paraId="3AC62420"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5. Thu thập, sử dụng, phát tán, kinh doanh trái pháp luật thông tin cá nhân của người khác; lợi dụng sơ hở, điểm yếu của hệ thống </w:t>
            </w:r>
            <w:r w:rsidRPr="00B27A13">
              <w:rPr>
                <w:color w:val="000000" w:themeColor="text1"/>
                <w:szCs w:val="28"/>
              </w:rPr>
              <w:lastRenderedPageBreak/>
              <w:t>thông tin để thu thập, khai thác thông tin cá nhân.</w:t>
            </w:r>
          </w:p>
          <w:p w14:paraId="5E649FFD"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6. Xâm nhập trái pháp luật bí mật mật mã và thông tin đã mã hóa hợp pháp của cơ quan, tổ chức, cá nhân; tiết lộ thông tin về sản phẩm mật mã dân sự, thông tin về khách hàng sử dụng hợp pháp sản phẩm mật mã dân sự; sử dụng, kinh doanh các sản phẩm mật mã dân sự không rõ nguồn gốc.</w:t>
            </w:r>
          </w:p>
          <w:p w14:paraId="1ACE74E1" w14:textId="555A87DF" w:rsidR="00BA20F8" w:rsidRPr="004E35AD" w:rsidRDefault="00BA20F8" w:rsidP="00BA20F8">
            <w:pPr>
              <w:spacing w:after="0" w:line="240" w:lineRule="auto"/>
              <w:ind w:left="0"/>
              <w:rPr>
                <w:color w:val="000000" w:themeColor="text1"/>
                <w:szCs w:val="28"/>
              </w:rPr>
            </w:pPr>
            <w:r w:rsidRPr="00B27A13">
              <w:rPr>
                <w:color w:val="000000" w:themeColor="text1"/>
                <w:szCs w:val="28"/>
              </w:rPr>
              <w:t>7. Hành vi khác bị nghiêm cấm theo quy định của pháp luật.</w:t>
            </w:r>
          </w:p>
        </w:tc>
        <w:tc>
          <w:tcPr>
            <w:tcW w:w="3347" w:type="dxa"/>
          </w:tcPr>
          <w:p w14:paraId="7D669AD3" w14:textId="62590C13" w:rsidR="00BA20F8" w:rsidRPr="001356D1" w:rsidRDefault="00BA20F8" w:rsidP="00BA20F8">
            <w:pPr>
              <w:spacing w:after="0" w:line="240" w:lineRule="auto"/>
              <w:ind w:left="0"/>
              <w:jc w:val="center"/>
              <w:rPr>
                <w:color w:val="000000" w:themeColor="text1"/>
                <w:szCs w:val="28"/>
              </w:rPr>
            </w:pPr>
            <w:r w:rsidRPr="001356D1">
              <w:rPr>
                <w:color w:val="000000" w:themeColor="text1"/>
                <w:szCs w:val="28"/>
              </w:rPr>
              <w:lastRenderedPageBreak/>
              <w:t>Bổ sung các nội dung về hành vi bị nghiêm cấm</w:t>
            </w:r>
          </w:p>
        </w:tc>
      </w:tr>
      <w:tr w:rsidR="00BA20F8" w:rsidRPr="00A858B1" w14:paraId="75E304AE" w14:textId="77777777" w:rsidTr="00BA20F8">
        <w:tc>
          <w:tcPr>
            <w:tcW w:w="708" w:type="dxa"/>
          </w:tcPr>
          <w:p w14:paraId="6EEFDBFA"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819DC2E" w14:textId="77777777" w:rsidR="00BA20F8" w:rsidRPr="000158CD" w:rsidRDefault="00BA20F8" w:rsidP="00BA20F8">
            <w:pPr>
              <w:ind w:left="0"/>
              <w:rPr>
                <w:color w:val="000000" w:themeColor="text1"/>
              </w:rPr>
            </w:pPr>
            <w:bookmarkStart w:id="6" w:name="dieu_5"/>
            <w:r w:rsidRPr="000158CD">
              <w:rPr>
                <w:b/>
                <w:bCs/>
                <w:color w:val="000000" w:themeColor="text1"/>
                <w:lang w:val="vi-VN"/>
              </w:rPr>
              <w:t>Điều 5. Điều kiện đảm bảo thực hiện nhiệm vụ an toàn, an ninh thông tin</w:t>
            </w:r>
            <w:bookmarkEnd w:id="6"/>
          </w:p>
          <w:p w14:paraId="0320974C" w14:textId="77777777" w:rsidR="00BA20F8" w:rsidRPr="000158CD" w:rsidRDefault="00BA20F8" w:rsidP="00BA20F8">
            <w:pPr>
              <w:ind w:left="0"/>
              <w:rPr>
                <w:color w:val="000000" w:themeColor="text1"/>
              </w:rPr>
            </w:pPr>
            <w:r w:rsidRPr="000158CD">
              <w:rPr>
                <w:color w:val="000000" w:themeColor="text1"/>
                <w:lang w:val="vi-VN"/>
              </w:rPr>
              <w:t xml:space="preserve">1. Các cơ quan, đơn vị phải phổ biến những kiến thức cơ bản về an toàn, an ninh thông tin cho cán bộ, công chức, viên chức, người lao </w:t>
            </w:r>
            <w:r w:rsidRPr="000158CD">
              <w:rPr>
                <w:color w:val="000000" w:themeColor="text1"/>
                <w:lang w:val="vi-VN"/>
              </w:rPr>
              <w:lastRenderedPageBreak/>
              <w:t>động trước khi tham gia sử dụng hệ thống thông tin.</w:t>
            </w:r>
          </w:p>
          <w:p w14:paraId="1458F622" w14:textId="77777777" w:rsidR="00BA20F8" w:rsidRPr="000158CD" w:rsidRDefault="00BA20F8" w:rsidP="00BA20F8">
            <w:pPr>
              <w:ind w:left="0"/>
              <w:rPr>
                <w:color w:val="000000" w:themeColor="text1"/>
              </w:rPr>
            </w:pPr>
            <w:r w:rsidRPr="000158CD">
              <w:rPr>
                <w:color w:val="000000" w:themeColor="text1"/>
                <w:lang w:val="vi-VN"/>
              </w:rPr>
              <w:t>2. Các cơ quan, đơn vị bố trí cán bộ làm công tác chuyên trách về công nghệ thông tin phải có chuyên ngành phù hợp và được đào tạo, bồi dưỡng chuyên môn đối với lĩnh vực an toàn, an ninh thông tin.</w:t>
            </w:r>
          </w:p>
          <w:p w14:paraId="33E740AF" w14:textId="77777777" w:rsidR="00BA20F8" w:rsidRPr="000158CD" w:rsidRDefault="00BA20F8" w:rsidP="00BA20F8">
            <w:pPr>
              <w:ind w:left="0"/>
              <w:rPr>
                <w:color w:val="000000" w:themeColor="text1"/>
              </w:rPr>
            </w:pPr>
            <w:r w:rsidRPr="000158CD">
              <w:rPr>
                <w:color w:val="000000" w:themeColor="text1"/>
                <w:lang w:val="vi-VN"/>
              </w:rPr>
              <w:t>3. Xác định và ưu tiên phân bổ kinh phí cần thiết cho các hoạt động liên quan đến việc bảo vệ hệ thống thông tin, thông qua việc đầu tư các thiết bị tường lửa, các chương trình chống thư rác, vi-rút máy tính trên hệ thống máy chủ, máy trạm và các công tác khác liên quan đến việc bảo đảm an toàn, an ninh thông tin.</w:t>
            </w:r>
          </w:p>
          <w:p w14:paraId="49A94B3F" w14:textId="77777777" w:rsidR="00BA20F8" w:rsidRPr="000158CD" w:rsidRDefault="00BA20F8" w:rsidP="00BA20F8">
            <w:pPr>
              <w:ind w:left="0"/>
              <w:rPr>
                <w:color w:val="000000" w:themeColor="text1"/>
              </w:rPr>
            </w:pPr>
            <w:r w:rsidRPr="000158CD">
              <w:rPr>
                <w:color w:val="000000" w:themeColor="text1"/>
                <w:lang w:val="vi-VN"/>
              </w:rPr>
              <w:t xml:space="preserve">4. Cán bộ tham gia đoàn kiểm tra công tác đảm bảo an toàn, an ninh thông tin </w:t>
            </w:r>
            <w:r w:rsidRPr="000158CD">
              <w:rPr>
                <w:color w:val="000000" w:themeColor="text1"/>
                <w:lang w:val="vi-VN"/>
              </w:rPr>
              <w:lastRenderedPageBreak/>
              <w:t>phải được trang bị đ</w:t>
            </w:r>
            <w:r w:rsidRPr="000158CD">
              <w:rPr>
                <w:color w:val="000000" w:themeColor="text1"/>
              </w:rPr>
              <w:t>ầ</w:t>
            </w:r>
            <w:r w:rsidRPr="000158CD">
              <w:rPr>
                <w:color w:val="000000" w:themeColor="text1"/>
                <w:lang w:val="vi-VN"/>
              </w:rPr>
              <w:t>y đủ những kiến thức và được tập huấn hàng năm về công tác đảm bảo an toàn, an ninh thông tin.</w:t>
            </w:r>
          </w:p>
          <w:p w14:paraId="7EB88946" w14:textId="77777777" w:rsidR="00BA20F8" w:rsidRPr="000158CD" w:rsidRDefault="00BA20F8" w:rsidP="00BA20F8">
            <w:pPr>
              <w:ind w:left="0"/>
              <w:rPr>
                <w:color w:val="000000" w:themeColor="text1"/>
              </w:rPr>
            </w:pPr>
            <w:r w:rsidRPr="000158CD">
              <w:rPr>
                <w:color w:val="000000" w:themeColor="text1"/>
                <w:lang w:val="vi-VN"/>
              </w:rPr>
              <w:t>5. Các cơ quan, đơn vị phải xây dựng, ban hành quy chế nội bộ về đảm bảo an toàn, an ninh thông tin; phải căn cứ các nội dung của tiêu chuẩn TCVN 7562:2005 và TCVN ISO 27001:2009 để quy định rõ các vấn đề sau:</w:t>
            </w:r>
          </w:p>
          <w:p w14:paraId="08773706" w14:textId="77777777" w:rsidR="00BA20F8" w:rsidRPr="000158CD" w:rsidRDefault="00BA20F8" w:rsidP="00BA20F8">
            <w:pPr>
              <w:ind w:left="0"/>
              <w:rPr>
                <w:color w:val="000000" w:themeColor="text1"/>
              </w:rPr>
            </w:pPr>
            <w:r w:rsidRPr="000158CD">
              <w:rPr>
                <w:color w:val="000000" w:themeColor="text1"/>
                <w:lang w:val="vi-VN"/>
              </w:rPr>
              <w:t>a) Mục tiêu, phạm vi và đối tượng áp dụng.</w:t>
            </w:r>
          </w:p>
          <w:p w14:paraId="60868691" w14:textId="77777777" w:rsidR="00BA20F8" w:rsidRPr="000158CD" w:rsidRDefault="00BA20F8" w:rsidP="00BA20F8">
            <w:pPr>
              <w:ind w:left="0"/>
              <w:rPr>
                <w:color w:val="000000" w:themeColor="text1"/>
              </w:rPr>
            </w:pPr>
            <w:r w:rsidRPr="000158CD">
              <w:rPr>
                <w:color w:val="000000" w:themeColor="text1"/>
                <w:lang w:val="vi-VN"/>
              </w:rPr>
              <w:t>b) Quy định cụ thể quyền và trách nhiệm của từng đối tượng: Lãnh đạo đơn vị, Lãnh đạo cấp phòng, cán bộ chuyên trách về công nghệ thông tin và người sử dụng.</w:t>
            </w:r>
          </w:p>
          <w:p w14:paraId="23E55B05" w14:textId="77777777" w:rsidR="00BA20F8" w:rsidRPr="000158CD" w:rsidRDefault="00BA20F8" w:rsidP="00BA20F8">
            <w:pPr>
              <w:ind w:left="0"/>
              <w:rPr>
                <w:color w:val="000000" w:themeColor="text1"/>
              </w:rPr>
            </w:pPr>
            <w:r w:rsidRPr="000158CD">
              <w:rPr>
                <w:color w:val="000000" w:themeColor="text1"/>
                <w:lang w:val="vi-VN"/>
              </w:rPr>
              <w:t xml:space="preserve">c) Quy định về cấp phát, thu hồi, cập nhật và quản lý các tài khoản truy cập vào hệ thống thông tin phải đảm </w:t>
            </w:r>
            <w:r w:rsidRPr="000158CD">
              <w:rPr>
                <w:color w:val="000000" w:themeColor="text1"/>
                <w:lang w:val="vi-VN"/>
              </w:rPr>
              <w:lastRenderedPageBreak/>
              <w:t>bảo chặt chẽ, đúng quy định của pháp luật.</w:t>
            </w:r>
          </w:p>
          <w:p w14:paraId="30E18956" w14:textId="77777777" w:rsidR="00BA20F8" w:rsidRPr="000158CD" w:rsidRDefault="00BA20F8" w:rsidP="00BA20F8">
            <w:pPr>
              <w:ind w:left="0"/>
              <w:rPr>
                <w:color w:val="000000" w:themeColor="text1"/>
              </w:rPr>
            </w:pPr>
            <w:r w:rsidRPr="000158CD">
              <w:rPr>
                <w:color w:val="000000" w:themeColor="text1"/>
                <w:lang w:val="vi-VN"/>
              </w:rPr>
              <w:t>d) Quy định về an toàn, an ninh thông tin trong hoạt động ứng dụng công nghệ thông tin của đơn vị.</w:t>
            </w:r>
          </w:p>
          <w:p w14:paraId="575E7CC3" w14:textId="77777777" w:rsidR="00BA20F8" w:rsidRPr="000158CD" w:rsidRDefault="00BA20F8" w:rsidP="00BA20F8">
            <w:pPr>
              <w:ind w:left="0"/>
              <w:rPr>
                <w:color w:val="000000" w:themeColor="text1"/>
              </w:rPr>
            </w:pPr>
            <w:r w:rsidRPr="000158CD">
              <w:rPr>
                <w:color w:val="000000" w:themeColor="text1"/>
                <w:lang w:val="vi-VN"/>
              </w:rPr>
              <w:t>đ) Cơ chế sao lưu dữ liệu, cơ chế báo cáo và phối hợp khắc phục sự cố.</w:t>
            </w:r>
          </w:p>
          <w:p w14:paraId="5EE51A7B" w14:textId="77777777" w:rsidR="00BA20F8" w:rsidRPr="000158CD" w:rsidRDefault="00BA20F8" w:rsidP="00BA20F8">
            <w:pPr>
              <w:ind w:left="0"/>
              <w:rPr>
                <w:color w:val="000000" w:themeColor="text1"/>
              </w:rPr>
            </w:pPr>
            <w:r w:rsidRPr="000158CD">
              <w:rPr>
                <w:color w:val="000000" w:themeColor="text1"/>
                <w:lang w:val="vi-VN"/>
              </w:rPr>
              <w:t>e) Theo dõi, kiểm tra, thống kê, tổng hợp, báo cáo theo định kỳ và đột xuất.</w:t>
            </w:r>
          </w:p>
          <w:p w14:paraId="1635D221" w14:textId="77777777" w:rsidR="00BA20F8" w:rsidRPr="000158CD" w:rsidRDefault="00BA20F8" w:rsidP="00BA20F8">
            <w:pPr>
              <w:ind w:left="0"/>
              <w:rPr>
                <w:color w:val="000000" w:themeColor="text1"/>
              </w:rPr>
            </w:pPr>
            <w:r w:rsidRPr="000158CD">
              <w:rPr>
                <w:color w:val="000000" w:themeColor="text1"/>
                <w:lang w:val="vi-VN"/>
              </w:rPr>
              <w:t>h) Tổ chức thực hiện.</w:t>
            </w:r>
          </w:p>
          <w:p w14:paraId="29CAEF9E" w14:textId="77777777" w:rsidR="00BA20F8" w:rsidRPr="000158CD" w:rsidRDefault="00BA20F8" w:rsidP="00BA20F8">
            <w:pPr>
              <w:ind w:left="0"/>
              <w:rPr>
                <w:color w:val="000000" w:themeColor="text1"/>
              </w:rPr>
            </w:pPr>
            <w:r w:rsidRPr="000158CD">
              <w:rPr>
                <w:color w:val="000000" w:themeColor="text1"/>
                <w:lang w:val="vi-VN"/>
              </w:rPr>
              <w:t>6. Thực hiện xác định cấp độ an toàn hệ thống thông tin theo quy định tại Điều 14 Nghị định số 85/2016/NĐ-CP ngày 01 tháng 7 năm 2016 của Chính phủ về bảo đảm an toàn hệ thống thông tin theo cấp độ.</w:t>
            </w:r>
          </w:p>
          <w:p w14:paraId="02D700B5" w14:textId="77777777" w:rsidR="00BA20F8" w:rsidRPr="000158CD" w:rsidRDefault="00BA20F8" w:rsidP="00BA20F8">
            <w:pPr>
              <w:spacing w:after="0" w:line="240" w:lineRule="auto"/>
              <w:ind w:left="0"/>
              <w:rPr>
                <w:b/>
                <w:color w:val="000000" w:themeColor="text1"/>
                <w:szCs w:val="28"/>
              </w:rPr>
            </w:pPr>
          </w:p>
        </w:tc>
        <w:tc>
          <w:tcPr>
            <w:tcW w:w="3654" w:type="dxa"/>
          </w:tcPr>
          <w:p w14:paraId="3A05833F" w14:textId="77777777" w:rsidR="00BA20F8" w:rsidRPr="00745398" w:rsidRDefault="00BA20F8" w:rsidP="00BA20F8">
            <w:pPr>
              <w:spacing w:after="0" w:line="240" w:lineRule="auto"/>
              <w:ind w:left="0"/>
              <w:rPr>
                <w:b/>
                <w:color w:val="000000" w:themeColor="text1"/>
                <w:szCs w:val="28"/>
              </w:rPr>
            </w:pPr>
            <w:r w:rsidRPr="00745398">
              <w:rPr>
                <w:b/>
                <w:color w:val="000000" w:themeColor="text1"/>
                <w:szCs w:val="28"/>
              </w:rPr>
              <w:lastRenderedPageBreak/>
              <w:t>Điều 5. Yêu cầu thiết kế, xây dựng hệ thống thông tin</w:t>
            </w:r>
          </w:p>
          <w:p w14:paraId="0088CD80"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1. Dự án đầu tư xây dựng mới hoặc mở rộng, nâng cấp hệ thống thông tin, chủ đầu tư xây dựng thuyết minh đề xuất cấp độ an toàn hệ thống thông tin theo Điều 13 Nghị định 85/2016/NĐ-CP .</w:t>
            </w:r>
          </w:p>
          <w:p w14:paraId="1B40512A"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lastRenderedPageBreak/>
              <w:t>2. Thiết kế, xây dựng các giải pháp bảo đảm an toàn thông tin phải tuân thủ nguyên tắc đồng bộ, có thể dùng chung, chia sẻ để tối ưu hiệu năng thiết bị và hiệu quả đầu tư.</w:t>
            </w:r>
          </w:p>
          <w:p w14:paraId="0D42CF09" w14:textId="0D766B70" w:rsidR="00BA20F8" w:rsidRPr="00F7206D" w:rsidRDefault="00BA20F8" w:rsidP="00BA20F8">
            <w:pPr>
              <w:spacing w:after="0" w:line="240" w:lineRule="auto"/>
              <w:ind w:left="0"/>
              <w:rPr>
                <w:color w:val="000000" w:themeColor="text1"/>
                <w:szCs w:val="28"/>
              </w:rPr>
            </w:pPr>
            <w:r w:rsidRPr="00745398">
              <w:rPr>
                <w:color w:val="000000" w:themeColor="text1"/>
                <w:szCs w:val="28"/>
              </w:rPr>
              <w:t xml:space="preserve">3. Trước khi đưa vào vận hành, khai thác hệ thống thông tin: Chủ đầu tư phải thực hiện kiểm thử hoặc vận hành thử trước khi đưa vào sử dụng. Kết quả kiểm thử, vận hành thử phải được lập thành văn bản và tuân thủ theo quy định tại Điều 10 Thông tư số 24/2020/TT-BTTTT ngày 09 tháng 9 năm 2020 của Bộ trưởng Bộ Thông tin và Truyền thông quy định về công tác triển khai, giám sát công tác triển khai và nghiệm thu dự án đầu tư ứng dụng công nghệ thông tin sử dụng nguồn vốn ngân sách nhà nước. Đồng thời, hệ thống thông tin phải được phê duyệt cấp độ an toàn hệ thống thông tin và triển khai đầy đủ phương án bảo đảm an toàn thông tin </w:t>
            </w:r>
            <w:r w:rsidRPr="00745398">
              <w:rPr>
                <w:color w:val="000000" w:themeColor="text1"/>
                <w:szCs w:val="28"/>
              </w:rPr>
              <w:lastRenderedPageBreak/>
              <w:t>theo hồ sơ đề xuất cấp độ được phê duyệt.</w:t>
            </w:r>
          </w:p>
        </w:tc>
        <w:tc>
          <w:tcPr>
            <w:tcW w:w="3132" w:type="dxa"/>
          </w:tcPr>
          <w:p w14:paraId="2CB9930F"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Điều 5. Bảo đảm an ninh mạng trong thiết kế, xây dựng, vận hành hệ thống thông tin</w:t>
            </w:r>
          </w:p>
          <w:p w14:paraId="664B645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1. Dự án đầu tư xây dựng mới hoặc mở rộng, nâng cấp hệ thống thông tin, chủ đầu tư xây dựng thuyết minh đề xuất cấp độ an toàn hệ thống thông </w:t>
            </w:r>
            <w:r w:rsidRPr="00B27A13">
              <w:rPr>
                <w:color w:val="000000" w:themeColor="text1"/>
                <w:szCs w:val="28"/>
              </w:rPr>
              <w:lastRenderedPageBreak/>
              <w:t>tin theo Điều 13 Nghị định 85/2016/NĐ-CP.</w:t>
            </w:r>
          </w:p>
          <w:p w14:paraId="755538C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2. Thiết kế, xây dựng các giải pháp bảo đảm an ninh mạng phải tuân thủ nguyên tắc đồng bộ, có thể dùng chung, chia sẻ để tối ưu hiệu năng thiết bị và hiệu quả đầu tư.</w:t>
            </w:r>
          </w:p>
          <w:p w14:paraId="61709FC2"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3. Trước khi đưa vào vận hành, khai thác hệ thống thông tin: Chủ đầu tư phải thực hiện kiểm thử hoặc vận hành thử trước khi đưa vào sử dụng. Kết quả kiểm thử, vận hành thử phải được lập thành văn bản và tuân thủ theo quy định tại Điều 9 Thông tư số 16/2024/TT-BTTTT ngày 30 tháng 12 năm 2024 của Bộ trưởng Bộ Thông tin và Truyền thông quy định về công tác triển khai, giám sát công tác triển khai và nghiệm thu dự án đầu tư ứng dụng công nghệ </w:t>
            </w:r>
            <w:r w:rsidRPr="00B27A13">
              <w:rPr>
                <w:color w:val="000000" w:themeColor="text1"/>
                <w:szCs w:val="28"/>
              </w:rPr>
              <w:lastRenderedPageBreak/>
              <w:t>thông tin sử dụng nguồn vốn ngân sách nhà nước. Đồng thời, hệ thống thông tin phải được phê duyệt cấp độ an toàn hệ thống thông tin và triển khai đầy đủ phương án bảo đảm an toàn thông tin theo hồ sơ đề xuất cấp độ được phê duyệt.</w:t>
            </w:r>
          </w:p>
          <w:p w14:paraId="570D5759" w14:textId="38ADB16A" w:rsidR="00BA20F8" w:rsidRPr="004E35AD" w:rsidRDefault="00BA20F8" w:rsidP="00BA20F8">
            <w:pPr>
              <w:spacing w:after="0" w:line="240" w:lineRule="auto"/>
              <w:ind w:left="0"/>
              <w:rPr>
                <w:color w:val="000000" w:themeColor="text1"/>
                <w:szCs w:val="28"/>
              </w:rPr>
            </w:pPr>
            <w:r w:rsidRPr="00B27A13">
              <w:rPr>
                <w:color w:val="000000" w:themeColor="text1"/>
                <w:szCs w:val="28"/>
              </w:rPr>
              <w:t xml:space="preserve">4. Các hệ thống thông tin khi đưa vào vận hành phải thực hiện bảo đảm an ninh mạng, an toàn thông tin cấp độ theo quy định tại Nghị định số 85/2016/NĐ-CP ngày 01/7/2016 của Chính phủ về bảo đảm an toàn hệ thống thông tin theo cấp độ; Nghị định số 53/2022/NĐ- CP ngày 15/8/2022 của Chính phủ quy định chi tiết một số điều của Luật An ninh mạng và Thông tư số 12/2022/TT-BTTTT ngày 12/8/2022 của Chính phủ quy định chi tiết và hướng </w:t>
            </w:r>
            <w:r w:rsidRPr="00B27A13">
              <w:rPr>
                <w:color w:val="000000" w:themeColor="text1"/>
                <w:szCs w:val="28"/>
              </w:rPr>
              <w:lastRenderedPageBreak/>
              <w:t>dẫn một số điều của Nghị định số 85/2016/NĐ-CP ngày 01/7/2016 của Chính phủ về bảo đảm an toàn hệ thống thông tin theo cấp độ.</w:t>
            </w:r>
          </w:p>
        </w:tc>
        <w:tc>
          <w:tcPr>
            <w:tcW w:w="3347" w:type="dxa"/>
          </w:tcPr>
          <w:p w14:paraId="6E3D04CA" w14:textId="242B23B0" w:rsidR="00BA20F8" w:rsidRDefault="00FC2AC7" w:rsidP="00BA20F8">
            <w:pPr>
              <w:spacing w:after="0" w:line="240" w:lineRule="auto"/>
              <w:ind w:left="0"/>
              <w:jc w:val="left"/>
              <w:rPr>
                <w:color w:val="000000" w:themeColor="text1"/>
                <w:szCs w:val="28"/>
              </w:rPr>
            </w:pPr>
            <w:r>
              <w:rPr>
                <w:color w:val="000000" w:themeColor="text1"/>
                <w:szCs w:val="28"/>
              </w:rPr>
              <w:lastRenderedPageBreak/>
              <w:t xml:space="preserve">- </w:t>
            </w:r>
            <w:r w:rsidR="00BA20F8" w:rsidRPr="00BA20F8">
              <w:rPr>
                <w:color w:val="000000" w:themeColor="text1"/>
                <w:szCs w:val="28"/>
              </w:rPr>
              <w:t>Cơ bản kế thừa Điều 5 của Quyết định 39/2024/QĐ-UBND</w:t>
            </w:r>
          </w:p>
          <w:p w14:paraId="35DCE251" w14:textId="21A22D00" w:rsidR="00BA20F8" w:rsidRPr="00BA20F8" w:rsidRDefault="00FC2AC7" w:rsidP="00BA20F8">
            <w:pPr>
              <w:spacing w:after="0" w:line="240" w:lineRule="auto"/>
              <w:ind w:left="0"/>
              <w:jc w:val="left"/>
              <w:rPr>
                <w:color w:val="000000" w:themeColor="text1"/>
                <w:szCs w:val="28"/>
              </w:rPr>
            </w:pPr>
            <w:r>
              <w:rPr>
                <w:color w:val="000000" w:themeColor="text1"/>
                <w:szCs w:val="28"/>
              </w:rPr>
              <w:t xml:space="preserve">- </w:t>
            </w:r>
            <w:r w:rsidR="00BA20F8">
              <w:rPr>
                <w:color w:val="000000" w:themeColor="text1"/>
                <w:szCs w:val="28"/>
              </w:rPr>
              <w:t xml:space="preserve">Thay thế Quy định tại Thông tư </w:t>
            </w:r>
            <w:r w:rsidR="00BA20F8" w:rsidRPr="00745398">
              <w:rPr>
                <w:color w:val="000000" w:themeColor="text1"/>
                <w:szCs w:val="28"/>
              </w:rPr>
              <w:t>24/2020/TT-BTTTT</w:t>
            </w:r>
            <w:r w:rsidR="00BA20F8">
              <w:rPr>
                <w:color w:val="000000" w:themeColor="text1"/>
                <w:szCs w:val="28"/>
              </w:rPr>
              <w:t xml:space="preserve"> </w:t>
            </w:r>
            <w:r w:rsidRPr="00745398">
              <w:rPr>
                <w:color w:val="000000" w:themeColor="text1"/>
                <w:szCs w:val="28"/>
              </w:rPr>
              <w:t>ngày 09 tháng 9 năm 2020</w:t>
            </w:r>
            <w:r>
              <w:rPr>
                <w:color w:val="000000" w:themeColor="text1"/>
                <w:szCs w:val="28"/>
              </w:rPr>
              <w:t xml:space="preserve"> </w:t>
            </w:r>
            <w:r w:rsidR="00BA20F8">
              <w:rPr>
                <w:color w:val="000000" w:themeColor="text1"/>
                <w:szCs w:val="28"/>
              </w:rPr>
              <w:t xml:space="preserve">đã hết hiệu lực bằng </w:t>
            </w:r>
            <w:r w:rsidR="00BA20F8" w:rsidRPr="00B27A13">
              <w:rPr>
                <w:color w:val="000000" w:themeColor="text1"/>
                <w:szCs w:val="28"/>
              </w:rPr>
              <w:t>Thông tư số 16/2024/TT-BTTTT ngày 30 tháng 12 năm 2024</w:t>
            </w:r>
          </w:p>
        </w:tc>
      </w:tr>
      <w:tr w:rsidR="00BA20F8" w:rsidRPr="00A858B1" w14:paraId="49631652" w14:textId="77777777" w:rsidTr="00BA20F8">
        <w:tc>
          <w:tcPr>
            <w:tcW w:w="708" w:type="dxa"/>
          </w:tcPr>
          <w:p w14:paraId="21377D73"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303C29A9" w14:textId="77777777" w:rsidR="00BA20F8" w:rsidRPr="000158CD" w:rsidRDefault="00BA20F8" w:rsidP="00BA20F8">
            <w:pPr>
              <w:ind w:left="0"/>
              <w:rPr>
                <w:color w:val="000000" w:themeColor="text1"/>
              </w:rPr>
            </w:pPr>
            <w:bookmarkStart w:id="7" w:name="dieu_6"/>
            <w:r w:rsidRPr="000158CD">
              <w:rPr>
                <w:b/>
                <w:bCs/>
                <w:color w:val="000000" w:themeColor="text1"/>
                <w:lang w:val="vi-VN"/>
              </w:rPr>
              <w:t>Điều 6. Trang thiết bị và hạ tầng công nghệ thông tin</w:t>
            </w:r>
            <w:bookmarkEnd w:id="7"/>
          </w:p>
          <w:p w14:paraId="0F16F730" w14:textId="77777777" w:rsidR="00BA20F8" w:rsidRPr="000158CD" w:rsidRDefault="00BA20F8" w:rsidP="00BA20F8">
            <w:pPr>
              <w:ind w:left="0"/>
              <w:rPr>
                <w:color w:val="000000" w:themeColor="text1"/>
              </w:rPr>
            </w:pPr>
            <w:r w:rsidRPr="000158CD">
              <w:rPr>
                <w:color w:val="000000" w:themeColor="text1"/>
                <w:lang w:val="vi-VN"/>
              </w:rPr>
              <w:t>1. Phòng máy chủ:</w:t>
            </w:r>
          </w:p>
          <w:p w14:paraId="7F15A827" w14:textId="77777777" w:rsidR="00BA20F8" w:rsidRPr="000158CD" w:rsidRDefault="00BA20F8" w:rsidP="00BA20F8">
            <w:pPr>
              <w:ind w:left="0"/>
              <w:rPr>
                <w:color w:val="000000" w:themeColor="text1"/>
              </w:rPr>
            </w:pPr>
            <w:r w:rsidRPr="000158CD">
              <w:rPr>
                <w:color w:val="000000" w:themeColor="text1"/>
                <w:lang w:val="vi-VN"/>
              </w:rPr>
              <w:t>a) Các thiết bị mạng quan trọng như tường lửa, thiết bị định tuyến, hệ thống máy chủ và các trang thiết bị mạng phải được đặt trong phòng máy chủ và có các biện pháp bảo vệ, ngăn chặn xâm nhập trái phép vào phòng máy chủ</w:t>
            </w:r>
            <w:r w:rsidRPr="000158CD">
              <w:rPr>
                <w:color w:val="000000" w:themeColor="text1"/>
              </w:rPr>
              <w:t>; </w:t>
            </w:r>
            <w:r w:rsidRPr="000158CD">
              <w:rPr>
                <w:color w:val="000000" w:themeColor="text1"/>
                <w:lang w:val="vi-VN"/>
              </w:rPr>
              <w:t>phải có hệ thống lưu điện đủ công suất và duy trì được thời gian hoạt động của các máy chủ tối thiểu 30 phút khi xảy ra sự cố mất điện. Trong trường hợp do yêu cầu bắt buộc thì phải lắp đặt máy phát điện để đảm bảo hệ thống thiết bị và máy chủ được duy trì liên tục.</w:t>
            </w:r>
          </w:p>
          <w:p w14:paraId="7CE0D773" w14:textId="77777777" w:rsidR="00BA20F8" w:rsidRPr="000158CD" w:rsidRDefault="00BA20F8" w:rsidP="00BA20F8">
            <w:pPr>
              <w:ind w:left="0"/>
              <w:rPr>
                <w:color w:val="000000" w:themeColor="text1"/>
              </w:rPr>
            </w:pPr>
            <w:r w:rsidRPr="000158CD">
              <w:rPr>
                <w:color w:val="000000" w:themeColor="text1"/>
                <w:lang w:val="vi-VN"/>
              </w:rPr>
              <w:t xml:space="preserve">b) Chỉ những người có trách nhiệm theo quy định </w:t>
            </w:r>
            <w:r w:rsidRPr="000158CD">
              <w:rPr>
                <w:color w:val="000000" w:themeColor="text1"/>
                <w:lang w:val="vi-VN"/>
              </w:rPr>
              <w:lastRenderedPageBreak/>
              <w:t>của Thủ trưởng cơ quan mới được phép vào phòng máy chủ; quá trình vào, ra phòng máy chủ phải được ghi nhận vào nhật ký quản lý phòng máy chủ.</w:t>
            </w:r>
          </w:p>
          <w:p w14:paraId="58B65D92" w14:textId="77777777" w:rsidR="00BA20F8" w:rsidRPr="000158CD" w:rsidRDefault="00BA20F8" w:rsidP="00BA20F8">
            <w:pPr>
              <w:ind w:left="0"/>
              <w:rPr>
                <w:color w:val="000000" w:themeColor="text1"/>
              </w:rPr>
            </w:pPr>
            <w:r w:rsidRPr="000158CD">
              <w:rPr>
                <w:color w:val="000000" w:themeColor="text1"/>
                <w:lang w:val="vi-VN"/>
              </w:rPr>
              <w:t>c) B</w:t>
            </w:r>
            <w:r w:rsidRPr="000158CD">
              <w:rPr>
                <w:color w:val="000000" w:themeColor="text1"/>
              </w:rPr>
              <w:t>ố</w:t>
            </w:r>
            <w:r w:rsidRPr="000158CD">
              <w:rPr>
                <w:color w:val="000000" w:themeColor="text1"/>
                <w:lang w:val="vi-VN"/>
              </w:rPr>
              <w:t> trí cán bộ có n</w:t>
            </w:r>
            <w:r w:rsidRPr="000158CD">
              <w:rPr>
                <w:color w:val="000000" w:themeColor="text1"/>
              </w:rPr>
              <w:t>ă</w:t>
            </w:r>
            <w:r w:rsidRPr="000158CD">
              <w:rPr>
                <w:color w:val="000000" w:themeColor="text1"/>
                <w:lang w:val="vi-VN"/>
              </w:rPr>
              <w:t>ng lực chuyên môn cao để quản lý, vận hành phòng máy chủ và duy </w:t>
            </w:r>
            <w:r w:rsidRPr="000158CD">
              <w:rPr>
                <w:color w:val="000000" w:themeColor="text1"/>
              </w:rPr>
              <w:t>tr</w:t>
            </w:r>
            <w:r w:rsidRPr="000158CD">
              <w:rPr>
                <w:color w:val="000000" w:themeColor="text1"/>
                <w:lang w:val="vi-VN"/>
              </w:rPr>
              <w:t>ì chế độ trực phù hợp để bảo đảm an toàn thông tin mạng.</w:t>
            </w:r>
          </w:p>
          <w:p w14:paraId="6730A18C" w14:textId="77777777" w:rsidR="00BA20F8" w:rsidRPr="000158CD" w:rsidRDefault="00BA20F8" w:rsidP="00BA20F8">
            <w:pPr>
              <w:ind w:left="0"/>
              <w:rPr>
                <w:color w:val="000000" w:themeColor="text1"/>
              </w:rPr>
            </w:pPr>
            <w:r w:rsidRPr="000158CD">
              <w:rPr>
                <w:color w:val="000000" w:themeColor="text1"/>
                <w:lang w:val="vi-VN"/>
              </w:rPr>
              <w:t>2. Máy chủ: Cấu hình máy chủ phải đủ mạnh để đáp ứng công việc. Máy chủ của các cơ quan, đơn vị chỉ dùng để triển khai phần mềm hệ thống, các dữ liệu lưu trữ cần thiết và các phần mềm chống vi-rút.</w:t>
            </w:r>
          </w:p>
          <w:p w14:paraId="4FB26D32" w14:textId="77777777" w:rsidR="00BA20F8" w:rsidRPr="000158CD" w:rsidRDefault="00BA20F8" w:rsidP="00BA20F8">
            <w:pPr>
              <w:ind w:left="0"/>
              <w:rPr>
                <w:color w:val="000000" w:themeColor="text1"/>
              </w:rPr>
            </w:pPr>
            <w:r w:rsidRPr="000158CD">
              <w:rPr>
                <w:color w:val="000000" w:themeColor="text1"/>
                <w:lang w:val="vi-VN"/>
              </w:rPr>
              <w:t xml:space="preserve">3. Thiết bị chống sét, phòng cháy, chữa cháy: Các cơ quan, đơn vị phải lắp đặt thiết bị chống sét, trang bị thiết bị phòng cháy, chữa </w:t>
            </w:r>
            <w:r w:rsidRPr="000158CD">
              <w:rPr>
                <w:color w:val="000000" w:themeColor="text1"/>
                <w:lang w:val="vi-VN"/>
              </w:rPr>
              <w:lastRenderedPageBreak/>
              <w:t>cháy cho phòng máy chủ theo quy định pháp luật.</w:t>
            </w:r>
          </w:p>
          <w:p w14:paraId="0B14023D" w14:textId="77777777" w:rsidR="00BA20F8" w:rsidRPr="000158CD" w:rsidRDefault="00BA20F8" w:rsidP="00BA20F8">
            <w:pPr>
              <w:ind w:left="0"/>
              <w:rPr>
                <w:color w:val="000000" w:themeColor="text1"/>
              </w:rPr>
            </w:pPr>
            <w:r w:rsidRPr="000158CD">
              <w:rPr>
                <w:color w:val="000000" w:themeColor="text1"/>
                <w:lang w:val="vi-VN"/>
              </w:rPr>
              <w:t>4. Thiết bị chuyển mạch: Thiết bị chuyển mạch mạng tin học của các cơ quan phải đảm bảo khả năng cung cấp các chức năng qu</w:t>
            </w:r>
            <w:r w:rsidRPr="000158CD">
              <w:rPr>
                <w:color w:val="000000" w:themeColor="text1"/>
              </w:rPr>
              <w:t>ả</w:t>
            </w:r>
            <w:r w:rsidRPr="000158CD">
              <w:rPr>
                <w:color w:val="000000" w:themeColor="text1"/>
                <w:lang w:val="vi-VN"/>
              </w:rPr>
              <w:t>n trị nh</w:t>
            </w:r>
            <w:r w:rsidRPr="000158CD">
              <w:rPr>
                <w:color w:val="000000" w:themeColor="text1"/>
              </w:rPr>
              <w:t>ằ</w:t>
            </w:r>
            <w:r w:rsidRPr="000158CD">
              <w:rPr>
                <w:color w:val="000000" w:themeColor="text1"/>
                <w:lang w:val="vi-VN"/>
              </w:rPr>
              <w:t>m tăng cường độ an toàn và bảo mật cho hệ thống mạng như: Cung cấp khả năng từ chối các kết nối không mong muốn hay trái phép vào hệ thống và khống chế số lượng kết nối vào hệ thống mạng nội bộ thông qua thiết bị chuyển mạch. Phải có ít nhất 01 thiết bị chuyển mạch hỗ trợ định tuyến cho mỗi mạng nội bộ, hỗ trợ chức năng điều khiển truy cập, chức năng xác thực thiết bị, xác thực người sử dụng và chức năng bảo mật quản </w:t>
            </w:r>
            <w:r w:rsidRPr="000158CD">
              <w:rPr>
                <w:color w:val="000000" w:themeColor="text1"/>
              </w:rPr>
              <w:t>tr</w:t>
            </w:r>
            <w:r w:rsidRPr="000158CD">
              <w:rPr>
                <w:color w:val="000000" w:themeColor="text1"/>
                <w:lang w:val="vi-VN"/>
              </w:rPr>
              <w:t>ị mạng.</w:t>
            </w:r>
          </w:p>
          <w:p w14:paraId="19A6A74B" w14:textId="77777777" w:rsidR="00BA20F8" w:rsidRPr="000158CD" w:rsidRDefault="00BA20F8" w:rsidP="00BA20F8">
            <w:pPr>
              <w:ind w:left="0"/>
              <w:rPr>
                <w:color w:val="000000" w:themeColor="text1"/>
              </w:rPr>
            </w:pPr>
            <w:r w:rsidRPr="000158CD">
              <w:rPr>
                <w:color w:val="000000" w:themeColor="text1"/>
                <w:lang w:val="vi-VN"/>
              </w:rPr>
              <w:lastRenderedPageBreak/>
              <w:t>5. Tường lửa: Các cơ quan, đơn vị phải xây dựng tường lửa đảm bảo các yêu cầu gồm khả năng xử lý được số lượng kết nối đồng thời cao và chịu được thông lượng cao, hỗ trợ các công nghệ mạng riêng ảo thông dụng và có khả năng mã h</w:t>
            </w:r>
            <w:r w:rsidRPr="000158CD">
              <w:rPr>
                <w:color w:val="000000" w:themeColor="text1"/>
              </w:rPr>
              <w:t>óa </w:t>
            </w:r>
            <w:r w:rsidRPr="000158CD">
              <w:rPr>
                <w:color w:val="000000" w:themeColor="text1"/>
                <w:lang w:val="vi-VN"/>
              </w:rPr>
              <w:t>dữ liệu, cung cấp đầy đủ các cơ chế bảo mật cơ bản, quản lý luồng dữ liệu ra, vào và có khả năng bảo vệ hệ thống trước các loại tấn công từ chối dịch vụ.</w:t>
            </w:r>
          </w:p>
          <w:p w14:paraId="68D47087" w14:textId="77777777" w:rsidR="00BA20F8" w:rsidRPr="000158CD" w:rsidRDefault="00BA20F8" w:rsidP="00BA20F8">
            <w:pPr>
              <w:spacing w:after="0" w:line="240" w:lineRule="auto"/>
              <w:ind w:left="0"/>
              <w:rPr>
                <w:b/>
                <w:color w:val="000000" w:themeColor="text1"/>
                <w:szCs w:val="28"/>
              </w:rPr>
            </w:pPr>
          </w:p>
        </w:tc>
        <w:tc>
          <w:tcPr>
            <w:tcW w:w="3654" w:type="dxa"/>
          </w:tcPr>
          <w:p w14:paraId="3638B084" w14:textId="77777777" w:rsidR="00BA20F8" w:rsidRPr="00745398" w:rsidRDefault="00BA20F8" w:rsidP="00BA20F8">
            <w:pPr>
              <w:spacing w:after="0" w:line="240" w:lineRule="auto"/>
              <w:ind w:left="0"/>
              <w:rPr>
                <w:b/>
                <w:color w:val="000000" w:themeColor="text1"/>
                <w:szCs w:val="28"/>
              </w:rPr>
            </w:pPr>
            <w:r w:rsidRPr="00745398">
              <w:rPr>
                <w:b/>
                <w:color w:val="000000" w:themeColor="text1"/>
                <w:szCs w:val="28"/>
              </w:rPr>
              <w:lastRenderedPageBreak/>
              <w:t>Điều 6. An toàn thông tin mạng đối với thuê dịch vụ công nghệ thông tin</w:t>
            </w:r>
          </w:p>
          <w:p w14:paraId="37D897CA"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1. Khi ký kết hợp đồng thuê dịch vụ công nghệ thông tin, cơ quan chủ trì thuê dịch vụ phải xác định rõ phạm vi, trách nhiệm, quyền hạn và nghĩa vụ của các bên về bảo đảm an toàn thông tin mạng, điều kiện xử lý vi phạm quy định bảo đảm an toàn thông tin mạng và trách nhiệm bồi thường thiệt hại do hành vi vi phạm của bên cung cấp dịch vụ gây ra.</w:t>
            </w:r>
          </w:p>
          <w:p w14:paraId="0B43E013"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2. Trong quá trình sử dụng dịch vụ công nghệ thông tin, cơ quan chủ trì thuê dịch vụ có trách nhiệm:</w:t>
            </w:r>
          </w:p>
          <w:p w14:paraId="45F7FB83"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 xml:space="preserve">a) Yêu cầu bên cung cấp dịch vụ phải bảo mật thông tin, dữ liệu, mã nguồn, tài liệu thiết kế hệ thống thông tin; triển khai các biện pháp bảo đảm an toàn thông tin mạng tuân thủ phương án bảo đảm an toàn thông tin được cấp có thẩm quyền phê duyệt, các quy định </w:t>
            </w:r>
            <w:r w:rsidRPr="00745398">
              <w:rPr>
                <w:color w:val="000000" w:themeColor="text1"/>
                <w:szCs w:val="28"/>
              </w:rPr>
              <w:lastRenderedPageBreak/>
              <w:t>tại Quy chế này, Luật An toàn thông tin mạng và các quy định khác của pháp luật có liên quan.</w:t>
            </w:r>
          </w:p>
          <w:p w14:paraId="5578BCC9"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b) Quản lý thông tin, dữ liệu phát sinh từ dịch vụ đã thuê; bảo đảm bên cung cấp dịch vụ không được truy cập để quản trị dữ liệu thuộc phạm vi nhà nước quản lý lưu trữ trên hệ thống thuê.</w:t>
            </w:r>
          </w:p>
          <w:p w14:paraId="13EF4FF3"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c) Giám sát, giới hạn quyền của bên cung cấp dịch vụ khi cho phép truy cập vào hệ thống thông tin để xử lý sự cố hoặc hỗ trợ nâng cấp, quản trị, vận hành.</w:t>
            </w:r>
          </w:p>
          <w:p w14:paraId="5EDAEA74"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3. Khi phát hiện bên cung cấp dịch vụ có dấu hiệu vi phạm quy định bảo đảm an toàn thông tin mạng, cơ quan chủ trì thuê dịch vụ có trách nhiệm:</w:t>
            </w:r>
          </w:p>
          <w:p w14:paraId="0F61416E"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a) Tạm dừng hoặc đình chỉ hoạt động của hệ thống thông tin tùy theo mức độ vi phạm và thông báo cho bên cung cấp dịch vụ.</w:t>
            </w:r>
          </w:p>
          <w:p w14:paraId="2117D1E9"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lastRenderedPageBreak/>
              <w:t>b) Thu hồi quyền truy cập hệ thống thông tin đã cấp cho bên cung cấp dịch vụ (nếu có).</w:t>
            </w:r>
          </w:p>
          <w:p w14:paraId="29DC8CEC"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c) Kiểm tra, xác định, lập báo cáo mức độ vi phạm và thiệt hại xảy ra; thông báo cho bên cung cấp dịch vụ; tiến hành các thủ tục xử lý vi phạm và bồi thường thiệt hại hoặc xử lý theo các quy định của pháp luật.</w:t>
            </w:r>
          </w:p>
          <w:p w14:paraId="0D16F2D5"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4. Kết thúc thời gian thuê dịch vụ, cơ quan chủ trì thuê dịch vụ có trách nhiệm:</w:t>
            </w:r>
          </w:p>
          <w:p w14:paraId="446E9897"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a) Yêu cầu bên cung cấp dịch vụ chuyển giao đầy đủ thông tin, dữ liệu, mã nguồn, tài liệu thiết kế và các công cụ cần thiết để bảo đảm có thể khai thác sử dụng được thông tin, dữ liệu kể cả trong trường hợp thay đổi bên cung cấp dịch vụ.</w:t>
            </w:r>
          </w:p>
          <w:p w14:paraId="38EDDD62" w14:textId="61E0B012" w:rsidR="00BA20F8" w:rsidRPr="00F7206D" w:rsidRDefault="00BA20F8" w:rsidP="00BA20F8">
            <w:pPr>
              <w:spacing w:after="0" w:line="240" w:lineRule="auto"/>
              <w:ind w:left="0"/>
              <w:rPr>
                <w:color w:val="000000" w:themeColor="text1"/>
                <w:szCs w:val="28"/>
              </w:rPr>
            </w:pPr>
            <w:r w:rsidRPr="00745398">
              <w:rPr>
                <w:color w:val="000000" w:themeColor="text1"/>
                <w:szCs w:val="28"/>
              </w:rPr>
              <w:t>b) Thu hồi và thay đổi mật khẩu hoặc hủy bỏ tài khoản truy cập hệ thống thông tin đã cấp cho bên cung cấp dịch vụ.</w:t>
            </w:r>
          </w:p>
        </w:tc>
        <w:tc>
          <w:tcPr>
            <w:tcW w:w="3132" w:type="dxa"/>
          </w:tcPr>
          <w:p w14:paraId="4D62C57B"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Điều 6. Bảo đảm an ninh mạng đối với thuê dịch vụ công nghệ thông tin</w:t>
            </w:r>
          </w:p>
          <w:p w14:paraId="613ECDE8"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1. Khi ký kết hợp đồng thuê dịch vụ công nghệ thông tin, cơ quan chủ trì thuê dịch vụ phải đánh giá rủi ro, xác định rõ phạm vi, trách nhiệm, quyền hạn và nghĩa vụ của các bên về bảo đảm an ninh mạng, điều kiện xử lý vi phạm quy định bảo đảm an ninh mạng và trách nhiệm bồi thường thiệt hại do hành vi vi phạm của bên cung cấp dịch vụ gây ra.</w:t>
            </w:r>
          </w:p>
          <w:p w14:paraId="416E2F6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2. Trong quá trình sử dụng dịch vụ công nghệ thông tin, cơ quan chủ trì thuê dịch vụ có trách nhiệm:</w:t>
            </w:r>
          </w:p>
          <w:p w14:paraId="3B1D2808"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a) Yêu cầu bên cung cấp dịch vụ phải bảo mật thông tin, dữ liệu, mã nguồn, tài liệu thiết kế hệ thống thông tin; triển khai các biện pháp bảo đảm an ninh mạng, tuân thủ </w:t>
            </w:r>
            <w:r w:rsidRPr="00B27A13">
              <w:rPr>
                <w:color w:val="000000" w:themeColor="text1"/>
                <w:szCs w:val="28"/>
              </w:rPr>
              <w:lastRenderedPageBreak/>
              <w:t>phương án bảo đảm an ninh mạng được cấp có thẩm quyền phê duyệt, các quy định tại Quy chế này, Luật An ninh mạng 2025 và các quy định khác của pháp luật có liên quan.</w:t>
            </w:r>
          </w:p>
          <w:p w14:paraId="68959BC9"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Quản lý thông tin, dữ liệu phát sinh từ dịch vụ đã thuê; bảo đảm bên cung cấp dịch vụ không được truy cập để quản trị dữ liệu thuộc phạm vi nhà nước quản lý lưu trữ trên hệ thống thuê.</w:t>
            </w:r>
          </w:p>
          <w:p w14:paraId="4E8668E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c) Giám sát, giới hạn quyền của bên cung cấp dịch vụ khi cho phép truy cập vào hệ thống thông tin để xử lý sự cố hoặc hỗ trợ nâng cấp, quản trị, vận hành.</w:t>
            </w:r>
          </w:p>
          <w:p w14:paraId="15733B90"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3. Khi phát hiện bên cung cấp dịch vụ có dấu hiệu vi phạm quy định bảo đảm an ninh mạng, cơ quan chủ trì thuê dịch vụ có trách nhiệm:</w:t>
            </w:r>
          </w:p>
          <w:p w14:paraId="00C0CE65"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a) Tạm dừng hoặc đình chỉ hoạt động của hệ thống thông tin tùy theo mức độ vi phạm và thông báo cho bên cung cấp dịch vụ.</w:t>
            </w:r>
          </w:p>
          <w:p w14:paraId="7FBAAC50"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Thu hồi quyền truy cập hệ thống thông tin đã cấp cho bên cung cấp dịch vụ (nếu có).</w:t>
            </w:r>
          </w:p>
          <w:p w14:paraId="37717F09"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c) Kiểm tra, xác định, lập báo cáo mức độ vi phạm và thiệt hại xảy ra; thông báo cho bên cung cấp dịch vụ; tiến hành các thủ tục xử lý vi phạm và bồi thường thiệt hại hoặc xử lý theo các quy định của pháp luật.</w:t>
            </w:r>
          </w:p>
          <w:p w14:paraId="182358F5"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4. Kết thúc thời gian thuê dịch vụ, cơ quan chủ trì thuê dịch vụ có trách nhiệm:</w:t>
            </w:r>
          </w:p>
          <w:p w14:paraId="1F187CE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a) Yêu cầu bên cung cấp dịch vụ chuyển giao đầy đủ thông tin, dữ liệu, mã nguồn, tài liệu thiết kế và </w:t>
            </w:r>
            <w:r w:rsidRPr="00B27A13">
              <w:rPr>
                <w:color w:val="000000" w:themeColor="text1"/>
                <w:szCs w:val="28"/>
              </w:rPr>
              <w:lastRenderedPageBreak/>
              <w:t>các công cụ cần thiết để bảo đảm có thể khai thác sử dụng được thông tin, dữ liệu kể cả trong trường hợp thay đổi bên cung cấp dịch vụ.</w:t>
            </w:r>
          </w:p>
          <w:p w14:paraId="1852D97D" w14:textId="097D8CB5" w:rsidR="00BA20F8" w:rsidRPr="004E35AD" w:rsidRDefault="00BA20F8" w:rsidP="00BA20F8">
            <w:pPr>
              <w:spacing w:after="0" w:line="240" w:lineRule="auto"/>
              <w:ind w:left="0"/>
              <w:rPr>
                <w:color w:val="000000" w:themeColor="text1"/>
                <w:szCs w:val="28"/>
              </w:rPr>
            </w:pPr>
            <w:r w:rsidRPr="00B27A13">
              <w:rPr>
                <w:color w:val="000000" w:themeColor="text1"/>
                <w:szCs w:val="28"/>
              </w:rPr>
              <w:t>b) Thu hồi và thay đổi mật khẩu hoặc hủy bỏ tài khoản truy cập hệ thống thông tin đã cấp cho bên cung cấp dịch vụ.</w:t>
            </w:r>
          </w:p>
        </w:tc>
        <w:tc>
          <w:tcPr>
            <w:tcW w:w="3347" w:type="dxa"/>
          </w:tcPr>
          <w:p w14:paraId="0A943791" w14:textId="1A27A147" w:rsidR="00BA20F8" w:rsidRDefault="00FC2AC7" w:rsidP="00FC2AC7">
            <w:pPr>
              <w:spacing w:after="0" w:line="240" w:lineRule="auto"/>
              <w:ind w:left="0"/>
              <w:jc w:val="left"/>
              <w:rPr>
                <w:color w:val="000000" w:themeColor="text1"/>
                <w:szCs w:val="28"/>
              </w:rPr>
            </w:pPr>
            <w:r w:rsidRPr="00BA20F8">
              <w:rPr>
                <w:color w:val="000000" w:themeColor="text1"/>
                <w:szCs w:val="28"/>
              </w:rPr>
              <w:lastRenderedPageBreak/>
              <w:t xml:space="preserve">Cơ bản kế thừa Điều </w:t>
            </w:r>
            <w:r>
              <w:rPr>
                <w:color w:val="000000" w:themeColor="text1"/>
                <w:szCs w:val="28"/>
              </w:rPr>
              <w:t>6</w:t>
            </w:r>
            <w:r w:rsidRPr="00BA20F8">
              <w:rPr>
                <w:color w:val="000000" w:themeColor="text1"/>
                <w:szCs w:val="28"/>
              </w:rPr>
              <w:t xml:space="preserve"> của Quyết định 39/2024/QĐ-UBND</w:t>
            </w:r>
          </w:p>
          <w:p w14:paraId="3D6E3E91" w14:textId="3B5CC45C" w:rsidR="00FC2AC7" w:rsidRPr="000158CD" w:rsidRDefault="00FC2AC7" w:rsidP="00FC2AC7">
            <w:pPr>
              <w:spacing w:after="0" w:line="240" w:lineRule="auto"/>
              <w:ind w:left="0"/>
              <w:jc w:val="left"/>
              <w:rPr>
                <w:b/>
                <w:color w:val="000000" w:themeColor="text1"/>
                <w:szCs w:val="28"/>
              </w:rPr>
            </w:pPr>
            <w:r>
              <w:rPr>
                <w:color w:val="000000" w:themeColor="text1"/>
                <w:szCs w:val="28"/>
              </w:rPr>
              <w:t>Thay các cụm từ bảo đảm an toàn thông tin bằng bảo đảm an ninh mạng cho phù hợp Luật An ninh mạng 2025</w:t>
            </w:r>
          </w:p>
        </w:tc>
      </w:tr>
      <w:tr w:rsidR="00BA20F8" w:rsidRPr="00A858B1" w14:paraId="13CA5076" w14:textId="77777777" w:rsidTr="00BA20F8">
        <w:tc>
          <w:tcPr>
            <w:tcW w:w="708" w:type="dxa"/>
          </w:tcPr>
          <w:p w14:paraId="696226B0"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7FC8BFE0" w14:textId="77777777" w:rsidR="00BA20F8" w:rsidRPr="000158CD" w:rsidRDefault="00BA20F8" w:rsidP="00BA20F8">
            <w:pPr>
              <w:ind w:left="0"/>
              <w:rPr>
                <w:color w:val="000000" w:themeColor="text1"/>
              </w:rPr>
            </w:pPr>
            <w:bookmarkStart w:id="8" w:name="dieu_7"/>
            <w:r w:rsidRPr="000158CD">
              <w:rPr>
                <w:b/>
                <w:bCs/>
                <w:color w:val="000000" w:themeColor="text1"/>
                <w:lang w:val="vi-VN"/>
              </w:rPr>
              <w:t>Điều 7. Quy định về quản trị phần mềm ứng dụng</w:t>
            </w:r>
            <w:bookmarkEnd w:id="8"/>
          </w:p>
          <w:p w14:paraId="5375F267" w14:textId="77777777" w:rsidR="00BA20F8" w:rsidRPr="000158CD" w:rsidRDefault="00BA20F8" w:rsidP="00BA20F8">
            <w:pPr>
              <w:ind w:left="0"/>
              <w:rPr>
                <w:color w:val="000000" w:themeColor="text1"/>
              </w:rPr>
            </w:pPr>
            <w:r w:rsidRPr="000158CD">
              <w:rPr>
                <w:color w:val="000000" w:themeColor="text1"/>
                <w:lang w:val="vi-VN"/>
              </w:rPr>
              <w:t xml:space="preserve">Trong quá trình đầu tư, thiết kế, xây dựng, nâng cấp các phần mềm hệ thống, các phần mềm ứng dụng dùng chung trong các cơ quan nhà nước phải đáp ứng yêu cầu quản trị, vận hành đảm </w:t>
            </w:r>
            <w:r w:rsidRPr="000158CD">
              <w:rPr>
                <w:color w:val="000000" w:themeColor="text1"/>
                <w:lang w:val="vi-VN"/>
              </w:rPr>
              <w:lastRenderedPageBreak/>
              <w:t>bảo an toàn, an ninh thông tin mạng.</w:t>
            </w:r>
          </w:p>
          <w:p w14:paraId="6EE14756" w14:textId="77777777" w:rsidR="00BA20F8" w:rsidRPr="000158CD" w:rsidRDefault="00BA20F8" w:rsidP="00BA20F8">
            <w:pPr>
              <w:ind w:left="0"/>
              <w:rPr>
                <w:color w:val="000000" w:themeColor="text1"/>
              </w:rPr>
            </w:pPr>
            <w:r w:rsidRPr="000158CD">
              <w:rPr>
                <w:color w:val="000000" w:themeColor="text1"/>
                <w:lang w:val="vi-VN"/>
              </w:rPr>
              <w:t>1. Quản lý tài nguyên: Cán bộ quản trị mạng có trách nhiệm kiểm tra, giám sát chức năng chia sẻ thông tin; tổ chức cấp phát tài nguyên trên máy chủ theo danh mục thư mục cho từng phòng/ban; khuyến cáo người dùng cân nhắc việc chia sẻ tài nguyên cục bộ trên máy đang sử dụng, tuyệt đối không được chia sẻ toàn bộ </w:t>
            </w:r>
            <w:r w:rsidRPr="000158CD">
              <w:rPr>
                <w:color w:val="000000" w:themeColor="text1"/>
              </w:rPr>
              <w:t>ổ </w:t>
            </w:r>
            <w:r w:rsidRPr="000158CD">
              <w:rPr>
                <w:color w:val="000000" w:themeColor="text1"/>
                <w:lang w:val="vi-VN"/>
              </w:rPr>
              <w:t>cứng. Khi thực hiện chia sẻ tài nguyên trên máy chủ hoặc trên máy cục bộ phải sử </w:t>
            </w:r>
            <w:r w:rsidRPr="000158CD">
              <w:rPr>
                <w:color w:val="000000" w:themeColor="text1"/>
              </w:rPr>
              <w:t>d</w:t>
            </w:r>
            <w:r w:rsidRPr="000158CD">
              <w:rPr>
                <w:color w:val="000000" w:themeColor="text1"/>
                <w:lang w:val="vi-VN"/>
              </w:rPr>
              <w:t>ụng mật khẩu để bảo vệ thông tin.</w:t>
            </w:r>
          </w:p>
          <w:p w14:paraId="537A99FD" w14:textId="77777777" w:rsidR="00BA20F8" w:rsidRPr="000158CD" w:rsidRDefault="00BA20F8" w:rsidP="00BA20F8">
            <w:pPr>
              <w:ind w:left="0"/>
              <w:rPr>
                <w:color w:val="000000" w:themeColor="text1"/>
              </w:rPr>
            </w:pPr>
            <w:r w:rsidRPr="000158CD">
              <w:rPr>
                <w:color w:val="000000" w:themeColor="text1"/>
                <w:lang w:val="vi-VN"/>
              </w:rPr>
              <w:t>2. Quản lý đăng nhập hệ thống: Các hệ thống thô</w:t>
            </w:r>
            <w:r w:rsidRPr="000158CD">
              <w:rPr>
                <w:color w:val="000000" w:themeColor="text1"/>
              </w:rPr>
              <w:t>n</w:t>
            </w:r>
            <w:r w:rsidRPr="000158CD">
              <w:rPr>
                <w:color w:val="000000" w:themeColor="text1"/>
                <w:lang w:val="vi-VN"/>
              </w:rPr>
              <w:t>g tin cần giới hạn số lần đăng nhập vào hệ thống. Hệ thống tự động kh</w:t>
            </w:r>
            <w:r w:rsidRPr="000158CD">
              <w:rPr>
                <w:color w:val="000000" w:themeColor="text1"/>
              </w:rPr>
              <w:t>óa</w:t>
            </w:r>
            <w:r w:rsidRPr="000158CD">
              <w:rPr>
                <w:color w:val="000000" w:themeColor="text1"/>
                <w:lang w:val="vi-VN"/>
              </w:rPr>
              <w:t> t</w:t>
            </w:r>
            <w:r w:rsidRPr="000158CD">
              <w:rPr>
                <w:color w:val="000000" w:themeColor="text1"/>
              </w:rPr>
              <w:t>à</w:t>
            </w:r>
            <w:r w:rsidRPr="000158CD">
              <w:rPr>
                <w:color w:val="000000" w:themeColor="text1"/>
                <w:lang w:val="vi-VN"/>
              </w:rPr>
              <w:t>i khoản hoặc c</w:t>
            </w:r>
            <w:r w:rsidRPr="000158CD">
              <w:rPr>
                <w:color w:val="000000" w:themeColor="text1"/>
              </w:rPr>
              <w:t>ô </w:t>
            </w:r>
            <w:r w:rsidRPr="000158CD">
              <w:rPr>
                <w:color w:val="000000" w:themeColor="text1"/>
                <w:lang w:val="vi-VN"/>
              </w:rPr>
              <w:t xml:space="preserve">lập tài khoản </w:t>
            </w:r>
            <w:r w:rsidRPr="000158CD">
              <w:rPr>
                <w:color w:val="000000" w:themeColor="text1"/>
                <w:lang w:val="vi-VN"/>
              </w:rPr>
              <w:lastRenderedPageBreak/>
              <w:t>khi </w:t>
            </w:r>
            <w:r w:rsidRPr="000158CD">
              <w:rPr>
                <w:color w:val="000000" w:themeColor="text1"/>
              </w:rPr>
              <w:t>liên </w:t>
            </w:r>
            <w:r w:rsidRPr="000158CD">
              <w:rPr>
                <w:color w:val="000000" w:themeColor="text1"/>
                <w:lang w:val="vi-VN"/>
              </w:rPr>
              <w:t>tục đ</w:t>
            </w:r>
            <w:r w:rsidRPr="000158CD">
              <w:rPr>
                <w:color w:val="000000" w:themeColor="text1"/>
              </w:rPr>
              <w:t>ă</w:t>
            </w:r>
            <w:r w:rsidRPr="000158CD">
              <w:rPr>
                <w:color w:val="000000" w:themeColor="text1"/>
                <w:lang w:val="vi-VN"/>
              </w:rPr>
              <w:t>ng nh</w:t>
            </w:r>
            <w:r w:rsidRPr="000158CD">
              <w:rPr>
                <w:color w:val="000000" w:themeColor="text1"/>
              </w:rPr>
              <w:t>ậ</w:t>
            </w:r>
            <w:r w:rsidRPr="000158CD">
              <w:rPr>
                <w:color w:val="000000" w:themeColor="text1"/>
                <w:lang w:val="vi-VN"/>
              </w:rPr>
              <w:t>p sai vượt quá </w:t>
            </w:r>
            <w:r w:rsidRPr="000158CD">
              <w:rPr>
                <w:color w:val="000000" w:themeColor="text1"/>
              </w:rPr>
              <w:t>số lần </w:t>
            </w:r>
            <w:r w:rsidRPr="000158CD">
              <w:rPr>
                <w:color w:val="000000" w:themeColor="text1"/>
                <w:lang w:val="vi-VN"/>
              </w:rPr>
              <w:t>quy định. Tổ chức theo dõi, giám sát t</w:t>
            </w:r>
            <w:r w:rsidRPr="000158CD">
              <w:rPr>
                <w:color w:val="000000" w:themeColor="text1"/>
              </w:rPr>
              <w:t>ấ</w:t>
            </w:r>
            <w:r w:rsidRPr="000158CD">
              <w:rPr>
                <w:color w:val="000000" w:themeColor="text1"/>
                <w:lang w:val="vi-VN"/>
              </w:rPr>
              <w:t>t cả các phương tiện đăng nhập từ xa.</w:t>
            </w:r>
          </w:p>
          <w:p w14:paraId="2172608B" w14:textId="77777777" w:rsidR="00BA20F8" w:rsidRPr="000158CD" w:rsidRDefault="00BA20F8" w:rsidP="00BA20F8">
            <w:pPr>
              <w:ind w:left="0"/>
              <w:rPr>
                <w:color w:val="000000" w:themeColor="text1"/>
              </w:rPr>
            </w:pPr>
            <w:r w:rsidRPr="000158CD">
              <w:rPr>
                <w:color w:val="000000" w:themeColor="text1"/>
                <w:lang w:val="vi-VN"/>
              </w:rPr>
              <w:t>3. Quản </w:t>
            </w:r>
            <w:r w:rsidRPr="000158CD">
              <w:rPr>
                <w:color w:val="000000" w:themeColor="text1"/>
              </w:rPr>
              <w:t>lý </w:t>
            </w:r>
            <w:r w:rsidRPr="000158CD">
              <w:rPr>
                <w:color w:val="000000" w:themeColor="text1"/>
                <w:lang w:val="vi-VN"/>
              </w:rPr>
              <w:t>tài khoản, định danh người dùng trong các hệ thống thông tin ba</w:t>
            </w:r>
            <w:r w:rsidRPr="000158CD">
              <w:rPr>
                <w:color w:val="000000" w:themeColor="text1"/>
              </w:rPr>
              <w:t>o</w:t>
            </w:r>
            <w:r w:rsidRPr="000158CD">
              <w:rPr>
                <w:color w:val="000000" w:themeColor="text1"/>
                <w:lang w:val="vi-VN"/>
              </w:rPr>
              <w:t> g</w:t>
            </w:r>
            <w:r w:rsidRPr="000158CD">
              <w:rPr>
                <w:color w:val="000000" w:themeColor="text1"/>
              </w:rPr>
              <w:t>ồ</w:t>
            </w:r>
            <w:r w:rsidRPr="000158CD">
              <w:rPr>
                <w:color w:val="000000" w:themeColor="text1"/>
                <w:lang w:val="vi-VN"/>
              </w:rPr>
              <w:t>m: tạo mới, kích hoạt, sửa đổi và loại bỏ các tài khoản, đồng thời tổ chức kiểm tra các tài khoản của hệ thống thông tin ít nhất 6 tháng/lần thông qua các công cụ của hệ thống. Hủy tài khoản, quyền truy cập và thu hồi các thiết bị liên quan tới hệ thống (thiết bị lưu trữ khóa, thẻ nhận dạng) đối với cán bộ công chức, viên chức đã chuyển công tác hoặc ngh</w:t>
            </w:r>
            <w:r w:rsidRPr="000158CD">
              <w:rPr>
                <w:color w:val="000000" w:themeColor="text1"/>
              </w:rPr>
              <w:t>ỉ </w:t>
            </w:r>
            <w:r w:rsidRPr="000158CD">
              <w:rPr>
                <w:color w:val="000000" w:themeColor="text1"/>
                <w:lang w:val="vi-VN"/>
              </w:rPr>
              <w:t>việc.</w:t>
            </w:r>
          </w:p>
          <w:p w14:paraId="3BEE81F9" w14:textId="77777777" w:rsidR="00BA20F8" w:rsidRPr="000158CD" w:rsidRDefault="00BA20F8" w:rsidP="00BA20F8">
            <w:pPr>
              <w:ind w:left="0"/>
              <w:rPr>
                <w:color w:val="000000" w:themeColor="text1"/>
              </w:rPr>
            </w:pPr>
            <w:r w:rsidRPr="000158CD">
              <w:rPr>
                <w:color w:val="000000" w:themeColor="text1"/>
                <w:lang w:val="vi-VN"/>
              </w:rPr>
              <w:t xml:space="preserve">4. Quản lý nhật ký: Hệ thống thông tin phải ghi nhận các sự kiện như: Quá </w:t>
            </w:r>
            <w:r w:rsidRPr="000158CD">
              <w:rPr>
                <w:color w:val="000000" w:themeColor="text1"/>
                <w:lang w:val="vi-VN"/>
              </w:rPr>
              <w:lastRenderedPageBreak/>
              <w:t>trình đăng nhập vào hệ thống, các thao tác cấu hình hệ thống. Thường xuyên kiểm tra, sao lưu các nhật ký truy nhập theo từng tháng để lưu vết theo dõi, xác định những sự kiện đã xảy ra của hệ thống và hạn chế việc tràn bản ghi nhật ký gây ảnh hưởng đến hoạt động của hệ thống.</w:t>
            </w:r>
          </w:p>
          <w:p w14:paraId="47FD0041" w14:textId="77777777" w:rsidR="00BA20F8" w:rsidRPr="000158CD" w:rsidRDefault="00BA20F8" w:rsidP="00BA20F8">
            <w:pPr>
              <w:ind w:left="0"/>
              <w:rPr>
                <w:color w:val="000000" w:themeColor="text1"/>
              </w:rPr>
            </w:pPr>
            <w:r w:rsidRPr="000158CD">
              <w:rPr>
                <w:color w:val="000000" w:themeColor="text1"/>
                <w:lang w:val="vi-VN"/>
              </w:rPr>
              <w:t>5. Quản lý cài đặt: Các phần mềm được cài đặt trên máy chủ phục vụ công tác chuyên môn nghiệp vụ, điều hành phải có kế hoạch được lãnh đạo cơ quan, đơn vị phê duyệt. Cán bộ, công chức, viên chức không được tự ý cài đặt thêm phần mềm khác trên máy tính cá nhân nhằm tránh sự lây </w:t>
            </w:r>
            <w:r w:rsidRPr="000158CD">
              <w:rPr>
                <w:color w:val="000000" w:themeColor="text1"/>
              </w:rPr>
              <w:t>l</w:t>
            </w:r>
            <w:r w:rsidRPr="000158CD">
              <w:rPr>
                <w:color w:val="000000" w:themeColor="text1"/>
                <w:lang w:val="vi-VN"/>
              </w:rPr>
              <w:t xml:space="preserve">an của vi-rút. Cán bộ chuyên trách công nghệ thông tin có trách nhiệm kiểm tra, cài đặt và chịu trách nhiệm về </w:t>
            </w:r>
            <w:r w:rsidRPr="000158CD">
              <w:rPr>
                <w:color w:val="000000" w:themeColor="text1"/>
                <w:lang w:val="vi-VN"/>
              </w:rPr>
              <w:lastRenderedPageBreak/>
              <w:t>mức độ an toàn, bảo mật các phần mềm ứng dụng phục vụ công tác chuyên ngành tại các máy tính công vụ của cán bộ, </w:t>
            </w:r>
            <w:r w:rsidRPr="000158CD">
              <w:rPr>
                <w:color w:val="000000" w:themeColor="text1"/>
              </w:rPr>
              <w:t>công chức, </w:t>
            </w:r>
            <w:r w:rsidRPr="000158CD">
              <w:rPr>
                <w:color w:val="000000" w:themeColor="text1"/>
                <w:lang w:val="vi-VN"/>
              </w:rPr>
              <w:t>viên chức. Các ph</w:t>
            </w:r>
            <w:r w:rsidRPr="000158CD">
              <w:rPr>
                <w:color w:val="000000" w:themeColor="text1"/>
              </w:rPr>
              <w:t>ầ</w:t>
            </w:r>
            <w:r w:rsidRPr="000158CD">
              <w:rPr>
                <w:color w:val="000000" w:themeColor="text1"/>
                <w:lang w:val="vi-VN"/>
              </w:rPr>
              <w:t>n mềm cài đặt trên máy chủ phải có bản quyền, không cài đặt các phần mềm không rõ nguồn gốc vào máy ch</w:t>
            </w:r>
            <w:r w:rsidRPr="000158CD">
              <w:rPr>
                <w:color w:val="000000" w:themeColor="text1"/>
              </w:rPr>
              <w:t>ủ </w:t>
            </w:r>
            <w:r w:rsidRPr="000158CD">
              <w:rPr>
                <w:color w:val="000000" w:themeColor="text1"/>
                <w:lang w:val="vi-VN"/>
              </w:rPr>
              <w:t>để phòng lây nhi</w:t>
            </w:r>
            <w:r w:rsidRPr="000158CD">
              <w:rPr>
                <w:color w:val="000000" w:themeColor="text1"/>
              </w:rPr>
              <w:t>ễ</w:t>
            </w:r>
            <w:r w:rsidRPr="000158CD">
              <w:rPr>
                <w:color w:val="000000" w:themeColor="text1"/>
                <w:lang w:val="vi-VN"/>
              </w:rPr>
              <w:t>m mã độc.</w:t>
            </w:r>
          </w:p>
          <w:p w14:paraId="4FFF8C70" w14:textId="77777777" w:rsidR="00BA20F8" w:rsidRPr="000158CD" w:rsidRDefault="00BA20F8" w:rsidP="00BA20F8">
            <w:pPr>
              <w:ind w:left="0"/>
              <w:rPr>
                <w:color w:val="000000" w:themeColor="text1"/>
              </w:rPr>
            </w:pPr>
            <w:r w:rsidRPr="000158CD">
              <w:rPr>
                <w:color w:val="000000" w:themeColor="text1"/>
                <w:lang w:val="vi-VN"/>
              </w:rPr>
              <w:t>6. Xung đột phần mềm: Trong quá trình thiết k</w:t>
            </w:r>
            <w:r w:rsidRPr="000158CD">
              <w:rPr>
                <w:color w:val="000000" w:themeColor="text1"/>
              </w:rPr>
              <w:t>ế</w:t>
            </w:r>
            <w:r w:rsidRPr="000158CD">
              <w:rPr>
                <w:color w:val="000000" w:themeColor="text1"/>
                <w:lang w:val="vi-VN"/>
              </w:rPr>
              <w:t>, nâng cấp các phần mềm chuyên ngành phải đảm bảo tương thích và tích h</w:t>
            </w:r>
            <w:r w:rsidRPr="000158CD">
              <w:rPr>
                <w:color w:val="000000" w:themeColor="text1"/>
              </w:rPr>
              <w:t>ợ</w:t>
            </w:r>
            <w:r w:rsidRPr="000158CD">
              <w:rPr>
                <w:color w:val="000000" w:themeColor="text1"/>
                <w:lang w:val="vi-VN"/>
              </w:rPr>
              <w:t>p được với các phần mềm dùng chung đảm bảo tránh được các xung đột và gây mất an toàn thông tin.</w:t>
            </w:r>
          </w:p>
          <w:p w14:paraId="757319E8" w14:textId="77777777" w:rsidR="00BA20F8" w:rsidRPr="000158CD" w:rsidRDefault="00BA20F8" w:rsidP="00BA20F8">
            <w:pPr>
              <w:spacing w:after="0" w:line="240" w:lineRule="auto"/>
              <w:ind w:left="0"/>
              <w:rPr>
                <w:b/>
                <w:color w:val="000000" w:themeColor="text1"/>
                <w:szCs w:val="28"/>
              </w:rPr>
            </w:pPr>
          </w:p>
        </w:tc>
        <w:tc>
          <w:tcPr>
            <w:tcW w:w="3654" w:type="dxa"/>
          </w:tcPr>
          <w:p w14:paraId="510850F3" w14:textId="77777777" w:rsidR="00BA20F8" w:rsidRPr="00745398" w:rsidRDefault="00BA20F8" w:rsidP="00BA20F8">
            <w:pPr>
              <w:spacing w:after="0" w:line="240" w:lineRule="auto"/>
              <w:ind w:left="0"/>
              <w:rPr>
                <w:b/>
                <w:color w:val="000000" w:themeColor="text1"/>
                <w:szCs w:val="28"/>
              </w:rPr>
            </w:pPr>
            <w:r w:rsidRPr="00745398">
              <w:rPr>
                <w:b/>
                <w:color w:val="000000" w:themeColor="text1"/>
                <w:szCs w:val="28"/>
              </w:rPr>
              <w:lastRenderedPageBreak/>
              <w:t>Điều 7. Quản lý an toàn hạ tầng mạng</w:t>
            </w:r>
          </w:p>
          <w:p w14:paraId="471660B4"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1. An toàn cho mạng nội bộ</w:t>
            </w:r>
          </w:p>
          <w:p w14:paraId="4088BED8"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a) Phải sử dụng thiết bị tường lửa chuyên dụng hoặc phần mềm tường lửa để ngăn chặn và phát hiện xâm nhập trái phép vào mạng nội bộ của cơ quan khi kết nối với hệ thống bên ngoài.</w:t>
            </w:r>
          </w:p>
          <w:p w14:paraId="590E3C0F"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lastRenderedPageBreak/>
              <w:t>b) Khi kết nối từ xa vào mạng nội bộ, phải sử dụng giao thức mạng có mã hóa thông tin và thiết lập mật khẩu mạnh.</w:t>
            </w:r>
          </w:p>
          <w:p w14:paraId="1222F241"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2. Mạng không dây để kết nối với mạng nội bộ phải thiết lập mật khẩu mạnh, mã hóa dữ liệu theo cơ chế bảo mật WPA2 hoặc WPA3. Mật khẩu truy cập phải được thay đổi định kỳ 06 tháng/lần.</w:t>
            </w:r>
          </w:p>
          <w:p w14:paraId="61B4632E" w14:textId="77777777" w:rsidR="00BA20F8" w:rsidRPr="00745398" w:rsidRDefault="00BA20F8" w:rsidP="00BA20F8">
            <w:pPr>
              <w:spacing w:after="0" w:line="240" w:lineRule="auto"/>
              <w:ind w:left="0"/>
              <w:rPr>
                <w:color w:val="000000" w:themeColor="text1"/>
                <w:szCs w:val="28"/>
              </w:rPr>
            </w:pPr>
            <w:r w:rsidRPr="00745398">
              <w:rPr>
                <w:color w:val="000000" w:themeColor="text1"/>
                <w:szCs w:val="28"/>
              </w:rPr>
              <w:t>3. Hệ điều hành, phần mềm tích hợp trên các thiết bị mạng phải thường xuyên được cập nhật các bản vá lỗi theo khuyến nghị của các nhà sản xuất.</w:t>
            </w:r>
          </w:p>
          <w:p w14:paraId="5BB5CFAB" w14:textId="604DC50F" w:rsidR="00BA20F8" w:rsidRPr="00F7206D" w:rsidRDefault="00BA20F8" w:rsidP="00BA20F8">
            <w:pPr>
              <w:spacing w:after="0" w:line="240" w:lineRule="auto"/>
              <w:ind w:left="0"/>
              <w:rPr>
                <w:color w:val="000000" w:themeColor="text1"/>
                <w:szCs w:val="28"/>
              </w:rPr>
            </w:pPr>
            <w:r w:rsidRPr="00745398">
              <w:rPr>
                <w:color w:val="000000" w:themeColor="text1"/>
                <w:szCs w:val="28"/>
              </w:rPr>
              <w:t>4. Phải lưu trữ nhật ký khi thay đổi cấu hình kỹ thuật của các thiết bị mạng.</w:t>
            </w:r>
          </w:p>
        </w:tc>
        <w:tc>
          <w:tcPr>
            <w:tcW w:w="3132" w:type="dxa"/>
          </w:tcPr>
          <w:p w14:paraId="36F42B74"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Điều 7. Quản lý an toàn hạ tầng mạng</w:t>
            </w:r>
          </w:p>
          <w:p w14:paraId="5033E120"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1. An toàn cho mạng nội bộ</w:t>
            </w:r>
          </w:p>
          <w:p w14:paraId="7150563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a) Phải sử dụng thiết bị tường lửa chuyên dụng hoặc phần mềm tường lửa để ngăn chặn và phát hiện xâm nhập trái phép vào mạng nội bộ của cơ quan </w:t>
            </w:r>
            <w:r w:rsidRPr="00B27A13">
              <w:rPr>
                <w:color w:val="000000" w:themeColor="text1"/>
                <w:szCs w:val="28"/>
              </w:rPr>
              <w:lastRenderedPageBreak/>
              <w:t>khi kết nối với hệ thống bên ngoài.</w:t>
            </w:r>
          </w:p>
          <w:p w14:paraId="3209B5FC"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Khi kết nối từ xa vào mạng nội bộ, phải sử dụng giao thức mạng có mã hóa thông tin và thiết lập mật khẩu mạnh.</w:t>
            </w:r>
          </w:p>
          <w:p w14:paraId="39974B34"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2. Mạng không dây để kết nối với mạng nội bộ phải thiết lập mật khẩu mạnh, mã hóa dữ liệu theo cơ chế bảo mật WPA2 hoặc WPA3. Mật khẩu truy cập phải được thay đổi định kỳ 06 tháng/lần.</w:t>
            </w:r>
          </w:p>
          <w:p w14:paraId="7C2CEEBE"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3. Hệ điều hành, phần mềm tích hợp trên các thiết bị mạng phải thường xuyên được cập nhật các bản vá lỗi theo khuyến nghị của các nhà sản xuất.</w:t>
            </w:r>
          </w:p>
          <w:p w14:paraId="68ECACA9" w14:textId="62CFDB98" w:rsidR="00BA20F8" w:rsidRPr="004E35AD" w:rsidRDefault="00BA20F8" w:rsidP="00BA20F8">
            <w:pPr>
              <w:spacing w:after="0" w:line="240" w:lineRule="auto"/>
              <w:ind w:left="0"/>
              <w:rPr>
                <w:color w:val="000000" w:themeColor="text1"/>
                <w:szCs w:val="28"/>
              </w:rPr>
            </w:pPr>
            <w:r w:rsidRPr="00B27A13">
              <w:rPr>
                <w:color w:val="000000" w:themeColor="text1"/>
                <w:szCs w:val="28"/>
              </w:rPr>
              <w:t>4. Phải lưu trữ nhật ký khi thay đổi cấu hình kỹ thuật của các thiết bị mạng.</w:t>
            </w:r>
          </w:p>
        </w:tc>
        <w:tc>
          <w:tcPr>
            <w:tcW w:w="3347" w:type="dxa"/>
          </w:tcPr>
          <w:p w14:paraId="5AA8AB8E" w14:textId="4217F797" w:rsidR="00BA20F8" w:rsidRPr="000158CD" w:rsidRDefault="00FC2AC7" w:rsidP="00FC2AC7">
            <w:pPr>
              <w:spacing w:after="0" w:line="240" w:lineRule="auto"/>
              <w:ind w:left="0"/>
              <w:jc w:val="left"/>
              <w:rPr>
                <w:b/>
                <w:color w:val="000000" w:themeColor="text1"/>
                <w:szCs w:val="28"/>
              </w:rPr>
            </w:pPr>
            <w:r w:rsidRPr="00BA20F8">
              <w:rPr>
                <w:color w:val="000000" w:themeColor="text1"/>
                <w:szCs w:val="28"/>
              </w:rPr>
              <w:lastRenderedPageBreak/>
              <w:t xml:space="preserve">Cơ bản kế thừa Điều </w:t>
            </w:r>
            <w:r>
              <w:rPr>
                <w:color w:val="000000" w:themeColor="text1"/>
                <w:szCs w:val="28"/>
              </w:rPr>
              <w:t>7</w:t>
            </w:r>
            <w:r w:rsidRPr="00BA20F8">
              <w:rPr>
                <w:color w:val="000000" w:themeColor="text1"/>
                <w:szCs w:val="28"/>
              </w:rPr>
              <w:t xml:space="preserve"> của Quyết định 39/2024/QĐ-UBND</w:t>
            </w:r>
          </w:p>
        </w:tc>
      </w:tr>
      <w:tr w:rsidR="00BA20F8" w:rsidRPr="00A858B1" w14:paraId="26E583F2" w14:textId="77777777" w:rsidTr="00BA20F8">
        <w:tc>
          <w:tcPr>
            <w:tcW w:w="708" w:type="dxa"/>
          </w:tcPr>
          <w:p w14:paraId="537D8B98"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D82C2AF" w14:textId="77777777" w:rsidR="00BA20F8" w:rsidRPr="000158CD" w:rsidRDefault="00BA20F8" w:rsidP="00BA20F8">
            <w:pPr>
              <w:ind w:left="0"/>
              <w:rPr>
                <w:color w:val="000000" w:themeColor="text1"/>
              </w:rPr>
            </w:pPr>
            <w:bookmarkStart w:id="9" w:name="dieu_8"/>
            <w:r w:rsidRPr="000158CD">
              <w:rPr>
                <w:b/>
                <w:bCs/>
                <w:color w:val="000000" w:themeColor="text1"/>
                <w:lang w:val="vi-VN"/>
              </w:rPr>
              <w:t>Điều 8. Phòng chống mã độc, vi-rút, tấn công mạng</w:t>
            </w:r>
            <w:bookmarkEnd w:id="9"/>
          </w:p>
          <w:p w14:paraId="0C738001" w14:textId="77777777" w:rsidR="00BA20F8" w:rsidRPr="000158CD" w:rsidRDefault="00BA20F8" w:rsidP="00BA20F8">
            <w:pPr>
              <w:ind w:left="0"/>
              <w:rPr>
                <w:color w:val="000000" w:themeColor="text1"/>
              </w:rPr>
            </w:pPr>
            <w:r w:rsidRPr="000158CD">
              <w:rPr>
                <w:color w:val="000000" w:themeColor="text1"/>
                <w:lang w:val="vi-VN"/>
              </w:rPr>
              <w:lastRenderedPageBreak/>
              <w:t>1. Tất cả các máy trạm, máy chủ, các thiết bị công nghệ thông tin trong mạng và hệ thống thông tin phải được cài đặt phần mềm chống mã độc, vi-rút ph</w:t>
            </w:r>
            <w:r w:rsidRPr="000158CD">
              <w:rPr>
                <w:color w:val="000000" w:themeColor="text1"/>
              </w:rPr>
              <w:t>ù </w:t>
            </w:r>
            <w:r w:rsidRPr="000158CD">
              <w:rPr>
                <w:color w:val="000000" w:themeColor="text1"/>
                <w:lang w:val="vi-VN"/>
              </w:rPr>
              <w:t>hợp. Các phần mềm phòng chống mã độc, vi-rút phải được thiết lập chế đ</w:t>
            </w:r>
            <w:r w:rsidRPr="000158CD">
              <w:rPr>
                <w:color w:val="000000" w:themeColor="text1"/>
              </w:rPr>
              <w:t>ộ </w:t>
            </w:r>
            <w:r w:rsidRPr="000158CD">
              <w:rPr>
                <w:color w:val="000000" w:themeColor="text1"/>
                <w:lang w:val="vi-VN"/>
              </w:rPr>
              <w:t>tự động cập nhật; ch</w:t>
            </w:r>
            <w:r w:rsidRPr="000158CD">
              <w:rPr>
                <w:color w:val="000000" w:themeColor="text1"/>
              </w:rPr>
              <w:t>ế </w:t>
            </w:r>
            <w:r w:rsidRPr="000158CD">
              <w:rPr>
                <w:color w:val="000000" w:themeColor="text1"/>
                <w:lang w:val="vi-VN"/>
              </w:rPr>
              <w:t>độ tự động quét mã độc, vi-rút khi sao chép, mở các tập tin.</w:t>
            </w:r>
          </w:p>
          <w:p w14:paraId="46026454" w14:textId="77777777" w:rsidR="00BA20F8" w:rsidRPr="000158CD" w:rsidRDefault="00BA20F8" w:rsidP="00BA20F8">
            <w:pPr>
              <w:ind w:left="0"/>
              <w:rPr>
                <w:color w:val="000000" w:themeColor="text1"/>
              </w:rPr>
            </w:pPr>
            <w:r w:rsidRPr="000158CD">
              <w:rPr>
                <w:color w:val="000000" w:themeColor="text1"/>
                <w:lang w:val="vi-VN"/>
              </w:rPr>
              <w:t>2. Các cán bộ, công chức, viên chức và người lao động trong cơ quan phải được hướng d</w:t>
            </w:r>
            <w:r w:rsidRPr="000158CD">
              <w:rPr>
                <w:color w:val="000000" w:themeColor="text1"/>
              </w:rPr>
              <w:t>ẫ</w:t>
            </w:r>
            <w:r w:rsidRPr="000158CD">
              <w:rPr>
                <w:color w:val="000000" w:themeColor="text1"/>
                <w:lang w:val="vi-VN"/>
              </w:rPr>
              <w:t>n về phòng chống mã độc, các rủi ro do m</w:t>
            </w:r>
            <w:r w:rsidRPr="000158CD">
              <w:rPr>
                <w:color w:val="000000" w:themeColor="text1"/>
              </w:rPr>
              <w:t>ã </w:t>
            </w:r>
            <w:r w:rsidRPr="000158CD">
              <w:rPr>
                <w:color w:val="000000" w:themeColor="text1"/>
                <w:lang w:val="vi-VN"/>
              </w:rPr>
              <w:t>độc gây ra</w:t>
            </w:r>
            <w:r w:rsidRPr="000158CD">
              <w:rPr>
                <w:color w:val="000000" w:themeColor="text1"/>
              </w:rPr>
              <w:t>; </w:t>
            </w:r>
            <w:r w:rsidRPr="000158CD">
              <w:rPr>
                <w:color w:val="000000" w:themeColor="text1"/>
                <w:lang w:val="vi-VN"/>
              </w:rPr>
              <w:t>không được tự ý cài đặt hoặc gỡ bỏ các phần mềm trên máy trạm khi chưa có sự đồng ý của người có thẩm quyền theo quy định của cơ quan.</w:t>
            </w:r>
          </w:p>
          <w:p w14:paraId="64CFCCAB" w14:textId="77777777" w:rsidR="00BA20F8" w:rsidRPr="000158CD" w:rsidRDefault="00BA20F8" w:rsidP="00BA20F8">
            <w:pPr>
              <w:ind w:left="0"/>
              <w:rPr>
                <w:color w:val="000000" w:themeColor="text1"/>
              </w:rPr>
            </w:pPr>
            <w:r w:rsidRPr="000158CD">
              <w:rPr>
                <w:color w:val="000000" w:themeColor="text1"/>
                <w:lang w:val="vi-VN"/>
              </w:rPr>
              <w:t xml:space="preserve">3. Tất cả các máy tính của đơn vị phải được cấu hình </w:t>
            </w:r>
            <w:r w:rsidRPr="000158CD">
              <w:rPr>
                <w:color w:val="000000" w:themeColor="text1"/>
                <w:lang w:val="vi-VN"/>
              </w:rPr>
              <w:lastRenderedPageBreak/>
              <w:t>nhằm vô hiệu hóa tính năng tự động thực thi các tập tin trên các thiết bị lưu trữ di động.</w:t>
            </w:r>
          </w:p>
          <w:p w14:paraId="12EBBA61" w14:textId="77777777" w:rsidR="00BA20F8" w:rsidRPr="000158CD" w:rsidRDefault="00BA20F8" w:rsidP="00BA20F8">
            <w:pPr>
              <w:ind w:left="0"/>
              <w:rPr>
                <w:color w:val="000000" w:themeColor="text1"/>
              </w:rPr>
            </w:pPr>
            <w:r w:rsidRPr="000158CD">
              <w:rPr>
                <w:color w:val="000000" w:themeColor="text1"/>
                <w:lang w:val="vi-VN"/>
              </w:rPr>
              <w:t>4. Tất cả các tập tin, thư mục phải được quét mã độc trước khi sao chép sử dụng.</w:t>
            </w:r>
          </w:p>
          <w:p w14:paraId="7859D12F" w14:textId="77777777" w:rsidR="00BA20F8" w:rsidRPr="000158CD" w:rsidRDefault="00BA20F8" w:rsidP="00BA20F8">
            <w:pPr>
              <w:ind w:left="0"/>
              <w:rPr>
                <w:color w:val="000000" w:themeColor="text1"/>
              </w:rPr>
            </w:pPr>
            <w:r w:rsidRPr="000158CD">
              <w:rPr>
                <w:color w:val="000000" w:themeColor="text1"/>
                <w:lang w:val="vi-VN"/>
              </w:rPr>
              <w:t>5. Khi phát hiện ra b</w:t>
            </w:r>
            <w:r w:rsidRPr="000158CD">
              <w:rPr>
                <w:color w:val="000000" w:themeColor="text1"/>
              </w:rPr>
              <w:t>ấ</w:t>
            </w:r>
            <w:r w:rsidRPr="000158CD">
              <w:rPr>
                <w:color w:val="000000" w:themeColor="text1"/>
                <w:lang w:val="vi-VN"/>
              </w:rPr>
              <w:t>t kỳ d</w:t>
            </w:r>
            <w:r w:rsidRPr="000158CD">
              <w:rPr>
                <w:color w:val="000000" w:themeColor="text1"/>
              </w:rPr>
              <w:t>ấ</w:t>
            </w:r>
            <w:r w:rsidRPr="000158CD">
              <w:rPr>
                <w:color w:val="000000" w:themeColor="text1"/>
                <w:lang w:val="vi-VN"/>
              </w:rPr>
              <w:t>u hiệu nào liên quan </w:t>
            </w:r>
            <w:r w:rsidRPr="000158CD">
              <w:rPr>
                <w:color w:val="000000" w:themeColor="text1"/>
              </w:rPr>
              <w:t>đến </w:t>
            </w:r>
            <w:r w:rsidRPr="000158CD">
              <w:rPr>
                <w:color w:val="000000" w:themeColor="text1"/>
                <w:lang w:val="vi-VN"/>
              </w:rPr>
              <w:t>việc bị nhiễm mã độc, vi-rút trên máy chủ, máy trạm, thiết bị công nghệ thông tin (như: máy hoạt động chậm bất thường, cảnh báo từ phần mềm phòng ch</w:t>
            </w:r>
            <w:r w:rsidRPr="000158CD">
              <w:rPr>
                <w:color w:val="000000" w:themeColor="text1"/>
              </w:rPr>
              <w:t>ố</w:t>
            </w:r>
            <w:r w:rsidRPr="000158CD">
              <w:rPr>
                <w:color w:val="000000" w:themeColor="text1"/>
                <w:lang w:val="vi-VN"/>
              </w:rPr>
              <w:t>ng mã độc, mất dữ liệu, những dấu hiệu sai khác bất thường) người sử dụng phải tắt máy và báo trực tiếp cho bộ phận có trách nhiệm của đơn vị để xử lý.</w:t>
            </w:r>
          </w:p>
          <w:p w14:paraId="12612010" w14:textId="77777777" w:rsidR="00BA20F8" w:rsidRPr="000158CD" w:rsidRDefault="00BA20F8" w:rsidP="00BA20F8">
            <w:pPr>
              <w:spacing w:after="0" w:line="240" w:lineRule="auto"/>
              <w:ind w:left="0"/>
              <w:rPr>
                <w:b/>
                <w:color w:val="000000" w:themeColor="text1"/>
                <w:szCs w:val="28"/>
              </w:rPr>
            </w:pPr>
          </w:p>
        </w:tc>
        <w:tc>
          <w:tcPr>
            <w:tcW w:w="3654" w:type="dxa"/>
          </w:tcPr>
          <w:p w14:paraId="32F6D91A" w14:textId="77777777" w:rsidR="00BA20F8" w:rsidRPr="00FF5426" w:rsidRDefault="00BA20F8" w:rsidP="00BA20F8">
            <w:pPr>
              <w:spacing w:after="0" w:line="240" w:lineRule="auto"/>
              <w:ind w:left="0"/>
              <w:rPr>
                <w:b/>
                <w:color w:val="000000" w:themeColor="text1"/>
                <w:szCs w:val="28"/>
              </w:rPr>
            </w:pPr>
            <w:r w:rsidRPr="00FF5426">
              <w:rPr>
                <w:b/>
                <w:color w:val="000000" w:themeColor="text1"/>
                <w:szCs w:val="28"/>
              </w:rPr>
              <w:lastRenderedPageBreak/>
              <w:t>Điều 8. Quản lý an toàn máy chủ và ứng dụng</w:t>
            </w:r>
          </w:p>
          <w:p w14:paraId="42F37B1C"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lastRenderedPageBreak/>
              <w:t>1. Quản lý, vận hành hoạt động bình thường của hệ thống máy chủ và dịch vụ</w:t>
            </w:r>
          </w:p>
          <w:p w14:paraId="11C6B1A6"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a) Máy chủ phải được cài đặt, sử dụng phần mềm phòng chống mã độc. Phần mềm phòng chống mã độc được cập nhật thường xuyên và phải có tính năng kỹ thuật đáp ứng yêu cầu của Bộ Thông tin và Truyền thông.</w:t>
            </w:r>
          </w:p>
          <w:p w14:paraId="0E99E3EE"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b) Bảo đảm cho hệ điều hành, phần mềm cài đặt trên máy chủ hoạt động liên tục, ổn định và an toàn.</w:t>
            </w:r>
          </w:p>
          <w:p w14:paraId="40C9E4E6"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c) Thiết lập chế độ tự động cập nhật bản vá hệ điều hành, phần mềm, ứng dụng và hệ quản trị cơ sở dữ liệu được cài đặt trên máy chủ, phải thiết lập mật khẩu truy nhập chế độ tự động bảo vệ màn hình sau 10 phút không sử dụng đối với tất cả máy chủ.</w:t>
            </w:r>
          </w:p>
          <w:p w14:paraId="1C5F1151"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 xml:space="preserve">d) Thay đổi các tài khoản, mật khẩu mặc định ngay khi đưa hệ </w:t>
            </w:r>
            <w:r w:rsidRPr="00FF5426">
              <w:rPr>
                <w:color w:val="000000" w:themeColor="text1"/>
                <w:szCs w:val="28"/>
              </w:rPr>
              <w:lastRenderedPageBreak/>
              <w:t>điều hành, phần mềm vào sử dụng.</w:t>
            </w:r>
          </w:p>
          <w:p w14:paraId="06280807"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đ) Thường xuyên kiểm tra cấu hình, các tệp tin nhật ký hoạt động của hệ điều hành, phần mềm nhằm kịp thời phát hiện và xử lý những sự cố nếu có.</w:t>
            </w:r>
          </w:p>
          <w:p w14:paraId="48C89F7A"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e) Thường xuyên cập nhật các bản vá lỗi hệ điều hành, phần mềm từ nhà cung cấp.</w:t>
            </w:r>
          </w:p>
          <w:p w14:paraId="539AE83B"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g) Loại bỏ các thành phần của hệ điều hành, phần mềm không cần thiết hoặc không còn nhu cầu sử dụng.</w:t>
            </w:r>
          </w:p>
          <w:p w14:paraId="78CC0243"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h) Bảo đảm các kết nối mạng trên máy chủ hoạt động liên tục, ổn định và an toàn. Cấu hình, kiểm soát các kết nối, các cổng dịch vụ từ bên trong đi ra, bên ngoài đi vào hệ thống.</w:t>
            </w:r>
          </w:p>
          <w:p w14:paraId="457FB495"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2. Cấu hình tối ưu, tăng cường bảo mật cho thiết bị hệ thống trước khi đưa vào vận hành, khai thác</w:t>
            </w:r>
          </w:p>
          <w:p w14:paraId="4F3F95DD"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a) Xây dựng, áp dụng quy trình cấu hình tối ưu, tăng cường bảo mật cho các máy chủ.</w:t>
            </w:r>
          </w:p>
          <w:p w14:paraId="5565220A"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lastRenderedPageBreak/>
              <w:t>b) Máy chủ phải được rà soát, cấu hình tối ưu, tăng cường bảo mật trước khi đưa hệ thống vào vận hành khai thác.</w:t>
            </w:r>
          </w:p>
          <w:p w14:paraId="23D7C2E9"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3. Cập nhật, sao lưu dự phòng và khôi phục sau khi xảy ra sự cố</w:t>
            </w:r>
          </w:p>
          <w:p w14:paraId="275D1FFD"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14:paraId="3AA1015B"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b) Phải thực hiện lưu trữ thay đổi cấu hình kỹ thuật của máy chủ, hệ điều hành, phần mềm.</w:t>
            </w:r>
          </w:p>
          <w:p w14:paraId="3317B11F" w14:textId="4DBDCEBC" w:rsidR="00BA20F8" w:rsidRPr="00F7206D" w:rsidRDefault="00BA20F8" w:rsidP="00BA20F8">
            <w:pPr>
              <w:spacing w:after="0" w:line="240" w:lineRule="auto"/>
              <w:ind w:left="0"/>
              <w:rPr>
                <w:color w:val="000000" w:themeColor="text1"/>
                <w:szCs w:val="28"/>
              </w:rPr>
            </w:pPr>
            <w:r w:rsidRPr="00FF5426">
              <w:rPr>
                <w:color w:val="000000" w:themeColor="text1"/>
                <w:szCs w:val="28"/>
              </w:rPr>
              <w:t xml:space="preserve">4. Nghiêm cấm sử dụng các tài nguyên tính toán, gồm: các máy chủ và các cổng dịch vụ môi trường mạng để xây dựng </w:t>
            </w:r>
            <w:r w:rsidRPr="00FF5426">
              <w:rPr>
                <w:color w:val="000000" w:themeColor="text1"/>
                <w:szCs w:val="28"/>
              </w:rPr>
              <w:lastRenderedPageBreak/>
              <w:t>các hệ thống thực hiện các hành vi đào tiền ảo, rà quét các lỗ hổng bảo mật, hoặc tham gia các hoạt động bất hợp pháp khác trên môi trường mạng.</w:t>
            </w:r>
          </w:p>
        </w:tc>
        <w:tc>
          <w:tcPr>
            <w:tcW w:w="3132" w:type="dxa"/>
          </w:tcPr>
          <w:p w14:paraId="1A14B8FD"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Điều 8. Quản lý an toàn máy chủ và ứng dụng</w:t>
            </w:r>
          </w:p>
          <w:p w14:paraId="28097F5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1. Quản lý, vận hành hoạt động bình thường của hệ thống máy chủ và dịch vụ</w:t>
            </w:r>
          </w:p>
          <w:p w14:paraId="0F677771"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a) Máy chủ phải được cài đặt, sử dụng phần mềm phòng chống mã độc. Phần mềm phòng chống mã độc được cập nhật thường xuyên và phải có tính năng kỹ thuật đáp ứng yêu cầu của Bộ Công an.</w:t>
            </w:r>
          </w:p>
          <w:p w14:paraId="0F5DD211"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Bảo đảm cho hệ điều hành, phần mềm cài đặt trên máy chủ hoạt động liên tục, ổn định và an toàn.</w:t>
            </w:r>
          </w:p>
          <w:p w14:paraId="1D508981"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c) Thiết lập chế độ tự động cập nhật bản vá hệ điều hành, phần mềm, ứng dụng và hệ quản trị cơ sở dữ liệu được cài đặt trên máy chủ, phải thiết lập mật khẩu truy nhập chế độ tự động bảo vệ màn hình sau 10 phút không sử dụng đối với tất cả máy chủ.</w:t>
            </w:r>
          </w:p>
          <w:p w14:paraId="35B7DD99"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d) Thay đổi các tài khoản, mật khẩu mặc định ngay khi đưa hệ điều hành, phần mềm vào sử dụng.</w:t>
            </w:r>
          </w:p>
          <w:p w14:paraId="69BD183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đ) Thường xuyên kiểm tra cấu hình, các tệp tin nhật ký hoạt động của hệ điều hành, phần mềm nhằm kịp thời phát hiện và xử lý những sự cố nếu có.</w:t>
            </w:r>
          </w:p>
          <w:p w14:paraId="1656C37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e) Thường xuyên cập nhật các bản vá lỗi hệ điều hành, phần mềm từ nhà cung cấp.</w:t>
            </w:r>
          </w:p>
          <w:p w14:paraId="1995324D"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g) Loại bỏ các thành phần của hệ điều hành, phần mềm không cần thiết hoặc không còn nhu cầu sử dụng.</w:t>
            </w:r>
          </w:p>
          <w:p w14:paraId="0BB782CD"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h) Bảo đảm các kết nối mạng trên máy chủ hoạt động liên tục, ổn định và an toàn. Cấu hình, kiểm soát các kết nối, các cổng dịch vụ từ bên trong đi ra, bên ngoài đi vào hệ thống.</w:t>
            </w:r>
          </w:p>
          <w:p w14:paraId="1A21A93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2. Cấu hình tối ưu, tăng cường bảo mật cho thiết bị hệ thống trước khi đưa vào vận hành, khai thác</w:t>
            </w:r>
          </w:p>
          <w:p w14:paraId="1866A743"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a) Xây dựng, áp dụng quy trình cấu hình tối ưu, tăng cường bảo mật cho các máy chủ.</w:t>
            </w:r>
          </w:p>
          <w:p w14:paraId="352B72DB"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Máy chủ phải được rà soát, cấu hình tối ưu, tăng cường bảo mật trước khi đưa hệ thống vào vận hành khai thác.</w:t>
            </w:r>
          </w:p>
          <w:p w14:paraId="5EE21A44"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3. Cập nhật, sao lưu dự phòng và khôi phục sau khi xảy ra sự cố</w:t>
            </w:r>
          </w:p>
          <w:p w14:paraId="23169353"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w:t>
            </w:r>
            <w:r w:rsidRPr="00B27A13">
              <w:rPr>
                <w:color w:val="000000" w:themeColor="text1"/>
                <w:szCs w:val="28"/>
              </w:rPr>
              <w:lastRenderedPageBreak/>
              <w:t>tin, dữ liệu cơ bản sau: tập tin cấu hình hệ thống, ảnh hệ điều hành máy chủ, cơ sở dữ liệu; dữ liệu, thông tin nghiệp vụ.</w:t>
            </w:r>
          </w:p>
          <w:p w14:paraId="341E8ADB"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Phải thực hiện lưu trữ thay đổi cấu hình kỹ thuật của máy chủ, hệ điều hành, phần mềm.</w:t>
            </w:r>
          </w:p>
          <w:p w14:paraId="2EF2CBA7" w14:textId="12C1B3C6" w:rsidR="00BA20F8" w:rsidRPr="004E35AD" w:rsidRDefault="00BA20F8" w:rsidP="00BA20F8">
            <w:pPr>
              <w:spacing w:after="0" w:line="240" w:lineRule="auto"/>
              <w:ind w:left="0"/>
              <w:rPr>
                <w:color w:val="000000" w:themeColor="text1"/>
                <w:szCs w:val="28"/>
              </w:rPr>
            </w:pPr>
            <w:r w:rsidRPr="00B27A13">
              <w:rPr>
                <w:color w:val="000000" w:themeColor="text1"/>
                <w:szCs w:val="28"/>
              </w:rPr>
              <w:t>4. Nghiêm cấm sử dụng các tài nguyên tính toán, gồm: các máy chủ và các cổng dịch vụ môi trường mạng để xây dựng các hệ thống thực hiện các hành vi đào tiền ảo, rà quét các lỗ hổng bảo mật, hoặc tham gia các hoạt động bất hợp pháp khác trên môi trường mạng.</w:t>
            </w:r>
          </w:p>
        </w:tc>
        <w:tc>
          <w:tcPr>
            <w:tcW w:w="3347" w:type="dxa"/>
          </w:tcPr>
          <w:p w14:paraId="337B93E5" w14:textId="765FD4CB" w:rsidR="00BA20F8" w:rsidRPr="00FC2AC7" w:rsidRDefault="001356D1" w:rsidP="001356D1">
            <w:pPr>
              <w:spacing w:after="0" w:line="240" w:lineRule="auto"/>
              <w:ind w:left="0"/>
              <w:jc w:val="left"/>
              <w:rPr>
                <w:color w:val="000000" w:themeColor="text1"/>
                <w:szCs w:val="28"/>
              </w:rPr>
            </w:pPr>
            <w:r w:rsidRPr="00BA20F8">
              <w:rPr>
                <w:color w:val="000000" w:themeColor="text1"/>
                <w:szCs w:val="28"/>
              </w:rPr>
              <w:lastRenderedPageBreak/>
              <w:t xml:space="preserve">Cơ bản kế thừa Điều </w:t>
            </w:r>
            <w:r>
              <w:rPr>
                <w:color w:val="000000" w:themeColor="text1"/>
                <w:szCs w:val="28"/>
              </w:rPr>
              <w:t>8</w:t>
            </w:r>
            <w:r w:rsidRPr="00BA20F8">
              <w:rPr>
                <w:color w:val="000000" w:themeColor="text1"/>
                <w:szCs w:val="28"/>
              </w:rPr>
              <w:t xml:space="preserve"> của Quyết định 39/2024/QĐ-UBND</w:t>
            </w:r>
          </w:p>
        </w:tc>
      </w:tr>
      <w:tr w:rsidR="00BA20F8" w:rsidRPr="00A858B1" w14:paraId="59CFADFD" w14:textId="77777777" w:rsidTr="00BA20F8">
        <w:tc>
          <w:tcPr>
            <w:tcW w:w="708" w:type="dxa"/>
          </w:tcPr>
          <w:p w14:paraId="4E03A6E4"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54E35963" w14:textId="77777777" w:rsidR="00BA20F8" w:rsidRPr="000158CD" w:rsidRDefault="00BA20F8" w:rsidP="00BA20F8">
            <w:pPr>
              <w:spacing w:after="0" w:line="240" w:lineRule="auto"/>
              <w:ind w:left="0"/>
              <w:rPr>
                <w:color w:val="000000" w:themeColor="text1"/>
                <w:szCs w:val="28"/>
              </w:rPr>
            </w:pPr>
            <w:r w:rsidRPr="000158CD">
              <w:rPr>
                <w:b/>
                <w:color w:val="000000" w:themeColor="text1"/>
                <w:szCs w:val="28"/>
              </w:rPr>
              <w:t>Điều 9</w:t>
            </w:r>
            <w:r w:rsidRPr="000158CD">
              <w:rPr>
                <w:color w:val="000000" w:themeColor="text1"/>
                <w:szCs w:val="28"/>
              </w:rPr>
              <w:t>. Bảo vệ thông tin trong hoạt động ứng dụng công nghệ thông tin</w:t>
            </w:r>
          </w:p>
          <w:p w14:paraId="30E8FC6A"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 xml:space="preserve">1. Mỗi cơ quan, đơn vị đã nêu tại Điều 2 của Quy chế này phải trang bị ít nhất 01 máy tính, 01 máy in, 01 </w:t>
            </w:r>
            <w:r w:rsidRPr="000158CD">
              <w:rPr>
                <w:color w:val="000000" w:themeColor="text1"/>
                <w:szCs w:val="28"/>
              </w:rPr>
              <w:lastRenderedPageBreak/>
              <w:t>máy hủy tài liệu, không kết nối với các thiết bị có khả năng phát tán thông tin ra bên ngoài, không kết nối với các thiết bị lưu trữ dữ liệu bên ngoài nhằm phục vụ cho công tác soạn thảo, lưu trữ và hủy văn bản có nội dung thuộc danh mục bí mật nhà nước.</w:t>
            </w:r>
          </w:p>
          <w:p w14:paraId="752832FD"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2. Không được phép chụp hình, ghi âm, ghi hình những cuộc họp, hội nghị, hội thảo, tập huấn có quy định không được sử dụng các thiết bị điện tử.</w:t>
            </w:r>
          </w:p>
          <w:p w14:paraId="223914DD"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 xml:space="preserve">3. Các thiết bị công nghệ thông tin, phần mềm lưu trữ dữ liệu thuộc danh mục bí mật nhà nước được mua sắm mới phải đảm bảo hàng chính hãng, xuất xứ rõ ràng, có bản quyền phần mềm, có bảo hành từ 12 tháng trở lên. Khi nhận bàn giao thiết bị mua mới hoặc thiết bị sau sửa chữa, phải kiểm tra đầy đủ các thông số kỹ thuật, rà </w:t>
            </w:r>
            <w:r w:rsidRPr="000158CD">
              <w:rPr>
                <w:color w:val="000000" w:themeColor="text1"/>
                <w:szCs w:val="28"/>
              </w:rPr>
              <w:lastRenderedPageBreak/>
              <w:t>quét đề phòng sự xâm nhập của các phần mềm gián điệp hoặc có gắn mã độc.</w:t>
            </w:r>
          </w:p>
          <w:p w14:paraId="02E22CFE"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4. Khi sửa chữa, khắc phục các sự cố của máy tính dùng soạn thảo văn bản mật, các thiết bị, phần mềm lưu trữ thông tin có độ mật, phải báo cáo cho cơ quan có thẩm quyền. Không được cho phép các tổ chức, đơn vị hoặc người không có trách nhiệm trực tiếp sửa chữa, xử lý, khắc phục sự cố.</w:t>
            </w:r>
          </w:p>
          <w:p w14:paraId="7D2659B5" w14:textId="39E4C36C" w:rsidR="00BA20F8" w:rsidRPr="000158CD" w:rsidRDefault="00BA20F8" w:rsidP="00BA20F8">
            <w:pPr>
              <w:spacing w:after="0" w:line="240" w:lineRule="auto"/>
              <w:ind w:left="0"/>
              <w:rPr>
                <w:color w:val="000000" w:themeColor="text1"/>
                <w:szCs w:val="28"/>
              </w:rPr>
            </w:pPr>
            <w:r w:rsidRPr="000158CD">
              <w:rPr>
                <w:color w:val="000000" w:themeColor="text1"/>
                <w:szCs w:val="28"/>
              </w:rPr>
              <w:t>5. Trước khi thanh lý hoặc điều chuyển các máy tính, thiết bị lưu trữ không còn nhu cầu sử dụng trong các cơ quan nhà nước, phải dùng các biện pháp kỹ thuật kiểm tra, sao lưu, xóa bỏ vĩnh viễn dữ liệu trong thiết bị lưu trữ, ổ cứng máy tính, tránh lộ lọt thông tin.</w:t>
            </w:r>
          </w:p>
        </w:tc>
        <w:tc>
          <w:tcPr>
            <w:tcW w:w="3654" w:type="dxa"/>
          </w:tcPr>
          <w:p w14:paraId="6DFE123F"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 xml:space="preserve">Điều 9. </w:t>
            </w:r>
            <w:r w:rsidRPr="001356D1">
              <w:rPr>
                <w:color w:val="000000" w:themeColor="text1"/>
                <w:szCs w:val="28"/>
              </w:rPr>
              <w:t>Bảo đảm an toàn thiết bị đầu cuối</w:t>
            </w:r>
          </w:p>
          <w:p w14:paraId="470EEB94"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 xml:space="preserve">1. Máy tính cá nhân phải đặt mật khẩu truy cập và chế độ tự động bảo vệ màn hình sau 10 phút không sử dụng; thường xuyên cập nhật bản vá lỗ hổng </w:t>
            </w:r>
            <w:r w:rsidRPr="00FF5426">
              <w:rPr>
                <w:color w:val="000000" w:themeColor="text1"/>
                <w:szCs w:val="28"/>
              </w:rPr>
              <w:lastRenderedPageBreak/>
              <w:t>bảo mật hệ điều hành và phần mềm ứng dụng; cài đặt phần mềm phòng chống mã độc và thiết lập chế độ tự động cập nhật mẫu mã độc mới, tự động rà quét khi sao chép, mở các tập tin. Phần mềm phòng chống mã độc phải có tính năng kỹ thuật đáp ứng yêu cầu của Bộ Thông tin và Truyền thông.</w:t>
            </w:r>
          </w:p>
          <w:p w14:paraId="22706DCD"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2. Khi sử dụng máy tính, thiết bị đầu cuối trong mạng nội bộ cơ quan để xử lý công việc mang tính chất công vụ phải tuân thủ các quy định sau:</w:t>
            </w:r>
          </w:p>
          <w:p w14:paraId="4E310D91"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a) Không cài đặt các phần mềm không rõ nguồn gốc, không liên quan đến công việc chuyên môn trên máy tính của cơ quan.</w:t>
            </w:r>
          </w:p>
          <w:p w14:paraId="4AE24114"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b) Cán bộ, công chức, viên chức và người lao động phải tự đặt mật khẩu đăng nhập vào các hệ thống thông tin; thường xuyên thay đổi để tăng cường công tác bảo mật.</w:t>
            </w:r>
          </w:p>
          <w:p w14:paraId="64E76817"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lastRenderedPageBreak/>
              <w:t>c) Không tự ý gỡ bỏ phần mềm phòng chống mã độc trên máy tính. Tất cả các tập tin, thư mục khi sao chép vào máy tính từ thiết bị ngoại vi phải được quét mã độc trước khi thực hiện.</w:t>
            </w:r>
          </w:p>
          <w:p w14:paraId="1C9133AB"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d) Chỉ sử dụng thư điện tử công vụ để trao đổi, gửi, nhận tài liệu công vụ.</w:t>
            </w:r>
          </w:p>
          <w:p w14:paraId="0977DD86" w14:textId="77777777" w:rsidR="00BA20F8" w:rsidRPr="00FF5426" w:rsidRDefault="00BA20F8" w:rsidP="00BA20F8">
            <w:pPr>
              <w:spacing w:after="0" w:line="240" w:lineRule="auto"/>
              <w:ind w:left="0"/>
              <w:rPr>
                <w:color w:val="000000" w:themeColor="text1"/>
                <w:szCs w:val="28"/>
              </w:rPr>
            </w:pPr>
            <w:r w:rsidRPr="00FF5426">
              <w:rPr>
                <w:color w:val="000000" w:themeColor="text1"/>
                <w:szCs w:val="28"/>
              </w:rPr>
              <w:t>e) Khi phát hiện dấu hiệu máy tính nhiễm mã độc phải kịp thời thông báo cho bộ phận có trách nhiệm của cơ quan để xử lý.</w:t>
            </w:r>
          </w:p>
          <w:p w14:paraId="434C6FA3" w14:textId="567A0C36" w:rsidR="00BA20F8" w:rsidRPr="00F7206D" w:rsidRDefault="00BA20F8" w:rsidP="00BA20F8">
            <w:pPr>
              <w:spacing w:after="0" w:line="240" w:lineRule="auto"/>
              <w:ind w:left="0"/>
              <w:rPr>
                <w:color w:val="000000" w:themeColor="text1"/>
                <w:szCs w:val="28"/>
              </w:rPr>
            </w:pPr>
            <w:r w:rsidRPr="00FF5426">
              <w:rPr>
                <w:color w:val="000000" w:themeColor="text1"/>
                <w:szCs w:val="28"/>
              </w:rPr>
              <w:t>3. Cá nhân khi mang máy tính, thiết bị di động thuộc sở hữu riêng kết nối với mạng nội bộ để xử lý công việc phải được sự đồng ý của thủ trưởng cơ quan và tuân thủ các quy định tại khoản 1 và khoản 2 Điều này.</w:t>
            </w:r>
          </w:p>
        </w:tc>
        <w:tc>
          <w:tcPr>
            <w:tcW w:w="3132" w:type="dxa"/>
          </w:tcPr>
          <w:p w14:paraId="4351E84C"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 xml:space="preserve">Điều 9. </w:t>
            </w:r>
            <w:r w:rsidRPr="001356D1">
              <w:rPr>
                <w:color w:val="000000" w:themeColor="text1"/>
                <w:szCs w:val="28"/>
              </w:rPr>
              <w:t>Bảo vệ an ninh mạng khi sử dụng máy tính và thiết bị ngoại vi</w:t>
            </w:r>
          </w:p>
          <w:p w14:paraId="384982F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1. Máy tính và thiết bị ngoại vi của đơn vị phải được cài đặt hệ điều hành, phần mềm soạn thảo văn </w:t>
            </w:r>
            <w:r w:rsidRPr="00B27A13">
              <w:rPr>
                <w:color w:val="000000" w:themeColor="text1"/>
                <w:szCs w:val="28"/>
              </w:rPr>
              <w:lastRenderedPageBreak/>
              <w:t>bản, phần mềm chuyên dụng để xử lý công việc và tuân thủ các quy định sau:</w:t>
            </w:r>
          </w:p>
          <w:p w14:paraId="773282B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a) Chỉ cài đặt phần mềm hợp lệ (phần mềm có bản quyền thương mại, phần mềm nội bộ hoặc phần mềm mã nguồn mở được đầu tư (hoặc thuê dịch vụ) có nguồn gốc rõ ràng) và thuộc danh mục phần mềm được phép sử dụng do đơn vị có thẩm quyền của UBND thành phố ban hành (nếu có); không được tự ý cài đặt hoặc gỡ bỏ các phần mềm khi chưa có sự đồng ý của bộ phận chuyên trách về công nghệ thông tin; thường xuyên cập nhật phần mềm và hệ điều hành.</w:t>
            </w:r>
          </w:p>
          <w:p w14:paraId="67CD94C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b) Cài đặt phần mềm phòng chống phần mềm độc hại và thiết lập chế độ tự động cập nhật cơ sở dữ </w:t>
            </w:r>
            <w:r w:rsidRPr="00B27A13">
              <w:rPr>
                <w:color w:val="000000" w:themeColor="text1"/>
                <w:szCs w:val="28"/>
              </w:rPr>
              <w:lastRenderedPageBreak/>
              <w:t>liệu cho phần mềm; thực hiện kiểm tra, rà quét phần mềm độc hại khi sao chép, mở các tập tin hoặc trước khi kết nối các thiết bị lưu trữ dữ liệu di động với máy tính của mình.</w:t>
            </w:r>
          </w:p>
          <w:p w14:paraId="54D1582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c) Khi phát hiện bất kỳ dấu hiệu nào liên quan đến việc bị nhiễm phần mềm độc hại trên máy tính (máy chạy chậm bất thường, cảnh báo từ phần mềm phòng, chống phần mềm độc hại, mất dữ liệu,...), phải tắt máy và báo trực tiếp cho bộ phận chuyên trách về công nghệ thông tin để được xử lý kịp thời.</w:t>
            </w:r>
          </w:p>
          <w:p w14:paraId="7E2FC36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d) Chỉ truy nhập vào các trang/cổng thông tin điện tử, ứng dụng trực tuyến tin cậy và các thông tin phù hợp với chức năng, trách nhiệm, quyền hạn của mình; sử dụng những trình duyệt an toàn; không </w:t>
            </w:r>
            <w:r w:rsidRPr="00B27A13">
              <w:rPr>
                <w:color w:val="000000" w:themeColor="text1"/>
                <w:szCs w:val="28"/>
              </w:rPr>
              <w:lastRenderedPageBreak/>
              <w:t>truy nhập, mở các trang tin, thư điện tử không rõ nguồn gốc; không sử dụng tính năng lưu mật khẩu tự động hoặc đăng nhập tự động.</w:t>
            </w:r>
          </w:p>
          <w:p w14:paraId="09685490"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đ) Có trách nhiệm bảo mật tài khoản truy nhập thông tin, không chia sẻ mật khẩu, thông tin cá nhân với người khác. Đặt mật khẩu với độ an toàn cao (tối thiểu 8 ký tự bao gồm: có chữ thường, có chữ in hoa, có số và ký tự đặc biệt như @, #, !,...) và thay đổi mật khẩu tối thiểu 6 tháng/lần; các tài khoản đăng nhập các hệ thống phải được đăng xuất khi không sử dụng; thường xuyên xóa bộ nhớ cache và cookie trong trình duyệt trên máy tính.</w:t>
            </w:r>
          </w:p>
          <w:p w14:paraId="0280BB75"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e) Thực hiện thao tác khóa máy tính (sử dụng tính năng có sẵn trên máy tính) khi rời khỏi nơi đặt máy </w:t>
            </w:r>
            <w:r w:rsidRPr="00B27A13">
              <w:rPr>
                <w:color w:val="000000" w:themeColor="text1"/>
                <w:szCs w:val="28"/>
              </w:rPr>
              <w:lastRenderedPageBreak/>
              <w:t>tính; tắt máy tính khi rời khỏi đơn vị.</w:t>
            </w:r>
          </w:p>
          <w:p w14:paraId="1FA43240"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2. Trước khi mang máy tính, thiết bị công nghệ thông tin có kết nối mạng thuộc sở hữu riêng đến nơi làm việc và kết nối với mạng nội bộ để thực hiện xử lý công việc phải báo cáo và phải được lãnh đạo đơn vị đồng ý, cho phép. Trong trường hợp này, cá nhân phải tuân thủ đầy đủ các quy định tại các điểm a, b, c, d, đ, e khoản 1 Điều này và chịu sự giám sát của bộ phận chuyên trách về công nghệ thông tin của đơn vị.</w:t>
            </w:r>
          </w:p>
          <w:p w14:paraId="7928844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3. Đối với thiết bị soạn thảo, lưu trữ bí mật nhà nước:</w:t>
            </w:r>
          </w:p>
          <w:p w14:paraId="2268D159"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a) Các đơn vị phải bố trí ít nhất một máy tính độc lập (không kết nối và không có lịch sử kết nối với mạng Internet) hoặc mạng LAN độc lập, máy in </w:t>
            </w:r>
            <w:r w:rsidRPr="00B27A13">
              <w:rPr>
                <w:color w:val="000000" w:themeColor="text1"/>
                <w:szCs w:val="28"/>
              </w:rPr>
              <w:lastRenderedPageBreak/>
              <w:t>(photocopy) để soạn thảo, lưu trữ các văn bản có nội dung bí mật nhà nước theo quy định của pháp luật về cơ yếu và Luật Bảo vệ bí mật nhà nước.</w:t>
            </w:r>
          </w:p>
          <w:p w14:paraId="666395DB" w14:textId="2A34068B" w:rsidR="00BA20F8" w:rsidRPr="004E35AD" w:rsidRDefault="00BA20F8" w:rsidP="00BA20F8">
            <w:pPr>
              <w:spacing w:after="0" w:line="240" w:lineRule="auto"/>
              <w:ind w:left="0"/>
              <w:rPr>
                <w:color w:val="000000" w:themeColor="text1"/>
                <w:szCs w:val="28"/>
              </w:rPr>
            </w:pPr>
            <w:r w:rsidRPr="00B27A13">
              <w:rPr>
                <w:color w:val="000000" w:themeColor="text1"/>
                <w:szCs w:val="28"/>
              </w:rPr>
              <w:t>b) Công chức, viên chức, nhân viên được giao nhiệm vụ trong quá trình xử lý công việc, soạn thảo văn bản có nội dung BMNN chỉ sử dụng máy tính, thiết bị theo quy định tại Điểm a) của mục này; việc lưu trữ phải được thực hiện ở các thiết bị riêng biệt, bảo đảm các yêu cầu của pháp luật về bảo vệ bí mật nhà nước và cơ yếu.</w:t>
            </w:r>
          </w:p>
        </w:tc>
        <w:tc>
          <w:tcPr>
            <w:tcW w:w="3347" w:type="dxa"/>
          </w:tcPr>
          <w:p w14:paraId="1A75B2AC" w14:textId="77777777" w:rsidR="00BA20F8" w:rsidRPr="00FC2AC7" w:rsidRDefault="00FC2AC7" w:rsidP="00FC2AC7">
            <w:pPr>
              <w:spacing w:after="0" w:line="240" w:lineRule="auto"/>
              <w:ind w:left="0"/>
              <w:jc w:val="left"/>
              <w:rPr>
                <w:color w:val="000000" w:themeColor="text1"/>
                <w:szCs w:val="28"/>
              </w:rPr>
            </w:pPr>
            <w:r w:rsidRPr="00FC2AC7">
              <w:rPr>
                <w:color w:val="000000" w:themeColor="text1"/>
                <w:szCs w:val="28"/>
              </w:rPr>
              <w:lastRenderedPageBreak/>
              <w:t>Bổ sung chi tiết các nội dung về bảo đảm an ninh mạng khi sử dụng máy tính và thiết bị ngoại vi</w:t>
            </w:r>
          </w:p>
          <w:p w14:paraId="1578E401" w14:textId="0B1FC249" w:rsidR="00FC2AC7" w:rsidRPr="00FC2AC7" w:rsidRDefault="00FC2AC7" w:rsidP="00FC2AC7">
            <w:pPr>
              <w:spacing w:after="0" w:line="240" w:lineRule="auto"/>
              <w:ind w:left="0"/>
              <w:jc w:val="left"/>
              <w:rPr>
                <w:color w:val="000000" w:themeColor="text1"/>
                <w:szCs w:val="28"/>
              </w:rPr>
            </w:pPr>
            <w:r w:rsidRPr="00FC2AC7">
              <w:rPr>
                <w:color w:val="000000" w:themeColor="text1"/>
                <w:szCs w:val="28"/>
              </w:rPr>
              <w:t xml:space="preserve">Bổ sung quy định </w:t>
            </w:r>
            <w:r w:rsidRPr="00B27A13">
              <w:rPr>
                <w:color w:val="000000" w:themeColor="text1"/>
                <w:szCs w:val="28"/>
              </w:rPr>
              <w:t>với thiết bị soạn thảo, lưu trữ bí mật nhà nước</w:t>
            </w:r>
            <w:r>
              <w:rPr>
                <w:color w:val="000000" w:themeColor="text1"/>
                <w:szCs w:val="28"/>
              </w:rPr>
              <w:t xml:space="preserve"> trong đó có bổ </w:t>
            </w:r>
            <w:r>
              <w:rPr>
                <w:color w:val="000000" w:themeColor="text1"/>
                <w:szCs w:val="28"/>
              </w:rPr>
              <w:lastRenderedPageBreak/>
              <w:t>sung nội dung của Mạng LAN độc lập theo quy định của Luật Bảo vệ BMNN 2025</w:t>
            </w:r>
          </w:p>
        </w:tc>
      </w:tr>
      <w:tr w:rsidR="00BA20F8" w:rsidRPr="00A858B1" w14:paraId="25C30655" w14:textId="77777777" w:rsidTr="00BA20F8">
        <w:tc>
          <w:tcPr>
            <w:tcW w:w="708" w:type="dxa"/>
          </w:tcPr>
          <w:p w14:paraId="0F52A286"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1070276" w14:textId="77777777" w:rsidR="003C498F" w:rsidRPr="000158CD" w:rsidRDefault="003C498F" w:rsidP="003C498F">
            <w:pPr>
              <w:spacing w:after="0" w:line="240" w:lineRule="auto"/>
              <w:ind w:left="0"/>
              <w:rPr>
                <w:color w:val="000000" w:themeColor="text1"/>
                <w:szCs w:val="28"/>
              </w:rPr>
            </w:pPr>
            <w:r w:rsidRPr="000158CD">
              <w:rPr>
                <w:b/>
                <w:color w:val="000000" w:themeColor="text1"/>
                <w:szCs w:val="28"/>
              </w:rPr>
              <w:t>Điều 11</w:t>
            </w:r>
            <w:r w:rsidRPr="000158CD">
              <w:rPr>
                <w:color w:val="000000" w:themeColor="text1"/>
                <w:szCs w:val="28"/>
              </w:rPr>
              <w:t>. Cán bộ chuyên trách về công nghệ thông tin</w:t>
            </w:r>
          </w:p>
          <w:p w14:paraId="24F6342C"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 xml:space="preserve">1. Được đảm bảo điều kiện về đào tạo, bồi dưỡng, học tập, nghiên cứu, tiếp thu kiến thức, kỹ thuật và công </w:t>
            </w:r>
            <w:r w:rsidRPr="000158CD">
              <w:rPr>
                <w:color w:val="000000" w:themeColor="text1"/>
                <w:szCs w:val="28"/>
              </w:rPr>
              <w:lastRenderedPageBreak/>
              <w:t>nghệ mới đối với lĩnh vực an toàn, an ninh thông tin.</w:t>
            </w:r>
          </w:p>
          <w:p w14:paraId="143C4485"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2. Quản lý chặt chẽ việc di chuyển các trang thiết bị công nghệ thông tin lưu trữ các thông tin thuộc danh mục bí mật nhà nước.</w:t>
            </w:r>
          </w:p>
          <w:p w14:paraId="671D4F32"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3. Thực hiện cấp phát, thu hồi, cập nhật và quản lý tất cả các tài khoản truy cập vào hệ thống thông tin của đơn vị; hướng dẫn người sử dụng thay đổi mật khẩu ngay sau khi đăng nhập lần đầu tiên; bảo vệ thông tin của tài khoản theo quy định.</w:t>
            </w:r>
          </w:p>
          <w:p w14:paraId="6A7429CC"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 xml:space="preserve">4. Triển khai áp dụng các giải pháp tổng thể đảm bảo an toàn, an ninh thông tin mạng trong toàn hệ thống; triển khai các giải pháp kỹ thuật phòng chống vi-rút, mã độc hại, thư rác cho hệ thống và máy tính cá nhân; kiểm soát và có giải pháp kỹ thuật chống truy cập trái </w:t>
            </w:r>
            <w:r w:rsidRPr="000158CD">
              <w:rPr>
                <w:color w:val="000000" w:themeColor="text1"/>
                <w:szCs w:val="28"/>
              </w:rPr>
              <w:lastRenderedPageBreak/>
              <w:t>phép vào hệ thống thông tin.</w:t>
            </w:r>
          </w:p>
          <w:p w14:paraId="057461E3"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5. Thường xuyên cập nhật các bản vá lỗi đối với hệ thống, cập nhật các phiên bản mới đối với chương trình chống vi-rút.</w:t>
            </w:r>
          </w:p>
          <w:p w14:paraId="5CDBEEB8"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6. Thường xuyên sao lưu dữ liệu theo quy định; kiểm tra dữ liệu sao lưu phải đảm bảo tính sẵn sàng, tin cậy và toàn vẹn.</w:t>
            </w:r>
          </w:p>
          <w:p w14:paraId="7C61FDF4"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 xml:space="preserve">7. Thường xuyên thực hiện phân tích, đánh giá và báo cáo các rủi ro và nguy cơ gây mất an toàn, an ninh thông tin đối với hệ thống thông tin của đơn vị; nguyên nhân gây ra các rủi ro và nguy cơ gây mất an toàn, an ninh thông tin mạng bao gồm: Hiện tượng tự nhiên (nhiệt độ, không khí, mưa bão, sét), truy cập trái phép, vi-rút, cố ý làm thay đổi thông số cấu hình hệ thống và phá hủy dữ liệu. Đồng thời tham mưu </w:t>
            </w:r>
            <w:r w:rsidRPr="000158CD">
              <w:rPr>
                <w:color w:val="000000" w:themeColor="text1"/>
                <w:szCs w:val="28"/>
              </w:rPr>
              <w:lastRenderedPageBreak/>
              <w:t>và xây dựng phương án hạn chế, khắc phục các rủi ro và nguy cơ có thể xảy ra.</w:t>
            </w:r>
          </w:p>
          <w:p w14:paraId="46EBE8DD" w14:textId="5658762C" w:rsidR="003C498F" w:rsidRDefault="003C498F" w:rsidP="003C498F">
            <w:pPr>
              <w:spacing w:after="0" w:line="240" w:lineRule="auto"/>
              <w:ind w:left="0"/>
              <w:rPr>
                <w:b/>
                <w:color w:val="000000" w:themeColor="text1"/>
                <w:szCs w:val="28"/>
              </w:rPr>
            </w:pPr>
            <w:r w:rsidRPr="000158CD">
              <w:rPr>
                <w:color w:val="000000" w:themeColor="text1"/>
                <w:szCs w:val="28"/>
              </w:rPr>
              <w:t>8. Kiểm soát chặt chẽ cài đặt phần mềm vào máy trạm và máy chủ.</w:t>
            </w:r>
          </w:p>
          <w:p w14:paraId="414C23D2" w14:textId="77777777" w:rsidR="003C498F" w:rsidRDefault="003C498F" w:rsidP="00BA20F8">
            <w:pPr>
              <w:spacing w:after="0" w:line="240" w:lineRule="auto"/>
              <w:ind w:left="0"/>
              <w:rPr>
                <w:b/>
                <w:color w:val="000000" w:themeColor="text1"/>
                <w:szCs w:val="28"/>
              </w:rPr>
            </w:pPr>
          </w:p>
          <w:p w14:paraId="003D25AF" w14:textId="63514EE2" w:rsidR="00BA20F8" w:rsidRPr="000158CD" w:rsidRDefault="00BA20F8" w:rsidP="00BA20F8">
            <w:pPr>
              <w:spacing w:after="0" w:line="240" w:lineRule="auto"/>
              <w:ind w:left="0"/>
              <w:rPr>
                <w:color w:val="000000" w:themeColor="text1"/>
                <w:szCs w:val="28"/>
              </w:rPr>
            </w:pPr>
            <w:r w:rsidRPr="000158CD">
              <w:rPr>
                <w:b/>
                <w:color w:val="000000" w:themeColor="text1"/>
                <w:szCs w:val="28"/>
              </w:rPr>
              <w:t>Điều 10</w:t>
            </w:r>
            <w:r w:rsidRPr="000158CD">
              <w:rPr>
                <w:color w:val="000000" w:themeColor="text1"/>
                <w:szCs w:val="28"/>
              </w:rPr>
              <w:t>. Quản lý, vận hành hệ thống thông tin của đơn vị</w:t>
            </w:r>
          </w:p>
          <w:p w14:paraId="44DB6E02"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1. Hệ thống thông tin của các cơ quan, đơn vị phải có cơ chế sao lưu dữ liệu ở mức hệ thống, dữ liệu của các ứng dụng, dữ liệu của người sử dụng; cơ chế sao lưu dữ liệu phải được thực hiện thường xuyên; thiết bị lưu trữ dữ liệu được sao lưu phải đảm bảo yêu cầu kỹ thuật; dữ liệu được sao lưu phải đảm bảo tính sẵn sàng và toàn vẹn đáp ứng yêu cầu phục hồi dữ liệu cho hệ thống thông tin hoạt động bình thường khi có sự cố xảy ra.</w:t>
            </w:r>
          </w:p>
          <w:p w14:paraId="31182EDA"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lastRenderedPageBreak/>
              <w:t>2. Hệ thống thông tin của các cơ quan, đơn vị phải được triển khai cơ chế bảo mật, an toàn thông tin bằng các thiết bị phần cứng và phần mềm phù hợp với quy mô của đơn vị.</w:t>
            </w:r>
          </w:p>
          <w:p w14:paraId="07CA272F"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3. Hệ thống thông tin của đơn vị phải được triển khai chức năng giám sát truy cập từ ngoài vào hệ thống, từ hệ thống gửi ra bên ngoài; ghi lại nhật ký ra/vào hệ thống để phục vụ công tác khắc phục sự cố, điều tra, phân tích và làm rõ các nguy cơ gây ra mất an toàn, an ninh thông tin; chức năng không cho người dùng truy cập một số trang thông tin điện tử không phù hợp với quy định hiện hành.</w:t>
            </w:r>
          </w:p>
          <w:p w14:paraId="714DDC36"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4. Hệ thống mạng không dây của các cơ quan, đơn vị phải được thiết lập khóa khi truy cập tối thiểu theo tiêu chuẩn Việt Nam TCVN 7816:2007.</w:t>
            </w:r>
          </w:p>
          <w:p w14:paraId="5305EEEA"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lastRenderedPageBreak/>
              <w:t>5. Mạng riêng ảo của các cơ quan, đơn vị kết nối để truy cập vào hệ thống thông tin phải được bảo mật; quản lý và kiểm soát chặt chẽ các kết nối; hủy bỏ kết nối khi không còn sử dụng.</w:t>
            </w:r>
          </w:p>
          <w:p w14:paraId="25AB650B"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t>6. Tất cả các tài khoản truy cập vào hệ thống máy chủ, thiết bị mạng, máy tính, các ứng dụng phải được thiết lập mật khẩu; mật khẩu phải được đặt ở mức bảo mật cao (số lượng ký tự và nội dung của mật khẩu); mật khẩu có tối thiểu 6 ký tự bao gồm chữ hoa, chữ thường, chữ số và ký tự đặc biệt; phải thường xuyên thay đổi mật khẩu với tần suất phù hợp; danh sách tài khoản phải được quản lý, kiểm tra và cập nhật kịp thời; quyền truy cập của tài khoản phải được thiết lập phù hợp cho từng đối tượng.</w:t>
            </w:r>
          </w:p>
          <w:p w14:paraId="3B502F43" w14:textId="77777777" w:rsidR="00BA20F8" w:rsidRPr="000158CD" w:rsidRDefault="00BA20F8" w:rsidP="00BA20F8">
            <w:pPr>
              <w:spacing w:after="0" w:line="240" w:lineRule="auto"/>
              <w:ind w:left="0"/>
              <w:rPr>
                <w:color w:val="000000" w:themeColor="text1"/>
                <w:szCs w:val="28"/>
              </w:rPr>
            </w:pPr>
            <w:r w:rsidRPr="000158CD">
              <w:rPr>
                <w:color w:val="000000" w:themeColor="text1"/>
                <w:szCs w:val="28"/>
              </w:rPr>
              <w:lastRenderedPageBreak/>
              <w:t>7. Việc di chuyển thiết bị công nghệ thông tin từ nơi này đến nơi khác phải có sự đồng ý của lãnh đạo và giám sát chặt chẽ việc đảm bảo an toàn an ninh thông tin. Tránh hỏng hóc mất mát thiết bị và các dữ liệu.</w:t>
            </w:r>
          </w:p>
          <w:p w14:paraId="70319976" w14:textId="0E31F622" w:rsidR="00BA20F8" w:rsidRPr="000158CD" w:rsidRDefault="00BA20F8" w:rsidP="00BA20F8">
            <w:pPr>
              <w:spacing w:after="0" w:line="240" w:lineRule="auto"/>
              <w:ind w:left="0"/>
              <w:rPr>
                <w:color w:val="000000" w:themeColor="text1"/>
                <w:szCs w:val="28"/>
              </w:rPr>
            </w:pPr>
            <w:r w:rsidRPr="000158CD">
              <w:rPr>
                <w:color w:val="000000" w:themeColor="text1"/>
                <w:szCs w:val="28"/>
              </w:rPr>
              <w:t>8. Việc tạo lập, xử lý và hủy bỏ dữ liệu cần được kiểm tra, giám sát chặt chẽ, đảm bảo tính toàn vẹn, dữ liệu quan trọng không bị thất thoát ra ngoài hoặc tạo lập không đầy đủ.</w:t>
            </w:r>
          </w:p>
        </w:tc>
        <w:tc>
          <w:tcPr>
            <w:tcW w:w="3654" w:type="dxa"/>
          </w:tcPr>
          <w:p w14:paraId="7B1C019C" w14:textId="77777777" w:rsidR="009346DB" w:rsidRPr="00604148" w:rsidRDefault="009346DB" w:rsidP="009346DB">
            <w:pPr>
              <w:spacing w:after="0" w:line="240" w:lineRule="auto"/>
              <w:ind w:left="0"/>
              <w:rPr>
                <w:b/>
                <w:color w:val="000000" w:themeColor="text1"/>
                <w:szCs w:val="28"/>
              </w:rPr>
            </w:pPr>
            <w:r w:rsidRPr="00604148">
              <w:rPr>
                <w:b/>
                <w:color w:val="000000" w:themeColor="text1"/>
                <w:szCs w:val="28"/>
              </w:rPr>
              <w:lastRenderedPageBreak/>
              <w:t>Điều 12. Quản lý an toàn thông tin của các cơ quan, đơn vị đối với người sử dụng</w:t>
            </w:r>
          </w:p>
          <w:p w14:paraId="7C76BC39" w14:textId="77777777" w:rsidR="009346DB" w:rsidRPr="00604148" w:rsidRDefault="009346DB" w:rsidP="009346DB">
            <w:pPr>
              <w:spacing w:after="0" w:line="240" w:lineRule="auto"/>
              <w:ind w:left="0"/>
              <w:rPr>
                <w:color w:val="000000" w:themeColor="text1"/>
                <w:szCs w:val="28"/>
              </w:rPr>
            </w:pPr>
            <w:r w:rsidRPr="00604148">
              <w:rPr>
                <w:color w:val="000000" w:themeColor="text1"/>
                <w:szCs w:val="28"/>
              </w:rPr>
              <w:t xml:space="preserve">1. Các cơ quan, đơn vị khi tiếp nhận, tuyển dụng nhân sự mới phải có trách nhiệm phổ biến cho nhân sự mới các quy định </w:t>
            </w:r>
            <w:r w:rsidRPr="00604148">
              <w:rPr>
                <w:color w:val="000000" w:themeColor="text1"/>
                <w:szCs w:val="28"/>
              </w:rPr>
              <w:lastRenderedPageBreak/>
              <w:t>về bảo đảm an toàn thông tin mạng tại cơ quan, đơn vị.</w:t>
            </w:r>
          </w:p>
          <w:p w14:paraId="721FCEF7" w14:textId="77777777" w:rsidR="009346DB" w:rsidRPr="00604148" w:rsidRDefault="009346DB" w:rsidP="009346DB">
            <w:pPr>
              <w:spacing w:after="0" w:line="240" w:lineRule="auto"/>
              <w:ind w:left="0"/>
              <w:rPr>
                <w:color w:val="000000" w:themeColor="text1"/>
                <w:szCs w:val="28"/>
              </w:rPr>
            </w:pPr>
            <w:r w:rsidRPr="00604148">
              <w:rPr>
                <w:color w:val="000000" w:themeColor="text1"/>
                <w:szCs w:val="28"/>
              </w:rPr>
              <w:t>2. Các cơ quan, đơn vị phải thường xuyên tổ chức quán triệt các quy định về an toàn thông tin mạng, nhằm nâng cao nhận thức về trách nhiệm bảo đảm an toàn thông tin mạng của từng cá nhân trong cơ quan, đơn vị.</w:t>
            </w:r>
          </w:p>
          <w:p w14:paraId="39D93935" w14:textId="4953C819" w:rsidR="00BA20F8" w:rsidRPr="00F7206D" w:rsidRDefault="009346DB" w:rsidP="009346DB">
            <w:pPr>
              <w:spacing w:after="0" w:line="240" w:lineRule="auto"/>
              <w:ind w:left="0"/>
              <w:rPr>
                <w:color w:val="000000" w:themeColor="text1"/>
                <w:szCs w:val="28"/>
              </w:rPr>
            </w:pPr>
            <w:r w:rsidRPr="00604148">
              <w:rPr>
                <w:color w:val="000000" w:themeColor="text1"/>
                <w:szCs w:val="28"/>
              </w:rPr>
              <w:t>3. Các cơ quan, đơn vị có trách nhiệm quản lý và thu hồi tài khoản, quyền truy cập các hệ thống thông tin và tất cả các tài sản liên quan tới hệ thống thông tin khi cán bộ chuyển công tác, nghỉ việc, nghỉ theo chế độ.</w:t>
            </w:r>
          </w:p>
        </w:tc>
        <w:tc>
          <w:tcPr>
            <w:tcW w:w="3132" w:type="dxa"/>
          </w:tcPr>
          <w:p w14:paraId="4D9370B6" w14:textId="77777777" w:rsidR="00BA20F8" w:rsidRPr="00B27A13" w:rsidRDefault="00BA20F8" w:rsidP="00BA20F8">
            <w:pPr>
              <w:spacing w:after="0" w:line="240" w:lineRule="auto"/>
              <w:ind w:left="0"/>
              <w:rPr>
                <w:b/>
                <w:color w:val="000000" w:themeColor="text1"/>
                <w:szCs w:val="28"/>
              </w:rPr>
            </w:pPr>
            <w:r w:rsidRPr="00B27A13">
              <w:rPr>
                <w:b/>
                <w:color w:val="000000" w:themeColor="text1"/>
                <w:szCs w:val="28"/>
              </w:rPr>
              <w:lastRenderedPageBreak/>
              <w:t>Điều 10. Quản lý trang thiết bị công nghệ thông tin, an ninh mạng đối với cá nhân</w:t>
            </w:r>
          </w:p>
          <w:p w14:paraId="2C57D02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1. Quản lý trang thiết bị công nghệ thông tin đối với cá nhân:</w:t>
            </w:r>
          </w:p>
          <w:p w14:paraId="3FDA5B4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a) Giao, gắn trách nhiệm cho cá nhân hoặc tập thể quản lý, sử dụng trang thiết bị công nghệ thông tin.</w:t>
            </w:r>
          </w:p>
          <w:p w14:paraId="36ECF2E9"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b) Quy định việc sử dụng, giữ gìn bảo vệ trang thiết bị công nghệ thông tin trong các trường hợp như: mang ra khỏi cơ quan, trang thiết bị công nghệ thông tin liên quan đến dữ liệu nhạy cảm, cài đặt và cấu hình.</w:t>
            </w:r>
          </w:p>
          <w:p w14:paraId="3B2FA3FF"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c) Trang thiết bị công nghệ thông tin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w:t>
            </w:r>
            <w:r w:rsidRPr="00B27A13">
              <w:rPr>
                <w:color w:val="000000" w:themeColor="text1"/>
                <w:szCs w:val="28"/>
              </w:rPr>
              <w:lastRenderedPageBreak/>
              <w:t>trang thiết bị công nghệ thông tin đó.</w:t>
            </w:r>
          </w:p>
          <w:p w14:paraId="2DB32ED3"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d) Thiết bị tính toán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w:t>
            </w:r>
          </w:p>
          <w:p w14:paraId="4E182F8A"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đ) Các đơn vị có trách nhiệm bảo dưỡng, bảo trì và hướng dẫn cách sử dụng, quản lý, vận hành hệ thống hạ tầng kỹ thuật của mình; chỉ định bộ phận chuyên trách về công nghệ thông tin thực hiện quản lý, vận hành và định kỳ kiểm tra, sửa chữa, bảo trì thiết bị (bao gồm thiết bị đang hoạt động và thiết bị dự phòng).</w:t>
            </w:r>
          </w:p>
          <w:p w14:paraId="10E4A7A3"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lastRenderedPageBreak/>
              <w:t>2. Quản lý an ninh mạng đối với cá nhân:</w:t>
            </w:r>
          </w:p>
          <w:p w14:paraId="2EFFDE46"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a) Các đơn vị phải xây dựng các yêu cầu, trách nhiệm bảo vệ an ninh mạng đối với từng vị trí công việc. Sau khi tuyển dụng, tiếp nhận nhân sự mới, đơn vị phải có trách nhiệm phổ biến cho nhân sự mới các quy định về bảo vệ an ninh mạng tại đơn vị; đối với các vị trí tiếp xúc, quản lý các thông tin, dữ liệu quan trọng hoặc quản trị các hệ thống thông tin quan trọng, đơn vị phải yêu cầu nhân sự mới cam kết bảo mật thông tin bằng văn bản hoặc cam kết trong hợp đồng làm việc, hợp đồng lao động.</w:t>
            </w:r>
          </w:p>
          <w:p w14:paraId="28FEF6E7"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 xml:space="preserve">b) Các đơn vị phải thường xuyên tổ chức quán triệt các quy định về an ninh mạng, nhằm nâng cao nhận thức về trách nhiệm </w:t>
            </w:r>
            <w:r w:rsidRPr="00B27A13">
              <w:rPr>
                <w:color w:val="000000" w:themeColor="text1"/>
                <w:szCs w:val="28"/>
              </w:rPr>
              <w:lastRenderedPageBreak/>
              <w:t>của từng cá nhân trong đơn vị.</w:t>
            </w:r>
          </w:p>
          <w:p w14:paraId="5852BCBB" w14:textId="77777777" w:rsidR="00BA20F8" w:rsidRPr="00B27A13" w:rsidRDefault="00BA20F8" w:rsidP="00BA20F8">
            <w:pPr>
              <w:spacing w:after="0" w:line="240" w:lineRule="auto"/>
              <w:ind w:left="0"/>
              <w:rPr>
                <w:color w:val="000000" w:themeColor="text1"/>
                <w:szCs w:val="28"/>
              </w:rPr>
            </w:pPr>
            <w:r w:rsidRPr="00B27A13">
              <w:rPr>
                <w:color w:val="000000" w:themeColor="text1"/>
                <w:szCs w:val="28"/>
              </w:rPr>
              <w:t>c) Các đơn vị phải xây dựng quy trình cấp mới, quản lý và thu hồi tài khoản, phân quyền truy cập các hệ thống thông tin và tất cả các tài sản liên quan đến hệ thống thông tin đối với các cá nhân do đơn vị quản lý.</w:t>
            </w:r>
          </w:p>
          <w:p w14:paraId="5D746B1D" w14:textId="791F3057" w:rsidR="00BA20F8" w:rsidRPr="004E35AD" w:rsidRDefault="00BA20F8" w:rsidP="00BA20F8">
            <w:pPr>
              <w:spacing w:after="0" w:line="240" w:lineRule="auto"/>
              <w:ind w:left="0"/>
              <w:rPr>
                <w:color w:val="000000" w:themeColor="text1"/>
                <w:szCs w:val="28"/>
              </w:rPr>
            </w:pPr>
            <w:r w:rsidRPr="00B27A13">
              <w:rPr>
                <w:color w:val="000000" w:themeColor="text1"/>
                <w:szCs w:val="28"/>
              </w:rPr>
              <w:t>d) Khi cá nhân chấm dứt hoặc thay đổi công việc, cơ quan, đơn vị phải:  Xác định rõ trách nhiệm của cán bộ, nhân viên và các bên liên quan trong quản lý, sử dụng các tài sản công nghệ thông tin được giao; Lập biên bản bàn giao tài sản công nghệ thông tin; Thay đổi hoặc thu hồi quyền truy cập các hệ thống thông tin.</w:t>
            </w:r>
          </w:p>
        </w:tc>
        <w:tc>
          <w:tcPr>
            <w:tcW w:w="3347" w:type="dxa"/>
          </w:tcPr>
          <w:p w14:paraId="563E0E9A" w14:textId="7A778A79" w:rsidR="00BA20F8" w:rsidRPr="00FC2AC7" w:rsidRDefault="00FC2AC7" w:rsidP="00FC2AC7">
            <w:pPr>
              <w:spacing w:after="0" w:line="240" w:lineRule="auto"/>
              <w:ind w:left="0"/>
              <w:jc w:val="left"/>
              <w:rPr>
                <w:color w:val="000000" w:themeColor="text1"/>
                <w:szCs w:val="28"/>
              </w:rPr>
            </w:pPr>
            <w:r w:rsidRPr="00FC2AC7">
              <w:rPr>
                <w:color w:val="000000" w:themeColor="text1"/>
                <w:szCs w:val="28"/>
              </w:rPr>
              <w:lastRenderedPageBreak/>
              <w:t>Bổ sung nội dung về quy định quản lý trang thiết bị công nghệ thông tin, an ninh mạng đối với cá nhân</w:t>
            </w:r>
          </w:p>
        </w:tc>
      </w:tr>
      <w:tr w:rsidR="00BA20F8" w:rsidRPr="00A858B1" w14:paraId="3DC74D79" w14:textId="77777777" w:rsidTr="00BA20F8">
        <w:tc>
          <w:tcPr>
            <w:tcW w:w="708" w:type="dxa"/>
          </w:tcPr>
          <w:p w14:paraId="4B203C21"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EAF9249" w14:textId="086C3929" w:rsidR="00BA20F8" w:rsidRPr="000158CD" w:rsidRDefault="00BA20F8" w:rsidP="00BA20F8">
            <w:pPr>
              <w:spacing w:after="0" w:line="240" w:lineRule="auto"/>
              <w:ind w:left="0"/>
              <w:rPr>
                <w:color w:val="000000" w:themeColor="text1"/>
                <w:szCs w:val="28"/>
              </w:rPr>
            </w:pPr>
          </w:p>
        </w:tc>
        <w:tc>
          <w:tcPr>
            <w:tcW w:w="3654" w:type="dxa"/>
          </w:tcPr>
          <w:p w14:paraId="15EEAFD3" w14:textId="77777777" w:rsidR="00BA20F8" w:rsidRPr="00604148" w:rsidRDefault="00BA20F8" w:rsidP="00BA20F8">
            <w:pPr>
              <w:spacing w:after="0" w:line="240" w:lineRule="auto"/>
              <w:ind w:left="0"/>
              <w:rPr>
                <w:b/>
                <w:color w:val="000000" w:themeColor="text1"/>
                <w:szCs w:val="28"/>
              </w:rPr>
            </w:pPr>
            <w:r w:rsidRPr="00604148">
              <w:rPr>
                <w:b/>
                <w:color w:val="000000" w:themeColor="text1"/>
                <w:szCs w:val="28"/>
              </w:rPr>
              <w:t xml:space="preserve">Điều 11. </w:t>
            </w:r>
            <w:r w:rsidRPr="00FC2AC7">
              <w:rPr>
                <w:color w:val="000000" w:themeColor="text1"/>
                <w:szCs w:val="28"/>
              </w:rPr>
              <w:t>Kiểm tra, đánh giá an toàn hệ thống thông tin</w:t>
            </w:r>
          </w:p>
          <w:p w14:paraId="208BBB43" w14:textId="00DBFE88" w:rsidR="00BA20F8" w:rsidRPr="00F7206D" w:rsidRDefault="00BA20F8" w:rsidP="00BA20F8">
            <w:pPr>
              <w:spacing w:after="0" w:line="240" w:lineRule="auto"/>
              <w:ind w:left="0"/>
              <w:rPr>
                <w:color w:val="000000" w:themeColor="text1"/>
                <w:szCs w:val="28"/>
              </w:rPr>
            </w:pPr>
            <w:r w:rsidRPr="00745B13">
              <w:rPr>
                <w:color w:val="000000" w:themeColor="text1"/>
                <w:szCs w:val="28"/>
              </w:rPr>
              <w:t>Định kỳ tổ chức đánh giá, kiểm tra đối với hệ thống thông tin thuộc phạm vi quản lý của cơ quan, đơn vị mình theo quy định tại điểm c khoản 2 Điều 3 Nghị định số 85/2016/NĐ-CP. Thực hiện các biện pháp bảo trì cần thiết để bảo đảm khả năng xử lý và tính sẵn sàng của hệ thống thông tin.</w:t>
            </w:r>
          </w:p>
        </w:tc>
        <w:tc>
          <w:tcPr>
            <w:tcW w:w="3132" w:type="dxa"/>
          </w:tcPr>
          <w:p w14:paraId="76C5AA47" w14:textId="77777777" w:rsidR="00BA20F8" w:rsidRPr="00BC2D9A" w:rsidRDefault="00BA20F8" w:rsidP="00BA20F8">
            <w:pPr>
              <w:spacing w:after="0" w:line="240" w:lineRule="auto"/>
              <w:ind w:left="0"/>
              <w:rPr>
                <w:b/>
                <w:color w:val="000000" w:themeColor="text1"/>
                <w:szCs w:val="28"/>
              </w:rPr>
            </w:pPr>
            <w:r w:rsidRPr="00BC2D9A">
              <w:rPr>
                <w:b/>
                <w:color w:val="000000" w:themeColor="text1"/>
                <w:szCs w:val="28"/>
              </w:rPr>
              <w:t xml:space="preserve">Điều 11. </w:t>
            </w:r>
            <w:r w:rsidRPr="00FC2AC7">
              <w:rPr>
                <w:color w:val="000000" w:themeColor="text1"/>
                <w:szCs w:val="28"/>
              </w:rPr>
              <w:t>Bảo vệ dữ liệu hệ thống thông tin</w:t>
            </w:r>
          </w:p>
          <w:p w14:paraId="2B9BAA6B" w14:textId="18224C39" w:rsidR="00BA20F8" w:rsidRPr="004E35AD" w:rsidRDefault="00BA20F8" w:rsidP="00BA20F8">
            <w:pPr>
              <w:spacing w:after="0" w:line="240" w:lineRule="auto"/>
              <w:ind w:left="0"/>
              <w:rPr>
                <w:color w:val="000000" w:themeColor="text1"/>
                <w:szCs w:val="28"/>
              </w:rPr>
            </w:pPr>
            <w:r w:rsidRPr="00BC2D9A">
              <w:rPr>
                <w:color w:val="000000" w:themeColor="text1"/>
                <w:szCs w:val="28"/>
              </w:rPr>
              <w:t>Các cơ quan đơn vị thực hiện bảo vệ dữ liệu được quy định theo Điều 27 Luật Dữ liệu 2024, Điều 16 Nghị định 165/2025/NĐ-CP ngày 30/6/2025 của Chính phủ quy định chi tiết một số điều và biện pháp thi hành Luật dữ liệu 2024.</w:t>
            </w:r>
          </w:p>
        </w:tc>
        <w:tc>
          <w:tcPr>
            <w:tcW w:w="3347" w:type="dxa"/>
          </w:tcPr>
          <w:p w14:paraId="0DE5A3BD" w14:textId="49D1E38F" w:rsidR="00BA20F8" w:rsidRPr="00FC2AC7" w:rsidRDefault="00FC2AC7" w:rsidP="00BA20F8">
            <w:pPr>
              <w:spacing w:after="0" w:line="240" w:lineRule="auto"/>
              <w:ind w:left="0"/>
              <w:jc w:val="center"/>
              <w:rPr>
                <w:color w:val="000000" w:themeColor="text1"/>
                <w:szCs w:val="28"/>
              </w:rPr>
            </w:pPr>
            <w:r>
              <w:rPr>
                <w:color w:val="000000" w:themeColor="text1"/>
                <w:szCs w:val="28"/>
              </w:rPr>
              <w:t>Bổ sung quy định về bảo vệ dữ liệu hệ thống thông tin</w:t>
            </w:r>
          </w:p>
        </w:tc>
      </w:tr>
      <w:tr w:rsidR="00BA20F8" w:rsidRPr="00A858B1" w14:paraId="0CCF1257" w14:textId="77777777" w:rsidTr="00BA20F8">
        <w:tc>
          <w:tcPr>
            <w:tcW w:w="708" w:type="dxa"/>
          </w:tcPr>
          <w:p w14:paraId="21F3DD32"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3799085" w14:textId="77FF8794" w:rsidR="00BA20F8" w:rsidRPr="000158CD" w:rsidRDefault="00BA20F8" w:rsidP="00BA20F8">
            <w:pPr>
              <w:spacing w:after="0" w:line="240" w:lineRule="auto"/>
              <w:ind w:left="0"/>
              <w:rPr>
                <w:color w:val="000000" w:themeColor="text1"/>
                <w:szCs w:val="28"/>
              </w:rPr>
            </w:pPr>
          </w:p>
        </w:tc>
        <w:tc>
          <w:tcPr>
            <w:tcW w:w="3654" w:type="dxa"/>
          </w:tcPr>
          <w:p w14:paraId="09AA117E" w14:textId="7AF3EEC5" w:rsidR="00BA20F8" w:rsidRPr="00F7206D" w:rsidRDefault="00BA20F8" w:rsidP="00BA20F8">
            <w:pPr>
              <w:spacing w:after="0" w:line="240" w:lineRule="auto"/>
              <w:ind w:left="0"/>
              <w:rPr>
                <w:color w:val="000000" w:themeColor="text1"/>
                <w:szCs w:val="28"/>
              </w:rPr>
            </w:pPr>
          </w:p>
        </w:tc>
        <w:tc>
          <w:tcPr>
            <w:tcW w:w="3132" w:type="dxa"/>
          </w:tcPr>
          <w:p w14:paraId="16A5DC68" w14:textId="77777777" w:rsidR="00BA20F8" w:rsidRPr="00BC2D9A" w:rsidRDefault="00BA20F8" w:rsidP="00BA20F8">
            <w:pPr>
              <w:spacing w:after="0" w:line="240" w:lineRule="auto"/>
              <w:ind w:left="0"/>
              <w:rPr>
                <w:b/>
                <w:color w:val="000000" w:themeColor="text1"/>
                <w:szCs w:val="28"/>
              </w:rPr>
            </w:pPr>
            <w:r w:rsidRPr="00BC2D9A">
              <w:rPr>
                <w:b/>
                <w:color w:val="000000" w:themeColor="text1"/>
                <w:szCs w:val="28"/>
              </w:rPr>
              <w:t>Điều 12. Xác định cấp độ và phương án bảo đảm an ninh mạng hệ thống thông tin</w:t>
            </w:r>
          </w:p>
          <w:p w14:paraId="5C6DB3B6" w14:textId="74052D89" w:rsidR="00BA20F8" w:rsidRPr="004E35AD" w:rsidRDefault="00BA20F8" w:rsidP="00BA20F8">
            <w:pPr>
              <w:spacing w:after="0" w:line="240" w:lineRule="auto"/>
              <w:ind w:left="0"/>
              <w:rPr>
                <w:color w:val="000000" w:themeColor="text1"/>
                <w:szCs w:val="28"/>
              </w:rPr>
            </w:pPr>
            <w:r w:rsidRPr="00BC2D9A">
              <w:rPr>
                <w:color w:val="000000" w:themeColor="text1"/>
                <w:szCs w:val="28"/>
              </w:rPr>
              <w:t xml:space="preserve">Các hệ thống thông tin phải thực hiện bảo đảm an ninh mạng theo quy định tại Nghị định số 85/2016/NĐ-CP ngày 01/7/2016 của Chính phủ, các văn bản về bảo đảm an toàn hệ thống thông tin theo cấp độ; Nghị định số 53/2022/NĐ- CP ngày 15/8/2022 của Chính phủ quy định chi tiết một số điều của Luật An ninh mạng và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w:t>
            </w:r>
            <w:r w:rsidRPr="00BC2D9A">
              <w:rPr>
                <w:color w:val="000000" w:themeColor="text1"/>
                <w:szCs w:val="28"/>
              </w:rPr>
              <w:lastRenderedPageBreak/>
              <w:t>độ; các văn bản sửa đổi, bổ sung, thay thế (nếu có).</w:t>
            </w:r>
          </w:p>
        </w:tc>
        <w:tc>
          <w:tcPr>
            <w:tcW w:w="3347" w:type="dxa"/>
          </w:tcPr>
          <w:p w14:paraId="77943C02" w14:textId="0F23E346" w:rsidR="00BA20F8" w:rsidRPr="000158CD" w:rsidRDefault="00397A4C" w:rsidP="00397A4C">
            <w:pPr>
              <w:spacing w:after="0" w:line="240" w:lineRule="auto"/>
              <w:ind w:left="0"/>
              <w:jc w:val="left"/>
              <w:rPr>
                <w:b/>
                <w:color w:val="000000" w:themeColor="text1"/>
                <w:szCs w:val="28"/>
              </w:rPr>
            </w:pPr>
            <w:r w:rsidRPr="00397A4C">
              <w:rPr>
                <w:color w:val="000000" w:themeColor="text1"/>
                <w:szCs w:val="28"/>
              </w:rPr>
              <w:lastRenderedPageBreak/>
              <w:t>Quy định rõ công tác</w:t>
            </w:r>
            <w:r>
              <w:rPr>
                <w:b/>
                <w:color w:val="000000" w:themeColor="text1"/>
                <w:szCs w:val="28"/>
              </w:rPr>
              <w:t xml:space="preserve"> </w:t>
            </w:r>
            <w:r w:rsidRPr="00BC2D9A">
              <w:rPr>
                <w:color w:val="000000" w:themeColor="text1"/>
                <w:szCs w:val="28"/>
              </w:rPr>
              <w:t>bảo đảm an toàn hệ thống thông tin theo cấp độ</w:t>
            </w:r>
          </w:p>
        </w:tc>
      </w:tr>
      <w:tr w:rsidR="00BA20F8" w:rsidRPr="00A858B1" w14:paraId="4BD0AD35" w14:textId="77777777" w:rsidTr="00BA20F8">
        <w:tc>
          <w:tcPr>
            <w:tcW w:w="708" w:type="dxa"/>
          </w:tcPr>
          <w:p w14:paraId="7EFF3F96"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1374F3C" w14:textId="5422FC2B" w:rsidR="00BA20F8" w:rsidRPr="000158CD" w:rsidRDefault="00BA20F8" w:rsidP="00BA20F8">
            <w:pPr>
              <w:spacing w:after="0" w:line="240" w:lineRule="auto"/>
              <w:ind w:left="0"/>
              <w:rPr>
                <w:color w:val="000000" w:themeColor="text1"/>
                <w:szCs w:val="28"/>
              </w:rPr>
            </w:pPr>
          </w:p>
        </w:tc>
        <w:tc>
          <w:tcPr>
            <w:tcW w:w="3654" w:type="dxa"/>
          </w:tcPr>
          <w:p w14:paraId="1A04461E" w14:textId="77777777" w:rsidR="003C498F" w:rsidRPr="00B27A13" w:rsidRDefault="003C498F" w:rsidP="003C498F">
            <w:pPr>
              <w:spacing w:after="0" w:line="240" w:lineRule="auto"/>
              <w:ind w:left="0"/>
              <w:rPr>
                <w:b/>
                <w:color w:val="000000" w:themeColor="text1"/>
                <w:szCs w:val="28"/>
              </w:rPr>
            </w:pPr>
            <w:r w:rsidRPr="00B27A13">
              <w:rPr>
                <w:b/>
                <w:color w:val="000000" w:themeColor="text1"/>
                <w:szCs w:val="28"/>
              </w:rPr>
              <w:t>Điều 10. Giám sát an toàn hệ thống thông tin</w:t>
            </w:r>
          </w:p>
          <w:p w14:paraId="31029ECD" w14:textId="77777777" w:rsidR="003C498F" w:rsidRPr="00FF5426" w:rsidRDefault="003C498F" w:rsidP="003C498F">
            <w:pPr>
              <w:spacing w:after="0" w:line="240" w:lineRule="auto"/>
              <w:ind w:left="0"/>
              <w:rPr>
                <w:color w:val="000000" w:themeColor="text1"/>
                <w:szCs w:val="28"/>
              </w:rPr>
            </w:pPr>
            <w:r w:rsidRPr="00FF5426">
              <w:rPr>
                <w:color w:val="000000" w:themeColor="text1"/>
                <w:szCs w:val="28"/>
              </w:rPr>
              <w:t>1. Hệ thống thông tin phải triển khai hệ thống giám sát an toàn thông tin đáp ứng các yêu cầu tại Thông tư số 31/2017/TT-BTTTT ngày 15/11/2017 của Bộ trưởng Bộ Thông tin và Truyền thông quy định hoạt động giám sát an toàn hệ thống thông tin.</w:t>
            </w:r>
          </w:p>
          <w:p w14:paraId="4C92F743" w14:textId="77777777" w:rsidR="003C498F" w:rsidRPr="00FF5426" w:rsidRDefault="003C498F" w:rsidP="003C498F">
            <w:pPr>
              <w:spacing w:after="0" w:line="240" w:lineRule="auto"/>
              <w:ind w:left="0"/>
              <w:rPr>
                <w:color w:val="000000" w:themeColor="text1"/>
                <w:szCs w:val="28"/>
              </w:rPr>
            </w:pPr>
            <w:r w:rsidRPr="00FF5426">
              <w:rPr>
                <w:color w:val="000000" w:themeColor="text1"/>
                <w:szCs w:val="28"/>
              </w:rPr>
              <w:t>2. Đối với các hệ thống thông tin đặt tại Trung tâm dữ liệu của tỉnh, Sở Thông tin và Truyền thông có trách nhiệm tổ chức giám sát an toàn thông tin theo quy định.</w:t>
            </w:r>
          </w:p>
          <w:p w14:paraId="5CDA2A97" w14:textId="3D24A88C" w:rsidR="003C498F" w:rsidRDefault="003C498F" w:rsidP="003C498F">
            <w:pPr>
              <w:spacing w:after="0" w:line="240" w:lineRule="auto"/>
              <w:ind w:left="0"/>
              <w:rPr>
                <w:b/>
                <w:color w:val="000000" w:themeColor="text1"/>
                <w:szCs w:val="28"/>
              </w:rPr>
            </w:pPr>
            <w:r w:rsidRPr="00FF5426">
              <w:rPr>
                <w:color w:val="000000" w:themeColor="text1"/>
                <w:szCs w:val="28"/>
              </w:rPr>
              <w:t xml:space="preserve">3. Đối với các hệ thống thông tin, phần mềm, ứng dụng, cơ sở dữ liệu không được đặt tại Trung tâm dữ liệu của tỉnh, đơn vị quản lý, vận hành có trách nhiệm tự thực hiện hoặc yêu cầu doanh nghiệp cung cấp dịch vụ bảo đảm các yêu cầu </w:t>
            </w:r>
            <w:r w:rsidRPr="00FF5426">
              <w:rPr>
                <w:color w:val="000000" w:themeColor="text1"/>
                <w:szCs w:val="28"/>
              </w:rPr>
              <w:lastRenderedPageBreak/>
              <w:t>giám sát an toàn hệ thống thông tin theo quy định của pháp luật.</w:t>
            </w:r>
          </w:p>
          <w:p w14:paraId="0D33DF25" w14:textId="77777777" w:rsidR="003C498F" w:rsidRDefault="003C498F" w:rsidP="00BA20F8">
            <w:pPr>
              <w:spacing w:after="0" w:line="240" w:lineRule="auto"/>
              <w:ind w:left="0"/>
              <w:rPr>
                <w:b/>
                <w:color w:val="000000" w:themeColor="text1"/>
                <w:szCs w:val="28"/>
              </w:rPr>
            </w:pPr>
          </w:p>
          <w:p w14:paraId="599F8489" w14:textId="38A0D5B9" w:rsidR="00BA20F8" w:rsidRPr="00604148" w:rsidRDefault="00BA20F8" w:rsidP="00BA20F8">
            <w:pPr>
              <w:spacing w:after="0" w:line="240" w:lineRule="auto"/>
              <w:ind w:left="0"/>
              <w:rPr>
                <w:b/>
                <w:color w:val="000000" w:themeColor="text1"/>
                <w:szCs w:val="28"/>
              </w:rPr>
            </w:pPr>
            <w:r w:rsidRPr="00604148">
              <w:rPr>
                <w:b/>
                <w:color w:val="000000" w:themeColor="text1"/>
                <w:szCs w:val="28"/>
              </w:rPr>
              <w:t>Điều 13. Quản lý truy cập</w:t>
            </w:r>
          </w:p>
          <w:p w14:paraId="57AC5469"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1. Đối với cơ quan, đơn vị, người sử dụng</w:t>
            </w:r>
          </w:p>
          <w:p w14:paraId="092F2C6B"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a) Bảo vệ bí mật thông tin tài khoản cá nhân, hoặc tài khoản của cơ quan, đơn vị khi được phân công nắm giữ đồng thời phải thay đổi ngay mật khẩu tài khoản khi mới được cấp và tự chịu trách nhiệm trong việc quản lý, bảo vệ mật khẩu của tài khoản, không được cho người khác sử dụng tài khoản cá nhân hoặc của cơ quan, đơn vị;</w:t>
            </w:r>
          </w:p>
          <w:p w14:paraId="71C7CA67"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b) Không đặt chế độ tự động ghi nhớ mật khẩu của các trình duyệt trong mọi trường hợp sử dụng.</w:t>
            </w:r>
          </w:p>
          <w:p w14:paraId="18ACC0D7"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 xml:space="preserve">c) Thiết lập mật mã truy cập và chế độ tự động bảo vệ màn hình sau 10 phút không sử dụng cho tất cả hệ thống máy </w:t>
            </w:r>
            <w:r w:rsidRPr="00604148">
              <w:rPr>
                <w:color w:val="000000" w:themeColor="text1"/>
                <w:szCs w:val="28"/>
              </w:rPr>
              <w:lastRenderedPageBreak/>
              <w:t>chủ, máy trạm của người sử dụng.</w:t>
            </w:r>
          </w:p>
          <w:p w14:paraId="366EAF7A"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d) Hệ thống mạng không dây (wifi) của các cơ quan, đơn vị phải được đặt mật khẩu (password) khi truy cập. Thiết lập phương pháp hạn chế người dùng truy cập mạng không dây, giám sát và điều khiển truy cập mạng không dây.</w:t>
            </w:r>
          </w:p>
          <w:p w14:paraId="4F4EBE13"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đ) Đặt mật khẩu đăng nhập, truy cập hệ thống thông tin có độ phức tạp cao (có độ dài tối thiểu 8 ký tự, có ký tự thường, ký tự hoa, ký tự số hoặc ký tự đặc biệt như: !, @, #, $, %) và phải được thay đổi ít nhất 03 tháng/lần cho tất cả các tài khoản truy cập vào hệ thống máy chủ, thiết bị mạng, máy tính, các ứng dụng;</w:t>
            </w:r>
          </w:p>
          <w:p w14:paraId="1ADEC82E"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e) Các cơ quan, đơn vị cần rà soát tối thiểu 03 tháng/lần các tài khoản đăng nhập, bảo đảm các tài khoản và quyền truy cập hệ thống được cấp phát đúng, đủ.</w:t>
            </w:r>
          </w:p>
          <w:p w14:paraId="6FB2480D"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lastRenderedPageBreak/>
              <w:t>2. Đối với các hệ thống thông tin</w:t>
            </w:r>
          </w:p>
          <w:p w14:paraId="25831588"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a) Bảo đảm mỗi tài khoản của tổ chức, cá nhân truy cập vào hệ thống thông tin là duy nhất.</w:t>
            </w:r>
          </w:p>
          <w:p w14:paraId="30DDD128"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b) Các hệ thống thông tin cần giới hạn số lần đăng nhập sai liên tiếp vào hệ thống (từ 03 đến 05 lần). Hệ thống tự động khóa tài khoản trong một khoảng thời gian nhất định nếu liên tục đăng nhập sai vượt quá số lần quy định trước khi tiếp tục cho đăng nhập và có phương thức hỗ trợ cấp lại mật khẩu tài khoản.</w:t>
            </w:r>
          </w:p>
          <w:p w14:paraId="61E78072" w14:textId="48ADC1B3" w:rsidR="00BA20F8" w:rsidRPr="00F7206D" w:rsidRDefault="00BA20F8" w:rsidP="00BA20F8">
            <w:pPr>
              <w:spacing w:after="0" w:line="240" w:lineRule="auto"/>
              <w:ind w:left="0"/>
              <w:rPr>
                <w:color w:val="000000" w:themeColor="text1"/>
                <w:szCs w:val="28"/>
              </w:rPr>
            </w:pPr>
            <w:r w:rsidRPr="00604148">
              <w:rPr>
                <w:color w:val="000000" w:themeColor="text1"/>
                <w:szCs w:val="28"/>
              </w:rPr>
              <w:t>c) Đơn vị quản lý, vận hành các hệ thống dùng chung sẽ không chịu trách nhiệm về những thiệt hại do phía người dùng không tuân thủ các quy định về bảo vệ bí mật tài khoản dẫn đến thông tin cá nhân bị đánh cắp hay bị sửa đổi, các ứng dụng bị sử dụng mạo danh hay các hậu quả tiêu cực khác.</w:t>
            </w:r>
          </w:p>
        </w:tc>
        <w:tc>
          <w:tcPr>
            <w:tcW w:w="3132" w:type="dxa"/>
          </w:tcPr>
          <w:p w14:paraId="487D3A21" w14:textId="77777777" w:rsidR="00BA20F8" w:rsidRPr="00BC2D9A" w:rsidRDefault="00BA20F8" w:rsidP="00BA20F8">
            <w:pPr>
              <w:spacing w:after="0" w:line="240" w:lineRule="auto"/>
              <w:ind w:left="0"/>
              <w:rPr>
                <w:b/>
                <w:color w:val="000000" w:themeColor="text1"/>
                <w:szCs w:val="28"/>
              </w:rPr>
            </w:pPr>
            <w:r w:rsidRPr="00BC2D9A">
              <w:rPr>
                <w:b/>
                <w:color w:val="000000" w:themeColor="text1"/>
                <w:szCs w:val="28"/>
              </w:rPr>
              <w:lastRenderedPageBreak/>
              <w:t>Điều 13. Giám sát an ninh mạng</w:t>
            </w:r>
          </w:p>
          <w:p w14:paraId="072BCC86"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1. Các hệ thống thông tin phải được thực hiện giám sát an ninh mạng và kết nối, chia sẻ kết quả giám sát về Trung tâm ứng cứu khẩn cấp không gian mạng Việt Nam (VNCERT).</w:t>
            </w:r>
          </w:p>
          <w:p w14:paraId="3651DD90"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2. Đơn vị vận hành hệ thống thông tin có trách nhiệm phối hợp với Công an thành phố tổ chức thực hiện việc giám sát hệ thống thông tin theo Điều 15 của Nghị định số 53/2022/NĐ-CP và Thông tư số 31/2017/TT-BTTTT ngày 15/11/2017 của Bộ Thông tin và Truyền thông về quy định hoạt động giám sát an toàn hệ thống thông tin.</w:t>
            </w:r>
          </w:p>
          <w:p w14:paraId="0937727B" w14:textId="7DADAF95" w:rsidR="00BA20F8" w:rsidRPr="004E35AD" w:rsidRDefault="00BA20F8" w:rsidP="00BA20F8">
            <w:pPr>
              <w:spacing w:after="0" w:line="240" w:lineRule="auto"/>
              <w:ind w:left="0"/>
              <w:rPr>
                <w:color w:val="000000" w:themeColor="text1"/>
                <w:szCs w:val="28"/>
              </w:rPr>
            </w:pPr>
            <w:r w:rsidRPr="00BC2D9A">
              <w:rPr>
                <w:color w:val="000000" w:themeColor="text1"/>
                <w:szCs w:val="28"/>
              </w:rPr>
              <w:lastRenderedPageBreak/>
              <w:t>3. Đối với hệ thống thông tin quan trọng về an ninh quốc gia, thực hiện giám sát an ninh mạng theo Điều 14 Luật An ninh mạng.</w:t>
            </w:r>
          </w:p>
        </w:tc>
        <w:tc>
          <w:tcPr>
            <w:tcW w:w="3347" w:type="dxa"/>
          </w:tcPr>
          <w:p w14:paraId="2F2F7CBA" w14:textId="3109956C" w:rsidR="00BA20F8" w:rsidRPr="00397A4C" w:rsidRDefault="00397A4C" w:rsidP="00397A4C">
            <w:pPr>
              <w:spacing w:after="0" w:line="240" w:lineRule="auto"/>
              <w:ind w:left="0"/>
              <w:jc w:val="left"/>
              <w:rPr>
                <w:color w:val="000000" w:themeColor="text1"/>
                <w:szCs w:val="28"/>
              </w:rPr>
            </w:pPr>
            <w:r w:rsidRPr="00397A4C">
              <w:rPr>
                <w:color w:val="000000" w:themeColor="text1"/>
                <w:szCs w:val="28"/>
              </w:rPr>
              <w:lastRenderedPageBreak/>
              <w:t>Sửa đổi, bổ sung</w:t>
            </w:r>
            <w:r>
              <w:rPr>
                <w:color w:val="000000" w:themeColor="text1"/>
                <w:szCs w:val="28"/>
              </w:rPr>
              <w:t xml:space="preserve"> gắn trách nhiệm của các đơn vị vận hành hệ thống thông tin trong công tác giám sát an ninh mạng</w:t>
            </w:r>
          </w:p>
        </w:tc>
      </w:tr>
      <w:tr w:rsidR="00BA20F8" w:rsidRPr="00A858B1" w14:paraId="23FA2D9D" w14:textId="77777777" w:rsidTr="00BA20F8">
        <w:tc>
          <w:tcPr>
            <w:tcW w:w="708" w:type="dxa"/>
          </w:tcPr>
          <w:p w14:paraId="1F91A897"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21012FE7" w14:textId="77777777" w:rsidR="009346DB" w:rsidRPr="000158CD" w:rsidRDefault="009346DB" w:rsidP="009346DB">
            <w:pPr>
              <w:spacing w:after="0" w:line="240" w:lineRule="auto"/>
              <w:ind w:left="0"/>
              <w:rPr>
                <w:color w:val="000000" w:themeColor="text1"/>
                <w:szCs w:val="28"/>
              </w:rPr>
            </w:pPr>
            <w:r w:rsidRPr="000158CD">
              <w:rPr>
                <w:b/>
                <w:color w:val="000000" w:themeColor="text1"/>
                <w:szCs w:val="28"/>
              </w:rPr>
              <w:t>Điều 12</w:t>
            </w:r>
            <w:r w:rsidRPr="000158CD">
              <w:rPr>
                <w:color w:val="000000" w:themeColor="text1"/>
                <w:szCs w:val="28"/>
              </w:rPr>
              <w:t>. Quản lý sự cố</w:t>
            </w:r>
          </w:p>
          <w:p w14:paraId="45978390" w14:textId="77777777" w:rsidR="009346DB" w:rsidRPr="000158CD" w:rsidRDefault="009346DB" w:rsidP="009346DB">
            <w:pPr>
              <w:spacing w:after="0" w:line="240" w:lineRule="auto"/>
              <w:ind w:left="0"/>
              <w:rPr>
                <w:color w:val="000000" w:themeColor="text1"/>
                <w:szCs w:val="28"/>
              </w:rPr>
            </w:pPr>
            <w:r w:rsidRPr="000158CD">
              <w:rPr>
                <w:color w:val="000000" w:themeColor="text1"/>
                <w:szCs w:val="28"/>
              </w:rPr>
              <w:t>1. Phân loại mức độ nghiêm trọng của các sự cố, bao gồm:</w:t>
            </w:r>
          </w:p>
          <w:p w14:paraId="609F1290" w14:textId="77777777" w:rsidR="009346DB" w:rsidRPr="000158CD" w:rsidRDefault="009346DB" w:rsidP="009346DB">
            <w:pPr>
              <w:spacing w:after="0" w:line="240" w:lineRule="auto"/>
              <w:ind w:left="0"/>
              <w:rPr>
                <w:color w:val="000000" w:themeColor="text1"/>
                <w:szCs w:val="28"/>
              </w:rPr>
            </w:pPr>
            <w:r w:rsidRPr="000158CD">
              <w:rPr>
                <w:color w:val="000000" w:themeColor="text1"/>
                <w:szCs w:val="28"/>
              </w:rPr>
              <w:t>a) Thấp: Sự cố gây ảnh hưởng cá nhân và không làm gián đoạn hay đình trệ hoạt động chính của cơ quan;</w:t>
            </w:r>
          </w:p>
          <w:p w14:paraId="519803B1" w14:textId="77777777" w:rsidR="009346DB" w:rsidRPr="000158CD" w:rsidRDefault="009346DB" w:rsidP="009346DB">
            <w:pPr>
              <w:spacing w:after="0" w:line="240" w:lineRule="auto"/>
              <w:ind w:left="0"/>
              <w:rPr>
                <w:color w:val="000000" w:themeColor="text1"/>
                <w:szCs w:val="28"/>
              </w:rPr>
            </w:pPr>
            <w:r w:rsidRPr="000158CD">
              <w:rPr>
                <w:color w:val="000000" w:themeColor="text1"/>
                <w:szCs w:val="28"/>
              </w:rPr>
              <w:t>b) Trung bình: Sự cố ảnh hưởng đến một nhóm người dùng nhưng không gây gián đoạn hay đình trệ hoạt động chính của cơ quan;</w:t>
            </w:r>
          </w:p>
          <w:p w14:paraId="4FD26DEC" w14:textId="77777777" w:rsidR="009346DB" w:rsidRPr="000158CD" w:rsidRDefault="009346DB" w:rsidP="009346DB">
            <w:pPr>
              <w:spacing w:after="0" w:line="240" w:lineRule="auto"/>
              <w:ind w:left="0"/>
              <w:rPr>
                <w:color w:val="000000" w:themeColor="text1"/>
                <w:szCs w:val="28"/>
              </w:rPr>
            </w:pPr>
            <w:r w:rsidRPr="000158CD">
              <w:rPr>
                <w:color w:val="000000" w:themeColor="text1"/>
                <w:szCs w:val="28"/>
              </w:rPr>
              <w:t>c) Cao: Sự cố làm cho thiết bị, phần mềm hay hệ thống không thể sử dụng được và gây ảnh hưởng đến một trong các hoạt động chính của cơ quan;</w:t>
            </w:r>
          </w:p>
          <w:p w14:paraId="56CFE1A8" w14:textId="77777777" w:rsidR="009346DB" w:rsidRPr="000158CD" w:rsidRDefault="009346DB" w:rsidP="009346DB">
            <w:pPr>
              <w:spacing w:after="0" w:line="240" w:lineRule="auto"/>
              <w:ind w:left="0"/>
              <w:rPr>
                <w:color w:val="000000" w:themeColor="text1"/>
                <w:szCs w:val="28"/>
              </w:rPr>
            </w:pPr>
            <w:r w:rsidRPr="000158CD">
              <w:rPr>
                <w:color w:val="000000" w:themeColor="text1"/>
                <w:szCs w:val="28"/>
              </w:rPr>
              <w:t>d) Khẩn cấp: Sự cố ảnh hưởng đến sự liên tục của nhiều hoạt động chính của cơ quan.</w:t>
            </w:r>
          </w:p>
          <w:p w14:paraId="0010CB98" w14:textId="77777777" w:rsidR="009346DB" w:rsidRPr="000158CD" w:rsidRDefault="009346DB" w:rsidP="009346DB">
            <w:pPr>
              <w:spacing w:after="0" w:line="240" w:lineRule="auto"/>
              <w:ind w:left="0"/>
              <w:rPr>
                <w:color w:val="000000" w:themeColor="text1"/>
                <w:szCs w:val="28"/>
              </w:rPr>
            </w:pPr>
            <w:r w:rsidRPr="000158CD">
              <w:rPr>
                <w:color w:val="000000" w:themeColor="text1"/>
                <w:szCs w:val="28"/>
              </w:rPr>
              <w:t xml:space="preserve">2. Khi có sự cố hoặc nguy cơ mất an toàn thông tin thì </w:t>
            </w:r>
            <w:r w:rsidRPr="000158CD">
              <w:rPr>
                <w:color w:val="000000" w:themeColor="text1"/>
                <w:szCs w:val="28"/>
              </w:rPr>
              <w:lastRenderedPageBreak/>
              <w:t>lãnh đạo đơn vị phải chỉ đạo kịp thời để khắc phục và hạn chế thiệt hại, báo cáo cho cơ quan cấp trên trực tiếp quản lý và Sở Thông tin và Truyền thông.</w:t>
            </w:r>
          </w:p>
          <w:p w14:paraId="31FD76A2" w14:textId="1F5F265E" w:rsidR="00BA20F8" w:rsidRPr="000158CD" w:rsidRDefault="009346DB" w:rsidP="009346DB">
            <w:pPr>
              <w:spacing w:after="0" w:line="240" w:lineRule="auto"/>
              <w:ind w:left="0"/>
              <w:rPr>
                <w:color w:val="000000" w:themeColor="text1"/>
                <w:szCs w:val="28"/>
              </w:rPr>
            </w:pPr>
            <w:r w:rsidRPr="000158CD">
              <w:rPr>
                <w:color w:val="000000" w:themeColor="text1"/>
                <w:szCs w:val="28"/>
              </w:rPr>
              <w:t>3. Trường hợp có sự cố nghiêm trọng ở mức độ cao, khẩn cấp hoặc vượt quá khả năng khắc phục của đơn vị, lãnh đạo đơn vị phải báo cáo ngay cho cơ quan cấp trên quản lý trực tiếp và Sở Thông tin và Truyền thông để được hướng dẫn, hỗ trợ.</w:t>
            </w:r>
          </w:p>
        </w:tc>
        <w:tc>
          <w:tcPr>
            <w:tcW w:w="3654" w:type="dxa"/>
          </w:tcPr>
          <w:p w14:paraId="371B1114" w14:textId="77777777" w:rsidR="00BA20F8" w:rsidRPr="00604148" w:rsidRDefault="00BA20F8" w:rsidP="00BA20F8">
            <w:pPr>
              <w:spacing w:after="0" w:line="240" w:lineRule="auto"/>
              <w:ind w:left="0"/>
              <w:rPr>
                <w:color w:val="000000" w:themeColor="text1"/>
                <w:szCs w:val="28"/>
              </w:rPr>
            </w:pPr>
            <w:r w:rsidRPr="00604148">
              <w:rPr>
                <w:b/>
                <w:color w:val="000000" w:themeColor="text1"/>
                <w:szCs w:val="28"/>
              </w:rPr>
              <w:lastRenderedPageBreak/>
              <w:t>Điều 14</w:t>
            </w:r>
            <w:r w:rsidRPr="00604148">
              <w:rPr>
                <w:color w:val="000000" w:themeColor="text1"/>
                <w:szCs w:val="28"/>
              </w:rPr>
              <w:t>. Quản lý nhật ký trong quá trình vận hành các hệ thống thông tin</w:t>
            </w:r>
          </w:p>
          <w:p w14:paraId="246AF8EB"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1. Các cơ quan, đơn vị phải thực hiện việc ghi nhật ký trên các thiết bị mạng máy tính, phần mềm ứng dụng, hệ điều hành, cơ sở dữ liệu nhằm bảo đảm các sự kiện quan trọng xảy ra trên hệ thống được ghi nhận và lưu giữ. Các bản ghi nhật ký này phải được bảo vệ an toàn nhằm sử dụng để phục vụ công tác kiểm tra, phân tích khi cần thiết.</w:t>
            </w:r>
          </w:p>
          <w:p w14:paraId="36DC223E"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2. Các sự kiện tối thiểu cần phải được ghi nhật ký gồm: quá trình đăng nhập hệ thống; tạo, cập nhật hoặc xóa dữ liệu; các hành vi xem, thiết lập cấu hình hệ thống; việc thiết lập các kết nối bất thường vào và ra hệ thống; thay đổi quyền truy cập hệ thống.</w:t>
            </w:r>
          </w:p>
          <w:p w14:paraId="63BCED28" w14:textId="361A7A51" w:rsidR="00BA20F8" w:rsidRPr="00F7206D" w:rsidRDefault="00BA20F8" w:rsidP="00BA20F8">
            <w:pPr>
              <w:spacing w:after="0" w:line="240" w:lineRule="auto"/>
              <w:ind w:left="0"/>
              <w:rPr>
                <w:color w:val="000000" w:themeColor="text1"/>
                <w:szCs w:val="28"/>
              </w:rPr>
            </w:pPr>
            <w:r w:rsidRPr="00604148">
              <w:rPr>
                <w:color w:val="000000" w:themeColor="text1"/>
                <w:szCs w:val="28"/>
              </w:rPr>
              <w:t xml:space="preserve">3. Thường xuyên thực hiện việc theo dõi bản ghi nhật ký của hệ thống và các sự kiện khác có liên quan để đánh giá, </w:t>
            </w:r>
            <w:r w:rsidRPr="00604148">
              <w:rPr>
                <w:color w:val="000000" w:themeColor="text1"/>
                <w:szCs w:val="28"/>
              </w:rPr>
              <w:lastRenderedPageBreak/>
              <w:t>báo cáo các rủi ro và mức độ nghiêm trọng các rủi ro đó.</w:t>
            </w:r>
          </w:p>
        </w:tc>
        <w:tc>
          <w:tcPr>
            <w:tcW w:w="3132" w:type="dxa"/>
          </w:tcPr>
          <w:p w14:paraId="122C43E8" w14:textId="77777777" w:rsidR="00BA20F8" w:rsidRPr="00BC2D9A" w:rsidRDefault="00BA20F8" w:rsidP="00BA20F8">
            <w:pPr>
              <w:spacing w:after="0" w:line="240" w:lineRule="auto"/>
              <w:ind w:left="0"/>
              <w:rPr>
                <w:b/>
                <w:color w:val="000000" w:themeColor="text1"/>
                <w:szCs w:val="28"/>
              </w:rPr>
            </w:pPr>
            <w:r w:rsidRPr="00BC2D9A">
              <w:rPr>
                <w:b/>
                <w:color w:val="000000" w:themeColor="text1"/>
                <w:szCs w:val="28"/>
              </w:rPr>
              <w:lastRenderedPageBreak/>
              <w:t>Điều 14. Ứng cứu sự cố an toàn hệ thống thông tin</w:t>
            </w:r>
          </w:p>
          <w:p w14:paraId="4735E157"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1. Nguyên tắc ứng cứu xử lý sự cố</w:t>
            </w:r>
          </w:p>
          <w:p w14:paraId="79129A13"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a) Chủ động, kịp thời, nhanh chóng, chính xác, đồng bộ và hiệu quả.</w:t>
            </w:r>
          </w:p>
          <w:p w14:paraId="59ADB214"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b) Phối hợp chặt chẽ, tuân thủ quy định của pháp luật về điều phối, ứng cứu sự cố an toàn thông tin mạng.</w:t>
            </w:r>
          </w:p>
          <w:p w14:paraId="779587BF"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c) Ưu tiên ứng cứu, xử lý sự cố bằng lực lượng tại chỗ và trách nhiệm chính của chủ quản hệ thống thông tin, đơn vị vận hành hệ thống thông tin.</w:t>
            </w:r>
          </w:p>
          <w:p w14:paraId="3E85AC76"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d) Việc xử lý sự cố an toàn thông tin mạng phải bảo đảm quyền và lợi ích hợp pháp của cơ quan, cá nhân; bảo mật thông tin cá nhân, thông tin riêng của cơ quan khi tham gia các hoạt động ứng cứu xử lý sự cố.</w:t>
            </w:r>
          </w:p>
          <w:p w14:paraId="2936114C"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lastRenderedPageBreak/>
              <w:t>2. Đơn vị chuyên trách ứng cứu khẩn cấp sự cố an ninh mạng, an toàn thông tin tại địa phương là Công an Thành phố (Phòng An ninh mạng và phòng, chống tội phạm sử dụng công nghệ cao).</w:t>
            </w:r>
          </w:p>
          <w:p w14:paraId="1A424FB4"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3. Phân loại sự cố an toàn thông tin mạng</w:t>
            </w:r>
          </w:p>
          <w:p w14:paraId="7CF85D9D"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a) Sự cố do bị tấn công mạng: tấn công từ chối dịch vụ; tấn công giả mạo; tấn công sử dụng mã độc; tấn công truy cập trái phép, chiếm quyền điều khiển; tấn công thay đổi giao diện; tấn công mã hóa phần mềm, dữ liệu, thiết bị; tấn công phá hoại thông tin, dữ liệu, phần mềm; tấn công nghe trộm, gián điệp, lấy cắp thông tin, dữ liệu; các hình thức tấn công khác.</w:t>
            </w:r>
          </w:p>
          <w:p w14:paraId="5F2C5D33"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b) Sự cố do lỗi của hệ thống, thiết bị, phần mềm, hạ tầng kỹ thuật.</w:t>
            </w:r>
          </w:p>
          <w:p w14:paraId="44004F75"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lastRenderedPageBreak/>
              <w:t>c) Sự cố do lỗi của cán bộ quản trị, vận hành hệ thống.</w:t>
            </w:r>
          </w:p>
          <w:p w14:paraId="5AF524DA"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d) Sự cố do các thảm họa tự nhiên.</w:t>
            </w:r>
          </w:p>
          <w:p w14:paraId="0993A7E0"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4. Phân loại mức độ sự cố</w:t>
            </w:r>
          </w:p>
          <w:p w14:paraId="009BE657"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a) Thấp: sự cố gây ảnh hưởng cá nhân và không làm gián đoạn hay đình trệ hoạt động chính của cơ quan.</w:t>
            </w:r>
          </w:p>
          <w:p w14:paraId="77E0404A"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b) Trung bình: sự cố ảnh hưởng đến một nhóm người dùng nhưng không gây gián đoạn hay đình trệ hoạt động chính của cơ quan.</w:t>
            </w:r>
          </w:p>
          <w:p w14:paraId="710F48EC"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c) Cao: sự cố tác động đến khả năng vận hành của hệ thống thông tin, ảnh hưởng đến dữ liệu, thiết bị, gây ảnh hưởng đến hoạt động chung của cơ quan và hoạt động cung cấp dịch vụ công cho người dân, doanh nghiệp.</w:t>
            </w:r>
          </w:p>
          <w:p w14:paraId="726D7CA5"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lastRenderedPageBreak/>
              <w:t>d) Nghiêm trọng: sự cố gây gián đoạn hoặc đình trệ hệ thống trong một khoảng thời gian ngắn, ảnh hưởng nghiêm trọng đến dữ liệu, thiết bị của hệ thống, gây thiệt hại nghiêm trọng cho cơ quan, người dân, doanh nghiệp.</w:t>
            </w:r>
          </w:p>
          <w:p w14:paraId="6D53A9F8"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đ) Đặc biệt nghiêm trọng: sự cố làm tê liệt toàn bộ hoạt động của hệ thống, gây thiệt hại đặc biệt nghiêm trọng cho cơ quan, người dân, doanh nghiệp, đe dọa trật tự an toàn xã hội.</w:t>
            </w:r>
          </w:p>
          <w:p w14:paraId="3DAC7BD1"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5. Quy trình ứng cứu sự cố thực hiện theo Điều 11 Thông tư số 20/2017/TT-BTTTT.</w:t>
            </w:r>
          </w:p>
          <w:p w14:paraId="1D16C9FC"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 xml:space="preserve">6. Trường hợp có sự cố nghiêm trọng ở mức độ cao trở lên hoặc vượt quá khả năng khắc phục của đơn vị, lãnh đạo cơ quan, đơn vị phải báo cáo khẩn </w:t>
            </w:r>
            <w:r w:rsidRPr="00BC2D9A">
              <w:rPr>
                <w:color w:val="000000" w:themeColor="text1"/>
                <w:szCs w:val="28"/>
              </w:rPr>
              <w:lastRenderedPageBreak/>
              <w:t>cấp cho cơ quan cấp trên quản lý trực tiếp và Đội Ứng cứu sự cố an toàn, an ninh mạng thành phố (Công an thành phố) để được hướng dẫn, hỗ trợ hoặc điều phối ứng cứu sự cố an toàn, an ninh mạng.</w:t>
            </w:r>
          </w:p>
          <w:p w14:paraId="0E4F7FD9"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7. Quá trình xử lý sự cố phải được ghi chép và lưu trữ tại đơn vị; bảo toàn bằng chứng, chứng cứ phục vụ cho việc kiểm tra, xử lý, khắc phục và phòng ngừa sự cố. Trong trường hợp sự cố có liên quan đến các vi phạm pháp luật, đơn vị có trách nhiệm thu thập và cung cấp chứng cứ cho cơ quan có thẩm quyền theo quy định của pháp luật.</w:t>
            </w:r>
          </w:p>
          <w:p w14:paraId="1AE85D42"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8. Kế hoạch, phương án ứng phó sự cố bảo đảm an ninh mạng hệ thống thông tin</w:t>
            </w:r>
          </w:p>
          <w:p w14:paraId="61E2FC3C" w14:textId="5F4E7402" w:rsidR="00BA20F8" w:rsidRPr="004E35AD" w:rsidRDefault="00BA20F8" w:rsidP="00BA20F8">
            <w:pPr>
              <w:spacing w:after="0" w:line="240" w:lineRule="auto"/>
              <w:ind w:left="0"/>
              <w:rPr>
                <w:color w:val="000000" w:themeColor="text1"/>
                <w:szCs w:val="28"/>
              </w:rPr>
            </w:pPr>
            <w:r w:rsidRPr="00BC2D9A">
              <w:rPr>
                <w:color w:val="000000" w:themeColor="text1"/>
                <w:szCs w:val="28"/>
              </w:rPr>
              <w:t xml:space="preserve">Các cơ quan, đơn vị xây dựng, phê duyệt kế hoạch, </w:t>
            </w:r>
            <w:r w:rsidRPr="00BC2D9A">
              <w:rPr>
                <w:color w:val="000000" w:themeColor="text1"/>
                <w:szCs w:val="28"/>
              </w:rPr>
              <w:lastRenderedPageBreak/>
              <w:t>phương án ứng phó sự cố cho các hệ thống thông tin do đơn vị trực tiếp quản lý và tổ chức triển khai kế hoạch sau khi phê duyệt.</w:t>
            </w:r>
          </w:p>
        </w:tc>
        <w:tc>
          <w:tcPr>
            <w:tcW w:w="3347" w:type="dxa"/>
          </w:tcPr>
          <w:p w14:paraId="5BF3686E" w14:textId="77777777" w:rsidR="00BA20F8" w:rsidRPr="000158CD" w:rsidRDefault="00BA20F8" w:rsidP="00BA20F8">
            <w:pPr>
              <w:spacing w:after="0" w:line="240" w:lineRule="auto"/>
              <w:ind w:left="0"/>
              <w:jc w:val="center"/>
              <w:rPr>
                <w:b/>
                <w:color w:val="000000" w:themeColor="text1"/>
                <w:szCs w:val="28"/>
              </w:rPr>
            </w:pPr>
          </w:p>
        </w:tc>
      </w:tr>
      <w:tr w:rsidR="00BA20F8" w:rsidRPr="00A858B1" w14:paraId="3111E1EF" w14:textId="77777777" w:rsidTr="00BA20F8">
        <w:tc>
          <w:tcPr>
            <w:tcW w:w="708" w:type="dxa"/>
          </w:tcPr>
          <w:p w14:paraId="4FB497DB"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5E3292C2" w14:textId="107F8889" w:rsidR="00BA20F8" w:rsidRPr="000158CD" w:rsidRDefault="00BA20F8" w:rsidP="00BA20F8">
            <w:pPr>
              <w:spacing w:after="0" w:line="240" w:lineRule="auto"/>
              <w:ind w:left="0"/>
              <w:rPr>
                <w:color w:val="000000" w:themeColor="text1"/>
                <w:szCs w:val="28"/>
              </w:rPr>
            </w:pPr>
          </w:p>
        </w:tc>
        <w:tc>
          <w:tcPr>
            <w:tcW w:w="3654" w:type="dxa"/>
          </w:tcPr>
          <w:p w14:paraId="587212BA"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Điều 15. Phòng chống phần mềm độc hại</w:t>
            </w:r>
          </w:p>
          <w:p w14:paraId="2B453F11"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1. Tất cả các máy trạm, máy chủ phải được trang bị phần mềm phòng chống phần mềm độc hại. Các phần mềm phòng chống phần mềm độc hại phải được thiết lập chế độ tự động cập nhật; chế độ tự động quét phần mềm độc hại khi sao chép, mở các tập tin, có kết nối, chia sẻ thông tin với các hệ thống thông tin quản lý theo quy định hiện hành.</w:t>
            </w:r>
          </w:p>
          <w:p w14:paraId="1A912C52"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2. Hệ điều hành, phần mềm cài đặt trên máy chủ, máy trạm phải được cập nhật vá lỗ hổng bảo mật thường xuyên, kịp thời.</w:t>
            </w:r>
          </w:p>
          <w:p w14:paraId="4E5E01A8"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 xml:space="preserve">3. Cán bộ, công chức, viên chức và người lao động không được tự ý gỡ bỏ các phần mềm </w:t>
            </w:r>
            <w:r w:rsidRPr="00604148">
              <w:rPr>
                <w:color w:val="000000" w:themeColor="text1"/>
                <w:szCs w:val="28"/>
              </w:rPr>
              <w:lastRenderedPageBreak/>
              <w:t>phòng, chống phần mềm độc hại trên máy tính khi chưa có sự đồng ý của người có thẩm quyền trong cơ quan.</w:t>
            </w:r>
          </w:p>
          <w:p w14:paraId="077268E5"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4. Tất cả các máy tính của đơn vị phải được cấu hình vô hiệu hóa tính năng tự động thực thi (autoplay) các tập tin trên các thiết bị lưu trữ di động.</w:t>
            </w:r>
          </w:p>
          <w:p w14:paraId="4B2ECB05"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5. Các máy tính xách tay, thiết bị di động (điện thoại thông minh, máy tính bảng...) trước khi kết nối vào mạng LAN nội bộ của cơ quan, đơn vị phải bảo đảm đã được cài chương trình phòng chống phần mềm độc hại và đã được kiểm duyệt về các phần mềm độc hại.</w:t>
            </w:r>
          </w:p>
          <w:p w14:paraId="5D2F50A3"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6. Tất cả các tập tin, thư mục phải được quét phần mềm độc hại trước khi sao chép, sử dụng.</w:t>
            </w:r>
          </w:p>
          <w:p w14:paraId="7B35648A"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 xml:space="preserve">7. Máy chủ chỉ được dùng để cài đặt các phần mềm, dịch vụ dùng chung của cơ quan, đơn vị; không cài đặt phần mềm không rõ nguồn gốc, phần mềm phục vụ mục đích cá </w:t>
            </w:r>
            <w:r w:rsidRPr="00604148">
              <w:rPr>
                <w:color w:val="000000" w:themeColor="text1"/>
                <w:szCs w:val="28"/>
              </w:rPr>
              <w:lastRenderedPageBreak/>
              <w:t>nhân và mục đích khác, không phục vụ công việc.</w:t>
            </w:r>
          </w:p>
          <w:p w14:paraId="55351363" w14:textId="4A5EEE7B" w:rsidR="00BA20F8" w:rsidRPr="00F7206D" w:rsidRDefault="00BA20F8" w:rsidP="00BA20F8">
            <w:pPr>
              <w:spacing w:after="0" w:line="240" w:lineRule="auto"/>
              <w:ind w:left="0"/>
              <w:rPr>
                <w:color w:val="000000" w:themeColor="text1"/>
                <w:szCs w:val="28"/>
              </w:rPr>
            </w:pPr>
            <w:r w:rsidRPr="00604148">
              <w:rPr>
                <w:color w:val="000000" w:themeColor="text1"/>
                <w:szCs w:val="28"/>
              </w:rPr>
              <w:t>8. Khi phát hiện ra bất kỳ dấu hiệu nào liên quan đến việc bị nhiễm phần mềm độc hại trên máy trạm như: máy hoạt động chậm bất thường, cảnh báo từ phần mềm phòng chống phần mềm độc hại, tình trạng này lặp đi lặp lại nhiều lần, ở các vị trí khác nhau; quan trọng nhất là có dấu hiệu mất dữ liệu, người sử dụng phải tắt máy, ngắt kết nối từ máy tính đến mạng LAN nội bộ, mạng WAN nội tỉnh, mạng Internet và báo trực tiếp cho bộ phận có trách nhiệm của đơn vị để xử lý.</w:t>
            </w:r>
          </w:p>
        </w:tc>
        <w:tc>
          <w:tcPr>
            <w:tcW w:w="3132" w:type="dxa"/>
          </w:tcPr>
          <w:p w14:paraId="6AC7565A" w14:textId="77777777" w:rsidR="00BA20F8" w:rsidRPr="00BC2D9A" w:rsidRDefault="00BA20F8" w:rsidP="00BA20F8">
            <w:pPr>
              <w:spacing w:after="0" w:line="240" w:lineRule="auto"/>
              <w:ind w:left="0"/>
              <w:rPr>
                <w:b/>
                <w:color w:val="000000" w:themeColor="text1"/>
                <w:szCs w:val="28"/>
              </w:rPr>
            </w:pPr>
            <w:r w:rsidRPr="00BC2D9A">
              <w:rPr>
                <w:b/>
                <w:color w:val="000000" w:themeColor="text1"/>
                <w:szCs w:val="28"/>
              </w:rPr>
              <w:lastRenderedPageBreak/>
              <w:t>Điều 15. Kiểm tra, đánh giá an ninh mạng</w:t>
            </w:r>
          </w:p>
          <w:p w14:paraId="7C48992D"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1. Chủ quản hệ thống thông tin có thẩm quyền yêu cầu kiểm tra, đánh giá đối với các hệ thống thông tin thuộc thẩm quyền quản lý. Đơn vị chuyên trách về an ninh mạng của chủ quản hệ thống thông tin có thẩm quyền yêu cầu kiểm tra, đánh giá đối với các hệ thống thông tin do đơn vị này phê duyệt hồ sơ đề xuất cấp độ.</w:t>
            </w:r>
          </w:p>
          <w:p w14:paraId="08295580"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 xml:space="preserve">2. Đơn vị chủ trì kiểm tra, đánh giá là đơn vị được cấp có thẩm quyền giao nhiệm vụ hoặc được lựa chọn để thực hiện việc kiểm tra, đánh giá. Đối tượng kiểm tra, đánh giá là chủ quản hệ thống </w:t>
            </w:r>
            <w:r w:rsidRPr="00BC2D9A">
              <w:rPr>
                <w:color w:val="000000" w:themeColor="text1"/>
                <w:szCs w:val="28"/>
              </w:rPr>
              <w:lastRenderedPageBreak/>
              <w:t>thông tin hoặc đơn vị vận hành hệ thống thông tin và các hệ thống thông tin có liên quan.</w:t>
            </w:r>
          </w:p>
          <w:p w14:paraId="7035A0EB" w14:textId="34C1D69C" w:rsidR="00BA20F8" w:rsidRPr="004E35AD" w:rsidRDefault="00BA20F8" w:rsidP="00BA20F8">
            <w:pPr>
              <w:spacing w:after="0" w:line="240" w:lineRule="auto"/>
              <w:ind w:left="0"/>
              <w:rPr>
                <w:color w:val="000000" w:themeColor="text1"/>
                <w:szCs w:val="28"/>
              </w:rPr>
            </w:pPr>
            <w:r w:rsidRPr="00BC2D9A">
              <w:rPr>
                <w:color w:val="000000" w:themeColor="text1"/>
                <w:szCs w:val="28"/>
              </w:rPr>
              <w:t>3. Công an thành phố thực hiện việc đánh giá hiệu quả của các biện pháp bảo đảm an ninh mạng theo thẩm quyền. Nội dung đánh giá là cơ sở để điều chỉnh phương án bảo đảm an toàn thông tin cho phù hợp.</w:t>
            </w:r>
          </w:p>
        </w:tc>
        <w:tc>
          <w:tcPr>
            <w:tcW w:w="3347" w:type="dxa"/>
          </w:tcPr>
          <w:p w14:paraId="546B3D0C" w14:textId="77777777" w:rsidR="00BA20F8" w:rsidRPr="000158CD" w:rsidRDefault="00BA20F8" w:rsidP="00BA20F8">
            <w:pPr>
              <w:spacing w:after="0" w:line="240" w:lineRule="auto"/>
              <w:ind w:left="0"/>
              <w:jc w:val="center"/>
              <w:rPr>
                <w:b/>
                <w:color w:val="000000" w:themeColor="text1"/>
                <w:szCs w:val="28"/>
              </w:rPr>
            </w:pPr>
          </w:p>
        </w:tc>
      </w:tr>
      <w:tr w:rsidR="00BA20F8" w:rsidRPr="00A858B1" w14:paraId="6AAC5AD7" w14:textId="77777777" w:rsidTr="00BA20F8">
        <w:tc>
          <w:tcPr>
            <w:tcW w:w="708" w:type="dxa"/>
          </w:tcPr>
          <w:p w14:paraId="161548DF" w14:textId="77777777" w:rsidR="00BA20F8" w:rsidRPr="000158CD" w:rsidRDefault="00BA20F8" w:rsidP="00BA20F8">
            <w:pPr>
              <w:spacing w:after="0" w:line="240" w:lineRule="auto"/>
              <w:ind w:left="0"/>
              <w:jc w:val="center"/>
              <w:rPr>
                <w:b/>
                <w:color w:val="000000" w:themeColor="text1"/>
                <w:szCs w:val="28"/>
              </w:rPr>
            </w:pPr>
          </w:p>
        </w:tc>
        <w:tc>
          <w:tcPr>
            <w:tcW w:w="3301" w:type="dxa"/>
          </w:tcPr>
          <w:p w14:paraId="49994B95" w14:textId="00BDBE5A" w:rsidR="00BA20F8" w:rsidRPr="000158CD" w:rsidRDefault="00BA20F8" w:rsidP="00BA20F8">
            <w:pPr>
              <w:spacing w:after="0" w:line="240" w:lineRule="auto"/>
              <w:ind w:left="0"/>
              <w:rPr>
                <w:color w:val="000000" w:themeColor="text1"/>
                <w:szCs w:val="28"/>
              </w:rPr>
            </w:pPr>
          </w:p>
        </w:tc>
        <w:tc>
          <w:tcPr>
            <w:tcW w:w="3654" w:type="dxa"/>
          </w:tcPr>
          <w:p w14:paraId="32E87720" w14:textId="77777777" w:rsidR="00BA20F8" w:rsidRPr="00604148" w:rsidRDefault="00BA20F8" w:rsidP="00BA20F8">
            <w:pPr>
              <w:spacing w:after="0" w:line="240" w:lineRule="auto"/>
              <w:ind w:left="0"/>
              <w:rPr>
                <w:b/>
                <w:color w:val="000000" w:themeColor="text1"/>
                <w:szCs w:val="28"/>
              </w:rPr>
            </w:pPr>
            <w:r w:rsidRPr="00604148">
              <w:rPr>
                <w:b/>
                <w:color w:val="000000" w:themeColor="text1"/>
                <w:szCs w:val="28"/>
              </w:rPr>
              <w:t>Điều 16. Sao lưu dữ liệu dự phòng</w:t>
            </w:r>
          </w:p>
          <w:p w14:paraId="1B2ECE69"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1. Đối với các Cơ quan, đơn vị và người sử dụng</w:t>
            </w:r>
          </w:p>
          <w:p w14:paraId="6DB14611"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 xml:space="preserve">a) Khi lưu trữ, khai thác, trao đổi thông tin, dữ liệu phải bảo đảm tính toàn vẹn, tính tin cậy, tính sẵn sàng. Khi lưu trữ, trao </w:t>
            </w:r>
            <w:r w:rsidRPr="00604148">
              <w:rPr>
                <w:color w:val="000000" w:themeColor="text1"/>
                <w:szCs w:val="28"/>
              </w:rPr>
              <w:lastRenderedPageBreak/>
              <w:t>đổi thông tin, dữ liệu quan trọng phải áp dụng kỹ thuật mã hóa, thiết lập mật mã, ứng dụng chữ ký số và phải có cơ chế lưu trữ dự phòng.</w:t>
            </w:r>
          </w:p>
          <w:p w14:paraId="44D9F5A8"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b) Phải lập kế hoạch và thực hiện sao lưu dữ liệu dự phòng định kỳ ít nhất một lần trong tháng các dữ liệu quan trọng, bao gồm: cơ sở dữ liệu và các dữ liệu quan trọng được triển khai, lưu trữ (bao gồm dữ liệu phát sinh trong quá trình vận hành các phần mềm ứng dụng như: các tập tin văn bản, hình ảnh, các tập tin dữ liệu khác). Sau khi sao lưu, lưu trữ bản sao lưu bằng thiết bị lưu trữ ngoài (như: đĩa quang, ổ cứng ngoài, các thiết bị lưu trữ khác) theo quy định lưu trữ hiện hành, bảo đảm tính sẵn sàng, bảo mật và toàn vẹn nhằm đáp ứng yêu cầu phục hồi dữ liệu, khắc phục hệ thống thông tin cho hoạt động bình thường kịp thời khi có sự cố xảy ra.</w:t>
            </w:r>
          </w:p>
          <w:p w14:paraId="78B2150E"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lastRenderedPageBreak/>
              <w:t>2. Đối với cơ quan, đơn vị chủ quản các hệ thống thông tin</w:t>
            </w:r>
          </w:p>
          <w:p w14:paraId="62DEB0EC"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a) Có trách nhiệm ban hành và thực hiện quy trình sao lưu dự phòng và phục hồi cho các phần mềm, dữ liệu;</w:t>
            </w:r>
          </w:p>
          <w:p w14:paraId="14362AE0" w14:textId="77777777" w:rsidR="00BA20F8" w:rsidRPr="00604148" w:rsidRDefault="00BA20F8" w:rsidP="00BA20F8">
            <w:pPr>
              <w:spacing w:after="0" w:line="240" w:lineRule="auto"/>
              <w:ind w:left="0"/>
              <w:rPr>
                <w:color w:val="000000" w:themeColor="text1"/>
                <w:szCs w:val="28"/>
              </w:rPr>
            </w:pPr>
            <w:r w:rsidRPr="00604148">
              <w:rPr>
                <w:color w:val="000000" w:themeColor="text1"/>
                <w:szCs w:val="28"/>
              </w:rPr>
              <w:t>b) Xây dựng danh sách các dữ liệu, phần mềm cần được sao lưu, có phân loại theo thời gian lưu trữ, thời gian sao lưu, phương pháp sao lưu và thời gian kiểm tra phục hồi hệ thống từ dữ liệu sao lưu;</w:t>
            </w:r>
          </w:p>
          <w:p w14:paraId="18F5724A" w14:textId="7D177E61" w:rsidR="00BA20F8" w:rsidRPr="00F7206D" w:rsidRDefault="00BA20F8" w:rsidP="00BA20F8">
            <w:pPr>
              <w:spacing w:after="0" w:line="240" w:lineRule="auto"/>
              <w:ind w:left="0"/>
              <w:rPr>
                <w:color w:val="000000" w:themeColor="text1"/>
                <w:szCs w:val="28"/>
              </w:rPr>
            </w:pPr>
            <w:r w:rsidRPr="00604148">
              <w:rPr>
                <w:color w:val="000000" w:themeColor="text1"/>
                <w:szCs w:val="28"/>
              </w:rPr>
              <w:t>c) Phải lưu trữ dữ liệu sao lưu ở nơi an toàn, không cùng phân vùng lưu trữ các ứng dụng và được kiểm tra thường xuyên, bảo đảm sẵn sàng cho việc sử dụng khi cần thiết.</w:t>
            </w:r>
          </w:p>
        </w:tc>
        <w:tc>
          <w:tcPr>
            <w:tcW w:w="3132" w:type="dxa"/>
          </w:tcPr>
          <w:p w14:paraId="166682AF" w14:textId="77777777" w:rsidR="00BA20F8" w:rsidRPr="00BC2D9A" w:rsidRDefault="00BA20F8" w:rsidP="00BA20F8">
            <w:pPr>
              <w:spacing w:after="0" w:line="240" w:lineRule="auto"/>
              <w:ind w:left="0"/>
              <w:rPr>
                <w:b/>
                <w:color w:val="000000" w:themeColor="text1"/>
                <w:szCs w:val="28"/>
              </w:rPr>
            </w:pPr>
            <w:r w:rsidRPr="00BC2D9A">
              <w:rPr>
                <w:b/>
                <w:color w:val="000000" w:themeColor="text1"/>
                <w:szCs w:val="28"/>
              </w:rPr>
              <w:lastRenderedPageBreak/>
              <w:t>Điều 16. Bảo đảm nguồn nhân lực an ninh mạng</w:t>
            </w:r>
          </w:p>
          <w:p w14:paraId="75B03D4D"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t>1. Các cơ quan, đơn vị xác định nhu cầu về đào tạo cho nguồn nhân lực để bảo đảm an ninh mạng hệ thống thông tin tại đơn vị mình gửi Công an thành phố tổng hợp.</w:t>
            </w:r>
          </w:p>
          <w:p w14:paraId="052CA8FD" w14:textId="77777777" w:rsidR="00BA20F8" w:rsidRPr="00BC2D9A" w:rsidRDefault="00BA20F8" w:rsidP="00BA20F8">
            <w:pPr>
              <w:spacing w:after="0" w:line="240" w:lineRule="auto"/>
              <w:ind w:left="0"/>
              <w:rPr>
                <w:color w:val="000000" w:themeColor="text1"/>
                <w:szCs w:val="28"/>
              </w:rPr>
            </w:pPr>
            <w:r w:rsidRPr="00BC2D9A">
              <w:rPr>
                <w:color w:val="000000" w:themeColor="text1"/>
                <w:szCs w:val="28"/>
              </w:rPr>
              <w:lastRenderedPageBreak/>
              <w:t>2. Các cơ quan, đơn vị tổ chức đào tạo, bồi dưỡng nghiệp vụ về an toàn, an ninh mạng cho cán bộ công nghệ thông tin, cán bộ chuyên trách an ninh mạng các đơn vị trực thuộc; đào tạo cơ bản về an toàn, an ninh mạng cho cán bộ quản lý, người sử dụng máy tính thuộc đơn vị.</w:t>
            </w:r>
          </w:p>
          <w:p w14:paraId="1B2E4E96" w14:textId="1D5BA8AF" w:rsidR="00BA20F8" w:rsidRPr="004E35AD" w:rsidRDefault="00BA20F8" w:rsidP="00BA20F8">
            <w:pPr>
              <w:spacing w:after="0" w:line="240" w:lineRule="auto"/>
              <w:ind w:left="0"/>
              <w:rPr>
                <w:color w:val="000000" w:themeColor="text1"/>
                <w:szCs w:val="28"/>
              </w:rPr>
            </w:pPr>
            <w:r w:rsidRPr="00BC2D9A">
              <w:rPr>
                <w:color w:val="000000" w:themeColor="text1"/>
                <w:szCs w:val="28"/>
              </w:rPr>
              <w:t>3. Các cơ quan, đơn vị phải thường xuyên tổ chức các hoạt động tuyên truyền, phổ biến nâng cao nhận thức về bảo đảm an toàn, an ninh mạng đến toàn thể cán bộ, công chức, viên chức và người lao động tại đơn vị.</w:t>
            </w:r>
          </w:p>
        </w:tc>
        <w:tc>
          <w:tcPr>
            <w:tcW w:w="3347" w:type="dxa"/>
          </w:tcPr>
          <w:p w14:paraId="5A8991D4" w14:textId="742C640E" w:rsidR="00BA20F8" w:rsidRPr="00397A4C" w:rsidRDefault="00397A4C" w:rsidP="00397A4C">
            <w:pPr>
              <w:spacing w:after="0" w:line="240" w:lineRule="auto"/>
              <w:ind w:left="0"/>
              <w:jc w:val="left"/>
              <w:rPr>
                <w:color w:val="000000" w:themeColor="text1"/>
                <w:szCs w:val="28"/>
              </w:rPr>
            </w:pPr>
            <w:r w:rsidRPr="00397A4C">
              <w:rPr>
                <w:color w:val="000000" w:themeColor="text1"/>
                <w:szCs w:val="28"/>
              </w:rPr>
              <w:lastRenderedPageBreak/>
              <w:t>Quy định thêm nội dung về bảo đảm nguồn nhân lực cho công tác bảo đảm an ninh mạng</w:t>
            </w:r>
          </w:p>
        </w:tc>
      </w:tr>
      <w:tr w:rsidR="00F73E18" w:rsidRPr="00A858B1" w14:paraId="2C91CFBA" w14:textId="77777777" w:rsidTr="00BA20F8">
        <w:tc>
          <w:tcPr>
            <w:tcW w:w="708" w:type="dxa"/>
          </w:tcPr>
          <w:p w14:paraId="7125C85D"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11CD5CE4" w14:textId="77777777" w:rsidR="00A56E4A" w:rsidRPr="000158CD" w:rsidRDefault="00A56E4A" w:rsidP="00A56E4A">
            <w:pPr>
              <w:spacing w:after="0" w:line="240" w:lineRule="auto"/>
              <w:ind w:left="0"/>
              <w:rPr>
                <w:color w:val="000000" w:themeColor="text1"/>
                <w:szCs w:val="28"/>
              </w:rPr>
            </w:pPr>
            <w:r w:rsidRPr="000158CD">
              <w:rPr>
                <w:b/>
                <w:color w:val="000000" w:themeColor="text1"/>
                <w:szCs w:val="28"/>
              </w:rPr>
              <w:t>Điều 15</w:t>
            </w:r>
            <w:r w:rsidRPr="000158CD">
              <w:rPr>
                <w:color w:val="000000" w:themeColor="text1"/>
                <w:szCs w:val="28"/>
              </w:rPr>
              <w:t>. Trách nhiệm của Công an thành phố, Ban chỉ đạo 114</w:t>
            </w:r>
          </w:p>
          <w:p w14:paraId="0E714BCE"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 xml:space="preserve">1. Chủ trì, phối hợp với Sở Thông tin và Truyền thông và các cơ quan, đơn vị có liên quan xây dựng kế hoạch và chịu trách nhiệm </w:t>
            </w:r>
            <w:r w:rsidRPr="000158CD">
              <w:rPr>
                <w:color w:val="000000" w:themeColor="text1"/>
                <w:szCs w:val="28"/>
              </w:rPr>
              <w:lastRenderedPageBreak/>
              <w:t>quản lý, kiểm soát, phòng ngừa, đấu tranh, ngăn chặn các loại tội phạm lợi dụng hệ thống thông tin gây phương hại đến an toàn, an ninh thông tin mạng trong cơ quan nhà nước.</w:t>
            </w:r>
          </w:p>
          <w:p w14:paraId="2B75E16C"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2. Chủ trì, phối hợp với Sở Thông tin và Truyền thông và các cơ quan, đơn vị có liên quan tổ chức Đoàn kiểm tra về an toàn, an ninh thông tin mạng để kịp thời phát hiện, xử lý các hành vi vi phạm theo quy định của pháp luật; kiểm tra trang thiết bị và hạ tầng công nghệ thông tin của các cơ quan, đơn vị. Trường hợp đặc biệt phức tạp, cần phối hợp với Cục nghiệp vụ Bộ Công an để đảm bảo an ninh, an toàn thông tin cho hạ tầng công nghệ thông tin của các cơ quan, đơn vị thành phố.</w:t>
            </w:r>
          </w:p>
          <w:p w14:paraId="6455BFED"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 xml:space="preserve">3. Tăng cường công tác tuyên truyền, phổ biến pháp </w:t>
            </w:r>
            <w:r w:rsidRPr="000158CD">
              <w:rPr>
                <w:color w:val="000000" w:themeColor="text1"/>
                <w:szCs w:val="28"/>
              </w:rPr>
              <w:lastRenderedPageBreak/>
              <w:t>luật; tổ chức phòng ngừa, phát hiện, đấu tranh và xử lý nghiêm các hoạt động xâm hại đến an toàn, an ninh thông tin.</w:t>
            </w:r>
          </w:p>
          <w:p w14:paraId="48B0E32E"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4. Điều tra và xử lý các trường hợp vi phạm pháp luật về lĩnh vực an toàn, an ninh thông tin mạng theo thẩm quyền.</w:t>
            </w:r>
          </w:p>
          <w:p w14:paraId="778BA408" w14:textId="45082DC2" w:rsidR="00A56E4A" w:rsidRDefault="00A56E4A" w:rsidP="00A56E4A">
            <w:pPr>
              <w:spacing w:after="0" w:line="240" w:lineRule="auto"/>
              <w:ind w:left="0"/>
              <w:rPr>
                <w:b/>
                <w:color w:val="000000" w:themeColor="text1"/>
                <w:szCs w:val="28"/>
              </w:rPr>
            </w:pPr>
            <w:r w:rsidRPr="000158CD">
              <w:rPr>
                <w:color w:val="000000" w:themeColor="text1"/>
                <w:szCs w:val="28"/>
              </w:rPr>
              <w:t>5. Thực hiện nhiệm vụ bảo vệ an toàn các công trình quan trọng về an ninh quốc gia trên lĩnh vực công nghệ thông tin.</w:t>
            </w:r>
          </w:p>
          <w:p w14:paraId="59BA4368" w14:textId="77777777" w:rsidR="00A56E4A" w:rsidRDefault="00A56E4A" w:rsidP="00F73E18">
            <w:pPr>
              <w:spacing w:after="0" w:line="240" w:lineRule="auto"/>
              <w:ind w:left="0"/>
              <w:rPr>
                <w:b/>
                <w:color w:val="000000" w:themeColor="text1"/>
                <w:szCs w:val="28"/>
              </w:rPr>
            </w:pPr>
          </w:p>
          <w:p w14:paraId="210D2EE9" w14:textId="77777777" w:rsidR="00A56E4A" w:rsidRDefault="00A56E4A" w:rsidP="00F73E18">
            <w:pPr>
              <w:spacing w:after="0" w:line="240" w:lineRule="auto"/>
              <w:ind w:left="0"/>
              <w:rPr>
                <w:b/>
                <w:color w:val="000000" w:themeColor="text1"/>
                <w:szCs w:val="28"/>
              </w:rPr>
            </w:pPr>
          </w:p>
          <w:p w14:paraId="518484F4" w14:textId="0E1A2825" w:rsidR="00F73E18" w:rsidRPr="000158CD" w:rsidRDefault="00F73E18" w:rsidP="00F73E18">
            <w:pPr>
              <w:spacing w:after="0" w:line="240" w:lineRule="auto"/>
              <w:ind w:left="0"/>
              <w:rPr>
                <w:color w:val="000000" w:themeColor="text1"/>
                <w:szCs w:val="28"/>
              </w:rPr>
            </w:pPr>
          </w:p>
        </w:tc>
        <w:tc>
          <w:tcPr>
            <w:tcW w:w="3654" w:type="dxa"/>
          </w:tcPr>
          <w:p w14:paraId="6A3D4CC7" w14:textId="77777777" w:rsidR="00F73E18" w:rsidRPr="00604148" w:rsidRDefault="00F73E18" w:rsidP="00F73E18">
            <w:pPr>
              <w:spacing w:after="0" w:line="240" w:lineRule="auto"/>
              <w:ind w:left="0"/>
              <w:rPr>
                <w:color w:val="000000" w:themeColor="text1"/>
                <w:szCs w:val="28"/>
              </w:rPr>
            </w:pPr>
            <w:r w:rsidRPr="00604148">
              <w:rPr>
                <w:b/>
                <w:color w:val="000000" w:themeColor="text1"/>
                <w:szCs w:val="28"/>
              </w:rPr>
              <w:lastRenderedPageBreak/>
              <w:t>Điều 19</w:t>
            </w:r>
            <w:r w:rsidRPr="00604148">
              <w:rPr>
                <w:color w:val="000000" w:themeColor="text1"/>
                <w:szCs w:val="28"/>
              </w:rPr>
              <w:t>. Trách nhiệm của Công an tỉnh</w:t>
            </w:r>
          </w:p>
          <w:p w14:paraId="4CB755EB"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 xml:space="preserve">1. Chủ trì, phối hợp với các sở, ngành có liên quan xây dựng và trình cấp có thẩm quyền ban hành và hướng dẫn thực hiện văn bản quy phạm pháp luật về bảo vệ bí mật nhà nước, phòng, </w:t>
            </w:r>
            <w:r w:rsidRPr="00604148">
              <w:rPr>
                <w:color w:val="000000" w:themeColor="text1"/>
                <w:szCs w:val="28"/>
              </w:rPr>
              <w:lastRenderedPageBreak/>
              <w:t>chống tội phạm mạng, lợi dụng mạng để xâm phạm an ninh quốc gia, trật tự, an toàn xã hội trên địa bàn tỉnh.</w:t>
            </w:r>
          </w:p>
          <w:p w14:paraId="3067FA3B"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2. Tổ chức, chỉ đạo, triển khai công tác phòng, chống tội phạm, tổ chức điều tra tội phạm mạng và hành vi vi phạm pháp luật khác trong lĩnh vực an toàn thông tin mạng.</w:t>
            </w:r>
          </w:p>
          <w:p w14:paraId="63ED7781" w14:textId="1FF76574" w:rsidR="00F73E18" w:rsidRPr="00F7206D" w:rsidRDefault="00F73E18" w:rsidP="00F73E18">
            <w:pPr>
              <w:spacing w:after="0" w:line="240" w:lineRule="auto"/>
              <w:ind w:left="0"/>
              <w:rPr>
                <w:color w:val="000000" w:themeColor="text1"/>
                <w:szCs w:val="28"/>
              </w:rPr>
            </w:pPr>
            <w:r w:rsidRPr="00604148">
              <w:rPr>
                <w:color w:val="000000" w:themeColor="text1"/>
                <w:szCs w:val="28"/>
              </w:rPr>
              <w:t>3. Phối hợp với Sở Thông tin và Truyền thông và các sở, ngành có liên quan kiểm tra, thanh tra về an toàn thông tin mạng, xử lý vi phạm pháp luật về an toàn thông tin mạng theo thẩm quyền.</w:t>
            </w:r>
          </w:p>
        </w:tc>
        <w:tc>
          <w:tcPr>
            <w:tcW w:w="3132" w:type="dxa"/>
          </w:tcPr>
          <w:p w14:paraId="1D398C39" w14:textId="77777777" w:rsidR="00F73E18" w:rsidRPr="00BC2D9A" w:rsidRDefault="00F73E18" w:rsidP="00F73E18">
            <w:pPr>
              <w:spacing w:after="0" w:line="240" w:lineRule="auto"/>
              <w:ind w:left="0"/>
              <w:rPr>
                <w:b/>
                <w:color w:val="000000" w:themeColor="text1"/>
                <w:szCs w:val="28"/>
              </w:rPr>
            </w:pPr>
            <w:r w:rsidRPr="00BC2D9A">
              <w:rPr>
                <w:b/>
                <w:color w:val="000000" w:themeColor="text1"/>
                <w:szCs w:val="28"/>
              </w:rPr>
              <w:lastRenderedPageBreak/>
              <w:t xml:space="preserve">Điều 17. </w:t>
            </w:r>
            <w:r w:rsidRPr="00F73E18">
              <w:rPr>
                <w:color w:val="000000" w:themeColor="text1"/>
                <w:szCs w:val="28"/>
              </w:rPr>
              <w:t>Trách nhiệm của Công an thành phố</w:t>
            </w:r>
            <w:r w:rsidRPr="00BC2D9A">
              <w:rPr>
                <w:b/>
                <w:color w:val="000000" w:themeColor="text1"/>
                <w:szCs w:val="28"/>
              </w:rPr>
              <w:t xml:space="preserve"> </w:t>
            </w:r>
          </w:p>
          <w:p w14:paraId="43C5348F"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1. Chủ trì, phối hợp với các cơ quan, đơn vị có liên quan xây dựng kế hoạch phòng ngừa, đấu tranh, ngăn chặn tội phạm lợi dụng hệ thống thông tin </w:t>
            </w:r>
            <w:r w:rsidRPr="00BC2D9A">
              <w:rPr>
                <w:color w:val="000000" w:themeColor="text1"/>
                <w:szCs w:val="28"/>
              </w:rPr>
              <w:lastRenderedPageBreak/>
              <w:t>gây phương hại đến an ninh quốc gia, gây mất an ninh trật tự và an ninh mạng trong cơ quan nhà nước trên địa bàn thành phố. Phối hợp với Văn phòng Thành ủy, Bộ Chỉ huy Quân sự thành phố tham mưu Thành ủy ban hành các văn bản chỉ đạo, hướng dẫn, kế hoạch, các biện pháp bảo đảm an ninh mạng cho các hệ thống thông tin trong toàn hệ thống chính trị của thành phố. Chịu trách nhiệm trước UBND thành phố trong việc tham mưu, triển khai hoạt động bảo vệ an ninh mạng cho các hệ thống thông tin của thành phố.</w:t>
            </w:r>
          </w:p>
          <w:p w14:paraId="7F7E2138"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2. Kịp thời thông báo các phương thức, thủ đoạn mới của các loại tội phạm công nghệ cao; chịu trách nhiệm quản lý, phòng ngừa, đấu tranh, ngăn chặn các loại tội phạm lợi </w:t>
            </w:r>
            <w:r w:rsidRPr="00BC2D9A">
              <w:rPr>
                <w:color w:val="000000" w:themeColor="text1"/>
                <w:szCs w:val="28"/>
              </w:rPr>
              <w:lastRenderedPageBreak/>
              <w:t xml:space="preserve">dụng hệ thống mạng gây hại đến an ninh mạng của cơ quan, cá nhân. </w:t>
            </w:r>
          </w:p>
          <w:p w14:paraId="24CD684B"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3. Lực lượng chuyên trách về an ninh mạng (Phòng An ninh mạng và phòng chống tội phạm sử dụng công nghệ cao) Công an thành phố thực hiện hướng dẫn, thẩm định hồ sơ đề xuất cấp độ an toàn, an ninh mạng đối với các hệ thống thông tin theo quy định; kiểm tra, đánh giá tuân thủ an ninh mạng theo cấp độ.</w:t>
            </w:r>
          </w:p>
          <w:p w14:paraId="7726BDF7"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4. Phối hợp với các đơn vị có liên quan trong công tác thanh tra, kiểm tra về an ninh mạng. </w:t>
            </w:r>
          </w:p>
          <w:p w14:paraId="245299D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5. Phối hợp với Sở Khoa học và Công nghệ, các đơn vị có liên quan hàng năm xây dựng kế hoạch, tổng hợp nhu cầu của các cơ quan, đơn vị để triển khai công tác bảo đảm an ninh mạng các hệ thống </w:t>
            </w:r>
            <w:r w:rsidRPr="00BC2D9A">
              <w:rPr>
                <w:color w:val="000000" w:themeColor="text1"/>
                <w:szCs w:val="28"/>
              </w:rPr>
              <w:lastRenderedPageBreak/>
              <w:t xml:space="preserve">thông tin của cơ quan nhà nước trên địa bàn thành phố theo quy định. </w:t>
            </w:r>
          </w:p>
          <w:p w14:paraId="0FE41F7A"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6. Chủ trì xây dựng và triển khai các chương trình đào tạo, tập huấn, tuyên truyền về an ninh mạng trong hoạt động ứng dụng công nghệ thông tin của các cơ quan nhà nước trên địa bàn thành phố. </w:t>
            </w:r>
          </w:p>
          <w:p w14:paraId="3D984D68"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7. Định kỳ tổ chức diễn tập ứng cứu sự cố an ninh mạng trên địa bàn thành phố, tham gia diễn tập quốc gia và quốc tế do Bộ Công an tổ chức. </w:t>
            </w:r>
          </w:p>
          <w:p w14:paraId="16DE7091"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8. Là đầu mối để tiếp nhận điều phối ứng cứu các sự cố an ninh mạng của thành phố. Chỉ đạo, hướng dẫn về nghiệp vụ về bảo vệ an ninh mạng; hỗ trợ giải quyết sự cố khi có yêu cầu. </w:t>
            </w:r>
          </w:p>
          <w:p w14:paraId="6E911FB9"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9. Chủ trì, phối hợp với các cơ quan, đơn vị có liên quan điều tra và xử lý các </w:t>
            </w:r>
            <w:r w:rsidRPr="00BC2D9A">
              <w:rPr>
                <w:color w:val="000000" w:themeColor="text1"/>
                <w:szCs w:val="28"/>
              </w:rPr>
              <w:lastRenderedPageBreak/>
              <w:t>trường hợp vi phạm an ninh mạng theo thẩm quyền và theo quy định của pháp luật.</w:t>
            </w:r>
          </w:p>
          <w:p w14:paraId="507AED20"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10. Hướng dẫn, giám sát các cơ quan, đơn vị trên địa bàn thành phố xây dựng quy định nội bộ và thực hiện việc bảo vệ an ninh mạng cho hệ thống thông tin theo quy định của Nhà nước. </w:t>
            </w:r>
          </w:p>
          <w:p w14:paraId="16E7B447"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11. Phối hợp Sở Tài chính, các đơn vị có liên quan tham mưu UBND thành phố bố trí nguồn kinh phí thường xuyên phục vụ nhiệm vụ bảo đảm an ninh mạng hệ thống thông tin trên địa bàn thành phố.</w:t>
            </w:r>
          </w:p>
          <w:p w14:paraId="280E7B2A" w14:textId="51FBBE7D" w:rsidR="00F73E18" w:rsidRPr="004E35AD" w:rsidRDefault="00F73E18" w:rsidP="00F73E18">
            <w:pPr>
              <w:spacing w:after="0" w:line="240" w:lineRule="auto"/>
              <w:ind w:left="0"/>
              <w:rPr>
                <w:color w:val="000000" w:themeColor="text1"/>
                <w:szCs w:val="28"/>
              </w:rPr>
            </w:pPr>
            <w:r w:rsidRPr="00BC2D9A">
              <w:rPr>
                <w:color w:val="000000" w:themeColor="text1"/>
                <w:szCs w:val="28"/>
              </w:rPr>
              <w:t xml:space="preserve">12. Tổng hợp và báo cáo về tình hình an ninh mạng theo định kỳ với Bộ Công an, Ủy ban nhân dân thành phố và các cơ quan, đơn vị có liên quan. Báo cáo đề xuất Ủy ban nhân dân </w:t>
            </w:r>
            <w:r w:rsidRPr="00BC2D9A">
              <w:rPr>
                <w:color w:val="000000" w:themeColor="text1"/>
                <w:szCs w:val="28"/>
              </w:rPr>
              <w:lastRenderedPageBreak/>
              <w:t>thành phố khen thưởng hoặc phê bình người đứng đầu cơ quan, đơn vị trong thực hiện chỉ đạo về bảo đảm an ninh mạng.</w:t>
            </w:r>
          </w:p>
        </w:tc>
        <w:tc>
          <w:tcPr>
            <w:tcW w:w="3347" w:type="dxa"/>
          </w:tcPr>
          <w:p w14:paraId="4E97B1EE" w14:textId="51C0FA05" w:rsidR="00F73E18" w:rsidRPr="001356D1" w:rsidRDefault="00F73E18" w:rsidP="00F73E18">
            <w:pPr>
              <w:spacing w:after="0" w:line="240" w:lineRule="auto"/>
              <w:ind w:left="0"/>
              <w:jc w:val="left"/>
              <w:rPr>
                <w:color w:val="000000" w:themeColor="text1"/>
                <w:szCs w:val="28"/>
              </w:rPr>
            </w:pPr>
            <w:r w:rsidRPr="001356D1">
              <w:rPr>
                <w:color w:val="000000" w:themeColor="text1"/>
                <w:szCs w:val="28"/>
              </w:rPr>
              <w:lastRenderedPageBreak/>
              <w:t>Bổ sung trách nhiệm của CATP trong công tác bảo đảm an ninh mạng của thành phố</w:t>
            </w:r>
            <w:r>
              <w:rPr>
                <w:color w:val="000000" w:themeColor="text1"/>
                <w:szCs w:val="28"/>
              </w:rPr>
              <w:t xml:space="preserve"> cho phù hợp tình hình, chức năng, nhiệm vụ mới</w:t>
            </w:r>
          </w:p>
        </w:tc>
      </w:tr>
      <w:tr w:rsidR="00F73E18" w:rsidRPr="00A858B1" w14:paraId="00720544" w14:textId="77777777" w:rsidTr="00BA20F8">
        <w:tc>
          <w:tcPr>
            <w:tcW w:w="708" w:type="dxa"/>
          </w:tcPr>
          <w:p w14:paraId="70DAEB5C"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5BA6256A" w14:textId="77777777" w:rsidR="00F73E18" w:rsidRPr="000158CD" w:rsidRDefault="00F73E18" w:rsidP="00F73E18">
            <w:pPr>
              <w:spacing w:after="0" w:line="240" w:lineRule="auto"/>
              <w:ind w:left="0"/>
              <w:rPr>
                <w:color w:val="000000" w:themeColor="text1"/>
                <w:szCs w:val="28"/>
              </w:rPr>
            </w:pPr>
            <w:r w:rsidRPr="000158CD">
              <w:rPr>
                <w:b/>
                <w:color w:val="000000" w:themeColor="text1"/>
                <w:szCs w:val="28"/>
              </w:rPr>
              <w:t>Điều 14</w:t>
            </w:r>
            <w:r w:rsidRPr="000158CD">
              <w:rPr>
                <w:color w:val="000000" w:themeColor="text1"/>
                <w:szCs w:val="28"/>
              </w:rPr>
              <w:t>. Trách nhiệm của Sở Thông tin và Truyền thông</w:t>
            </w:r>
          </w:p>
          <w:p w14:paraId="0FF63F42"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1. Tham mưu giúp Ủy ban nhân dân thành phố thực hiện quản lý nhà nước về an toàn, an ninh thông tin trong hoạt động ứng dụng công nghệ thông tin của các cơ quan nhà nước trên địa bàn thành phố.</w:t>
            </w:r>
          </w:p>
          <w:p w14:paraId="74E58218"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2. Thực hiện công tác tham mưu Ủy ban nhân dân thành phố ban hành:</w:t>
            </w:r>
          </w:p>
          <w:p w14:paraId="23BCB8A0"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a) Văn bản chỉ đạo, đề án, kế hoạch nhằm đảm bảo an toàn, an ninh thông tin.</w:t>
            </w:r>
          </w:p>
          <w:p w14:paraId="1A0386CD"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 xml:space="preserve">b) Xây dựng tiêu chuẩn đánh giá mức độ an toàn, an ninh thông tin đối với hệ thống thông tin của các cơ </w:t>
            </w:r>
            <w:r w:rsidRPr="000158CD">
              <w:rPr>
                <w:color w:val="000000" w:themeColor="text1"/>
                <w:szCs w:val="28"/>
              </w:rPr>
              <w:lastRenderedPageBreak/>
              <w:t>quan, đơn vị trên địa bàn thành phố.</w:t>
            </w:r>
          </w:p>
          <w:p w14:paraId="1457348D"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c) Xây dựng danh mục các loại phần mềm được phép triển khai cài đặt tại Trung tâm dữ liệu điện tử để đảm bảo sử dụng hiệu quả hạ tầng dùng chung và cơ sở dữ liệu tập trung; Danh mục các phần mềm chuyên ngành, phần mềm thương mại được phép cài đặt trên máy tính của cán bộ, công chức, viên chức để đảm bảo an toàn, an ninh thông tin và tiết kiệm ngân sách nhà nước.</w:t>
            </w:r>
          </w:p>
          <w:p w14:paraId="7087C309"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d) Xây dựng danh mục các phần mềm bắt buộc vận hành trong hệ thống mạng truyền số liệu chuyên dùng của thành phố và danh mục những phần mềm có thể triển khai trên hệ thống mạng Internet.</w:t>
            </w:r>
          </w:p>
          <w:p w14:paraId="23522ADB"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 xml:space="preserve">đ) Thành lập Đoàn kiểm tra liên ngành về đảm bảo an toàn, an ninh thông tin </w:t>
            </w:r>
            <w:r w:rsidRPr="000158CD">
              <w:rPr>
                <w:color w:val="000000" w:themeColor="text1"/>
                <w:szCs w:val="28"/>
              </w:rPr>
              <w:lastRenderedPageBreak/>
              <w:t>mạng trong hoạt động ứng dụng công nghệ thông tin trong các cơ quan nhà nước do Sở Thông tin và Truyền thông chủ trì phối hợp với các cơ quan liên quan.</w:t>
            </w:r>
          </w:p>
          <w:p w14:paraId="2242CD55"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3. Hàng năm, tổ chức đào tạo chuyên sâu về an toàn, an ninh thông tin mạng cho lực lượng đảm bảo an toàn, an ninh thông tin mạng của các cơ quan đơn vị.</w:t>
            </w:r>
          </w:p>
          <w:p w14:paraId="77CBEB13"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4. Thực hiện nhiệm vụ cảnh báo về nguy cơ hoặc sự cố mất an toàn an ninh thông tin.</w:t>
            </w:r>
          </w:p>
          <w:p w14:paraId="650636C1"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5. Tổ chức Hội nghị, Hội thảo chuyên đề về an toàn, an ninh thông tin.</w:t>
            </w:r>
          </w:p>
          <w:p w14:paraId="3A6F77E2"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6. Phối hợp với Trung tâm Ứng cứu khẩn cấp máy tính Việt Nam và các đơn vị có liên quan trong thực hiện nhiệm vụ đảm bảo an toàn, an ninh thông tin mạng.</w:t>
            </w:r>
          </w:p>
          <w:p w14:paraId="6156F6E9"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 xml:space="preserve">7. Phối hợp với Công an thành phố, Ban chỉ đạo 114 </w:t>
            </w:r>
            <w:r w:rsidRPr="000158CD">
              <w:rPr>
                <w:color w:val="000000" w:themeColor="text1"/>
                <w:szCs w:val="28"/>
              </w:rPr>
              <w:lastRenderedPageBreak/>
              <w:t>và các cơ quan đơn vị có liên quan tổ chức đoàn kiểm tra về an toàn, an ninh thông tin mạng để kịp thời phát hiện, xử lý các hành vi vi phạm theo quy định của pháp luật; kiểm tra trang thiết bị và hạ tầng công nghệ thông tin của các cơ quan, đơn vị.</w:t>
            </w:r>
          </w:p>
          <w:p w14:paraId="604B325E"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8. Chủ động hướng dẫn các cơ quan, đơn vị xây dựng quy chế nội bộ, hỗ trợ kỹ thuật, nội dung, thời gian báo cáo công tác đảm bảo an toàn, an ninh thông tin.</w:t>
            </w:r>
          </w:p>
          <w:p w14:paraId="3FD8254D"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9. Tổng hợp báo cáo và thông báo về tình hình an toàn, an ninh thông tin mạng theo định kỳ cho Bộ Thông tin và Truyền thông, Ủy ban nhân dân thành phố và các cơ quan, đơn vị có liên quan.</w:t>
            </w:r>
          </w:p>
          <w:p w14:paraId="621BDD0D"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10. Tổ chức thực hiện việc tiếp nhận và xử lý các sự cố về an toàn thông tin.</w:t>
            </w:r>
          </w:p>
          <w:p w14:paraId="61FC3302"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lastRenderedPageBreak/>
              <w:t>11. Giải quyết các vấn đề liên quan kỹ thuật đảm bảo khả năng tích hợp các phần mềm dùng chung vào hệ thống thông tin của thành phố.</w:t>
            </w:r>
          </w:p>
          <w:p w14:paraId="233DB429"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12. Chỉ đạo Trung tâm Thông tin và Truyền thông đảm bảo kỹ thuật, tổ chức thực hiện các biện pháp bảo đảm an toàn, an ninh thông tin trên mạng máy tính của các cơ quan nhà nước trên địa bàn thành phố; hỗ trợ kỹ thuật cho các đơn vị trong việc ngăn chặn, phòng ngừa và khắc phục sự cố liên quan đến an toàn, an ninh thông tin trên mạng máy tính.</w:t>
            </w:r>
          </w:p>
          <w:p w14:paraId="19840BA1" w14:textId="113559F8" w:rsidR="00F73E18" w:rsidRPr="000158CD" w:rsidRDefault="00F73E18" w:rsidP="00F73E18">
            <w:pPr>
              <w:spacing w:after="0" w:line="240" w:lineRule="auto"/>
              <w:ind w:left="0"/>
              <w:rPr>
                <w:color w:val="000000" w:themeColor="text1"/>
                <w:szCs w:val="28"/>
              </w:rPr>
            </w:pPr>
            <w:r w:rsidRPr="000158CD">
              <w:rPr>
                <w:color w:val="000000" w:themeColor="text1"/>
                <w:szCs w:val="28"/>
              </w:rPr>
              <w:t xml:space="preserve">13. Hằng năm, Sở Thông tin và Truyền thông dựa trên kết quả kiểm tra, đánh giá, báo cáo công tác an toàn, an ninh thông tin của các cơ quan, đơn vị, đề xuất xác lập bảng xếp hạng an toàn, an ninh thông tin; trên </w:t>
            </w:r>
            <w:r w:rsidRPr="000158CD">
              <w:rPr>
                <w:color w:val="000000" w:themeColor="text1"/>
                <w:szCs w:val="28"/>
              </w:rPr>
              <w:lastRenderedPageBreak/>
              <w:t>cơ sở đó, báo cáo đề xuất Chủ tịch Ủy ban nhân dân thành phố xem xét khen thưởng cho các cá nhân, đơn vị có thành tích đảm bảo an toàn, an ninh thông tin trong hoạt động ứng dụng công nghệ thông tin theo quy định hiện hành.</w:t>
            </w:r>
          </w:p>
        </w:tc>
        <w:tc>
          <w:tcPr>
            <w:tcW w:w="3654" w:type="dxa"/>
          </w:tcPr>
          <w:p w14:paraId="0A052A64" w14:textId="77777777" w:rsidR="00F73E18" w:rsidRPr="00604148" w:rsidRDefault="00F73E18" w:rsidP="00F73E18">
            <w:pPr>
              <w:spacing w:after="0" w:line="240" w:lineRule="auto"/>
              <w:ind w:left="0"/>
              <w:rPr>
                <w:color w:val="000000" w:themeColor="text1"/>
                <w:szCs w:val="28"/>
              </w:rPr>
            </w:pPr>
            <w:r w:rsidRPr="00604148">
              <w:rPr>
                <w:b/>
                <w:color w:val="000000" w:themeColor="text1"/>
                <w:szCs w:val="28"/>
              </w:rPr>
              <w:lastRenderedPageBreak/>
              <w:t>Điều 18</w:t>
            </w:r>
            <w:r w:rsidRPr="00604148">
              <w:rPr>
                <w:color w:val="000000" w:themeColor="text1"/>
                <w:szCs w:val="28"/>
              </w:rPr>
              <w:t>. Trách nhiệm của Sở Thông tin và Truyền thông</w:t>
            </w:r>
          </w:p>
          <w:p w14:paraId="0337E897"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1. Tham mưu giúp Ủy ban nhân dân tỉnh quản lý về công tác bảo đảm an toàn thông tin mạng trên địa bàn tỉnh và chịu trách nhiệm trước Ủy ban nhân dân tỉnh trong việc tham mưu bảo đảm an toàn thông tin mạng cho các hệ thống thông tin của tỉnh.</w:t>
            </w:r>
          </w:p>
          <w:p w14:paraId="12E2AD6B"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2. Chỉ đạo, tổ chức bảo đảm an toàn thông tin mạng cho hạ tầng kỹ thuật của Trung tâm dữ liệu tỉnh.</w:t>
            </w:r>
          </w:p>
          <w:p w14:paraId="1D239D12"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 xml:space="preserve">3. Hằng năm, xây dựng kế hoạch, tổng hợp nhu cầu của các cơ quan, đơn vị để triển khai công tác an toàn thông tin mạng trong hoạt động ứng dụng công nghệ thông tin của </w:t>
            </w:r>
            <w:r w:rsidRPr="00604148">
              <w:rPr>
                <w:color w:val="000000" w:themeColor="text1"/>
                <w:szCs w:val="28"/>
              </w:rPr>
              <w:lastRenderedPageBreak/>
              <w:t>cơ quan nhà nước trên địa bàn tỉnh theo quy định.</w:t>
            </w:r>
          </w:p>
          <w:p w14:paraId="7A4D72AF"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4. Xây dựng và triển khai các chương trình đào tạo, tuyên truyền về an toàn thông tin mạng trong hoạt động ứng dụng công nghệ thông tin của các cơ quan nhà nước trên địa bàn tỉnh.</w:t>
            </w:r>
          </w:p>
          <w:p w14:paraId="083597CB"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5. Định kỳ tổ chức diễn tập ứng cứu sự cố an toàn thông tin mạng trên địa bàn tỉnh, tham gia diễn tập quốc gia và quốc tế do Bộ Thông tin và Truyền thông tổ chức.</w:t>
            </w:r>
          </w:p>
          <w:p w14:paraId="0B0CEFBC"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6. Chỉ đạo, hướng dẫn về nghiệp vụ về bảo đảm an toàn thông tin mạng; hỗ trợ giải quyết sự cố khi có yêu cầu.</w:t>
            </w:r>
          </w:p>
          <w:p w14:paraId="0A55C07D"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7. Chủ trì, phối hợp với các cơ quan liên quan thanh tra, kiểm tra định kỳ hoặc đột xuất; kịp thời phát hiện và xử lý theo thẩm quyền đối với các hành vi vi phạm an toàn thông tin mạng trên địa bàn tỉnh.</w:t>
            </w:r>
          </w:p>
          <w:p w14:paraId="16C62FF0"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lastRenderedPageBreak/>
              <w:t>8. Hướng dẫn, giám sát các cơ quan, đơn vị trên địa bàn tỉnh xây dựng quy định nội bộ và thực hiện việc bảo đảm an toàn thông tin mạng cho hệ thống thông tin theo quy định của Nhà nước.</w:t>
            </w:r>
          </w:p>
          <w:p w14:paraId="79BEE5D8" w14:textId="4C29CA53" w:rsidR="00F73E18" w:rsidRPr="00F7206D" w:rsidRDefault="00F73E18" w:rsidP="00F73E18">
            <w:pPr>
              <w:spacing w:after="0" w:line="240" w:lineRule="auto"/>
              <w:ind w:left="0"/>
              <w:rPr>
                <w:color w:val="000000" w:themeColor="text1"/>
                <w:szCs w:val="28"/>
              </w:rPr>
            </w:pPr>
            <w:r w:rsidRPr="00604148">
              <w:rPr>
                <w:color w:val="000000" w:themeColor="text1"/>
                <w:szCs w:val="28"/>
              </w:rPr>
              <w:t>9. Tổng hợp và báo cáo về tình hình an toàn thông tin mạng theo định kỳ cho Bộ Thông tin và Truyền thông, Ủy ban nhân dân tỉnh và các cơ quan, đơn vị có liên quan.</w:t>
            </w:r>
          </w:p>
        </w:tc>
        <w:tc>
          <w:tcPr>
            <w:tcW w:w="3132" w:type="dxa"/>
          </w:tcPr>
          <w:p w14:paraId="2D41FD0B" w14:textId="77777777" w:rsidR="00F73E18" w:rsidRPr="00F73E18" w:rsidRDefault="00F73E18" w:rsidP="00F73E18">
            <w:pPr>
              <w:spacing w:after="0" w:line="240" w:lineRule="auto"/>
              <w:ind w:left="0"/>
              <w:rPr>
                <w:color w:val="000000" w:themeColor="text1"/>
                <w:szCs w:val="28"/>
              </w:rPr>
            </w:pPr>
            <w:r w:rsidRPr="00BC2D9A">
              <w:rPr>
                <w:b/>
                <w:color w:val="000000" w:themeColor="text1"/>
                <w:szCs w:val="28"/>
              </w:rPr>
              <w:lastRenderedPageBreak/>
              <w:t xml:space="preserve">Điều 18. </w:t>
            </w:r>
            <w:r w:rsidRPr="00F73E18">
              <w:rPr>
                <w:color w:val="000000" w:themeColor="text1"/>
                <w:szCs w:val="28"/>
              </w:rPr>
              <w:t>Trách nhiệm của Sở Khoa học và Công nghệ</w:t>
            </w:r>
          </w:p>
          <w:p w14:paraId="57955175"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1. Chủ trì phối hợp các cơ quan, đơn vị hàng năm xây dựng kế hoạch, tổng hợp nhu cầu về công nghệ thông tin của các đơn vị, trong đó bảo đảm an ninh mạng các hệ thống thông tin của cơ quan nhà nước trên địa bàn thành phố theo quy định. </w:t>
            </w:r>
          </w:p>
          <w:p w14:paraId="1662D3C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2. Trực tiếp tổ chức bảo vệ an ninh mạng cho hạ tầng kỹ thuật của Trung tâm dữ liệu thành phố.</w:t>
            </w:r>
          </w:p>
          <w:p w14:paraId="6862CD02"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3. Giám sát an ninh mạng cho các hệ thống thông tin lưu ký tại Trung tâm dữ liệu thành phố. </w:t>
            </w:r>
          </w:p>
          <w:p w14:paraId="2B847ED0" w14:textId="315FB885" w:rsidR="00F73E18" w:rsidRPr="004E35AD" w:rsidRDefault="00F73E18" w:rsidP="00F73E18">
            <w:pPr>
              <w:spacing w:after="0" w:line="240" w:lineRule="auto"/>
              <w:ind w:left="0"/>
              <w:rPr>
                <w:color w:val="000000" w:themeColor="text1"/>
                <w:szCs w:val="28"/>
              </w:rPr>
            </w:pPr>
            <w:r w:rsidRPr="00BC2D9A">
              <w:rPr>
                <w:color w:val="000000" w:themeColor="text1"/>
                <w:szCs w:val="28"/>
              </w:rPr>
              <w:lastRenderedPageBreak/>
              <w:t>4. Thực hiện trách nhiệm của đơn vị vận hành hệ thống thông tin theo quy định.</w:t>
            </w:r>
          </w:p>
        </w:tc>
        <w:tc>
          <w:tcPr>
            <w:tcW w:w="3347" w:type="dxa"/>
          </w:tcPr>
          <w:p w14:paraId="1501C868" w14:textId="2808997B" w:rsidR="00F73E18" w:rsidRPr="00F73E18" w:rsidRDefault="00F73E18" w:rsidP="00F73E18">
            <w:pPr>
              <w:spacing w:after="0" w:line="240" w:lineRule="auto"/>
              <w:ind w:left="0"/>
              <w:jc w:val="left"/>
              <w:rPr>
                <w:color w:val="000000" w:themeColor="text1"/>
                <w:szCs w:val="28"/>
              </w:rPr>
            </w:pPr>
            <w:r w:rsidRPr="00F73E18">
              <w:rPr>
                <w:color w:val="000000" w:themeColor="text1"/>
                <w:szCs w:val="28"/>
              </w:rPr>
              <w:lastRenderedPageBreak/>
              <w:t>Đã thay đổi 1 số trách nhiệm của Sở KHCN</w:t>
            </w:r>
            <w:r w:rsidR="009346DB">
              <w:rPr>
                <w:color w:val="000000" w:themeColor="text1"/>
                <w:szCs w:val="28"/>
              </w:rPr>
              <w:t xml:space="preserve"> </w:t>
            </w:r>
            <w:r>
              <w:rPr>
                <w:color w:val="000000" w:themeColor="text1"/>
                <w:szCs w:val="28"/>
              </w:rPr>
              <w:t>(Sở Thông tin và truyền thông)</w:t>
            </w:r>
            <w:r w:rsidRPr="00F73E18">
              <w:rPr>
                <w:color w:val="000000" w:themeColor="text1"/>
                <w:szCs w:val="28"/>
              </w:rPr>
              <w:t xml:space="preserve"> cho phù hợp tình hình, nhiệm vụ mới</w:t>
            </w:r>
            <w:r w:rsidR="009346DB">
              <w:rPr>
                <w:color w:val="000000" w:themeColor="text1"/>
                <w:szCs w:val="28"/>
              </w:rPr>
              <w:t>.</w:t>
            </w:r>
          </w:p>
        </w:tc>
      </w:tr>
      <w:tr w:rsidR="00F73E18" w:rsidRPr="00A858B1" w14:paraId="2AEA717E" w14:textId="77777777" w:rsidTr="00BA20F8">
        <w:tc>
          <w:tcPr>
            <w:tcW w:w="708" w:type="dxa"/>
          </w:tcPr>
          <w:p w14:paraId="5328481F"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0A3C454F" w14:textId="77777777" w:rsidR="003C498F" w:rsidRPr="000158CD" w:rsidRDefault="003C498F" w:rsidP="003C498F">
            <w:pPr>
              <w:spacing w:after="0" w:line="240" w:lineRule="auto"/>
              <w:ind w:left="0"/>
              <w:rPr>
                <w:color w:val="000000" w:themeColor="text1"/>
                <w:szCs w:val="28"/>
              </w:rPr>
            </w:pPr>
            <w:r w:rsidRPr="000158CD">
              <w:rPr>
                <w:b/>
                <w:color w:val="000000" w:themeColor="text1"/>
                <w:szCs w:val="28"/>
              </w:rPr>
              <w:t>Điều 16</w:t>
            </w:r>
            <w:r w:rsidRPr="000158CD">
              <w:rPr>
                <w:color w:val="000000" w:themeColor="text1"/>
                <w:szCs w:val="28"/>
              </w:rPr>
              <w:t>. Trách nhiệm của Sở Nội vụ, Sở Tài chính</w:t>
            </w:r>
          </w:p>
          <w:p w14:paraId="453BAD89" w14:textId="77777777" w:rsidR="003C498F" w:rsidRPr="000158CD" w:rsidRDefault="003C498F" w:rsidP="003C498F">
            <w:pPr>
              <w:spacing w:after="0" w:line="240" w:lineRule="auto"/>
              <w:ind w:left="0"/>
              <w:rPr>
                <w:color w:val="000000" w:themeColor="text1"/>
                <w:szCs w:val="28"/>
              </w:rPr>
            </w:pPr>
            <w:r w:rsidRPr="000158CD">
              <w:rPr>
                <w:color w:val="000000" w:themeColor="text1"/>
                <w:szCs w:val="28"/>
              </w:rPr>
              <w:t>Sở Nội vụ tổng hợp kế hoạch đào tạo, bồi dưỡng kiến thức, nghiệp vụ an toàn thông tin cho cán bộ, công chức, viên chức trong hoạt động ứng dụng công nghệ thông tin hàng năm của Sở Thông tin và Truyền thông và các cơ quan đơn vị có liên quan trình Ủy ban nhân dân thành phố ban hành.</w:t>
            </w:r>
          </w:p>
          <w:p w14:paraId="4B639E7C" w14:textId="1D7D2AD7" w:rsidR="00F73E18" w:rsidRPr="000158CD" w:rsidRDefault="003C498F" w:rsidP="003C498F">
            <w:pPr>
              <w:spacing w:after="0" w:line="240" w:lineRule="auto"/>
              <w:ind w:left="0"/>
              <w:rPr>
                <w:color w:val="000000" w:themeColor="text1"/>
                <w:szCs w:val="28"/>
              </w:rPr>
            </w:pPr>
            <w:r w:rsidRPr="000158CD">
              <w:rPr>
                <w:color w:val="000000" w:themeColor="text1"/>
                <w:szCs w:val="28"/>
              </w:rPr>
              <w:t xml:space="preserve">Sở Tài chính chủ trì, phối hợp với Sở Thông tin và Truyền thông, Công an thành phố, Ban chỉ đạo 114 và các cơ quan, đơn vị có </w:t>
            </w:r>
            <w:r w:rsidRPr="000158CD">
              <w:rPr>
                <w:color w:val="000000" w:themeColor="text1"/>
                <w:szCs w:val="28"/>
              </w:rPr>
              <w:lastRenderedPageBreak/>
              <w:t>liên quan trong việc bố trí kinh phí thực hiện nhiệm vụ bảo đảm an toàn, an ninh thông tin theo quy định.</w:t>
            </w:r>
          </w:p>
        </w:tc>
        <w:tc>
          <w:tcPr>
            <w:tcW w:w="3654" w:type="dxa"/>
          </w:tcPr>
          <w:p w14:paraId="47C3D0FD" w14:textId="363A11A2" w:rsidR="00F73E18" w:rsidRPr="00F7206D" w:rsidRDefault="00F73E18" w:rsidP="00F73E18">
            <w:pPr>
              <w:spacing w:after="0" w:line="240" w:lineRule="auto"/>
              <w:ind w:left="0"/>
              <w:rPr>
                <w:color w:val="000000" w:themeColor="text1"/>
                <w:szCs w:val="28"/>
              </w:rPr>
            </w:pPr>
          </w:p>
        </w:tc>
        <w:tc>
          <w:tcPr>
            <w:tcW w:w="3132" w:type="dxa"/>
          </w:tcPr>
          <w:p w14:paraId="0DE9F2B2" w14:textId="77777777" w:rsidR="00F73E18" w:rsidRPr="00BC2D9A" w:rsidRDefault="00F73E18" w:rsidP="00F73E18">
            <w:pPr>
              <w:spacing w:after="0" w:line="240" w:lineRule="auto"/>
              <w:ind w:left="0"/>
              <w:rPr>
                <w:b/>
                <w:color w:val="000000" w:themeColor="text1"/>
                <w:szCs w:val="28"/>
              </w:rPr>
            </w:pPr>
            <w:r w:rsidRPr="00BC2D9A">
              <w:rPr>
                <w:b/>
                <w:color w:val="000000" w:themeColor="text1"/>
                <w:szCs w:val="28"/>
              </w:rPr>
              <w:t xml:space="preserve">Điều 19. Trách nhiệm của Sở Nội vụ </w:t>
            </w:r>
          </w:p>
          <w:p w14:paraId="6310614A"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1. Tham mưu Ủy ban nhân dân thành phố có cơ chế chính sách để thu hút các chuyên gia về an ninh mạng làm việc tại thành phố. Bố trí cán bộ có trình độ, chuyên môn về an ninh mạng trong các cơ quan, đơn vị để triển khai hiệu quả công tác bảo đảm an toàn hệ thống thông tin theo cấp độ, công tác bảo đảm an ninh mạng theo mô hình 4 lớp, đặc biệt là đối với Trung tâm Dữ liệu thành phố và các hệ thống </w:t>
            </w:r>
            <w:r w:rsidRPr="00BC2D9A">
              <w:rPr>
                <w:color w:val="000000" w:themeColor="text1"/>
                <w:szCs w:val="28"/>
              </w:rPr>
              <w:lastRenderedPageBreak/>
              <w:t xml:space="preserve">thông tin quan trọng, dùng chung của thành phố. </w:t>
            </w:r>
          </w:p>
          <w:p w14:paraId="3E3560DD" w14:textId="067150CB" w:rsidR="00F73E18" w:rsidRPr="004E35AD" w:rsidRDefault="00F73E18" w:rsidP="00F73E18">
            <w:pPr>
              <w:spacing w:after="0" w:line="240" w:lineRule="auto"/>
              <w:ind w:left="0"/>
              <w:rPr>
                <w:color w:val="000000" w:themeColor="text1"/>
                <w:szCs w:val="28"/>
              </w:rPr>
            </w:pPr>
            <w:r w:rsidRPr="00BC2D9A">
              <w:rPr>
                <w:color w:val="000000" w:themeColor="text1"/>
                <w:szCs w:val="28"/>
              </w:rPr>
              <w:t>2. Phối hợp với Công an thành phố, Sở Khoa học và công nghệ triển khai tổ chức các lớp đào tạo, bồi dưỡng nâng cao kiến thức về Chính quyền điện tử, Chính quyền số, chuyển đổi số và bảo đảm an ninh mạng cho cán bộ, công chức, viên chức, người lao động của thành phố.</w:t>
            </w:r>
          </w:p>
        </w:tc>
        <w:tc>
          <w:tcPr>
            <w:tcW w:w="3347" w:type="dxa"/>
          </w:tcPr>
          <w:p w14:paraId="20D1C7CB" w14:textId="4D032F6D" w:rsidR="00F73E18" w:rsidRPr="009346DB" w:rsidRDefault="009346DB" w:rsidP="003C498F">
            <w:pPr>
              <w:spacing w:after="0" w:line="240" w:lineRule="auto"/>
              <w:ind w:left="0"/>
              <w:jc w:val="left"/>
              <w:rPr>
                <w:color w:val="000000" w:themeColor="text1"/>
                <w:szCs w:val="28"/>
              </w:rPr>
            </w:pPr>
            <w:r w:rsidRPr="009346DB">
              <w:rPr>
                <w:color w:val="000000" w:themeColor="text1"/>
                <w:szCs w:val="28"/>
              </w:rPr>
              <w:lastRenderedPageBreak/>
              <w:t>Bổ sung nhiệm vụ cho phù hợp chức năng, nhiệm vụ Sở Nội vụ</w:t>
            </w:r>
          </w:p>
        </w:tc>
      </w:tr>
      <w:tr w:rsidR="00F73E18" w:rsidRPr="00A858B1" w14:paraId="18182734" w14:textId="77777777" w:rsidTr="00BA20F8">
        <w:tc>
          <w:tcPr>
            <w:tcW w:w="708" w:type="dxa"/>
          </w:tcPr>
          <w:p w14:paraId="7F10B1D5"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6A1302A6" w14:textId="77777777" w:rsidR="00F73E18" w:rsidRPr="000158CD" w:rsidRDefault="00F73E18" w:rsidP="00F73E18">
            <w:pPr>
              <w:spacing w:after="0" w:line="240" w:lineRule="auto"/>
              <w:ind w:left="0"/>
              <w:rPr>
                <w:color w:val="000000" w:themeColor="text1"/>
                <w:szCs w:val="28"/>
              </w:rPr>
            </w:pPr>
            <w:r w:rsidRPr="000158CD">
              <w:rPr>
                <w:b/>
                <w:color w:val="000000" w:themeColor="text1"/>
                <w:szCs w:val="28"/>
              </w:rPr>
              <w:t>Điều 20.</w:t>
            </w:r>
            <w:r w:rsidRPr="000158CD">
              <w:rPr>
                <w:color w:val="000000" w:themeColor="text1"/>
                <w:szCs w:val="28"/>
              </w:rPr>
              <w:t xml:space="preserve"> Trách nhiệm và phối hợp trong công tác kiểm tra</w:t>
            </w:r>
          </w:p>
          <w:p w14:paraId="765997BB"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1. Sở Thông tin và Truyền thông phối hợp với Công an thành phố, Ban Chỉ đạo 114 và các đơn vị có liên quan tham mưu cho Ủy ban nhân dân thành phố tổ chức kiểm tra công tác đảm bảo an toàn, an ninh thông tin định kỳ hàng năm đối với các cơ quan, đơn vị trên địa bàn thành phố.</w:t>
            </w:r>
          </w:p>
          <w:p w14:paraId="661EE3AE"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lastRenderedPageBreak/>
              <w:t>2. Công an thành phố cử cán bộ phối hợp, tham gia đoàn kiểm tra, đánh giá công tác đảm bảo an toàn, an ninh thông tin trong hoạt động ứng dụng công nghệ thông tin của các cơ quan, đơn vị; điều tra và xử lý các trường hợp vi phạm các quy định về an toàn, an ninh thông tin mạng theo thẩm quyền.</w:t>
            </w:r>
          </w:p>
          <w:p w14:paraId="4A118910"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3. Các cơ quan, đơn vị liên quan được mời tham gia đoàn kiểm tra: Cử cán bộ có chuyên môn về công nghệ thông tin tham gia đoàn kiểm tra; phối hợp với đoàn kiểm tra xây dựng các tiêu chí và quy trình kỹ thuật kiểm tra công tác đảm bảo an toàn, an ninh thông tin.</w:t>
            </w:r>
          </w:p>
          <w:p w14:paraId="1DC41883"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 xml:space="preserve">4. Công an thành phố, Ban Chỉ đạo 114 tiến hành kiểm tra đột xuất các cơ quan, đơn vị khi phát hiện có dấu hiệu vi phạm pháp luật về an toàn, an ninh thông tin </w:t>
            </w:r>
            <w:r w:rsidRPr="000158CD">
              <w:rPr>
                <w:color w:val="000000" w:themeColor="text1"/>
                <w:szCs w:val="28"/>
              </w:rPr>
              <w:lastRenderedPageBreak/>
              <w:t>trong hoạt động ứng dụng công nghệ thông tin theo đúng quy định của pháp luật.</w:t>
            </w:r>
          </w:p>
          <w:p w14:paraId="06ED0A12"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5. Đối với việc kiểm tra định kỳ, Đoàn kiểm tra có trách nhiệm thông báo thời gian, địa điểm, nội dung và thành phần cho đơn vị được kiểm tra biết trước ít nhất 05 ngày để chuẩn bị.</w:t>
            </w:r>
          </w:p>
          <w:p w14:paraId="4EA81C05"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6. Đơn vị được kiểm tra:</w:t>
            </w:r>
          </w:p>
          <w:p w14:paraId="2247D099"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a) Chuẩn bị nội dung báo cáo theo yêu cầu của Đoàn kiểm tra.</w:t>
            </w:r>
          </w:p>
          <w:p w14:paraId="381A3CD3"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b) Có đại diện lãnh đạo và cán bộ chuyên trách công nghệ thông tin của đơn vị để cùng làm việc với Đoàn kiểm tra.</w:t>
            </w:r>
          </w:p>
          <w:p w14:paraId="3E832806" w14:textId="619C29D1" w:rsidR="00F73E18" w:rsidRPr="000158CD" w:rsidRDefault="00F73E18" w:rsidP="00F73E18">
            <w:pPr>
              <w:spacing w:after="0" w:line="240" w:lineRule="auto"/>
              <w:ind w:left="0"/>
              <w:rPr>
                <w:color w:val="000000" w:themeColor="text1"/>
                <w:szCs w:val="28"/>
              </w:rPr>
            </w:pPr>
            <w:r w:rsidRPr="000158CD">
              <w:rPr>
                <w:color w:val="000000" w:themeColor="text1"/>
                <w:szCs w:val="28"/>
              </w:rPr>
              <w:t>c) Tạo thuận lợi cho công tác kiểm tra đạt kết quả.</w:t>
            </w:r>
          </w:p>
        </w:tc>
        <w:tc>
          <w:tcPr>
            <w:tcW w:w="3654" w:type="dxa"/>
          </w:tcPr>
          <w:p w14:paraId="1438BA0C" w14:textId="77777777" w:rsidR="00F73E18" w:rsidRPr="00604148" w:rsidRDefault="00F73E18" w:rsidP="00F73E18">
            <w:pPr>
              <w:spacing w:after="0" w:line="240" w:lineRule="auto"/>
              <w:ind w:left="0"/>
              <w:rPr>
                <w:color w:val="000000" w:themeColor="text1"/>
                <w:szCs w:val="28"/>
              </w:rPr>
            </w:pPr>
            <w:r w:rsidRPr="00604148">
              <w:rPr>
                <w:b/>
                <w:color w:val="000000" w:themeColor="text1"/>
                <w:szCs w:val="28"/>
              </w:rPr>
              <w:lastRenderedPageBreak/>
              <w:t>Điều 20</w:t>
            </w:r>
            <w:r w:rsidRPr="00604148">
              <w:rPr>
                <w:color w:val="000000" w:themeColor="text1"/>
                <w:szCs w:val="28"/>
              </w:rPr>
              <w:t>. Trách nhiệm của Sở Kế hoạch và Đầu tư</w:t>
            </w:r>
          </w:p>
          <w:p w14:paraId="20BD94E2" w14:textId="77777777" w:rsidR="00F73E18" w:rsidRDefault="00F73E18" w:rsidP="00F73E18">
            <w:pPr>
              <w:spacing w:after="0" w:line="240" w:lineRule="auto"/>
              <w:ind w:left="0"/>
              <w:rPr>
                <w:color w:val="000000" w:themeColor="text1"/>
                <w:szCs w:val="28"/>
              </w:rPr>
            </w:pPr>
            <w:r w:rsidRPr="00604148">
              <w:rPr>
                <w:color w:val="000000" w:themeColor="text1"/>
                <w:szCs w:val="28"/>
              </w:rPr>
              <w:t>Tổng hợp các Đề án, Dự án về bảo đảm an toàn thông tin mạng của các sở, ban, ngành; Chủ trì, phối hợp các đơn vị liên quan tham mưu UBND tỉnh trình Hội đồng nhân dân thông qua vốn phân bổ kế hoạch vốn trung hạn và hằng năm của các sở, ban, ngành thực hiện các Đề án, Dự án về bảo đảm an toàn thông tin mạng.</w:t>
            </w:r>
          </w:p>
          <w:p w14:paraId="240578B8" w14:textId="77777777" w:rsidR="00F73E18" w:rsidRPr="00604148" w:rsidRDefault="00F73E18" w:rsidP="00F73E18">
            <w:pPr>
              <w:spacing w:after="0" w:line="240" w:lineRule="auto"/>
              <w:ind w:left="0"/>
              <w:rPr>
                <w:color w:val="000000" w:themeColor="text1"/>
                <w:szCs w:val="28"/>
              </w:rPr>
            </w:pPr>
            <w:r w:rsidRPr="00604148">
              <w:rPr>
                <w:b/>
                <w:color w:val="000000" w:themeColor="text1"/>
                <w:szCs w:val="28"/>
              </w:rPr>
              <w:lastRenderedPageBreak/>
              <w:t xml:space="preserve">Điều 21. </w:t>
            </w:r>
            <w:r w:rsidRPr="00604148">
              <w:rPr>
                <w:color w:val="000000" w:themeColor="text1"/>
                <w:szCs w:val="28"/>
              </w:rPr>
              <w:t>Trách nhiệm của Sở Tài chính</w:t>
            </w:r>
          </w:p>
          <w:p w14:paraId="48A33A88" w14:textId="00F503CA" w:rsidR="00F73E18" w:rsidRPr="00F7206D" w:rsidRDefault="00F73E18" w:rsidP="00F73E18">
            <w:pPr>
              <w:spacing w:after="0" w:line="240" w:lineRule="auto"/>
              <w:ind w:left="0"/>
              <w:rPr>
                <w:color w:val="000000" w:themeColor="text1"/>
                <w:szCs w:val="28"/>
              </w:rPr>
            </w:pPr>
            <w:r w:rsidRPr="00604148">
              <w:rPr>
                <w:color w:val="000000" w:themeColor="text1"/>
                <w:szCs w:val="28"/>
              </w:rPr>
              <w:t>Hằng năm, căn cứ khả năng cân đối ngân sách và chế độ, tiêu chuẩn, định mức do nhà nước ban hành, tham mưu UBND tỉnh bố trí kinh phí triển khai thực hiện các dự án, nhiệm vụ về bảo đảm an toàn thông tin mạng.</w:t>
            </w:r>
          </w:p>
        </w:tc>
        <w:tc>
          <w:tcPr>
            <w:tcW w:w="3132" w:type="dxa"/>
          </w:tcPr>
          <w:p w14:paraId="5967757D" w14:textId="77777777" w:rsidR="00F73E18" w:rsidRPr="00BC2D9A" w:rsidRDefault="00F73E18" w:rsidP="00F73E18">
            <w:pPr>
              <w:spacing w:after="0" w:line="240" w:lineRule="auto"/>
              <w:ind w:left="0"/>
              <w:rPr>
                <w:b/>
                <w:color w:val="000000" w:themeColor="text1"/>
                <w:szCs w:val="28"/>
              </w:rPr>
            </w:pPr>
            <w:r w:rsidRPr="00BC2D9A">
              <w:rPr>
                <w:b/>
                <w:color w:val="000000" w:themeColor="text1"/>
                <w:szCs w:val="28"/>
              </w:rPr>
              <w:lastRenderedPageBreak/>
              <w:t xml:space="preserve">Điều 20. </w:t>
            </w:r>
            <w:r w:rsidRPr="001356D1">
              <w:rPr>
                <w:color w:val="000000" w:themeColor="text1"/>
                <w:szCs w:val="28"/>
              </w:rPr>
              <w:t>Trách nhiệm của Sở Tài chính</w:t>
            </w:r>
          </w:p>
          <w:p w14:paraId="390950C5" w14:textId="711317BF" w:rsidR="00F73E18" w:rsidRPr="004E35AD" w:rsidRDefault="00F73E18" w:rsidP="00F73E18">
            <w:pPr>
              <w:spacing w:after="0" w:line="240" w:lineRule="auto"/>
              <w:ind w:left="0"/>
              <w:rPr>
                <w:color w:val="000000" w:themeColor="text1"/>
                <w:szCs w:val="28"/>
              </w:rPr>
            </w:pPr>
            <w:r w:rsidRPr="00BC2D9A">
              <w:rPr>
                <w:color w:val="000000" w:themeColor="text1"/>
                <w:szCs w:val="28"/>
              </w:rPr>
              <w:t xml:space="preserve">Trên cơ sở đề xuất của các cơ quan, đơn vị, địa phương và khả năng cân đối ngân sách, Sở Tài chính tham mưu cho cấp có thẩm quyền bố trí nguồn vốn đầu tư công thực hiện các dự án bảo đảm an ninh mạng; phân bổ kinh phí chi thường xuyên ngân sách thành phố thực hiện các nhiệm vụ bảo đảm an ninh mạng </w:t>
            </w:r>
            <w:r w:rsidRPr="00BC2D9A">
              <w:rPr>
                <w:color w:val="000000" w:themeColor="text1"/>
                <w:szCs w:val="28"/>
              </w:rPr>
              <w:lastRenderedPageBreak/>
              <w:t>theo quy định của Luật Ngân sách Nhà nước và các văn bản hướng dẫn có liên quan.</w:t>
            </w:r>
          </w:p>
        </w:tc>
        <w:tc>
          <w:tcPr>
            <w:tcW w:w="3347" w:type="dxa"/>
          </w:tcPr>
          <w:p w14:paraId="356C557B" w14:textId="7BAF8941" w:rsidR="00F73E18" w:rsidRPr="009346DB" w:rsidRDefault="009346DB" w:rsidP="009346DB">
            <w:pPr>
              <w:spacing w:after="0" w:line="240" w:lineRule="auto"/>
              <w:ind w:left="0"/>
              <w:jc w:val="left"/>
              <w:rPr>
                <w:color w:val="000000" w:themeColor="text1"/>
                <w:szCs w:val="28"/>
              </w:rPr>
            </w:pPr>
            <w:r w:rsidRPr="009346DB">
              <w:rPr>
                <w:color w:val="000000" w:themeColor="text1"/>
                <w:szCs w:val="28"/>
              </w:rPr>
              <w:lastRenderedPageBreak/>
              <w:t>Sửa đổi</w:t>
            </w:r>
            <w:r>
              <w:rPr>
                <w:color w:val="000000" w:themeColor="text1"/>
                <w:szCs w:val="28"/>
              </w:rPr>
              <w:t xml:space="preserve"> trách nhiệm cho phù hợp với chức năng, nhiệm vụ của Sở Tài Chính hiện tại.</w:t>
            </w:r>
          </w:p>
        </w:tc>
      </w:tr>
      <w:tr w:rsidR="00F73E18" w:rsidRPr="00A858B1" w14:paraId="360F651C" w14:textId="77777777" w:rsidTr="00BA20F8">
        <w:tc>
          <w:tcPr>
            <w:tcW w:w="708" w:type="dxa"/>
          </w:tcPr>
          <w:p w14:paraId="6E1C9A81"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5A602D24" w14:textId="77777777" w:rsidR="00F73E18" w:rsidRPr="000158CD" w:rsidRDefault="00F73E18" w:rsidP="00F73E18">
            <w:pPr>
              <w:spacing w:after="0" w:line="240" w:lineRule="auto"/>
              <w:ind w:left="0"/>
              <w:rPr>
                <w:b/>
                <w:color w:val="000000" w:themeColor="text1"/>
                <w:szCs w:val="28"/>
              </w:rPr>
            </w:pPr>
          </w:p>
        </w:tc>
        <w:tc>
          <w:tcPr>
            <w:tcW w:w="3654" w:type="dxa"/>
          </w:tcPr>
          <w:p w14:paraId="36B095AC" w14:textId="77777777" w:rsidR="00F73E18" w:rsidRPr="00F7206D" w:rsidRDefault="00F73E18" w:rsidP="00F73E18">
            <w:pPr>
              <w:spacing w:after="0" w:line="240" w:lineRule="auto"/>
              <w:ind w:left="0"/>
              <w:rPr>
                <w:color w:val="000000" w:themeColor="text1"/>
                <w:szCs w:val="28"/>
              </w:rPr>
            </w:pPr>
          </w:p>
        </w:tc>
        <w:tc>
          <w:tcPr>
            <w:tcW w:w="3132" w:type="dxa"/>
          </w:tcPr>
          <w:p w14:paraId="2F6AA7ED" w14:textId="77777777" w:rsidR="00F73E18" w:rsidRPr="00BC2D9A" w:rsidRDefault="00F73E18" w:rsidP="00F73E18">
            <w:pPr>
              <w:spacing w:after="0" w:line="240" w:lineRule="auto"/>
              <w:ind w:left="0"/>
              <w:rPr>
                <w:b/>
                <w:color w:val="000000" w:themeColor="text1"/>
                <w:szCs w:val="28"/>
              </w:rPr>
            </w:pPr>
          </w:p>
        </w:tc>
        <w:tc>
          <w:tcPr>
            <w:tcW w:w="3347" w:type="dxa"/>
          </w:tcPr>
          <w:p w14:paraId="29B8EAAB" w14:textId="77777777" w:rsidR="00F73E18" w:rsidRPr="000158CD" w:rsidRDefault="00F73E18" w:rsidP="00F73E18">
            <w:pPr>
              <w:spacing w:after="0" w:line="240" w:lineRule="auto"/>
              <w:ind w:left="0"/>
              <w:jc w:val="center"/>
              <w:rPr>
                <w:b/>
                <w:color w:val="000000" w:themeColor="text1"/>
                <w:szCs w:val="28"/>
              </w:rPr>
            </w:pPr>
          </w:p>
        </w:tc>
      </w:tr>
      <w:tr w:rsidR="00F73E18" w:rsidRPr="00A858B1" w14:paraId="219F51F3" w14:textId="77777777" w:rsidTr="00BA20F8">
        <w:tc>
          <w:tcPr>
            <w:tcW w:w="708" w:type="dxa"/>
          </w:tcPr>
          <w:p w14:paraId="71A4AF5C"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6AE615EB" w14:textId="77777777" w:rsidR="00A56E4A" w:rsidRPr="000158CD" w:rsidRDefault="00A56E4A" w:rsidP="00A56E4A">
            <w:pPr>
              <w:spacing w:after="0" w:line="240" w:lineRule="auto"/>
              <w:ind w:left="0"/>
              <w:rPr>
                <w:b/>
                <w:color w:val="000000" w:themeColor="text1"/>
                <w:szCs w:val="28"/>
              </w:rPr>
            </w:pPr>
            <w:r w:rsidRPr="000158CD">
              <w:rPr>
                <w:b/>
                <w:color w:val="000000" w:themeColor="text1"/>
                <w:szCs w:val="28"/>
              </w:rPr>
              <w:t xml:space="preserve">Điều 17. </w:t>
            </w:r>
            <w:r w:rsidRPr="00F73E18">
              <w:rPr>
                <w:color w:val="000000" w:themeColor="text1"/>
                <w:szCs w:val="28"/>
              </w:rPr>
              <w:t>Trách nhiệm của các cơ quan, đơn vị</w:t>
            </w:r>
          </w:p>
          <w:p w14:paraId="17E3C71E"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lastRenderedPageBreak/>
              <w:t>1. Trách nhiệm của thủ trưởng các cơ quan, đơn vị:</w:t>
            </w:r>
          </w:p>
          <w:p w14:paraId="185A8F5C"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a) Thủ trưởng cơ quan chuyên môn thuộc Ủy ban nhân dân thành phố chịu trách nhiệm trước Ủy ban nhân dân thành phố trong công tác đảm bảo an toàn, an ninh thông tin đối với toàn bộ hệ thống thông tin của đơn vị mình và các đơn vị sự nghiệp công lập trực thuộc (nếu có);</w:t>
            </w:r>
          </w:p>
          <w:p w14:paraId="653A7E82"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b) Chủ tịch Ủy ban nhân dân cấp huyện trên địa bàn thành phố chịu trách nhiệm trước Ủy ban nhân dân thành phố trong công tác đảm bảo an toàn an ninh thông tin đối với toàn bộ hệ thống thông tin của đơn vị mình và các Ủy ban nhân dân cấp xã thuộc phạm vi quản lý, đơn vị sự nghiệp công lập trực thuộc (nếu có); ...</w:t>
            </w:r>
          </w:p>
          <w:p w14:paraId="10142303"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 xml:space="preserve">c) Chủ tịch Ủy ban nhân dân cấp xã chịu trách nhiệm </w:t>
            </w:r>
            <w:r w:rsidRPr="000158CD">
              <w:rPr>
                <w:color w:val="000000" w:themeColor="text1"/>
                <w:szCs w:val="28"/>
              </w:rPr>
              <w:lastRenderedPageBreak/>
              <w:t>trước Ủy ban nhân dân cấp huyện trong công tác đảm bảo an toàn, an ninh thông tin đối với toàn bộ hệ thống thông tin của đơn vị mình;</w:t>
            </w:r>
          </w:p>
          <w:p w14:paraId="6F8FDF23"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d) Thủ trưởng đơn vị sự nghiệp công lập chịu trách nhiệm trước cơ quan chủ quản trong công tác đảm bảo an toàn, an ninh thông tin đối với toàn bộ hệ thống thông tin của đơn vị mình.</w:t>
            </w:r>
          </w:p>
          <w:p w14:paraId="7D7032A1"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2. Thực hiện và chỉ đạo cán bộ, công chức, viên chức, người lao động thuộc thẩm quyền quản lý thực hiện nghiêm túc Quy chế này.</w:t>
            </w:r>
          </w:p>
          <w:p w14:paraId="54534080"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3. Tạo điều kiện thuận lợi cho cán bộ chuyên trách về công nghệ thông tin được đào tạo, bồi dưỡng chuyên môn trong lĩnh vực an toàn, an ninh thông tin mạng.</w:t>
            </w:r>
          </w:p>
          <w:p w14:paraId="18DE4BA3"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 xml:space="preserve">4. Quan tâm đầu tư các thiết bị phần cứng, phần mềm liên quan đến công tác đảm bảo an toàn, an ninh thông tin; xây dựng và ban hành </w:t>
            </w:r>
            <w:r w:rsidRPr="000158CD">
              <w:rPr>
                <w:color w:val="000000" w:themeColor="text1"/>
                <w:szCs w:val="28"/>
              </w:rPr>
              <w:lastRenderedPageBreak/>
              <w:t>quy chế đảm bảo an toàn cho hệ thống thông tin của đơn vị mình quản lý.</w:t>
            </w:r>
          </w:p>
          <w:p w14:paraId="23087D97"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5. Bố trí kinh phí và các nguồn lực cho đào tạo, tập huấn, mua sắm, sửa chữa, thay thế về cơ sở vật chất, trang thiết bị công nghệ thông tin và phần mềm diệt vi-rút có bản quyền tại đơn vị.</w:t>
            </w:r>
          </w:p>
          <w:p w14:paraId="17C6C760"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 xml:space="preserve">6. Khi có sự cố hoặc nguy cơ mất an toàn, an ninh thông tin mạng phải chỉ đạo khắc phục sự cố kịp thời, hạn chế thấp nhất mức thiệt hại có thể xảy ra, ưu tiên sử dụng lực lượng kỹ thuật tại chỗ của đơn vị mình, đồng thời lập biên bản và báo cáo bằng văn bản cho cơ quan có liên quan; Phối hợp, cung cấp thông tin và tạo điều kiện cho các đơn vị có thẩm quyền triển khai công tác kiểm tra khắc phục sự cố xảy ra một cách kịp thời, </w:t>
            </w:r>
            <w:r w:rsidRPr="000158CD">
              <w:rPr>
                <w:color w:val="000000" w:themeColor="text1"/>
                <w:szCs w:val="28"/>
              </w:rPr>
              <w:lastRenderedPageBreak/>
              <w:t>nhanh chóng và đạt hiệu quả.</w:t>
            </w:r>
          </w:p>
          <w:p w14:paraId="3FDB6639"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7. Tổ chức kiểm tra an ninh, an toàn các thiết bị, phần mềm hệ thống, phần mềm ứng dụng trước khi đưa vào sử dụng tại các bộ phận quan trọng, cơ mật, nơi chứa đựng bí mật nhà nước, bí mật nội bộ thuộc cơ quan, đơn vị. Các thiết bị, phần mềm do tổ chức cá nhân, nước ngoài tài trợ phải được kiểm định an toàn trước khi sử dụng.</w:t>
            </w:r>
          </w:p>
          <w:p w14:paraId="5EED62F6" w14:textId="77777777" w:rsidR="00A56E4A" w:rsidRPr="000158CD" w:rsidRDefault="00A56E4A" w:rsidP="00A56E4A">
            <w:pPr>
              <w:spacing w:after="0" w:line="240" w:lineRule="auto"/>
              <w:ind w:left="0"/>
              <w:rPr>
                <w:color w:val="000000" w:themeColor="text1"/>
                <w:szCs w:val="28"/>
              </w:rPr>
            </w:pPr>
            <w:r w:rsidRPr="000158CD">
              <w:rPr>
                <w:color w:val="000000" w:themeColor="text1"/>
                <w:szCs w:val="28"/>
              </w:rPr>
              <w:t>8. Khi xây dựng các dự án, công trình công nghệ thông tin, các cơ quan, đơn vị phải gửi thiết kế kỹ thuật xin ý kiến tham vấn của Sở Thông tin và Truyền thông về công tác đảm bảo an toàn, an ninh thông tin.</w:t>
            </w:r>
          </w:p>
          <w:p w14:paraId="6323D3DD" w14:textId="53FA516E" w:rsidR="00A56E4A" w:rsidRDefault="00A56E4A" w:rsidP="00A56E4A">
            <w:pPr>
              <w:spacing w:after="0" w:line="240" w:lineRule="auto"/>
              <w:ind w:left="0"/>
              <w:rPr>
                <w:b/>
                <w:color w:val="000000" w:themeColor="text1"/>
                <w:szCs w:val="28"/>
              </w:rPr>
            </w:pPr>
            <w:r w:rsidRPr="000158CD">
              <w:rPr>
                <w:color w:val="000000" w:themeColor="text1"/>
                <w:szCs w:val="28"/>
              </w:rPr>
              <w:t xml:space="preserve">9. Phối hợp với Công an thành phố, Sở Thông tin và Truyền thông và các cơ quan chức năng tăng cường công tác đảm bảo an toàn, </w:t>
            </w:r>
            <w:r w:rsidRPr="000158CD">
              <w:rPr>
                <w:color w:val="000000" w:themeColor="text1"/>
                <w:szCs w:val="28"/>
              </w:rPr>
              <w:lastRenderedPageBreak/>
              <w:t>an ninh thông tin; thường xuyên tuyên truyền, phổ biến cho cán bộ, công chức, viên chức, người lao động hiểu rõ tầm quan trọng về đảm bảo an toàn, an ninh thông tin trong hoạt động ứng dụng công nghệ thông tin của đơn vị.</w:t>
            </w:r>
          </w:p>
          <w:p w14:paraId="08E8ED59" w14:textId="77777777" w:rsidR="00A56E4A" w:rsidRDefault="00A56E4A" w:rsidP="00F73E18">
            <w:pPr>
              <w:spacing w:after="0" w:line="240" w:lineRule="auto"/>
              <w:ind w:left="0"/>
              <w:rPr>
                <w:b/>
                <w:color w:val="000000" w:themeColor="text1"/>
                <w:szCs w:val="28"/>
              </w:rPr>
            </w:pPr>
          </w:p>
          <w:p w14:paraId="5AC2DAF5" w14:textId="7083BCA5" w:rsidR="00F73E18" w:rsidRPr="000158CD" w:rsidRDefault="00F73E18" w:rsidP="00F73E18">
            <w:pPr>
              <w:spacing w:after="0" w:line="240" w:lineRule="auto"/>
              <w:ind w:left="0"/>
              <w:rPr>
                <w:color w:val="000000" w:themeColor="text1"/>
                <w:szCs w:val="28"/>
              </w:rPr>
            </w:pPr>
            <w:r w:rsidRPr="000158CD">
              <w:rPr>
                <w:b/>
                <w:color w:val="000000" w:themeColor="text1"/>
                <w:szCs w:val="28"/>
              </w:rPr>
              <w:t>Điều 21</w:t>
            </w:r>
            <w:r w:rsidRPr="000158CD">
              <w:rPr>
                <w:color w:val="000000" w:themeColor="text1"/>
                <w:szCs w:val="28"/>
              </w:rPr>
              <w:t>. Kiểm tra định kỳ và đột xuất</w:t>
            </w:r>
          </w:p>
          <w:p w14:paraId="0056E191" w14:textId="77777777" w:rsidR="00F73E18" w:rsidRPr="000158CD" w:rsidRDefault="00F73E18" w:rsidP="00F73E18">
            <w:pPr>
              <w:spacing w:after="0" w:line="240" w:lineRule="auto"/>
              <w:ind w:left="0"/>
              <w:rPr>
                <w:color w:val="000000" w:themeColor="text1"/>
                <w:szCs w:val="28"/>
              </w:rPr>
            </w:pPr>
            <w:r w:rsidRPr="000158CD">
              <w:rPr>
                <w:color w:val="000000" w:themeColor="text1"/>
                <w:szCs w:val="28"/>
              </w:rPr>
              <w:t>1. Đoàn kiểm tra xây dựng kế hoạch và thực hiện kiểm tra định kỳ hàng năm về công tác đảm bảo an toàn, an ninh thông tin trong hoạt động ứng dụng công nghệ thông tin của các cơ quan nhà nước.</w:t>
            </w:r>
          </w:p>
          <w:p w14:paraId="55E84279" w14:textId="2018351F" w:rsidR="00F73E18" w:rsidRPr="000158CD" w:rsidRDefault="00F73E18" w:rsidP="00F73E18">
            <w:pPr>
              <w:spacing w:after="0" w:line="240" w:lineRule="auto"/>
              <w:ind w:left="0"/>
              <w:rPr>
                <w:color w:val="000000" w:themeColor="text1"/>
                <w:szCs w:val="28"/>
              </w:rPr>
            </w:pPr>
            <w:r w:rsidRPr="000158CD">
              <w:rPr>
                <w:color w:val="000000" w:themeColor="text1"/>
                <w:szCs w:val="28"/>
              </w:rPr>
              <w:t>2. Đoàn kiểm tra tiến hành kiểm tra đột xuất các cơ quan, đơn vị có dấu hiệu vi phạm an toàn, an ninh thông tin trong hoạt động ứng dụng công nghệ thông tin.</w:t>
            </w:r>
          </w:p>
        </w:tc>
        <w:tc>
          <w:tcPr>
            <w:tcW w:w="3654" w:type="dxa"/>
          </w:tcPr>
          <w:p w14:paraId="130ABAA5" w14:textId="77777777" w:rsidR="00F73E18" w:rsidRPr="00604148" w:rsidRDefault="00F73E18" w:rsidP="00F73E18">
            <w:pPr>
              <w:spacing w:after="0" w:line="240" w:lineRule="auto"/>
              <w:ind w:left="0"/>
              <w:rPr>
                <w:color w:val="000000" w:themeColor="text1"/>
                <w:szCs w:val="28"/>
              </w:rPr>
            </w:pPr>
            <w:r w:rsidRPr="00604148">
              <w:rPr>
                <w:b/>
                <w:color w:val="000000" w:themeColor="text1"/>
                <w:szCs w:val="28"/>
              </w:rPr>
              <w:lastRenderedPageBreak/>
              <w:t>Điều 22</w:t>
            </w:r>
            <w:r w:rsidRPr="00604148">
              <w:rPr>
                <w:color w:val="000000" w:themeColor="text1"/>
                <w:szCs w:val="28"/>
              </w:rPr>
              <w:t>. Trách nhiệm của các cơ quan, đơn vị</w:t>
            </w:r>
          </w:p>
          <w:p w14:paraId="1DA6F4DB"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lastRenderedPageBreak/>
              <w:t>1. Thủ trưởng cơ quan, đơn vị có trách nhiệm tổ chức thực hiện các quy định tại Quy chế này và chịu trách nhiệm trước Ủy ban nhân dân tỉnh trong công tác bảo đảm an toàn thông tin mạng của cơ quan, đơn vị mình.</w:t>
            </w:r>
          </w:p>
          <w:p w14:paraId="290C2FC8"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2. Phân công bộ phận hoặc cán bộ chuyên trách bảo đảm an toàn thông tin mạng của đơn vị; tạo điều kiện để các cán bộ phụ trách an toàn thông tin mạng được học tập, nâng cao trình độ về an toàn thông tin mạng; thường xuyên tổ chức quán triệt các quy định về an toàn thông tin mạng trong cơ quan, đơn vị; xác định các yêu cầu, trách nhiệm bảo đảm an toàn thông tin mạng đối với các vị trí cần tuyển dụng hoặc phân công.</w:t>
            </w:r>
          </w:p>
          <w:p w14:paraId="5391C44D"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3. Ban hành quy định, quy trình nội bộ về bảo đảm an toàn thông tin mạng phù hợp với Quy chế này và các quy định của pháp luật.</w:t>
            </w:r>
          </w:p>
          <w:p w14:paraId="1A24A41A"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lastRenderedPageBreak/>
              <w:t>4. Các cơ quan, đơn vị có trách nhiệm thực hiện xác định cấp độ an toàn thông tin mạng và bảo đảm an toàn cho hệ thống thông tin của đơn vị quản lý theo quy định tại Luật An toàn thông tin mạng, Nghị định số 85/2016/NĐ-CP và hướng dẫn tại Thông tư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14:paraId="0AB84307"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5. Phối hợp, cung cấp thông tin và tạo điều kiện cho các đơn vị có thẩm quyền triển khai công tác kiểm tra khắc phục sự cố an toàn thông tin mạng kịp thời, nhanh chóng và đạt hiệu quả.</w:t>
            </w:r>
          </w:p>
          <w:p w14:paraId="4A4B0515" w14:textId="59F02541" w:rsidR="00F73E18" w:rsidRPr="00F7206D" w:rsidRDefault="00F73E18" w:rsidP="00F73E18">
            <w:pPr>
              <w:spacing w:after="0" w:line="240" w:lineRule="auto"/>
              <w:ind w:left="0"/>
              <w:rPr>
                <w:color w:val="000000" w:themeColor="text1"/>
                <w:szCs w:val="28"/>
              </w:rPr>
            </w:pPr>
            <w:r w:rsidRPr="00604148">
              <w:rPr>
                <w:color w:val="000000" w:themeColor="text1"/>
                <w:szCs w:val="28"/>
              </w:rPr>
              <w:t xml:space="preserve">6. Phối hợp chặt chẽ với Công an tỉnh, Sở Thông tin và Truyền thông và các đơn vị liên quan trong công tác phòng ngừa, đấu tranh, ngăn chặn các </w:t>
            </w:r>
            <w:r w:rsidRPr="00604148">
              <w:rPr>
                <w:color w:val="000000" w:themeColor="text1"/>
                <w:szCs w:val="28"/>
              </w:rPr>
              <w:lastRenderedPageBreak/>
              <w:t>hoạt động xâm phạm an toàn thông tin mạng.</w:t>
            </w:r>
          </w:p>
        </w:tc>
        <w:tc>
          <w:tcPr>
            <w:tcW w:w="3132" w:type="dxa"/>
          </w:tcPr>
          <w:p w14:paraId="38795405" w14:textId="77777777" w:rsidR="00F73E18" w:rsidRPr="00BC2D9A" w:rsidRDefault="00F73E18" w:rsidP="00F73E18">
            <w:pPr>
              <w:spacing w:after="0" w:line="240" w:lineRule="auto"/>
              <w:ind w:left="0"/>
              <w:rPr>
                <w:b/>
                <w:color w:val="000000" w:themeColor="text1"/>
                <w:szCs w:val="28"/>
              </w:rPr>
            </w:pPr>
            <w:r w:rsidRPr="00BC2D9A">
              <w:rPr>
                <w:b/>
                <w:color w:val="000000" w:themeColor="text1"/>
                <w:szCs w:val="28"/>
              </w:rPr>
              <w:lastRenderedPageBreak/>
              <w:t xml:space="preserve">Điều 21. </w:t>
            </w:r>
            <w:r w:rsidRPr="00F73E18">
              <w:rPr>
                <w:color w:val="000000" w:themeColor="text1"/>
                <w:szCs w:val="28"/>
              </w:rPr>
              <w:t>Trách nhiệm của các cơ quan</w:t>
            </w:r>
            <w:r w:rsidRPr="00BC2D9A">
              <w:rPr>
                <w:b/>
                <w:color w:val="000000" w:themeColor="text1"/>
                <w:szCs w:val="28"/>
              </w:rPr>
              <w:t xml:space="preserve"> </w:t>
            </w:r>
          </w:p>
          <w:p w14:paraId="2199278C"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lastRenderedPageBreak/>
              <w:t xml:space="preserve">1. Thủ trưởng cơ quan, đơn vị có trách nhiệm tổ chức thực hiện các quy định tại Quy chế này và chịu trách nhiệm trước Ủy ban nhân dân thành phố trong công tác bảo đảm an ninh mạng các hệ thống thông tin của đơn vị mình. </w:t>
            </w:r>
          </w:p>
          <w:p w14:paraId="0B8EF6A3"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2. Thực hiện trách nhiệm của đơn vị vận hành hệ thống thông tin theo quy định. </w:t>
            </w:r>
          </w:p>
          <w:p w14:paraId="0698775A"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3. Phân công bộ phận hoặc cán bộ chuyên trách bảo đảm an ninh mạng của đơn vị; tạo điều kiện để các cán bộ phụ trách an ninh mạng được học tập, nâng cao trình độ về an ninh mạng; thường xuyên tổ chức quán triệt các quy định về an ninh mạng trong cơ quan; xác định các yêu cầu, trách nhiệm đảm bảo an ninh mạng đối với các vị trí cần tuyển dụng hoặc phân công. </w:t>
            </w:r>
          </w:p>
          <w:p w14:paraId="22276AA6"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lastRenderedPageBreak/>
              <w:t xml:space="preserve">4. Ban hành quy chế nội bộ về bảo vệ an ninh mạng hệ thống thông tin phù hợp với Quy chế này và các quy định của pháp luật. </w:t>
            </w:r>
          </w:p>
          <w:p w14:paraId="5D33298F"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5. Phối hợp, cung cấp thông tin và tạo điều kiện cho các đơn vị có thẩm quyền triển khai công tác kiểm tra khắc phục sự cố an ninh mạng kịp thời, nhanh chóng và đạt hiệu quả. </w:t>
            </w:r>
          </w:p>
          <w:p w14:paraId="3B0ECA66" w14:textId="3399E70A" w:rsidR="00F73E18" w:rsidRPr="004E35AD" w:rsidRDefault="00F73E18" w:rsidP="00F73E18">
            <w:pPr>
              <w:spacing w:after="0" w:line="240" w:lineRule="auto"/>
              <w:ind w:left="0"/>
              <w:rPr>
                <w:color w:val="000000" w:themeColor="text1"/>
                <w:szCs w:val="28"/>
              </w:rPr>
            </w:pPr>
            <w:r w:rsidRPr="00BC2D9A">
              <w:rPr>
                <w:color w:val="000000" w:themeColor="text1"/>
                <w:szCs w:val="28"/>
              </w:rPr>
              <w:t xml:space="preserve">6. Phối hợp chặt chẽ với Công an thành phố và các đơn vị liên quan trong công tác phòng ngừa, đấu tranh, ngăn chặn các </w:t>
            </w:r>
            <w:r>
              <w:rPr>
                <w:color w:val="000000" w:themeColor="text1"/>
                <w:szCs w:val="28"/>
              </w:rPr>
              <w:t>hoạt động xâm phạm an ninh mạng; bảo đảm an ninh mạng hệ thống thông tin trên địa bàn thành phố.</w:t>
            </w:r>
          </w:p>
        </w:tc>
        <w:tc>
          <w:tcPr>
            <w:tcW w:w="3347" w:type="dxa"/>
          </w:tcPr>
          <w:p w14:paraId="7DB0AE28" w14:textId="471D7F9D" w:rsidR="00F73E18" w:rsidRDefault="00F73E18" w:rsidP="00F73E18">
            <w:pPr>
              <w:spacing w:after="0" w:line="240" w:lineRule="auto"/>
              <w:ind w:left="0"/>
              <w:jc w:val="left"/>
              <w:rPr>
                <w:color w:val="000000" w:themeColor="text1"/>
                <w:szCs w:val="28"/>
              </w:rPr>
            </w:pPr>
            <w:r w:rsidRPr="00A56E4A">
              <w:rPr>
                <w:color w:val="000000" w:themeColor="text1"/>
                <w:szCs w:val="28"/>
              </w:rPr>
              <w:lastRenderedPageBreak/>
              <w:t>Sửa đổi cơ quan phối hợp là Công an thành phố và các đơn vị liên quan</w:t>
            </w:r>
            <w:r w:rsidR="00A56E4A">
              <w:rPr>
                <w:color w:val="000000" w:themeColor="text1"/>
                <w:szCs w:val="28"/>
              </w:rPr>
              <w:t xml:space="preserve"> cho </w:t>
            </w:r>
            <w:r w:rsidR="00A56E4A">
              <w:rPr>
                <w:color w:val="000000" w:themeColor="text1"/>
                <w:szCs w:val="28"/>
              </w:rPr>
              <w:lastRenderedPageBreak/>
              <w:t>phù hợp chức năng, nhiệm vụ và mô hình chính quyền 02 cấp.</w:t>
            </w:r>
          </w:p>
          <w:p w14:paraId="417787BE" w14:textId="4512CF8A" w:rsidR="00A56E4A" w:rsidRPr="00A56E4A" w:rsidRDefault="00A56E4A" w:rsidP="00F73E18">
            <w:pPr>
              <w:spacing w:after="0" w:line="240" w:lineRule="auto"/>
              <w:ind w:left="0"/>
              <w:jc w:val="left"/>
              <w:rPr>
                <w:color w:val="000000" w:themeColor="text1"/>
                <w:szCs w:val="28"/>
              </w:rPr>
            </w:pPr>
          </w:p>
        </w:tc>
      </w:tr>
      <w:tr w:rsidR="00F73E18" w:rsidRPr="00A858B1" w14:paraId="652D0ABF" w14:textId="77777777" w:rsidTr="00BA20F8">
        <w:tc>
          <w:tcPr>
            <w:tcW w:w="708" w:type="dxa"/>
          </w:tcPr>
          <w:p w14:paraId="7817AD84" w14:textId="77777777" w:rsidR="00F73E18" w:rsidRPr="000158CD" w:rsidRDefault="00F73E18" w:rsidP="00F73E18">
            <w:pPr>
              <w:spacing w:after="0" w:line="240" w:lineRule="auto"/>
              <w:ind w:left="0"/>
              <w:jc w:val="center"/>
              <w:rPr>
                <w:b/>
                <w:color w:val="000000" w:themeColor="text1"/>
                <w:szCs w:val="28"/>
              </w:rPr>
            </w:pPr>
          </w:p>
        </w:tc>
        <w:tc>
          <w:tcPr>
            <w:tcW w:w="3301" w:type="dxa"/>
          </w:tcPr>
          <w:p w14:paraId="597483E4" w14:textId="77777777" w:rsidR="00A87A46" w:rsidRPr="000158CD" w:rsidRDefault="00A87A46" w:rsidP="00A87A46">
            <w:pPr>
              <w:spacing w:after="0" w:line="240" w:lineRule="auto"/>
              <w:ind w:left="0"/>
              <w:rPr>
                <w:color w:val="000000" w:themeColor="text1"/>
                <w:szCs w:val="28"/>
              </w:rPr>
            </w:pPr>
            <w:r w:rsidRPr="000158CD">
              <w:rPr>
                <w:b/>
                <w:color w:val="000000" w:themeColor="text1"/>
                <w:szCs w:val="28"/>
              </w:rPr>
              <w:t>Điều 19</w:t>
            </w:r>
            <w:r w:rsidRPr="000158CD">
              <w:rPr>
                <w:color w:val="000000" w:themeColor="text1"/>
                <w:szCs w:val="28"/>
              </w:rPr>
              <w:t>. Trách nhiệm của các doanh nghiệp cung cấp hạ tầng mạng và dịch vụ Internet.</w:t>
            </w:r>
          </w:p>
          <w:p w14:paraId="3044C81B" w14:textId="65F4BA29" w:rsidR="00A87A46" w:rsidRDefault="00A87A46" w:rsidP="00A87A46">
            <w:pPr>
              <w:spacing w:after="0" w:line="240" w:lineRule="auto"/>
              <w:ind w:left="0"/>
              <w:rPr>
                <w:b/>
                <w:color w:val="000000" w:themeColor="text1"/>
                <w:szCs w:val="28"/>
              </w:rPr>
            </w:pPr>
            <w:r w:rsidRPr="000158CD">
              <w:rPr>
                <w:color w:val="000000" w:themeColor="text1"/>
                <w:szCs w:val="28"/>
              </w:rPr>
              <w:t>Các doanh nghiệp cung cấp hạ tầng mạng viễn thông và dịch vụ internet phải thiết lập đầu mối liên lạc để phối hợp và tuân thủ việc điều phối của cơ quan chức năng và tham gia vào công tác ứng cứu, khắc phục sự cố cho hệ thống thông tin quan trọng của thành phố.</w:t>
            </w:r>
          </w:p>
          <w:p w14:paraId="56ADF976" w14:textId="77777777" w:rsidR="00A87A46" w:rsidRDefault="00A87A46" w:rsidP="00F73E18">
            <w:pPr>
              <w:spacing w:after="0" w:line="240" w:lineRule="auto"/>
              <w:ind w:left="0"/>
              <w:rPr>
                <w:b/>
                <w:color w:val="000000" w:themeColor="text1"/>
                <w:szCs w:val="28"/>
              </w:rPr>
            </w:pPr>
          </w:p>
          <w:p w14:paraId="43F99922" w14:textId="77777777" w:rsidR="00A87A46" w:rsidRDefault="00A87A46" w:rsidP="00F73E18">
            <w:pPr>
              <w:spacing w:after="0" w:line="240" w:lineRule="auto"/>
              <w:ind w:left="0"/>
              <w:rPr>
                <w:b/>
                <w:color w:val="000000" w:themeColor="text1"/>
                <w:szCs w:val="28"/>
              </w:rPr>
            </w:pPr>
          </w:p>
          <w:p w14:paraId="3F68A3C7" w14:textId="36F00563" w:rsidR="00F73E18" w:rsidRPr="000158CD" w:rsidRDefault="00F73E18" w:rsidP="00F73E18">
            <w:pPr>
              <w:spacing w:after="0" w:line="240" w:lineRule="auto"/>
              <w:ind w:left="0"/>
              <w:rPr>
                <w:color w:val="000000" w:themeColor="text1"/>
                <w:szCs w:val="28"/>
              </w:rPr>
            </w:pPr>
          </w:p>
        </w:tc>
        <w:tc>
          <w:tcPr>
            <w:tcW w:w="3654" w:type="dxa"/>
          </w:tcPr>
          <w:p w14:paraId="1BD2EF27" w14:textId="77777777" w:rsidR="00A87A46" w:rsidRPr="00FD5D2D" w:rsidRDefault="00A87A46" w:rsidP="00A87A46">
            <w:pPr>
              <w:spacing w:after="0" w:line="240" w:lineRule="auto"/>
              <w:ind w:left="0"/>
              <w:rPr>
                <w:color w:val="000000" w:themeColor="text1"/>
                <w:szCs w:val="28"/>
              </w:rPr>
            </w:pPr>
            <w:r w:rsidRPr="00FD5D2D">
              <w:rPr>
                <w:b/>
                <w:color w:val="000000" w:themeColor="text1"/>
                <w:szCs w:val="28"/>
              </w:rPr>
              <w:t>Điều 24.</w:t>
            </w:r>
            <w:r w:rsidRPr="00FD5D2D">
              <w:rPr>
                <w:color w:val="000000" w:themeColor="text1"/>
                <w:szCs w:val="28"/>
              </w:rPr>
              <w:t xml:space="preserve"> Trách nhiệm của các tổ chức, cá nhân khác</w:t>
            </w:r>
          </w:p>
          <w:p w14:paraId="2C5FE8D4" w14:textId="062D743A" w:rsidR="00F73E18" w:rsidRPr="00F7206D" w:rsidRDefault="00A87A46" w:rsidP="00A87A46">
            <w:pPr>
              <w:spacing w:after="0" w:line="240" w:lineRule="auto"/>
              <w:ind w:left="0"/>
              <w:rPr>
                <w:color w:val="000000" w:themeColor="text1"/>
                <w:szCs w:val="28"/>
              </w:rPr>
            </w:pPr>
            <w:r w:rsidRPr="00FD5D2D">
              <w:rPr>
                <w:color w:val="000000" w:themeColor="text1"/>
                <w:szCs w:val="28"/>
              </w:rPr>
              <w:t>Các tổ chức, cá nhân khác có sử dụng các hệ thống thông tin do ủy ban nhân dân tỉnh triển khai hoặc liên quan đến hoạt động ứng dụng công nghệ thông tin của các cơ quan nhà nước tỉnh Hải Dương phải tuân thủ Quy chế này và các quy định hiện hành của pháp luật có liên quan.</w:t>
            </w:r>
          </w:p>
        </w:tc>
        <w:tc>
          <w:tcPr>
            <w:tcW w:w="3132" w:type="dxa"/>
          </w:tcPr>
          <w:p w14:paraId="17C337F4" w14:textId="77777777" w:rsidR="00F73E18" w:rsidRPr="00BC2D9A" w:rsidRDefault="00F73E18" w:rsidP="00F73E18">
            <w:pPr>
              <w:spacing w:after="0" w:line="240" w:lineRule="auto"/>
              <w:ind w:left="0"/>
              <w:rPr>
                <w:b/>
                <w:color w:val="000000" w:themeColor="text1"/>
                <w:szCs w:val="28"/>
              </w:rPr>
            </w:pPr>
            <w:r w:rsidRPr="00BC2D9A">
              <w:rPr>
                <w:b/>
                <w:color w:val="000000" w:themeColor="text1"/>
                <w:szCs w:val="28"/>
              </w:rPr>
              <w:t xml:space="preserve">Điều 22. Trách nhiệm của đơn vị vận hành hệ thống thông tin </w:t>
            </w:r>
          </w:p>
          <w:p w14:paraId="37464E7A"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1. Trách nhiệm của các cơ quan, đơn vị được cấp có thẩm quyền giao vận hành hệ thống thông tin: </w:t>
            </w:r>
          </w:p>
          <w:p w14:paraId="1F3D7910"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a) Thực hiện xác định cấp độ an toàn hệ thống thông tin theo quy định tại Điều 14 Nghị định số 85/2016/NĐ-CP.</w:t>
            </w:r>
          </w:p>
          <w:p w14:paraId="145A0D0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b) Thực hiện bảo vệ hệ thống thông tin theo Quy chế này, các quy định của pháp luật và hướng dẫn, tiêu chuẩn, quy chuẩn an ninh mạng. </w:t>
            </w:r>
          </w:p>
          <w:p w14:paraId="5DB220C0"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c) Định kỳ đánh giá hiệu quả của các biện pháp bảo vệ an ninh mạng, báo cáo Ủy ban nhân dân thành phố điều chỉnh nếu cần thiết. </w:t>
            </w:r>
          </w:p>
          <w:p w14:paraId="159F5ED6"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d) Định kỳ hoặc đột xuất báo cáo công tác thực thi bảo đảm an ninh mạng hệ </w:t>
            </w:r>
            <w:r w:rsidRPr="00BC2D9A">
              <w:rPr>
                <w:color w:val="000000" w:themeColor="text1"/>
                <w:szCs w:val="28"/>
              </w:rPr>
              <w:lastRenderedPageBreak/>
              <w:t xml:space="preserve">thống thông tin theo yêu cầu của Ủy ban nhân dân thành phố hoặc cơ quan quản lý nhà nước chuyên ngành có thẩm quyền. </w:t>
            </w:r>
          </w:p>
          <w:p w14:paraId="1E05FF9A"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đ) Phối hợp, thực hiện theo yêu cầu của cơ quan chức năng liên quan của Bộ Công an trong công tác bảo vệ an ninh mạng. </w:t>
            </w:r>
          </w:p>
          <w:p w14:paraId="672B71D6"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e) Kịp thời thông báo sự cố an ninh mạng và phối hợp ứng cứu xử lý sự cố an ninh mạng với các cơ quan, đơn vị liên quan. </w:t>
            </w:r>
          </w:p>
          <w:p w14:paraId="08BB161B"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2. Trường hợp hệ thống thông tin do các cơ quan thực hiện đầu tư: Cơ quan chủ đầu tư đóng vai trò là Đơn vị vận hành hệ thống thông tin thực hiện các quy định tại Khoản 1 Điều này. </w:t>
            </w:r>
          </w:p>
          <w:p w14:paraId="7673D731" w14:textId="0C4BCADA" w:rsidR="00F73E18" w:rsidRPr="004E35AD" w:rsidRDefault="00F73E18" w:rsidP="00F73E18">
            <w:pPr>
              <w:spacing w:after="0" w:line="240" w:lineRule="auto"/>
              <w:ind w:left="0"/>
              <w:rPr>
                <w:color w:val="000000" w:themeColor="text1"/>
                <w:szCs w:val="28"/>
              </w:rPr>
            </w:pPr>
            <w:r w:rsidRPr="00BC2D9A">
              <w:rPr>
                <w:color w:val="000000" w:themeColor="text1"/>
                <w:szCs w:val="28"/>
              </w:rPr>
              <w:t xml:space="preserve">3. Trường hợp hệ thống thông tin do các cơ quan thực hiện thuê dịch vụ công nghệ thông tin (đã có hợp đồng thuê): Đơn vị </w:t>
            </w:r>
            <w:r w:rsidRPr="00BC2D9A">
              <w:rPr>
                <w:color w:val="000000" w:themeColor="text1"/>
                <w:szCs w:val="28"/>
              </w:rPr>
              <w:lastRenderedPageBreak/>
              <w:t>cung cấp dịch vụ đóng vai trò là Đơn vị vận hành hệ thống thông tin, có trách nhiệm thực hiện các quy định tại Khoản 1 Điều này; phối hợp chặt chẽ với cơ quan chủ trì thuê dịch vụ trong quá trình thực hiện; tổng hợp báo cáo Ủy ban nhân dân thành phố hoặc cơ quan nhà nước có thẩm quyền thông qua đơn vị chủ trì thuê dịch vụ.</w:t>
            </w:r>
          </w:p>
        </w:tc>
        <w:tc>
          <w:tcPr>
            <w:tcW w:w="3347" w:type="dxa"/>
          </w:tcPr>
          <w:p w14:paraId="55136C42" w14:textId="21B07D03" w:rsidR="00F73E18" w:rsidRPr="00A87A46" w:rsidRDefault="00A87A46" w:rsidP="00A87A46">
            <w:pPr>
              <w:spacing w:after="0" w:line="240" w:lineRule="auto"/>
              <w:ind w:left="0"/>
              <w:jc w:val="left"/>
              <w:rPr>
                <w:color w:val="000000" w:themeColor="text1"/>
                <w:szCs w:val="28"/>
              </w:rPr>
            </w:pPr>
            <w:r w:rsidRPr="00A87A46">
              <w:rPr>
                <w:color w:val="000000" w:themeColor="text1"/>
                <w:szCs w:val="28"/>
              </w:rPr>
              <w:lastRenderedPageBreak/>
              <w:t xml:space="preserve">Bổ sung </w:t>
            </w:r>
            <w:r>
              <w:rPr>
                <w:color w:val="000000" w:themeColor="text1"/>
                <w:szCs w:val="28"/>
              </w:rPr>
              <w:t xml:space="preserve">trách nhiệm </w:t>
            </w:r>
            <w:r w:rsidRPr="00A87A46">
              <w:rPr>
                <w:color w:val="000000" w:themeColor="text1"/>
                <w:szCs w:val="28"/>
              </w:rPr>
              <w:t xml:space="preserve">cụ thể các </w:t>
            </w:r>
            <w:r>
              <w:rPr>
                <w:color w:val="000000" w:themeColor="text1"/>
                <w:szCs w:val="28"/>
              </w:rPr>
              <w:t xml:space="preserve">đơn vị vận hành hệ thống thông tin </w:t>
            </w:r>
          </w:p>
        </w:tc>
      </w:tr>
      <w:tr w:rsidR="00F73E18" w:rsidRPr="00604148" w14:paraId="2B4119D7" w14:textId="77777777" w:rsidTr="00BA20F8">
        <w:tc>
          <w:tcPr>
            <w:tcW w:w="708" w:type="dxa"/>
          </w:tcPr>
          <w:p w14:paraId="309B603B" w14:textId="77777777" w:rsidR="00F73E18" w:rsidRPr="000158CD" w:rsidRDefault="00F73E18" w:rsidP="00F73E18">
            <w:pPr>
              <w:spacing w:after="0" w:line="240" w:lineRule="auto"/>
              <w:ind w:left="0"/>
              <w:jc w:val="center"/>
              <w:rPr>
                <w:color w:val="000000" w:themeColor="text1"/>
                <w:szCs w:val="28"/>
              </w:rPr>
            </w:pPr>
          </w:p>
        </w:tc>
        <w:tc>
          <w:tcPr>
            <w:tcW w:w="3301" w:type="dxa"/>
          </w:tcPr>
          <w:p w14:paraId="53C77B8B" w14:textId="77777777" w:rsidR="00F73E18" w:rsidRPr="000158CD" w:rsidRDefault="00F73E18" w:rsidP="00F73E18">
            <w:pPr>
              <w:spacing w:after="0" w:line="240" w:lineRule="auto"/>
              <w:ind w:left="0"/>
              <w:rPr>
                <w:color w:val="000000" w:themeColor="text1"/>
                <w:szCs w:val="28"/>
              </w:rPr>
            </w:pPr>
          </w:p>
        </w:tc>
        <w:tc>
          <w:tcPr>
            <w:tcW w:w="3654" w:type="dxa"/>
          </w:tcPr>
          <w:p w14:paraId="55CBFEFF" w14:textId="77777777" w:rsidR="00F73E18" w:rsidRPr="00604148" w:rsidRDefault="00F73E18" w:rsidP="00F73E18">
            <w:pPr>
              <w:spacing w:after="0" w:line="240" w:lineRule="auto"/>
              <w:ind w:left="0"/>
              <w:rPr>
                <w:color w:val="000000" w:themeColor="text1"/>
                <w:szCs w:val="28"/>
              </w:rPr>
            </w:pPr>
            <w:r w:rsidRPr="00FD5D2D">
              <w:rPr>
                <w:b/>
                <w:color w:val="000000" w:themeColor="text1"/>
                <w:szCs w:val="28"/>
              </w:rPr>
              <w:t>Điều 23.</w:t>
            </w:r>
            <w:r w:rsidRPr="00604148">
              <w:rPr>
                <w:color w:val="000000" w:themeColor="text1"/>
                <w:szCs w:val="28"/>
              </w:rPr>
              <w:t xml:space="preserve"> Trách nhiệm của cán bộ, công chức, viên chức và người lao động trong các cơ quan, đơn vị</w:t>
            </w:r>
          </w:p>
          <w:p w14:paraId="0E0261CB"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1. Trách nhiệm của cán bộ, công chức, viên chức phụ trách an toàn thông tin mạng:</w:t>
            </w:r>
          </w:p>
          <w:p w14:paraId="0C6E6478"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a) Chịu trách nhiệm bảo đảm an toàn thông tin mạng của đơn vị;</w:t>
            </w:r>
          </w:p>
          <w:p w14:paraId="0210FA28"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 xml:space="preserve">b) Tham mưu lãnh đạo cơ quan, đơn vị ban hành các quy định, quy trình nội bộ, triển </w:t>
            </w:r>
            <w:r w:rsidRPr="00604148">
              <w:rPr>
                <w:color w:val="000000" w:themeColor="text1"/>
                <w:szCs w:val="28"/>
              </w:rPr>
              <w:lastRenderedPageBreak/>
              <w:t>khai các giải pháp kỹ thuật bảo đảm an toàn thông tin mạng;</w:t>
            </w:r>
          </w:p>
          <w:p w14:paraId="60598A99"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c) Thực hiện việc giám sát, đánh giá, báo cáo thủ trưởng cơ quan, đơn vị các rủi ro mất an toàn thông tin mạng và mức độ nghiêm trọng của các rủi ro đó;</w:t>
            </w:r>
          </w:p>
          <w:p w14:paraId="66270705"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d) Phối hợp với các tổ chức, cá nhân có liên quan trong việc kiểm soát, phát hiện và khắc phục các sự cố an toàn, an ninh thông tin.</w:t>
            </w:r>
          </w:p>
          <w:p w14:paraId="024529D4"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2. Trách nhiệm của cán bộ, công chức, viên chức và người lao động trong các cơ quan, đơn vị:</w:t>
            </w:r>
          </w:p>
          <w:p w14:paraId="326269C8"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a) Nghiêm túc chấp hành các quy định, quy trình nội bộ, Quy chế này và các quy định khác của pháp luật về an toàn thông tin mạng. Chịu trách nhiệm bảo đảm an toàn thông tin mạng trong phạm vi trách nhiệm và quyền hạn được giao.</w:t>
            </w:r>
          </w:p>
          <w:p w14:paraId="0480E73E"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 xml:space="preserve">b) Khi tham gia vận hành mạng máy tính của cơ quan, </w:t>
            </w:r>
            <w:r w:rsidRPr="00604148">
              <w:rPr>
                <w:color w:val="000000" w:themeColor="text1"/>
                <w:szCs w:val="28"/>
              </w:rPr>
              <w:lastRenderedPageBreak/>
              <w:t xml:space="preserve">đơn vị phải nghiêm chỉnh chấp hành chế độ bảo mật, an toàn, an ninh thông tin đồng thời chịu trách nhiệm đối với các thông tin mà mình cung cấp. Mỗi cán bộ, công chức, viên chức và người lao động phải có trách nhiệm tự quản lý, bảo quản thiết bị mà mình được giao sử dụng; không tự ý thay đổi, tháo lắp các thiết bị trên máy tính; không được vào các trang thông tin điện tử không rõ về nội dung; không tải và cài đặt các phần mềm không rõ nguồn gốc, không liên quan đến công việc chuyên môn; không nhấp chuột vào các đường dẫn lạ không rõ về nội dung; không cho phép bất cứ hành vi nào gây tổn hại đến dịch vụ, gây hư hỏng thiết bị mạng; không cung cấp thông tin không trung thực để công bố trên mạng; sử dụng mạng để thâm nhập vào các mạng máy tính khi chưa được phép; không đưa các thông tin có nội dung mang bí mật nhà nước </w:t>
            </w:r>
            <w:r w:rsidRPr="00604148">
              <w:rPr>
                <w:color w:val="000000" w:themeColor="text1"/>
                <w:szCs w:val="28"/>
              </w:rPr>
              <w:lastRenderedPageBreak/>
              <w:t>lên hệ thống máy tính có kết nối mạng Internet.</w:t>
            </w:r>
          </w:p>
          <w:p w14:paraId="6033E7E0"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c) Trong trao đổi thông tin, dữ liệu phục vụ công việc, các cơ quan, đơn vị, cán bộ, công chức, viên chức phải sử dụng hệ thống thông tin do cơ quan, đơn vị có thẩm quyền triển khai như: hệ thống thư điện tử tỉnh (@haiduong.gov.vn) hoặc hệ thống thư điện tử của bộ, ngành, lĩnh vực; hệ thống quản lý văn bản và điều hành. Mỗi cán bộ, công chức, viên chức và người lao động không sử dụng các trang mạng xã hội, các dịch vụ thư điện tử công cộng… để trao đổi thông tin quan trọng liên quan đến công việc chuyên môn của cơ quan, đơn vị.</w:t>
            </w:r>
          </w:p>
          <w:p w14:paraId="4253589D" w14:textId="77777777" w:rsidR="00F73E18" w:rsidRPr="00604148" w:rsidRDefault="00F73E18" w:rsidP="00F73E18">
            <w:pPr>
              <w:spacing w:after="0" w:line="240" w:lineRule="auto"/>
              <w:ind w:left="0"/>
              <w:rPr>
                <w:color w:val="000000" w:themeColor="text1"/>
                <w:szCs w:val="28"/>
              </w:rPr>
            </w:pPr>
            <w:r w:rsidRPr="00604148">
              <w:rPr>
                <w:color w:val="000000" w:themeColor="text1"/>
                <w:szCs w:val="28"/>
              </w:rPr>
              <w:t>d) Khi phát hiện nguy cơ hoặc sự cố mất an toàn thông tin mạng phải báo cáo ngay với cấp trên và bộ phận chuyên trách công nghệ thông tin của đơn vị để kịp thời ngăn chặn và xử lý.</w:t>
            </w:r>
          </w:p>
          <w:p w14:paraId="26DB619C" w14:textId="127B4984" w:rsidR="00F73E18" w:rsidRPr="00604148" w:rsidRDefault="00F73E18" w:rsidP="00F73E18">
            <w:pPr>
              <w:spacing w:after="0" w:line="240" w:lineRule="auto"/>
              <w:ind w:left="0"/>
              <w:rPr>
                <w:color w:val="000000" w:themeColor="text1"/>
                <w:szCs w:val="28"/>
              </w:rPr>
            </w:pPr>
            <w:r w:rsidRPr="00604148">
              <w:rPr>
                <w:color w:val="000000" w:themeColor="text1"/>
                <w:szCs w:val="28"/>
              </w:rPr>
              <w:lastRenderedPageBreak/>
              <w:t>đ) Tham gia các chương trình đào tạo, bồi dưỡng về an toàn thông tin mạng do các cơ quan, đơn vị chuyên trách an toàn thông tin mạng hoặc Sở Thông tin và Truyền thông tổ chức.</w:t>
            </w:r>
          </w:p>
        </w:tc>
        <w:tc>
          <w:tcPr>
            <w:tcW w:w="3132" w:type="dxa"/>
          </w:tcPr>
          <w:p w14:paraId="5AD1A4D3" w14:textId="77777777" w:rsidR="00F73E18" w:rsidRPr="00F73E18" w:rsidRDefault="00F73E18" w:rsidP="00F73E18">
            <w:pPr>
              <w:spacing w:after="0" w:line="240" w:lineRule="auto"/>
              <w:ind w:left="0"/>
              <w:rPr>
                <w:color w:val="000000" w:themeColor="text1"/>
                <w:szCs w:val="28"/>
              </w:rPr>
            </w:pPr>
            <w:r w:rsidRPr="00BC2D9A">
              <w:rPr>
                <w:b/>
                <w:color w:val="000000" w:themeColor="text1"/>
                <w:szCs w:val="28"/>
              </w:rPr>
              <w:lastRenderedPageBreak/>
              <w:t xml:space="preserve">Điều 23. </w:t>
            </w:r>
            <w:r w:rsidRPr="00F73E18">
              <w:rPr>
                <w:color w:val="000000" w:themeColor="text1"/>
                <w:szCs w:val="28"/>
              </w:rPr>
              <w:t xml:space="preserve">Trách nhiệm của cán bộ, công chức, viên chức và người lao động </w:t>
            </w:r>
          </w:p>
          <w:p w14:paraId="37AD1FE6"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1. Trách nhiệm của cán bộ, công chức, viên chức và người lao động: </w:t>
            </w:r>
          </w:p>
          <w:p w14:paraId="07AD8DF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a) Chấp hành Quy chế này, quy chế nội bộ của cơ quan và các quy định của pháp luật về an ninh mạng. Chịu trách nhiệm bảo vệ an ninh mạng trong phạm vi trách nhiệm và quyền hạn được giao; </w:t>
            </w:r>
          </w:p>
          <w:p w14:paraId="282B837D"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lastRenderedPageBreak/>
              <w:t xml:space="preserve">b) Cán bộ, công chức, viên chức và người lao động có trách nhiệm tự quản lý, bảo quản, bảo vệ an ninh mạng cho tài khoản, các thiết bị mà mình được giao sử dụng; </w:t>
            </w:r>
          </w:p>
          <w:p w14:paraId="28600E9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c) Khi phát hiện sự cố mất an ninh mạng phải thông báo ngay với cấp trên và cán bộ chuyên trách, phụ trách công nghệ thông tin hoặc phụ trách an toàn thông tin của cơ quan để kịp thời ngăn chặn, xử lý; </w:t>
            </w:r>
          </w:p>
          <w:p w14:paraId="081C1823"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d) Tham gia nghiêm túc các chương trình đào tạo, tập huấn về an ninh mạng do Ủy ban nhân dân thành phố chỉ đạo hoặc cơ quan chuyên trách về an ninh mạng tổ chức. </w:t>
            </w:r>
          </w:p>
          <w:p w14:paraId="38D6BE6C"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2. Trách nhiệm của cán bộ phụ trách công nghệ thông tin/ an toàn, an ninh mạng: Ngoài các quy định tại Khoản 1 Điều này, cán bộ phụ trách công nghệ thông </w:t>
            </w:r>
            <w:r w:rsidRPr="00BC2D9A">
              <w:rPr>
                <w:color w:val="000000" w:themeColor="text1"/>
                <w:szCs w:val="28"/>
              </w:rPr>
              <w:lastRenderedPageBreak/>
              <w:t xml:space="preserve">tin/ an toàn, an ninh mạng có trách nhiệm </w:t>
            </w:r>
          </w:p>
          <w:p w14:paraId="2154088F"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a) Chủ trì tham mưu với lãnh đạo cơ quan thực hiện các quy định của Quy chế này và các quy định pháp luật có liên quan đến an ninh mạng; </w:t>
            </w:r>
          </w:p>
          <w:p w14:paraId="2FD908D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b) Tham mưu lãnh đạo cơ quan ban hành các quy định nội bộ và triển khai các giải pháp kỹ thuật bảo vệ an ninh mạng; </w:t>
            </w:r>
          </w:p>
          <w:p w14:paraId="34346D4E"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c) Trực tiếp thiết lập hoặc tham mưu các biện pháp kỹ thuật bảo đảm an toàn cho hạ tầng kỹ thuật, hệ thống thông tin; hướng dẫn cán bộ, công chức, viên chức và người lao động trong cơ quan, đơn vị tuân thủ các biện pháp bảo vệ an ninh mạng trong hoạt động ứng dụng công nghệ thông tin; </w:t>
            </w:r>
          </w:p>
          <w:p w14:paraId="5A521D54" w14:textId="77777777" w:rsidR="00F73E18" w:rsidRPr="00BC2D9A" w:rsidRDefault="00F73E18" w:rsidP="00F73E18">
            <w:pPr>
              <w:spacing w:after="0" w:line="240" w:lineRule="auto"/>
              <w:ind w:left="0"/>
              <w:rPr>
                <w:color w:val="000000" w:themeColor="text1"/>
                <w:szCs w:val="28"/>
              </w:rPr>
            </w:pPr>
            <w:r w:rsidRPr="00BC2D9A">
              <w:rPr>
                <w:color w:val="000000" w:themeColor="text1"/>
                <w:szCs w:val="28"/>
              </w:rPr>
              <w:t xml:space="preserve">d) Thực hiện việc giám sát, đánh giá, ghi nhật ký và báo cáo ngay thủ </w:t>
            </w:r>
            <w:r w:rsidRPr="00BC2D9A">
              <w:rPr>
                <w:color w:val="000000" w:themeColor="text1"/>
                <w:szCs w:val="28"/>
              </w:rPr>
              <w:lastRenderedPageBreak/>
              <w:t xml:space="preserve">trưởng cơ quan các sự cố mất an ninh mạng và mức độ nghiêm trọng của sự cố; </w:t>
            </w:r>
          </w:p>
          <w:p w14:paraId="493C568B" w14:textId="1B3C111C" w:rsidR="00F73E18" w:rsidRPr="004E35AD" w:rsidRDefault="00F73E18" w:rsidP="00F73E18">
            <w:pPr>
              <w:spacing w:after="0" w:line="240" w:lineRule="auto"/>
              <w:ind w:left="0"/>
              <w:rPr>
                <w:color w:val="000000" w:themeColor="text1"/>
                <w:szCs w:val="28"/>
              </w:rPr>
            </w:pPr>
            <w:r w:rsidRPr="00BC2D9A">
              <w:rPr>
                <w:color w:val="000000" w:themeColor="text1"/>
                <w:szCs w:val="28"/>
              </w:rPr>
              <w:t>đ) Phối hợp với cá nhân, đơn vị có liên quan trong việc kiểm soát, phát hiện và khắc phục các sự cố an ninh mạng.</w:t>
            </w:r>
          </w:p>
        </w:tc>
        <w:tc>
          <w:tcPr>
            <w:tcW w:w="3347" w:type="dxa"/>
          </w:tcPr>
          <w:p w14:paraId="2AD0E72B" w14:textId="3B38C8E2" w:rsidR="00F73E18" w:rsidRPr="000158CD" w:rsidRDefault="009346DB" w:rsidP="009346DB">
            <w:pPr>
              <w:spacing w:after="0" w:line="240" w:lineRule="auto"/>
              <w:ind w:left="0"/>
              <w:jc w:val="left"/>
              <w:rPr>
                <w:color w:val="000000" w:themeColor="text1"/>
                <w:szCs w:val="28"/>
              </w:rPr>
            </w:pPr>
            <w:r>
              <w:rPr>
                <w:color w:val="000000" w:themeColor="text1"/>
                <w:szCs w:val="28"/>
              </w:rPr>
              <w:lastRenderedPageBreak/>
              <w:t>Quy định cụ thể với cán bộ chức, viên chức, người lao động.</w:t>
            </w:r>
          </w:p>
        </w:tc>
      </w:tr>
      <w:tr w:rsidR="00F73E18" w:rsidRPr="00604148" w14:paraId="6B552301" w14:textId="77777777" w:rsidTr="00BA20F8">
        <w:tc>
          <w:tcPr>
            <w:tcW w:w="708" w:type="dxa"/>
          </w:tcPr>
          <w:p w14:paraId="0F14CEF9" w14:textId="77777777" w:rsidR="00F73E18" w:rsidRPr="000158CD" w:rsidRDefault="00F73E18" w:rsidP="00F73E18">
            <w:pPr>
              <w:spacing w:after="0" w:line="240" w:lineRule="auto"/>
              <w:ind w:left="0"/>
              <w:jc w:val="center"/>
              <w:rPr>
                <w:color w:val="000000" w:themeColor="text1"/>
                <w:szCs w:val="28"/>
              </w:rPr>
            </w:pPr>
          </w:p>
        </w:tc>
        <w:tc>
          <w:tcPr>
            <w:tcW w:w="3301" w:type="dxa"/>
          </w:tcPr>
          <w:p w14:paraId="2C54DDD5" w14:textId="77777777" w:rsidR="00F73E18" w:rsidRPr="000158CD" w:rsidRDefault="00F73E18" w:rsidP="00F73E18">
            <w:pPr>
              <w:spacing w:after="0" w:line="240" w:lineRule="auto"/>
              <w:ind w:left="0"/>
              <w:rPr>
                <w:color w:val="000000" w:themeColor="text1"/>
                <w:szCs w:val="28"/>
              </w:rPr>
            </w:pPr>
          </w:p>
        </w:tc>
        <w:tc>
          <w:tcPr>
            <w:tcW w:w="3654" w:type="dxa"/>
          </w:tcPr>
          <w:p w14:paraId="4ECEF0C5" w14:textId="5DA6F0D6" w:rsidR="00F73E18" w:rsidRPr="00604148" w:rsidRDefault="00F73E18" w:rsidP="00F73E18">
            <w:pPr>
              <w:spacing w:after="0" w:line="240" w:lineRule="auto"/>
              <w:ind w:left="0"/>
              <w:rPr>
                <w:color w:val="000000" w:themeColor="text1"/>
                <w:szCs w:val="28"/>
              </w:rPr>
            </w:pPr>
          </w:p>
        </w:tc>
        <w:tc>
          <w:tcPr>
            <w:tcW w:w="3132" w:type="dxa"/>
          </w:tcPr>
          <w:p w14:paraId="25FD068B" w14:textId="77777777" w:rsidR="00F73E18" w:rsidRPr="00754203" w:rsidRDefault="00F73E18" w:rsidP="00F73E18">
            <w:pPr>
              <w:spacing w:after="0" w:line="240" w:lineRule="auto"/>
              <w:ind w:left="0"/>
              <w:rPr>
                <w:b/>
                <w:color w:val="000000" w:themeColor="text1"/>
                <w:szCs w:val="28"/>
              </w:rPr>
            </w:pPr>
            <w:r w:rsidRPr="00754203">
              <w:rPr>
                <w:b/>
                <w:color w:val="000000" w:themeColor="text1"/>
                <w:szCs w:val="28"/>
              </w:rPr>
              <w:t>Điều 24. Kinh phí thực hiện</w:t>
            </w:r>
          </w:p>
          <w:p w14:paraId="76F0C8C7"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1. Kinh phí bảo vệ an ninh mạng được bố trí từ nguồn ngân sách nhà nước và các nguồn kinh phí hợp pháp khác.</w:t>
            </w:r>
          </w:p>
          <w:p w14:paraId="73F79ED6" w14:textId="0E5362AC" w:rsidR="00F73E18" w:rsidRPr="004E35AD" w:rsidRDefault="00F73E18" w:rsidP="00F73E18">
            <w:pPr>
              <w:spacing w:after="0" w:line="240" w:lineRule="auto"/>
              <w:ind w:left="0"/>
              <w:rPr>
                <w:color w:val="000000" w:themeColor="text1"/>
                <w:szCs w:val="28"/>
              </w:rPr>
            </w:pPr>
            <w:r w:rsidRPr="00754203">
              <w:rPr>
                <w:color w:val="000000" w:themeColor="text1"/>
                <w:szCs w:val="28"/>
              </w:rPr>
              <w:t xml:space="preserve">2. Căn cứ vào kế hoạch hàng năm, Công an thành phố có trách nhiệm phối hợp các đơn vị liên quan xây dựng kế hoạch, đề xuất dự toán cho các hoạt động bảo đảm an ninh mạng cho UBND thành phố; kịp thời tham mưu Ủy ban nhân dân thành phố bổ sung kinh phí ngoài dự toán khi phát sinh sự cố khẩn cấp, bảo </w:t>
            </w:r>
            <w:r w:rsidRPr="00754203">
              <w:rPr>
                <w:color w:val="000000" w:themeColor="text1"/>
                <w:szCs w:val="28"/>
              </w:rPr>
              <w:lastRenderedPageBreak/>
              <w:t>đảm hệ thống nhanh chóng được khắc phục.</w:t>
            </w:r>
          </w:p>
        </w:tc>
        <w:tc>
          <w:tcPr>
            <w:tcW w:w="3347" w:type="dxa"/>
          </w:tcPr>
          <w:p w14:paraId="7D957FCF" w14:textId="26ACA02A" w:rsidR="00F73E18" w:rsidRPr="000158CD" w:rsidRDefault="009346DB" w:rsidP="009346DB">
            <w:pPr>
              <w:spacing w:after="0" w:line="240" w:lineRule="auto"/>
              <w:ind w:left="0"/>
              <w:jc w:val="left"/>
              <w:rPr>
                <w:color w:val="000000" w:themeColor="text1"/>
                <w:szCs w:val="28"/>
              </w:rPr>
            </w:pPr>
            <w:r>
              <w:rPr>
                <w:color w:val="000000" w:themeColor="text1"/>
                <w:szCs w:val="28"/>
              </w:rPr>
              <w:lastRenderedPageBreak/>
              <w:t>Quy định kinh phí bảo đảm cho công tác bảo đảm an ninh mạng.</w:t>
            </w:r>
          </w:p>
        </w:tc>
      </w:tr>
      <w:tr w:rsidR="00F73E18" w:rsidRPr="00604148" w14:paraId="486F3EDC" w14:textId="77777777" w:rsidTr="00BA20F8">
        <w:tc>
          <w:tcPr>
            <w:tcW w:w="708" w:type="dxa"/>
          </w:tcPr>
          <w:p w14:paraId="0C58A62E" w14:textId="77777777" w:rsidR="00F73E18" w:rsidRPr="000158CD" w:rsidRDefault="00F73E18" w:rsidP="00F73E18">
            <w:pPr>
              <w:spacing w:after="0" w:line="240" w:lineRule="auto"/>
              <w:ind w:left="0"/>
              <w:jc w:val="center"/>
              <w:rPr>
                <w:color w:val="000000" w:themeColor="text1"/>
                <w:szCs w:val="28"/>
              </w:rPr>
            </w:pPr>
          </w:p>
        </w:tc>
        <w:tc>
          <w:tcPr>
            <w:tcW w:w="3301" w:type="dxa"/>
          </w:tcPr>
          <w:p w14:paraId="3FEBE9A2" w14:textId="3C749204" w:rsidR="00F73E18" w:rsidRPr="000158CD" w:rsidRDefault="00F73E18" w:rsidP="00A87A46">
            <w:pPr>
              <w:spacing w:after="0" w:line="240" w:lineRule="auto"/>
              <w:ind w:left="0"/>
              <w:rPr>
                <w:color w:val="000000" w:themeColor="text1"/>
                <w:szCs w:val="28"/>
              </w:rPr>
            </w:pPr>
          </w:p>
        </w:tc>
        <w:tc>
          <w:tcPr>
            <w:tcW w:w="3654" w:type="dxa"/>
          </w:tcPr>
          <w:p w14:paraId="586ECB29" w14:textId="21CD7B53" w:rsidR="00F73E18" w:rsidRPr="00FD5D2D" w:rsidRDefault="00F73E18" w:rsidP="00F73E18">
            <w:pPr>
              <w:spacing w:after="0" w:line="240" w:lineRule="auto"/>
              <w:ind w:left="0"/>
              <w:rPr>
                <w:color w:val="000000" w:themeColor="text1"/>
                <w:szCs w:val="28"/>
              </w:rPr>
            </w:pPr>
          </w:p>
        </w:tc>
        <w:tc>
          <w:tcPr>
            <w:tcW w:w="3132" w:type="dxa"/>
          </w:tcPr>
          <w:p w14:paraId="1E41DAD3" w14:textId="77777777" w:rsidR="00F73E18" w:rsidRPr="00754203" w:rsidRDefault="00F73E18" w:rsidP="00F73E18">
            <w:pPr>
              <w:spacing w:after="0" w:line="240" w:lineRule="auto"/>
              <w:ind w:left="0"/>
              <w:rPr>
                <w:b/>
                <w:color w:val="000000" w:themeColor="text1"/>
                <w:szCs w:val="28"/>
              </w:rPr>
            </w:pPr>
            <w:r w:rsidRPr="00754203">
              <w:rPr>
                <w:b/>
                <w:color w:val="000000" w:themeColor="text1"/>
                <w:szCs w:val="28"/>
              </w:rPr>
              <w:t>Điều 25. Chế độ, nội dung báo cáo</w:t>
            </w:r>
          </w:p>
          <w:p w14:paraId="5F748A6C"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1. Báo cáo năm</w:t>
            </w:r>
          </w:p>
          <w:p w14:paraId="14EF2CCD"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Các đơn vị báo cáo tình hình bảo đảm an ninh mạng trước ngày 25/12 hằng năm cho UBND thành phố (qua Công an thành phố). Nội dung báo cáo gồm: Việc thực hiện theo quy định tại Quy chế này; Các nội dung đề nghị chỉnh sửa, bổ sung quy chế bảo đảm an ninh mạng của đơn vị (nếu có).</w:t>
            </w:r>
          </w:p>
          <w:p w14:paraId="3696669A"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2. Báo cáo đột xuất</w:t>
            </w:r>
          </w:p>
          <w:p w14:paraId="42EAE947"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a) Trong thời gian 24 giờ kể từ thời điểm xuất hiện các sự cố mất an ninh mạng, đơn vị phát sinh sự cố có trách nhiệm báo cáo UBND thành phố (qua Công an thành phố) vụ việc được phát hiện.</w:t>
            </w:r>
          </w:p>
          <w:p w14:paraId="49041FA2"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lastRenderedPageBreak/>
              <w:t>b) Báo cáo sự cố gồm các nội dung sau: Nội dung vụ, việc; Thời gian, địa điểm phát sinh vụ, việc; Nguyên nhân xảy ra vụ, việc (nếu có); Đánh giá rủi ro, ảnh hưởng đối với hệ thống thông tin và nghiệp vụ tại nơi xảy ra vụ, việc và những địa điểm khác có liên quan; Các biện pháp đơn vị đã tiến hành để ngăn chặn, khắc phục và phòng ngừa rủi ro; Kiến nghị, đề xuất (nếu có).</w:t>
            </w:r>
          </w:p>
          <w:p w14:paraId="2D74BF89" w14:textId="3E3E77B2" w:rsidR="00F73E18" w:rsidRPr="004E35AD" w:rsidRDefault="00F73E18" w:rsidP="00F73E18">
            <w:pPr>
              <w:spacing w:after="0" w:line="240" w:lineRule="auto"/>
              <w:ind w:left="0"/>
              <w:rPr>
                <w:color w:val="000000" w:themeColor="text1"/>
                <w:szCs w:val="28"/>
              </w:rPr>
            </w:pPr>
            <w:r w:rsidRPr="00754203">
              <w:rPr>
                <w:color w:val="000000" w:themeColor="text1"/>
                <w:szCs w:val="28"/>
              </w:rPr>
              <w:t>3. Báo cáo đột xuất theo yêu cầu của UBND thành phố.</w:t>
            </w:r>
          </w:p>
        </w:tc>
        <w:tc>
          <w:tcPr>
            <w:tcW w:w="3347" w:type="dxa"/>
          </w:tcPr>
          <w:p w14:paraId="72E4A3DD" w14:textId="77777777" w:rsidR="00F73E18" w:rsidRPr="000158CD" w:rsidRDefault="00F73E18" w:rsidP="00F73E18">
            <w:pPr>
              <w:spacing w:after="0" w:line="240" w:lineRule="auto"/>
              <w:ind w:left="0"/>
              <w:jc w:val="center"/>
              <w:rPr>
                <w:color w:val="000000" w:themeColor="text1"/>
                <w:szCs w:val="28"/>
              </w:rPr>
            </w:pPr>
          </w:p>
        </w:tc>
      </w:tr>
      <w:tr w:rsidR="00F73E18" w:rsidRPr="00604148" w14:paraId="12116469" w14:textId="77777777" w:rsidTr="00BA20F8">
        <w:tc>
          <w:tcPr>
            <w:tcW w:w="708" w:type="dxa"/>
          </w:tcPr>
          <w:p w14:paraId="5EC2EA39" w14:textId="77777777" w:rsidR="00F73E18" w:rsidRPr="000158CD" w:rsidRDefault="00F73E18" w:rsidP="00F73E18">
            <w:pPr>
              <w:spacing w:after="0" w:line="240" w:lineRule="auto"/>
              <w:ind w:left="0"/>
              <w:jc w:val="center"/>
              <w:rPr>
                <w:color w:val="000000" w:themeColor="text1"/>
                <w:szCs w:val="28"/>
              </w:rPr>
            </w:pPr>
          </w:p>
        </w:tc>
        <w:tc>
          <w:tcPr>
            <w:tcW w:w="3301" w:type="dxa"/>
          </w:tcPr>
          <w:p w14:paraId="5F1265EA" w14:textId="77777777" w:rsidR="00A87A46" w:rsidRPr="000158CD" w:rsidRDefault="00A87A46" w:rsidP="00A87A46">
            <w:pPr>
              <w:spacing w:after="0" w:line="240" w:lineRule="auto"/>
              <w:ind w:left="0"/>
              <w:rPr>
                <w:color w:val="000000" w:themeColor="text1"/>
                <w:szCs w:val="28"/>
              </w:rPr>
            </w:pPr>
            <w:r w:rsidRPr="000158CD">
              <w:rPr>
                <w:b/>
                <w:color w:val="000000" w:themeColor="text1"/>
                <w:szCs w:val="28"/>
              </w:rPr>
              <w:t>Điều 22.</w:t>
            </w:r>
            <w:r w:rsidRPr="000158CD">
              <w:rPr>
                <w:color w:val="000000" w:themeColor="text1"/>
                <w:szCs w:val="28"/>
              </w:rPr>
              <w:t xml:space="preserve"> Điều khoản thi hành</w:t>
            </w:r>
          </w:p>
          <w:p w14:paraId="5FDCA044" w14:textId="77777777" w:rsidR="00A87A46" w:rsidRPr="000158CD" w:rsidRDefault="00A87A46" w:rsidP="00A87A46">
            <w:pPr>
              <w:spacing w:after="0" w:line="240" w:lineRule="auto"/>
              <w:ind w:left="0"/>
              <w:rPr>
                <w:color w:val="000000" w:themeColor="text1"/>
                <w:szCs w:val="28"/>
              </w:rPr>
            </w:pPr>
            <w:r w:rsidRPr="000158CD">
              <w:rPr>
                <w:color w:val="000000" w:themeColor="text1"/>
                <w:szCs w:val="28"/>
              </w:rPr>
              <w:t>1. Sở Thông tin và Truyền thông chủ trì, phối hợp với các cơ quan, đơn vị có liên quan triển khai thực hiện tốt nội dung Quy chế này.</w:t>
            </w:r>
          </w:p>
          <w:p w14:paraId="76A07A8D" w14:textId="2DFD3DE0" w:rsidR="00F73E18" w:rsidRPr="000158CD" w:rsidRDefault="00A87A46" w:rsidP="00A87A46">
            <w:pPr>
              <w:spacing w:after="0" w:line="240" w:lineRule="auto"/>
              <w:ind w:left="0"/>
              <w:rPr>
                <w:color w:val="000000" w:themeColor="text1"/>
                <w:szCs w:val="28"/>
              </w:rPr>
            </w:pPr>
            <w:r w:rsidRPr="000158CD">
              <w:rPr>
                <w:color w:val="000000" w:themeColor="text1"/>
                <w:szCs w:val="28"/>
              </w:rPr>
              <w:lastRenderedPageBreak/>
              <w:t>2. Các cơ quan, đơn vị chủ động xây dựng, ban hành Quy chế nội bộ về đảm bảo an toàn, an ninh thông tin trong hoạt động ứng dụng công nghệ thông tin tại đơn vị mình phù hợp với Quy chế này. Định kỳ hàng năm báo cáo tổng hợp tình hình đảm bảo an toàn, an ninh thông tin trong hoạt động ứng dụng công nghệ thông tin tại đơn vị gửi Sở Thông tin và Truyền thông trước ngày 15 tháng 11 để tổng hợp, báo cáo Ủy ban nhân dân thành phố./.</w:t>
            </w:r>
          </w:p>
        </w:tc>
        <w:tc>
          <w:tcPr>
            <w:tcW w:w="3654" w:type="dxa"/>
          </w:tcPr>
          <w:p w14:paraId="6300E043" w14:textId="77777777" w:rsidR="00A87A46" w:rsidRPr="00FD5D2D" w:rsidRDefault="00A87A46" w:rsidP="00A87A46">
            <w:pPr>
              <w:spacing w:after="0" w:line="240" w:lineRule="auto"/>
              <w:ind w:left="0"/>
              <w:rPr>
                <w:color w:val="000000" w:themeColor="text1"/>
                <w:szCs w:val="28"/>
              </w:rPr>
            </w:pPr>
            <w:r w:rsidRPr="00FD5D2D">
              <w:rPr>
                <w:b/>
                <w:color w:val="000000" w:themeColor="text1"/>
                <w:szCs w:val="28"/>
              </w:rPr>
              <w:lastRenderedPageBreak/>
              <w:t>Điều 25</w:t>
            </w:r>
            <w:r w:rsidRPr="00FD5D2D">
              <w:rPr>
                <w:color w:val="000000" w:themeColor="text1"/>
                <w:szCs w:val="28"/>
              </w:rPr>
              <w:t>. Tổ chức thực hiện</w:t>
            </w:r>
          </w:p>
          <w:p w14:paraId="33A864A0" w14:textId="77777777" w:rsidR="00A87A46" w:rsidRPr="00FD5D2D" w:rsidRDefault="00A87A46" w:rsidP="00A87A46">
            <w:pPr>
              <w:spacing w:after="0" w:line="240" w:lineRule="auto"/>
              <w:ind w:left="0"/>
              <w:rPr>
                <w:color w:val="000000" w:themeColor="text1"/>
                <w:szCs w:val="28"/>
              </w:rPr>
            </w:pPr>
            <w:r w:rsidRPr="00FD5D2D">
              <w:rPr>
                <w:color w:val="000000" w:themeColor="text1"/>
                <w:szCs w:val="28"/>
              </w:rPr>
              <w:t>Sở Thông tin và Truyền thông chủ trì, phối hợp với các sở, ban, ngành, Ủy ban nhân dân các huyện, thị xã, thành phố và các tổ chức, cá nhân có liên quan triển khai thực hiện Quy chế này.</w:t>
            </w:r>
          </w:p>
          <w:p w14:paraId="5E291262" w14:textId="77777777" w:rsidR="00A87A46" w:rsidRPr="00FD5D2D" w:rsidRDefault="00A87A46" w:rsidP="00A87A46">
            <w:pPr>
              <w:spacing w:after="0" w:line="240" w:lineRule="auto"/>
              <w:ind w:left="0"/>
              <w:rPr>
                <w:color w:val="000000" w:themeColor="text1"/>
                <w:szCs w:val="28"/>
              </w:rPr>
            </w:pPr>
            <w:r w:rsidRPr="00FD5D2D">
              <w:rPr>
                <w:color w:val="000000" w:themeColor="text1"/>
                <w:szCs w:val="28"/>
              </w:rPr>
              <w:lastRenderedPageBreak/>
              <w:t>Thủ trưởng các sở, ban, ngành, đơn vị thuộc Ủy ban nhân dân tỉnh, Chủ tịch Ủy ban nhân dân các huyện, thị xã, thành phố chịu trách nhiệm tổ chức triển khai thực hiện Quy chế tại cơ quan, đơn vị, địa phương mình.</w:t>
            </w:r>
          </w:p>
          <w:p w14:paraId="058A5801" w14:textId="68B325A5" w:rsidR="00F73E18" w:rsidRPr="00FD5D2D" w:rsidRDefault="00A87A46" w:rsidP="00A87A46">
            <w:pPr>
              <w:spacing w:after="0" w:line="240" w:lineRule="auto"/>
              <w:ind w:left="0"/>
              <w:rPr>
                <w:color w:val="000000" w:themeColor="text1"/>
                <w:szCs w:val="28"/>
              </w:rPr>
            </w:pPr>
            <w:r w:rsidRPr="00FD5D2D">
              <w:rPr>
                <w:color w:val="000000" w:themeColor="text1"/>
                <w:szCs w:val="28"/>
              </w:rPr>
              <w:t>Trong quá trình thực hiện nếu có phát sinh khó khăn, vướng mắc cần sửa đổi, bổ sung các cơ quan, đơn vị kịp thời báo cáo về Sở Thông tin và Truyền thông tổng hợp trình UBND tỉnh xem xét, giải quyết./.</w:t>
            </w:r>
          </w:p>
        </w:tc>
        <w:tc>
          <w:tcPr>
            <w:tcW w:w="3132" w:type="dxa"/>
          </w:tcPr>
          <w:p w14:paraId="37D17AC3" w14:textId="77777777" w:rsidR="00F73E18" w:rsidRPr="00754203" w:rsidRDefault="00F73E18" w:rsidP="00F73E18">
            <w:pPr>
              <w:spacing w:after="0" w:line="240" w:lineRule="auto"/>
              <w:ind w:left="0"/>
              <w:rPr>
                <w:color w:val="000000" w:themeColor="text1"/>
                <w:szCs w:val="28"/>
              </w:rPr>
            </w:pPr>
            <w:r w:rsidRPr="00F73E18">
              <w:rPr>
                <w:b/>
                <w:color w:val="000000" w:themeColor="text1"/>
                <w:szCs w:val="28"/>
              </w:rPr>
              <w:lastRenderedPageBreak/>
              <w:t>Điều 26.</w:t>
            </w:r>
            <w:r w:rsidRPr="00754203">
              <w:rPr>
                <w:color w:val="000000" w:themeColor="text1"/>
                <w:szCs w:val="28"/>
              </w:rPr>
              <w:t xml:space="preserve"> Điều khoản thi hành</w:t>
            </w:r>
          </w:p>
          <w:p w14:paraId="7A5F5D08"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 xml:space="preserve">1. Thủ trưởng sở, ban, ngành, đơn vị sự nghiệp thuộc Ủy ban nhân dân thành phố, Chủ tịch Ủy ban nhân dân các xã, phường, đặc khu có trách </w:t>
            </w:r>
            <w:r w:rsidRPr="00754203">
              <w:rPr>
                <w:color w:val="000000" w:themeColor="text1"/>
                <w:szCs w:val="28"/>
              </w:rPr>
              <w:lastRenderedPageBreak/>
              <w:t>nhiệm triển khai thực hiện, phổ biến, quán triệt đến toàn bộ cán bộ, công chức, viên chức, người lao động trong đơn vị Quy chế này; thường xuyên kiểm tra việc thực hiện Quy chế tại đơn vị; chịu trách nhiệm trước pháp luật và trước UBND thành phố về các vi phạm, thất thoát thông tin, dữ liệu thuộc phạm vi quản lý của đơn vị.</w:t>
            </w:r>
          </w:p>
          <w:p w14:paraId="37810613" w14:textId="77777777" w:rsidR="00F73E18" w:rsidRPr="00754203" w:rsidRDefault="00F73E18" w:rsidP="00F73E18">
            <w:pPr>
              <w:spacing w:after="0" w:line="240" w:lineRule="auto"/>
              <w:ind w:left="0"/>
              <w:rPr>
                <w:color w:val="000000" w:themeColor="text1"/>
                <w:szCs w:val="28"/>
              </w:rPr>
            </w:pPr>
            <w:r w:rsidRPr="00754203">
              <w:rPr>
                <w:color w:val="000000" w:themeColor="text1"/>
                <w:szCs w:val="28"/>
              </w:rPr>
              <w:t>2. Trường hợp các văn bản được viện dẫn tại Quy chế này được sửa đổi, bổ sung, thay thế thì thực hiện theo văn bản được sửa đổi, bổ sung hoặc thay thế đó.</w:t>
            </w:r>
          </w:p>
          <w:p w14:paraId="275EDDAE" w14:textId="6BD2DEA4" w:rsidR="00F73E18" w:rsidRPr="004E35AD" w:rsidRDefault="00F73E18" w:rsidP="00F73E18">
            <w:pPr>
              <w:spacing w:after="0" w:line="240" w:lineRule="auto"/>
              <w:ind w:left="0"/>
              <w:rPr>
                <w:color w:val="000000" w:themeColor="text1"/>
                <w:szCs w:val="28"/>
              </w:rPr>
            </w:pPr>
            <w:r w:rsidRPr="00754203">
              <w:rPr>
                <w:color w:val="000000" w:themeColor="text1"/>
                <w:szCs w:val="28"/>
              </w:rPr>
              <w:t xml:space="preserve">3. Trong quá trình thực hiện, nếu có những vấn đề cần sửa đổi, bổ sung, các đơn vị gửi về Công an thành phố để tổng hợp, báo cáo Ủy ban nhân dân </w:t>
            </w:r>
            <w:r w:rsidRPr="00754203">
              <w:rPr>
                <w:color w:val="000000" w:themeColor="text1"/>
                <w:szCs w:val="28"/>
              </w:rPr>
              <w:lastRenderedPageBreak/>
              <w:t>thành phố xem xét, quyết định./.</w:t>
            </w:r>
          </w:p>
        </w:tc>
        <w:tc>
          <w:tcPr>
            <w:tcW w:w="3347" w:type="dxa"/>
          </w:tcPr>
          <w:p w14:paraId="7D6B2257" w14:textId="08BC53DD" w:rsidR="00F73E18" w:rsidRPr="000158CD" w:rsidRDefault="009346DB" w:rsidP="009346DB">
            <w:pPr>
              <w:spacing w:after="0" w:line="240" w:lineRule="auto"/>
              <w:ind w:left="0"/>
              <w:jc w:val="left"/>
              <w:rPr>
                <w:color w:val="000000" w:themeColor="text1"/>
                <w:szCs w:val="28"/>
              </w:rPr>
            </w:pPr>
            <w:r>
              <w:rPr>
                <w:color w:val="000000" w:themeColor="text1"/>
                <w:szCs w:val="28"/>
              </w:rPr>
              <w:lastRenderedPageBreak/>
              <w:t>Điều chỉnh các nội dung cho phù hợp mô hình chính quyền địa phương 02 cấp</w:t>
            </w:r>
          </w:p>
        </w:tc>
      </w:tr>
    </w:tbl>
    <w:p w14:paraId="78E67FF2" w14:textId="77777777" w:rsidR="00A858B1" w:rsidRPr="00604148" w:rsidRDefault="00A858B1" w:rsidP="00AA364A">
      <w:pPr>
        <w:spacing w:after="0" w:line="240" w:lineRule="auto"/>
        <w:jc w:val="center"/>
        <w:rPr>
          <w:color w:val="000000" w:themeColor="text1"/>
          <w:szCs w:val="28"/>
        </w:rPr>
      </w:pPr>
    </w:p>
    <w:sectPr w:rsidR="00A858B1" w:rsidRPr="00604148" w:rsidSect="00397A4C">
      <w:headerReference w:type="default" r:id="rId8"/>
      <w:pgSz w:w="16840" w:h="11907" w:orient="landscape" w:code="9"/>
      <w:pgMar w:top="1134" w:right="1134" w:bottom="102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F6495" w14:textId="77777777" w:rsidR="005013CC" w:rsidRDefault="005013CC" w:rsidP="00397A4C">
      <w:pPr>
        <w:spacing w:before="0" w:after="0" w:line="240" w:lineRule="auto"/>
      </w:pPr>
      <w:r>
        <w:separator/>
      </w:r>
    </w:p>
  </w:endnote>
  <w:endnote w:type="continuationSeparator" w:id="0">
    <w:p w14:paraId="20989A94" w14:textId="77777777" w:rsidR="005013CC" w:rsidRDefault="005013CC" w:rsidP="00397A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84DE0" w14:textId="77777777" w:rsidR="005013CC" w:rsidRDefault="005013CC" w:rsidP="00397A4C">
      <w:pPr>
        <w:spacing w:before="0" w:after="0" w:line="240" w:lineRule="auto"/>
      </w:pPr>
      <w:r>
        <w:separator/>
      </w:r>
    </w:p>
  </w:footnote>
  <w:footnote w:type="continuationSeparator" w:id="0">
    <w:p w14:paraId="2411BAAD" w14:textId="77777777" w:rsidR="005013CC" w:rsidRDefault="005013CC" w:rsidP="00397A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597314"/>
      <w:docPartObj>
        <w:docPartGallery w:val="Page Numbers (Top of Page)"/>
        <w:docPartUnique/>
      </w:docPartObj>
    </w:sdtPr>
    <w:sdtEndPr>
      <w:rPr>
        <w:noProof/>
      </w:rPr>
    </w:sdtEndPr>
    <w:sdtContent>
      <w:p w14:paraId="5BF8D43F" w14:textId="5ECA813E" w:rsidR="00397A4C" w:rsidRDefault="00397A4C">
        <w:pPr>
          <w:pStyle w:val="Header"/>
          <w:jc w:val="center"/>
        </w:pPr>
        <w:r>
          <w:fldChar w:fldCharType="begin"/>
        </w:r>
        <w:r>
          <w:instrText xml:space="preserve"> PAGE   \* MERGEFORMAT </w:instrText>
        </w:r>
        <w:r>
          <w:fldChar w:fldCharType="separate"/>
        </w:r>
        <w:r w:rsidR="00086EEC">
          <w:rPr>
            <w:noProof/>
          </w:rPr>
          <w:t>2</w:t>
        </w:r>
        <w:r>
          <w:rPr>
            <w:noProof/>
          </w:rPr>
          <w:fldChar w:fldCharType="end"/>
        </w:r>
      </w:p>
    </w:sdtContent>
  </w:sdt>
  <w:p w14:paraId="6F340075" w14:textId="77777777" w:rsidR="00397A4C" w:rsidRDefault="00397A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00503"/>
    <w:multiLevelType w:val="multilevel"/>
    <w:tmpl w:val="D544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4A"/>
    <w:rsid w:val="000158CD"/>
    <w:rsid w:val="00086EEC"/>
    <w:rsid w:val="000918F6"/>
    <w:rsid w:val="00127253"/>
    <w:rsid w:val="001356D1"/>
    <w:rsid w:val="00226229"/>
    <w:rsid w:val="003813DB"/>
    <w:rsid w:val="00397A4C"/>
    <w:rsid w:val="003C498F"/>
    <w:rsid w:val="003F1F21"/>
    <w:rsid w:val="004B50D3"/>
    <w:rsid w:val="004C4BA4"/>
    <w:rsid w:val="004E35AD"/>
    <w:rsid w:val="004E36EA"/>
    <w:rsid w:val="004F65D6"/>
    <w:rsid w:val="005013CC"/>
    <w:rsid w:val="005C0ABF"/>
    <w:rsid w:val="00604148"/>
    <w:rsid w:val="00660ADD"/>
    <w:rsid w:val="00673810"/>
    <w:rsid w:val="006C0D1F"/>
    <w:rsid w:val="007015F2"/>
    <w:rsid w:val="00716A87"/>
    <w:rsid w:val="00745398"/>
    <w:rsid w:val="00745B13"/>
    <w:rsid w:val="00752DDC"/>
    <w:rsid w:val="00754203"/>
    <w:rsid w:val="007F196C"/>
    <w:rsid w:val="0083176A"/>
    <w:rsid w:val="009346DB"/>
    <w:rsid w:val="00974ADA"/>
    <w:rsid w:val="009B297A"/>
    <w:rsid w:val="009E272E"/>
    <w:rsid w:val="00A21AD4"/>
    <w:rsid w:val="00A300D1"/>
    <w:rsid w:val="00A56E4A"/>
    <w:rsid w:val="00A858B1"/>
    <w:rsid w:val="00A87A46"/>
    <w:rsid w:val="00AA364A"/>
    <w:rsid w:val="00AF127B"/>
    <w:rsid w:val="00B27A13"/>
    <w:rsid w:val="00B4593E"/>
    <w:rsid w:val="00BA20F8"/>
    <w:rsid w:val="00BC2D9A"/>
    <w:rsid w:val="00F7206D"/>
    <w:rsid w:val="00F73E18"/>
    <w:rsid w:val="00FC2AC7"/>
    <w:rsid w:val="00FD5D2D"/>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A499"/>
  <w15:chartTrackingRefBased/>
  <w15:docId w15:val="{EF1969A0-200C-43A5-A82C-52FD737D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CD"/>
    <w:pPr>
      <w:spacing w:before="120" w:after="120" w:line="360" w:lineRule="exact"/>
      <w:ind w:left="454"/>
      <w:jc w:val="both"/>
    </w:pPr>
    <w:rPr>
      <w:rFonts w:ascii="Times New Roman" w:eastAsia="Times New Roman" w:hAnsi="Times New Roman" w:cs="Times New Roman"/>
      <w:kern w:val="0"/>
      <w:sz w:val="28"/>
      <w:szCs w:val="22"/>
      <w14:ligatures w14:val="none"/>
    </w:rPr>
  </w:style>
  <w:style w:type="paragraph" w:styleId="Heading1">
    <w:name w:val="heading 1"/>
    <w:basedOn w:val="Normal"/>
    <w:next w:val="Normal"/>
    <w:link w:val="Heading1Char"/>
    <w:uiPriority w:val="9"/>
    <w:qFormat/>
    <w:rsid w:val="00AA3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64A"/>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A3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4A"/>
    <w:rPr>
      <w:rFonts w:eastAsiaTheme="majorEastAsia" w:cstheme="majorBidi"/>
      <w:color w:val="272727" w:themeColor="text1" w:themeTint="D8"/>
    </w:rPr>
  </w:style>
  <w:style w:type="paragraph" w:styleId="Title">
    <w:name w:val="Title"/>
    <w:basedOn w:val="Normal"/>
    <w:next w:val="Normal"/>
    <w:link w:val="TitleChar"/>
    <w:uiPriority w:val="10"/>
    <w:qFormat/>
    <w:rsid w:val="00AA3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4A"/>
    <w:pPr>
      <w:numPr>
        <w:ilvl w:val="1"/>
      </w:numPr>
      <w:ind w:left="454"/>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A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4A"/>
    <w:pPr>
      <w:spacing w:before="160"/>
      <w:jc w:val="center"/>
    </w:pPr>
    <w:rPr>
      <w:i/>
      <w:iCs/>
      <w:color w:val="404040" w:themeColor="text1" w:themeTint="BF"/>
    </w:rPr>
  </w:style>
  <w:style w:type="character" w:customStyle="1" w:styleId="QuoteChar">
    <w:name w:val="Quote Char"/>
    <w:basedOn w:val="DefaultParagraphFont"/>
    <w:link w:val="Quote"/>
    <w:uiPriority w:val="29"/>
    <w:rsid w:val="00AA364A"/>
    <w:rPr>
      <w:i/>
      <w:iCs/>
      <w:color w:val="404040" w:themeColor="text1" w:themeTint="BF"/>
    </w:rPr>
  </w:style>
  <w:style w:type="paragraph" w:styleId="ListParagraph">
    <w:name w:val="List Paragraph"/>
    <w:basedOn w:val="Normal"/>
    <w:uiPriority w:val="34"/>
    <w:qFormat/>
    <w:rsid w:val="00AA364A"/>
    <w:pPr>
      <w:ind w:left="720"/>
      <w:contextualSpacing/>
    </w:pPr>
  </w:style>
  <w:style w:type="character" w:styleId="IntenseEmphasis">
    <w:name w:val="Intense Emphasis"/>
    <w:basedOn w:val="DefaultParagraphFont"/>
    <w:uiPriority w:val="21"/>
    <w:qFormat/>
    <w:rsid w:val="00AA364A"/>
    <w:rPr>
      <w:i/>
      <w:iCs/>
      <w:color w:val="0F4761" w:themeColor="accent1" w:themeShade="BF"/>
    </w:rPr>
  </w:style>
  <w:style w:type="paragraph" w:styleId="IntenseQuote">
    <w:name w:val="Intense Quote"/>
    <w:basedOn w:val="Normal"/>
    <w:next w:val="Normal"/>
    <w:link w:val="IntenseQuoteChar"/>
    <w:uiPriority w:val="30"/>
    <w:qFormat/>
    <w:rsid w:val="00AA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64A"/>
    <w:rPr>
      <w:i/>
      <w:iCs/>
      <w:color w:val="0F4761" w:themeColor="accent1" w:themeShade="BF"/>
    </w:rPr>
  </w:style>
  <w:style w:type="character" w:styleId="IntenseReference">
    <w:name w:val="Intense Reference"/>
    <w:basedOn w:val="DefaultParagraphFont"/>
    <w:uiPriority w:val="32"/>
    <w:qFormat/>
    <w:rsid w:val="00AA364A"/>
    <w:rPr>
      <w:b/>
      <w:bCs/>
      <w:smallCaps/>
      <w:color w:val="0F4761" w:themeColor="accent1" w:themeShade="BF"/>
      <w:spacing w:val="5"/>
    </w:rPr>
  </w:style>
  <w:style w:type="table" w:styleId="TableGrid">
    <w:name w:val="Table Grid"/>
    <w:basedOn w:val="TableNormal"/>
    <w:uiPriority w:val="39"/>
    <w:rsid w:val="00A8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5F2"/>
    <w:rPr>
      <w:color w:val="467886" w:themeColor="hyperlink"/>
      <w:u w:val="single"/>
    </w:rPr>
  </w:style>
  <w:style w:type="paragraph" w:styleId="Header">
    <w:name w:val="header"/>
    <w:basedOn w:val="Normal"/>
    <w:link w:val="HeaderChar"/>
    <w:uiPriority w:val="99"/>
    <w:unhideWhenUsed/>
    <w:rsid w:val="00397A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7A4C"/>
    <w:rPr>
      <w:rFonts w:ascii="Times New Roman" w:eastAsia="Times New Roman" w:hAnsi="Times New Roman" w:cs="Times New Roman"/>
      <w:kern w:val="0"/>
      <w:sz w:val="28"/>
      <w:szCs w:val="22"/>
      <w14:ligatures w14:val="none"/>
    </w:rPr>
  </w:style>
  <w:style w:type="paragraph" w:styleId="Footer">
    <w:name w:val="footer"/>
    <w:basedOn w:val="Normal"/>
    <w:link w:val="FooterChar"/>
    <w:uiPriority w:val="99"/>
    <w:unhideWhenUsed/>
    <w:rsid w:val="00397A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7A4C"/>
    <w:rPr>
      <w:rFonts w:ascii="Times New Roman" w:eastAsia="Times New Roman"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cong-nghe-thong-tin/quyet-dinh-29-2013-qd-ubn-ung-dung-cong-nghe-thong-tin-co-quan-nha-nuoc-hai-duong-26472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14731</Words>
  <Characters>83970</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365 303</dc:creator>
  <cp:keywords/>
  <dc:description/>
  <cp:lastModifiedBy>Windows User</cp:lastModifiedBy>
  <cp:revision>2</cp:revision>
  <dcterms:created xsi:type="dcterms:W3CDTF">2026-05-26T04:19:00Z</dcterms:created>
  <dcterms:modified xsi:type="dcterms:W3CDTF">2026-05-26T04:19:00Z</dcterms:modified>
</cp:coreProperties>
</file>