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AF7FB" w14:textId="77777777" w:rsidR="00B2764E" w:rsidRPr="009A5640" w:rsidRDefault="00B2764E" w:rsidP="00F60BDF">
      <w:pPr>
        <w:spacing w:before="120"/>
        <w:rPr>
          <w:b/>
          <w:sz w:val="26"/>
          <w:szCs w:val="26"/>
          <w:u w:val="single"/>
          <w:lang w:val="en-US"/>
        </w:rPr>
      </w:pPr>
      <w:bookmarkStart w:id="0" w:name="chuong_pl_6"/>
      <w:r w:rsidRPr="009A5640">
        <w:rPr>
          <w:b/>
          <w:sz w:val="26"/>
          <w:szCs w:val="26"/>
          <w:u w:val="single"/>
        </w:rPr>
        <w:t>Biểu mẫu số 01/ĐGTĐ-BHM. Đánh giá tác động của thủ tục hành chính dự kiến ban hành mới trong dự thảo văn bản</w:t>
      </w:r>
      <w:bookmarkEnd w:id="0"/>
    </w:p>
    <w:p w14:paraId="45F84940" w14:textId="77777777" w:rsidR="00B2764E" w:rsidRPr="00CF5A5D" w:rsidRDefault="00B2764E" w:rsidP="00F60BDF">
      <w:pPr>
        <w:spacing w:before="120"/>
        <w:rPr>
          <w:b/>
          <w:sz w:val="20"/>
          <w:szCs w:val="20"/>
          <w:lang w:val="en-US"/>
        </w:rPr>
      </w:pPr>
    </w:p>
    <w:tbl>
      <w:tblPr>
        <w:tblW w:w="5000" w:type="pct"/>
        <w:tblCellMar>
          <w:left w:w="0" w:type="dxa"/>
          <w:right w:w="0" w:type="dxa"/>
        </w:tblCellMar>
        <w:tblLook w:val="01E0" w:firstRow="1" w:lastRow="1" w:firstColumn="1" w:lastColumn="1" w:noHBand="0" w:noVBand="0"/>
      </w:tblPr>
      <w:tblGrid>
        <w:gridCol w:w="5508"/>
        <w:gridCol w:w="9064"/>
      </w:tblGrid>
      <w:tr w:rsidR="00E126B8" w:rsidRPr="009A5640" w14:paraId="0ABC6E78" w14:textId="77777777" w:rsidTr="0026462E">
        <w:tc>
          <w:tcPr>
            <w:tcW w:w="1890" w:type="pct"/>
            <w:shd w:val="clear" w:color="auto" w:fill="auto"/>
          </w:tcPr>
          <w:p w14:paraId="2FF86DB1" w14:textId="77777777" w:rsidR="007840C6" w:rsidRPr="009A5640" w:rsidRDefault="007840C6" w:rsidP="00F60BDF">
            <w:pPr>
              <w:jc w:val="center"/>
              <w:rPr>
                <w:bCs/>
                <w:sz w:val="28"/>
                <w:szCs w:val="28"/>
                <w:lang w:val="en-US"/>
              </w:rPr>
            </w:pPr>
            <w:r w:rsidRPr="009A5640">
              <w:rPr>
                <w:bCs/>
                <w:sz w:val="28"/>
                <w:szCs w:val="28"/>
                <w:lang w:val="en-US"/>
              </w:rPr>
              <w:t>UBND THÀNH PHỐ HẢI PHÒNG</w:t>
            </w:r>
          </w:p>
          <w:p w14:paraId="611EF9D5" w14:textId="2D29A6BE" w:rsidR="00B2764E" w:rsidRPr="0091545B" w:rsidRDefault="007840C6" w:rsidP="00F60BDF">
            <w:pPr>
              <w:jc w:val="center"/>
              <w:rPr>
                <w:b/>
                <w:sz w:val="40"/>
                <w:szCs w:val="40"/>
              </w:rPr>
            </w:pPr>
            <w:r w:rsidRPr="009A5640">
              <w:rPr>
                <w:b/>
                <w:noProof/>
                <w:sz w:val="28"/>
                <w:szCs w:val="28"/>
                <w:lang w:val="en-US"/>
              </w:rPr>
              <mc:AlternateContent>
                <mc:Choice Requires="wps">
                  <w:drawing>
                    <wp:anchor distT="0" distB="0" distL="114300" distR="114300" simplePos="0" relativeHeight="251659264" behindDoc="0" locked="0" layoutInCell="1" allowOverlap="1" wp14:anchorId="31EE8B83" wp14:editId="55C319DE">
                      <wp:simplePos x="0" y="0"/>
                      <wp:positionH relativeFrom="column">
                        <wp:posOffset>953465</wp:posOffset>
                      </wp:positionH>
                      <wp:positionV relativeFrom="paragraph">
                        <wp:posOffset>239395</wp:posOffset>
                      </wp:positionV>
                      <wp:extent cx="1132028" cy="0"/>
                      <wp:effectExtent l="0" t="0" r="0" b="0"/>
                      <wp:wrapNone/>
                      <wp:docPr id="496946565" name="Straight Connector 1"/>
                      <wp:cNvGraphicFramePr/>
                      <a:graphic xmlns:a="http://schemas.openxmlformats.org/drawingml/2006/main">
                        <a:graphicData uri="http://schemas.microsoft.com/office/word/2010/wordprocessingShape">
                          <wps:wsp>
                            <wps:cNvCnPr/>
                            <wps:spPr>
                              <a:xfrm>
                                <a:off x="0" y="0"/>
                                <a:ext cx="11320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0F7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pt,18.85pt" to="164.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" strokecolor="#5b9bd5 [3204]" strokeweight=".5pt">
                      <v:stroke joinstyle="miter"/>
                    </v:line>
                  </w:pict>
                </mc:Fallback>
              </mc:AlternateContent>
            </w:r>
            <w:r w:rsidRPr="009A5640">
              <w:rPr>
                <w:b/>
                <w:sz w:val="28"/>
                <w:szCs w:val="28"/>
              </w:rPr>
              <w:t>SỞ GI</w:t>
            </w:r>
            <w:r w:rsidRPr="009A5640">
              <w:rPr>
                <w:b/>
                <w:sz w:val="28"/>
                <w:szCs w:val="28"/>
                <w:lang w:val="en-US"/>
              </w:rPr>
              <w:t>ÁO DỤC VÀ ĐÀO TẠO</w:t>
            </w:r>
            <w:r w:rsidR="00B2764E" w:rsidRPr="009A5640">
              <w:rPr>
                <w:b/>
                <w:sz w:val="28"/>
                <w:szCs w:val="28"/>
              </w:rPr>
              <w:br/>
            </w:r>
          </w:p>
        </w:tc>
        <w:tc>
          <w:tcPr>
            <w:tcW w:w="3110" w:type="pct"/>
            <w:shd w:val="clear" w:color="auto" w:fill="auto"/>
          </w:tcPr>
          <w:p w14:paraId="7C635B8F" w14:textId="29EC4AEE" w:rsidR="00B2764E" w:rsidRPr="009A5640" w:rsidRDefault="00B2764E" w:rsidP="00F60BDF">
            <w:pPr>
              <w:jc w:val="right"/>
              <w:rPr>
                <w:sz w:val="28"/>
                <w:szCs w:val="28"/>
              </w:rPr>
            </w:pPr>
          </w:p>
        </w:tc>
      </w:tr>
    </w:tbl>
    <w:p w14:paraId="216B68CC" w14:textId="77777777" w:rsidR="00B2764E" w:rsidRPr="009A5640" w:rsidRDefault="00B2764E" w:rsidP="00F60BDF">
      <w:pPr>
        <w:pStyle w:val="Heading1"/>
        <w:spacing w:before="120" w:line="240" w:lineRule="auto"/>
        <w:ind w:left="0" w:right="0"/>
        <w:rPr>
          <w:lang w:val="en-US"/>
        </w:rPr>
      </w:pPr>
      <w:r w:rsidRPr="009A5640">
        <w:t xml:space="preserve">BIỂU MẪU ĐÁNH GIÁ TÁC ĐỘNG CỦA THỦ TỤC HÀNH CHÍNH </w:t>
      </w:r>
      <w:r w:rsidRPr="009A5640">
        <w:rPr>
          <w:lang w:val="en-US"/>
        </w:rPr>
        <w:br/>
      </w:r>
      <w:r w:rsidRPr="009A5640">
        <w:t>DỰ KIẾN BAN HÀNH MỚI TRONG DỰ THẢO VĂN BẢN</w:t>
      </w:r>
    </w:p>
    <w:p w14:paraId="6B9EF136" w14:textId="77777777" w:rsidR="00E126B8" w:rsidRPr="009A5640" w:rsidRDefault="00E126B8" w:rsidP="00F60BDF">
      <w:pPr>
        <w:pStyle w:val="Heading1"/>
        <w:spacing w:before="120" w:line="240" w:lineRule="auto"/>
        <w:ind w:left="0" w:right="0"/>
        <w:rPr>
          <w:lang w:val="en-US"/>
        </w:rPr>
      </w:pPr>
    </w:p>
    <w:p w14:paraId="30A027A9" w14:textId="59543B74" w:rsidR="00B2764E" w:rsidRPr="009A5640" w:rsidRDefault="00B2764E" w:rsidP="00F60BDF">
      <w:pPr>
        <w:jc w:val="both"/>
        <w:rPr>
          <w:bCs/>
          <w:sz w:val="28"/>
          <w:szCs w:val="28"/>
          <w:lang w:val="en-US"/>
        </w:rPr>
      </w:pPr>
      <w:r w:rsidRPr="009A5640">
        <w:rPr>
          <w:b/>
          <w:sz w:val="28"/>
          <w:szCs w:val="28"/>
        </w:rPr>
        <w:t xml:space="preserve">Tên dự thảo văn bản: </w:t>
      </w:r>
      <w:r w:rsidR="007840C6" w:rsidRPr="009A5640">
        <w:rPr>
          <w:bCs/>
          <w:sz w:val="28"/>
          <w:szCs w:val="28"/>
        </w:rPr>
        <w:t>Nghị quyết của Hội đồng nhân dân thành phố về chính sách hỗ trợ đào tạo một số nghề trên địa bàn thành phố Hải Phòng giai đoạn 2026</w:t>
      </w:r>
      <w:r w:rsidR="009A5640">
        <w:rPr>
          <w:bCs/>
          <w:sz w:val="28"/>
          <w:szCs w:val="28"/>
          <w:lang w:val="en-US"/>
        </w:rPr>
        <w:t xml:space="preserve"> </w:t>
      </w:r>
      <w:r w:rsidR="007840C6" w:rsidRPr="009A5640">
        <w:rPr>
          <w:bCs/>
          <w:sz w:val="28"/>
          <w:szCs w:val="28"/>
        </w:rPr>
        <w:t>-</w:t>
      </w:r>
      <w:r w:rsidR="009A5640">
        <w:rPr>
          <w:bCs/>
          <w:sz w:val="28"/>
          <w:szCs w:val="28"/>
          <w:lang w:val="en-US"/>
        </w:rPr>
        <w:t xml:space="preserve"> </w:t>
      </w:r>
      <w:r w:rsidR="007840C6" w:rsidRPr="009A5640">
        <w:rPr>
          <w:bCs/>
          <w:sz w:val="28"/>
          <w:szCs w:val="28"/>
        </w:rPr>
        <w:t>2030</w:t>
      </w:r>
    </w:p>
    <w:p w14:paraId="0B1E582A" w14:textId="2C2AF51E" w:rsidR="00B2764E" w:rsidRDefault="00B2764E" w:rsidP="00F60BDF">
      <w:pPr>
        <w:spacing w:before="120"/>
        <w:rPr>
          <w:sz w:val="28"/>
          <w:szCs w:val="28"/>
          <w:lang w:val="en-US"/>
        </w:rPr>
      </w:pPr>
      <w:r w:rsidRPr="009A5640">
        <w:rPr>
          <w:b/>
          <w:sz w:val="28"/>
          <w:szCs w:val="28"/>
        </w:rPr>
        <w:t>THỦ TỤC HÀNH CHÍNH 1</w:t>
      </w:r>
      <w:r w:rsidRPr="009A5640">
        <w:rPr>
          <w:sz w:val="28"/>
          <w:szCs w:val="28"/>
        </w:rPr>
        <w:t xml:space="preserve">: </w:t>
      </w:r>
      <w:r w:rsidR="00BA6A07" w:rsidRPr="009A5640">
        <w:rPr>
          <w:sz w:val="28"/>
          <w:szCs w:val="28"/>
          <w:lang w:val="en-US"/>
        </w:rPr>
        <w:t>Chính sách h</w:t>
      </w:r>
      <w:r w:rsidR="007840C6" w:rsidRPr="009A5640">
        <w:rPr>
          <w:sz w:val="28"/>
          <w:szCs w:val="28"/>
          <w:lang w:val="en-US"/>
        </w:rPr>
        <w:t>ỗ trợ</w:t>
      </w:r>
      <w:r w:rsidR="00BA6A07" w:rsidRPr="009A5640">
        <w:rPr>
          <w:sz w:val="28"/>
          <w:szCs w:val="28"/>
          <w:lang w:val="en-US"/>
        </w:rPr>
        <w:t xml:space="preserve"> học phí/chi phí học tập theo N</w:t>
      </w:r>
      <w:r w:rsidR="00167384">
        <w:rPr>
          <w:sz w:val="28"/>
          <w:szCs w:val="28"/>
          <w:lang w:val="en-US"/>
        </w:rPr>
        <w:t>ghị quyết</w:t>
      </w:r>
      <w:r w:rsidR="00BA6A07" w:rsidRPr="009A5640">
        <w:rPr>
          <w:sz w:val="28"/>
          <w:szCs w:val="28"/>
          <w:lang w:val="en-US"/>
        </w:rPr>
        <w:t xml:space="preserve"> số…</w:t>
      </w:r>
      <w:r w:rsidR="00BA6A07" w:rsidRPr="009A5640">
        <w:rPr>
          <w:sz w:val="28"/>
          <w:szCs w:val="28"/>
        </w:rPr>
        <w:t>……../2026</w:t>
      </w:r>
      <w:r w:rsidR="00BA6A07" w:rsidRPr="009A5640">
        <w:rPr>
          <w:sz w:val="28"/>
          <w:szCs w:val="28"/>
          <w:lang w:val="vi-VN"/>
        </w:rPr>
        <w:t>/</w:t>
      </w:r>
      <w:r w:rsidR="00BA6A07" w:rsidRPr="009A5640">
        <w:rPr>
          <w:sz w:val="28"/>
          <w:szCs w:val="28"/>
        </w:rPr>
        <w:t>NQ-HĐND</w:t>
      </w:r>
    </w:p>
    <w:p w14:paraId="4A45097C" w14:textId="77777777" w:rsidR="009A5640" w:rsidRPr="009A5640" w:rsidRDefault="009A5640" w:rsidP="00F60BDF">
      <w:pPr>
        <w:spacing w:before="120"/>
        <w:rPr>
          <w:sz w:val="2"/>
          <w:szCs w:val="2"/>
          <w:lang w:val="en-US"/>
        </w:rPr>
      </w:pPr>
    </w:p>
    <w:tbl>
      <w:tblPr>
        <w:tblW w:w="51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259"/>
        <w:gridCol w:w="11598"/>
        <w:gridCol w:w="9"/>
      </w:tblGrid>
      <w:tr w:rsidR="00E126B8" w:rsidRPr="009A5640" w14:paraId="0A49B619" w14:textId="77777777" w:rsidTr="0091545B">
        <w:tc>
          <w:tcPr>
            <w:tcW w:w="5000" w:type="pct"/>
            <w:gridSpan w:val="3"/>
            <w:shd w:val="clear" w:color="auto" w:fill="auto"/>
          </w:tcPr>
          <w:p w14:paraId="2628E79A" w14:textId="77777777" w:rsidR="00B2764E" w:rsidRPr="009A5640" w:rsidRDefault="00B2764E" w:rsidP="0091545B">
            <w:pPr>
              <w:tabs>
                <w:tab w:val="left" w:pos="1152"/>
              </w:tabs>
              <w:spacing w:line="300" w:lineRule="exact"/>
              <w:jc w:val="both"/>
              <w:rPr>
                <w:b/>
                <w:sz w:val="26"/>
                <w:szCs w:val="26"/>
              </w:rPr>
            </w:pPr>
            <w:r w:rsidRPr="009A5640">
              <w:rPr>
                <w:b/>
                <w:sz w:val="26"/>
                <w:szCs w:val="26"/>
              </w:rPr>
              <w:t>I. SỰ CẦN THIẾT CỦA QUY ĐỊNH VỀ THỦ TỤC HÀNH CHÍNH TẠI DỰ THẢO VĂN BẢN</w:t>
            </w:r>
          </w:p>
        </w:tc>
      </w:tr>
      <w:tr w:rsidR="00E126B8" w:rsidRPr="009A5640" w14:paraId="5F11FC5C" w14:textId="77777777" w:rsidTr="0091545B">
        <w:trPr>
          <w:gridAfter w:val="1"/>
          <w:wAfter w:w="3" w:type="pct"/>
        </w:trPr>
        <w:tc>
          <w:tcPr>
            <w:tcW w:w="1096" w:type="pct"/>
            <w:shd w:val="clear" w:color="auto" w:fill="auto"/>
          </w:tcPr>
          <w:p w14:paraId="48DB8492" w14:textId="77777777" w:rsidR="00B2764E" w:rsidRPr="009A5640" w:rsidRDefault="00B2764E" w:rsidP="0091545B">
            <w:pPr>
              <w:tabs>
                <w:tab w:val="left" w:pos="1152"/>
              </w:tabs>
              <w:spacing w:line="300" w:lineRule="exact"/>
              <w:jc w:val="both"/>
              <w:rPr>
                <w:b/>
                <w:sz w:val="26"/>
                <w:szCs w:val="26"/>
              </w:rPr>
            </w:pPr>
            <w:r w:rsidRPr="009A5640">
              <w:rPr>
                <w:b/>
                <w:sz w:val="26"/>
                <w:szCs w:val="26"/>
              </w:rPr>
              <w:t>1. Nội dung cụ thể trong ngành, lĩnh vực mà Nhà nước cần quản lý hoặc các biện pháp phát triển kinh tế - xã hội, ngân sách, quốc phòng, an ninh?</w:t>
            </w:r>
          </w:p>
        </w:tc>
        <w:tc>
          <w:tcPr>
            <w:tcW w:w="3901" w:type="pct"/>
            <w:shd w:val="clear" w:color="auto" w:fill="auto"/>
          </w:tcPr>
          <w:p w14:paraId="37058225" w14:textId="77777777" w:rsidR="00BA6A07" w:rsidRPr="009A5640" w:rsidRDefault="00B2764E" w:rsidP="0091545B">
            <w:pPr>
              <w:spacing w:line="300" w:lineRule="exact"/>
              <w:jc w:val="both"/>
              <w:rPr>
                <w:sz w:val="26"/>
                <w:szCs w:val="26"/>
                <w:lang w:val="en-US"/>
              </w:rPr>
            </w:pPr>
            <w:r w:rsidRPr="009A5640">
              <w:rPr>
                <w:sz w:val="26"/>
                <w:szCs w:val="26"/>
              </w:rPr>
              <w:t>a) Nội dung cụ thể trong ngành, lĩnh vực mà Nhà nước cần quản lý hoặc nội dụng cụ thể của các biện pháp để thực hiện chính sách phát triển kinh tế - xã hội</w:t>
            </w:r>
            <w:r w:rsidR="00BA6A07" w:rsidRPr="009A5640">
              <w:rPr>
                <w:sz w:val="26"/>
                <w:szCs w:val="26"/>
                <w:lang w:val="en-US"/>
              </w:rPr>
              <w:t xml:space="preserve"> của địa phương:</w:t>
            </w:r>
          </w:p>
          <w:p w14:paraId="5693D496" w14:textId="7F13D655" w:rsidR="00DF349B" w:rsidRPr="009A5640" w:rsidRDefault="00DF349B" w:rsidP="0091545B">
            <w:pPr>
              <w:shd w:val="clear" w:color="auto" w:fill="FFFFFF"/>
              <w:spacing w:line="300" w:lineRule="exact"/>
              <w:jc w:val="both"/>
              <w:textAlignment w:val="baseline"/>
              <w:rPr>
                <w:sz w:val="26"/>
                <w:szCs w:val="26"/>
                <w:lang w:val="en-US"/>
              </w:rPr>
            </w:pPr>
            <w:r w:rsidRPr="009A5640">
              <w:rPr>
                <w:sz w:val="26"/>
                <w:szCs w:val="26"/>
              </w:rPr>
              <w:t xml:space="preserve">(1) Xây dựng quy trình thực hiện, thẩm định, phê duyệt kinh phí hỗ trợ: </w:t>
            </w:r>
            <w:r w:rsidR="0061760C" w:rsidRPr="009A5640">
              <w:rPr>
                <w:sz w:val="26"/>
                <w:szCs w:val="26"/>
                <w:lang w:val="pt-BR"/>
              </w:rPr>
              <w:t>Người lao động đang làm việc tại các doanh nghiệp trên địa bàn thành phố đã tốt nghiệp trung học cơ sở và tương đương trở lên, chưa có bằng cấp, chứng chỉ phù hợp vị trí làm việc theo nhu cầu của doanh nghiệp, được doanh nghiệp cử đi học trình độ trung cấp tại các trường trung cấp, trường cao đẳng trên địa bàn thành phố; Học sinh tốt nghiệp trung học cơ sở và tương đương trở lên họ</w:t>
            </w:r>
            <w:bookmarkStart w:id="1" w:name="_GoBack"/>
            <w:bookmarkEnd w:id="1"/>
            <w:r w:rsidR="0061760C" w:rsidRPr="009A5640">
              <w:rPr>
                <w:sz w:val="26"/>
                <w:szCs w:val="26"/>
                <w:lang w:val="pt-BR"/>
              </w:rPr>
              <w:t>c trình độ trung cấp; người có bằng tốt nghiệp trung học phổ thông học trình độ trung cấp, trình độ cao đẳng tại các trường trung cấp, trường cao đẳng trên địa bàn thành phố.</w:t>
            </w:r>
          </w:p>
          <w:p w14:paraId="004F6F90" w14:textId="501232E9" w:rsidR="00DF349B" w:rsidRPr="009A5640" w:rsidRDefault="00DF349B" w:rsidP="0091545B">
            <w:pPr>
              <w:spacing w:line="300" w:lineRule="exact"/>
              <w:jc w:val="both"/>
              <w:rPr>
                <w:sz w:val="26"/>
                <w:szCs w:val="26"/>
              </w:rPr>
            </w:pPr>
            <w:r w:rsidRPr="009A5640">
              <w:rPr>
                <w:sz w:val="26"/>
                <w:szCs w:val="26"/>
              </w:rPr>
              <w:t xml:space="preserve">(2) Hồ sơ của người </w:t>
            </w:r>
            <w:r w:rsidR="0061760C" w:rsidRPr="009A5640">
              <w:rPr>
                <w:sz w:val="26"/>
                <w:szCs w:val="26"/>
                <w:lang w:val="en-US"/>
              </w:rPr>
              <w:t>học trình độ cao đẳng, trung cấp</w:t>
            </w:r>
            <w:r w:rsidRPr="009A5640">
              <w:rPr>
                <w:sz w:val="26"/>
                <w:szCs w:val="26"/>
              </w:rPr>
              <w:t>.</w:t>
            </w:r>
          </w:p>
          <w:p w14:paraId="77492448" w14:textId="77777777" w:rsidR="00DF349B" w:rsidRPr="009A5640" w:rsidRDefault="00B2764E" w:rsidP="0091545B">
            <w:pPr>
              <w:spacing w:line="300" w:lineRule="exact"/>
              <w:jc w:val="both"/>
              <w:rPr>
                <w:sz w:val="26"/>
                <w:szCs w:val="26"/>
                <w:lang w:val="en-US"/>
              </w:rPr>
            </w:pPr>
            <w:r w:rsidRPr="009A5640">
              <w:rPr>
                <w:sz w:val="26"/>
                <w:szCs w:val="26"/>
              </w:rPr>
              <w:t>b) Nêu rõ lý do Nhà nước cần quy định:</w:t>
            </w:r>
            <w:r w:rsidR="00DF349B" w:rsidRPr="009A5640">
              <w:rPr>
                <w:sz w:val="26"/>
                <w:szCs w:val="26"/>
                <w:lang w:val="en-US"/>
              </w:rPr>
              <w:t xml:space="preserve"> </w:t>
            </w:r>
          </w:p>
          <w:p w14:paraId="0F984168" w14:textId="3CEE1057" w:rsidR="00B2764E" w:rsidRPr="009A5640" w:rsidRDefault="00DF349B" w:rsidP="0091545B">
            <w:pPr>
              <w:spacing w:line="300" w:lineRule="exact"/>
              <w:jc w:val="both"/>
              <w:rPr>
                <w:sz w:val="26"/>
                <w:szCs w:val="26"/>
              </w:rPr>
            </w:pPr>
            <w:r w:rsidRPr="009A5640">
              <w:rPr>
                <w:sz w:val="26"/>
                <w:szCs w:val="26"/>
              </w:rPr>
              <w:t xml:space="preserve">Quản lý kinh phí hỗ trợ: </w:t>
            </w:r>
            <w:r w:rsidR="0061760C" w:rsidRPr="009A5640">
              <w:rPr>
                <w:sz w:val="26"/>
                <w:szCs w:val="26"/>
                <w:lang w:val="pt-BR"/>
              </w:rPr>
              <w:t>Người lao động đang làm việc tại các doanh nghiệp trên địa bàn thành phố đã tốt nghiệp trung học cơ sở và tương đương trở lên, chưa có bằng cấp, chứng chỉ phù hợp vị trí làm việc theo nhu cầu của doanh nghiệp, được doanh nghiệp cử đi học trình độ trung cấp tại các trường trung cấp, trường cao đẳng trên địa bàn thành phố; Học sinh tốt nghiệp trung học cơ sở và tương đương trở lên học trình độ trung cấp; người có bằng tốt nghiệp trung học phổ thông học trình độ trung cấp, trình độ cao đẳng tại các trường trung cấp, trường cao đẳng trên địa bàn thành phố.</w:t>
            </w:r>
          </w:p>
        </w:tc>
      </w:tr>
      <w:tr w:rsidR="00E126B8" w:rsidRPr="009A5640" w14:paraId="5E86B322" w14:textId="77777777" w:rsidTr="0091545B">
        <w:trPr>
          <w:gridAfter w:val="1"/>
          <w:wAfter w:w="3" w:type="pct"/>
        </w:trPr>
        <w:tc>
          <w:tcPr>
            <w:tcW w:w="1096" w:type="pct"/>
            <w:shd w:val="clear" w:color="auto" w:fill="auto"/>
          </w:tcPr>
          <w:p w14:paraId="500B3D7F" w14:textId="77777777" w:rsidR="00B2764E" w:rsidRPr="009A5640" w:rsidRDefault="00B2764E" w:rsidP="0091545B">
            <w:pPr>
              <w:tabs>
                <w:tab w:val="left" w:pos="1152"/>
              </w:tabs>
              <w:spacing w:line="300" w:lineRule="exact"/>
              <w:jc w:val="both"/>
              <w:rPr>
                <w:b/>
                <w:sz w:val="26"/>
                <w:szCs w:val="26"/>
              </w:rPr>
            </w:pPr>
            <w:r w:rsidRPr="009A5640">
              <w:rPr>
                <w:b/>
                <w:sz w:val="26"/>
                <w:szCs w:val="26"/>
              </w:rPr>
              <w:t>2. Nội dung quyền, nghĩa vụ và lợi ích hợp pháp cụ thể của cá nhân, tổ chức cần được bảo đảm?</w:t>
            </w:r>
          </w:p>
        </w:tc>
        <w:tc>
          <w:tcPr>
            <w:tcW w:w="3901" w:type="pct"/>
            <w:shd w:val="clear" w:color="auto" w:fill="auto"/>
          </w:tcPr>
          <w:p w14:paraId="5A431670" w14:textId="77777777" w:rsidR="00B2764E" w:rsidRPr="009A5640" w:rsidRDefault="00B2764E" w:rsidP="0091545B">
            <w:pPr>
              <w:tabs>
                <w:tab w:val="left" w:pos="1152"/>
              </w:tabs>
              <w:spacing w:line="300" w:lineRule="exact"/>
              <w:jc w:val="both"/>
              <w:rPr>
                <w:sz w:val="26"/>
                <w:szCs w:val="26"/>
                <w:lang w:val="en-US"/>
              </w:rPr>
            </w:pPr>
            <w:r w:rsidRPr="009A5640">
              <w:rPr>
                <w:sz w:val="26"/>
                <w:szCs w:val="26"/>
              </w:rPr>
              <w:t>a) Nội dung quyền, nghĩa vụ và lợi ích hợp pháp cụ thể của cá nhân, tổ chức cần được bảo đảm:</w:t>
            </w:r>
          </w:p>
          <w:p w14:paraId="610FB3FF" w14:textId="77777777" w:rsidR="00E663BE" w:rsidRPr="009A5640" w:rsidRDefault="00E663BE" w:rsidP="0091545B">
            <w:pPr>
              <w:tabs>
                <w:tab w:val="left" w:pos="1152"/>
              </w:tabs>
              <w:spacing w:line="300" w:lineRule="exact"/>
              <w:jc w:val="both"/>
              <w:rPr>
                <w:sz w:val="26"/>
                <w:szCs w:val="26"/>
                <w:lang w:val="pt-BR"/>
              </w:rPr>
            </w:pPr>
            <w:r w:rsidRPr="009A5640">
              <w:rPr>
                <w:sz w:val="26"/>
                <w:szCs w:val="26"/>
                <w:lang w:val="pt-BR"/>
              </w:rPr>
              <w:t xml:space="preserve">Người lao động đang làm việc tại các doanh nghiệp trên địa bàn thành phố đã tốt nghiệp trung học cơ sở và tương đương trở lên, chưa có bằng cấp, chứng chỉ phù hợp vị trí làm việc theo nhu cầu của doanh nghiệp, được doanh nghiệp cử đi học trình độ trung cấp tại các trường trung cấp, trường cao đẳng trên địa bàn thành phố; </w:t>
            </w:r>
            <w:r w:rsidRPr="009A5640">
              <w:rPr>
                <w:sz w:val="26"/>
                <w:szCs w:val="26"/>
                <w:lang w:val="pt-BR"/>
              </w:rPr>
              <w:lastRenderedPageBreak/>
              <w:t>Học sinh tốt nghiệp trung học cơ sở và tương đương trở lên học trình độ trung cấp; người có bằng tốt nghiệp trung học phổ thông học trình độ trung cấp, trình độ cao đẳng tại các trường trung cấp, trường cao đẳng trên địa bàn thành phố.</w:t>
            </w:r>
          </w:p>
          <w:p w14:paraId="0CDB9242" w14:textId="6000266C" w:rsidR="00B2764E" w:rsidRPr="009A5640" w:rsidRDefault="00B2764E" w:rsidP="0091545B">
            <w:pPr>
              <w:tabs>
                <w:tab w:val="left" w:pos="1152"/>
              </w:tabs>
              <w:spacing w:line="300" w:lineRule="exact"/>
              <w:jc w:val="both"/>
              <w:rPr>
                <w:sz w:val="26"/>
                <w:szCs w:val="26"/>
              </w:rPr>
            </w:pPr>
            <w:r w:rsidRPr="009A5640">
              <w:rPr>
                <w:sz w:val="26"/>
                <w:szCs w:val="26"/>
              </w:rPr>
              <w:t xml:space="preserve">b) Nêu rõ lý do Nhà nước cần quy định: </w:t>
            </w:r>
            <w:r w:rsidR="00E663BE" w:rsidRPr="009A5640">
              <w:rPr>
                <w:sz w:val="26"/>
                <w:szCs w:val="26"/>
              </w:rPr>
              <w:t>Để thống nhất hồ sơ, trình tự thực hiện, thẩm định, phê duyệt và cấp kinh phí hỗ trợ.</w:t>
            </w:r>
          </w:p>
        </w:tc>
      </w:tr>
      <w:tr w:rsidR="00E126B8" w:rsidRPr="009A5640" w14:paraId="644E4992" w14:textId="77777777" w:rsidTr="0091545B">
        <w:trPr>
          <w:gridAfter w:val="1"/>
          <w:wAfter w:w="3" w:type="pct"/>
        </w:trPr>
        <w:tc>
          <w:tcPr>
            <w:tcW w:w="1096" w:type="pct"/>
            <w:shd w:val="clear" w:color="auto" w:fill="auto"/>
          </w:tcPr>
          <w:p w14:paraId="7093124A" w14:textId="77777777" w:rsidR="00B2764E" w:rsidRPr="009A5640" w:rsidRDefault="00B2764E" w:rsidP="0091545B">
            <w:pPr>
              <w:tabs>
                <w:tab w:val="left" w:pos="1152"/>
              </w:tabs>
              <w:spacing w:line="300" w:lineRule="exact"/>
              <w:jc w:val="both"/>
              <w:rPr>
                <w:b/>
                <w:sz w:val="26"/>
                <w:szCs w:val="26"/>
              </w:rPr>
            </w:pPr>
            <w:r w:rsidRPr="009A5640">
              <w:rPr>
                <w:b/>
                <w:sz w:val="26"/>
                <w:szCs w:val="26"/>
              </w:rPr>
              <w:lastRenderedPageBreak/>
              <w:t>3. Lý do lựa chọn biện pháp quy định thủ tục hành chính?</w:t>
            </w:r>
          </w:p>
        </w:tc>
        <w:tc>
          <w:tcPr>
            <w:tcW w:w="3901" w:type="pct"/>
            <w:shd w:val="clear" w:color="auto" w:fill="auto"/>
          </w:tcPr>
          <w:p w14:paraId="11F8A7C8" w14:textId="77777777" w:rsidR="00E663BE" w:rsidRPr="009A5640" w:rsidRDefault="00B2764E" w:rsidP="0091545B">
            <w:pPr>
              <w:tabs>
                <w:tab w:val="left" w:pos="1152"/>
              </w:tabs>
              <w:spacing w:line="300" w:lineRule="exact"/>
              <w:jc w:val="both"/>
              <w:rPr>
                <w:sz w:val="26"/>
                <w:szCs w:val="26"/>
              </w:rPr>
            </w:pPr>
            <w:r w:rsidRPr="009A5640">
              <w:rPr>
                <w:sz w:val="26"/>
                <w:szCs w:val="26"/>
              </w:rPr>
              <w:t>a) Lý do quy định thủ tục hành chính:</w:t>
            </w:r>
            <w:r w:rsidR="00E663BE" w:rsidRPr="009A5640">
              <w:rPr>
                <w:sz w:val="26"/>
                <w:szCs w:val="26"/>
              </w:rPr>
              <w:t xml:space="preserve"> Là giải pháp nhằm đảm bảo yêu cầu quản lý nhà nước và quy định cụ thể hồ sơ đề nghị hỗ trợ; quy định trình tự thực hiện, cơ quan thẩm định, phê duyệt nội dung hỗ trợ và cấp phát kinh phí.</w:t>
            </w:r>
          </w:p>
          <w:p w14:paraId="2DE27925" w14:textId="0C3A7E51" w:rsidR="00B2764E" w:rsidRPr="009A5640" w:rsidRDefault="00B2764E" w:rsidP="0091545B">
            <w:pPr>
              <w:tabs>
                <w:tab w:val="left" w:pos="1152"/>
              </w:tabs>
              <w:spacing w:line="300" w:lineRule="exact"/>
              <w:jc w:val="both"/>
              <w:rPr>
                <w:sz w:val="26"/>
                <w:szCs w:val="26"/>
              </w:rPr>
            </w:pPr>
            <w:r w:rsidRPr="009A5640">
              <w:rPr>
                <w:sz w:val="26"/>
                <w:szCs w:val="26"/>
              </w:rPr>
              <w:t xml:space="preserve">b) Nêu rõ điều, khoản quy định thủ tục hành chính tại dự thảo văn bản: </w:t>
            </w:r>
            <w:r w:rsidR="00F60BDF" w:rsidRPr="0091545B">
              <w:rPr>
                <w:sz w:val="26"/>
                <w:szCs w:val="26"/>
              </w:rPr>
              <w:t>Điều 4</w:t>
            </w:r>
            <w:r w:rsidR="00F60BDF" w:rsidRPr="009A5640">
              <w:rPr>
                <w:sz w:val="26"/>
                <w:szCs w:val="26"/>
              </w:rPr>
              <w:t xml:space="preserve"> dự thảo Nghị quyết</w:t>
            </w:r>
          </w:p>
        </w:tc>
      </w:tr>
      <w:tr w:rsidR="00E126B8" w:rsidRPr="009A5640" w14:paraId="13E85C05" w14:textId="77777777" w:rsidTr="0091545B">
        <w:trPr>
          <w:gridAfter w:val="1"/>
          <w:wAfter w:w="3" w:type="pct"/>
        </w:trPr>
        <w:tc>
          <w:tcPr>
            <w:tcW w:w="1096" w:type="pct"/>
            <w:shd w:val="clear" w:color="auto" w:fill="auto"/>
          </w:tcPr>
          <w:p w14:paraId="2A694AAB" w14:textId="77777777" w:rsidR="00B2764E" w:rsidRPr="009A5640" w:rsidRDefault="00B2764E" w:rsidP="0091545B">
            <w:pPr>
              <w:tabs>
                <w:tab w:val="left" w:pos="1152"/>
              </w:tabs>
              <w:spacing w:line="300" w:lineRule="exact"/>
              <w:jc w:val="both"/>
              <w:rPr>
                <w:b/>
                <w:sz w:val="26"/>
                <w:szCs w:val="26"/>
              </w:rPr>
            </w:pPr>
            <w:r w:rsidRPr="009A5640">
              <w:rPr>
                <w:b/>
                <w:sz w:val="26"/>
                <w:szCs w:val="26"/>
              </w:rPr>
              <w:t>4. Có biện pháp nào khác có thể sử dụng mà không phải bằng quy định thủ tục hành chính không?</w:t>
            </w:r>
          </w:p>
        </w:tc>
        <w:tc>
          <w:tcPr>
            <w:tcW w:w="3901" w:type="pct"/>
            <w:shd w:val="clear" w:color="auto" w:fill="auto"/>
          </w:tcPr>
          <w:p w14:paraId="246259CA" w14:textId="0FEC7856" w:rsidR="00B2764E" w:rsidRPr="009A5640" w:rsidRDefault="00B2764E" w:rsidP="0091545B">
            <w:pPr>
              <w:tabs>
                <w:tab w:val="left" w:pos="1152"/>
              </w:tabs>
              <w:spacing w:line="300" w:lineRule="exact"/>
              <w:jc w:val="both"/>
              <w:rPr>
                <w:sz w:val="26"/>
                <w:szCs w:val="26"/>
                <w:lang w:val="en-US"/>
              </w:rPr>
            </w:pPr>
            <w:r w:rsidRPr="009A5640">
              <w:rPr>
                <w:sz w:val="26"/>
                <w:szCs w:val="26"/>
              </w:rPr>
              <w:t>Có</w:t>
            </w:r>
            <w:r w:rsidRPr="009A5640">
              <w:rPr>
                <w:sz w:val="26"/>
                <w:szCs w:val="26"/>
                <w:lang w:val="en-US"/>
              </w:rPr>
              <w:t xml:space="preserve"> </w:t>
            </w:r>
            <w:r w:rsidRPr="009A5640">
              <w:rPr>
                <w:sz w:val="26"/>
                <w:szCs w:val="26"/>
              </w:rPr>
              <w:t xml:space="preserve">□      Không </w:t>
            </w:r>
            <w:r w:rsidR="003B43F9" w:rsidRPr="009A5640">
              <w:rPr>
                <w:rFonts w:ascii="Segoe UI Symbol" w:hAnsi="Segoe UI Symbol" w:cs="Segoe UI Symbol"/>
                <w:sz w:val="26"/>
                <w:szCs w:val="26"/>
                <w:lang w:val="en-US"/>
              </w:rPr>
              <w:t>☑</w:t>
            </w:r>
          </w:p>
          <w:p w14:paraId="6C1B61CA" w14:textId="77777777" w:rsidR="00B2764E" w:rsidRPr="009A5640" w:rsidRDefault="00B2764E" w:rsidP="0091545B">
            <w:pPr>
              <w:tabs>
                <w:tab w:val="left" w:pos="1152"/>
              </w:tabs>
              <w:spacing w:line="300" w:lineRule="exact"/>
              <w:jc w:val="both"/>
              <w:rPr>
                <w:sz w:val="26"/>
                <w:szCs w:val="26"/>
              </w:rPr>
            </w:pPr>
            <w:r w:rsidRPr="009A5640">
              <w:rPr>
                <w:sz w:val="26"/>
                <w:szCs w:val="26"/>
              </w:rPr>
              <w:t xml:space="preserve">Nếu Có, nêu rõ biện pháp:……………………………………… </w:t>
            </w:r>
          </w:p>
          <w:p w14:paraId="580E2186" w14:textId="195ECB35" w:rsidR="00B2764E" w:rsidRPr="0091545B" w:rsidRDefault="00B2764E" w:rsidP="0091545B">
            <w:pPr>
              <w:tabs>
                <w:tab w:val="left" w:pos="1152"/>
              </w:tabs>
              <w:spacing w:line="300" w:lineRule="exact"/>
              <w:jc w:val="both"/>
              <w:rPr>
                <w:sz w:val="26"/>
                <w:szCs w:val="26"/>
                <w:lang w:val="en-US"/>
              </w:rPr>
            </w:pPr>
            <w:r w:rsidRPr="009A5640">
              <w:rPr>
                <w:sz w:val="26"/>
                <w:szCs w:val="26"/>
              </w:rPr>
              <w:t>Trường hợp Có, nhưng vẫn lựa chọn biện pháp quy định thủ tục hành chính thì nêu rõ lý do:……………...…</w:t>
            </w:r>
          </w:p>
          <w:p w14:paraId="6FE088AE" w14:textId="2A0CB68F"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Nếu Không, nêu rõ lý do: </w:t>
            </w:r>
            <w:r w:rsidR="00A003E1" w:rsidRPr="009A5640">
              <w:rPr>
                <w:sz w:val="26"/>
                <w:szCs w:val="26"/>
              </w:rPr>
              <w:t>Nhằm thống nhất cách triển khai thực hiện chi trả chính sách hỗ trợ người lao động đã qua đào tạo tại các cơ sở giáo dục nghề nghiệp trên địa bàn</w:t>
            </w:r>
            <w:r w:rsidR="00A003E1" w:rsidRPr="009A5640">
              <w:rPr>
                <w:sz w:val="26"/>
                <w:szCs w:val="26"/>
                <w:lang w:val="en-US"/>
              </w:rPr>
              <w:t xml:space="preserve"> thành phố</w:t>
            </w:r>
          </w:p>
        </w:tc>
      </w:tr>
      <w:tr w:rsidR="00E126B8" w:rsidRPr="009A5640" w14:paraId="435164EA" w14:textId="77777777" w:rsidTr="0091545B">
        <w:tc>
          <w:tcPr>
            <w:tcW w:w="5000" w:type="pct"/>
            <w:gridSpan w:val="3"/>
            <w:shd w:val="clear" w:color="auto" w:fill="auto"/>
          </w:tcPr>
          <w:p w14:paraId="541EF95E" w14:textId="77777777" w:rsidR="00B2764E" w:rsidRPr="009A5640" w:rsidRDefault="00B2764E" w:rsidP="0091545B">
            <w:pPr>
              <w:tabs>
                <w:tab w:val="left" w:pos="1152"/>
              </w:tabs>
              <w:spacing w:line="300" w:lineRule="exact"/>
              <w:jc w:val="both"/>
              <w:rPr>
                <w:b/>
                <w:sz w:val="26"/>
                <w:szCs w:val="26"/>
              </w:rPr>
            </w:pPr>
            <w:r w:rsidRPr="009A5640">
              <w:rPr>
                <w:b/>
                <w:sz w:val="26"/>
                <w:szCs w:val="26"/>
              </w:rPr>
              <w:t>II. ĐÁNH GIÁ TÍNH HỢP HIẾN, HỢP PHÁP CỦA THỦ TỤC HÀNH CHÍNH</w:t>
            </w:r>
          </w:p>
        </w:tc>
      </w:tr>
      <w:tr w:rsidR="00E126B8" w:rsidRPr="009A5640" w14:paraId="24E8B4E2" w14:textId="77777777" w:rsidTr="0091545B">
        <w:trPr>
          <w:gridAfter w:val="1"/>
          <w:wAfter w:w="3" w:type="pct"/>
        </w:trPr>
        <w:tc>
          <w:tcPr>
            <w:tcW w:w="1096" w:type="pct"/>
            <w:shd w:val="clear" w:color="auto" w:fill="auto"/>
          </w:tcPr>
          <w:p w14:paraId="24992FB7" w14:textId="77777777" w:rsidR="00B2764E" w:rsidRPr="009A5640" w:rsidRDefault="00B2764E" w:rsidP="0091545B">
            <w:pPr>
              <w:tabs>
                <w:tab w:val="left" w:pos="1152"/>
              </w:tabs>
              <w:spacing w:line="300" w:lineRule="exact"/>
              <w:jc w:val="both"/>
              <w:rPr>
                <w:sz w:val="26"/>
                <w:szCs w:val="26"/>
              </w:rPr>
            </w:pPr>
            <w:r w:rsidRPr="009A5640">
              <w:rPr>
                <w:sz w:val="26"/>
                <w:szCs w:val="26"/>
              </w:rPr>
              <w:t>1. Có phù hợp với Hiến pháp không?</w:t>
            </w:r>
          </w:p>
        </w:tc>
        <w:tc>
          <w:tcPr>
            <w:tcW w:w="3901" w:type="pct"/>
            <w:shd w:val="clear" w:color="auto" w:fill="auto"/>
          </w:tcPr>
          <w:p w14:paraId="23C836A1" w14:textId="53945CB4" w:rsidR="00B2764E" w:rsidRPr="009A5640" w:rsidRDefault="00B2764E" w:rsidP="0091545B">
            <w:pPr>
              <w:tabs>
                <w:tab w:val="left" w:pos="1152"/>
              </w:tabs>
              <w:spacing w:line="300" w:lineRule="exact"/>
              <w:jc w:val="both"/>
              <w:rPr>
                <w:sz w:val="26"/>
                <w:szCs w:val="26"/>
              </w:rPr>
            </w:pPr>
            <w:r w:rsidRPr="009A5640">
              <w:rPr>
                <w:sz w:val="26"/>
                <w:szCs w:val="26"/>
              </w:rPr>
              <w:t xml:space="preserve">Có </w:t>
            </w:r>
            <w:r w:rsidR="00A003E1" w:rsidRPr="009A5640">
              <w:rPr>
                <w:rFonts w:ascii="Segoe UI Symbol" w:hAnsi="Segoe UI Symbol" w:cs="Segoe UI Symbol"/>
                <w:sz w:val="26"/>
                <w:szCs w:val="26"/>
                <w:lang w:val="en-US"/>
              </w:rPr>
              <w:t>☑</w:t>
            </w:r>
            <w:r w:rsidRPr="009A5640">
              <w:rPr>
                <w:sz w:val="26"/>
                <w:szCs w:val="26"/>
              </w:rPr>
              <w:t xml:space="preserve">       Không □</w:t>
            </w:r>
          </w:p>
          <w:p w14:paraId="52E48C57" w14:textId="5346346B" w:rsidR="00B2764E" w:rsidRPr="006504D1" w:rsidRDefault="00B2764E" w:rsidP="0091545B">
            <w:pPr>
              <w:tabs>
                <w:tab w:val="left" w:pos="1152"/>
              </w:tabs>
              <w:spacing w:line="300" w:lineRule="exact"/>
              <w:jc w:val="both"/>
              <w:rPr>
                <w:sz w:val="26"/>
                <w:szCs w:val="26"/>
                <w:lang w:val="en-US"/>
              </w:rPr>
            </w:pPr>
            <w:r w:rsidRPr="009A5640">
              <w:rPr>
                <w:sz w:val="26"/>
                <w:szCs w:val="26"/>
              </w:rPr>
              <w:t>Nêu rõ lý do: …………………………...………………………………………………………………………</w:t>
            </w:r>
          </w:p>
        </w:tc>
      </w:tr>
      <w:tr w:rsidR="00E126B8" w:rsidRPr="009A5640" w14:paraId="1F2C2337" w14:textId="77777777" w:rsidTr="0091545B">
        <w:trPr>
          <w:gridAfter w:val="1"/>
          <w:wAfter w:w="3" w:type="pct"/>
          <w:trHeight w:val="5388"/>
        </w:trPr>
        <w:tc>
          <w:tcPr>
            <w:tcW w:w="1096" w:type="pct"/>
            <w:shd w:val="clear" w:color="auto" w:fill="auto"/>
          </w:tcPr>
          <w:p w14:paraId="0E6FFC53" w14:textId="77777777" w:rsidR="00C831A9" w:rsidRPr="009A5640" w:rsidRDefault="00C831A9" w:rsidP="0091545B">
            <w:pPr>
              <w:tabs>
                <w:tab w:val="left" w:pos="1152"/>
              </w:tabs>
              <w:spacing w:line="300" w:lineRule="exact"/>
              <w:jc w:val="both"/>
              <w:rPr>
                <w:sz w:val="26"/>
                <w:szCs w:val="26"/>
              </w:rPr>
            </w:pPr>
            <w:r w:rsidRPr="009A5640">
              <w:rPr>
                <w:sz w:val="26"/>
                <w:szCs w:val="26"/>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901" w:type="pct"/>
            <w:shd w:val="clear" w:color="auto" w:fill="auto"/>
          </w:tcPr>
          <w:p w14:paraId="792FB4CC" w14:textId="51B24EC1" w:rsidR="00C831A9" w:rsidRPr="009A5640" w:rsidRDefault="00C831A9" w:rsidP="0091545B">
            <w:pPr>
              <w:tabs>
                <w:tab w:val="left" w:pos="1152"/>
              </w:tabs>
              <w:spacing w:line="300" w:lineRule="exact"/>
              <w:jc w:val="both"/>
              <w:rPr>
                <w:sz w:val="26"/>
                <w:szCs w:val="26"/>
                <w:lang w:val="en-US"/>
              </w:rPr>
            </w:pPr>
            <w:r w:rsidRPr="009A5640">
              <w:rPr>
                <w:sz w:val="26"/>
                <w:szCs w:val="26"/>
              </w:rPr>
              <w:t xml:space="preserve">- Với văn bản của cơ quan nhà nước cấp trên: Có □       Không </w:t>
            </w:r>
            <w:r w:rsidRPr="009A5640">
              <w:rPr>
                <w:rFonts w:ascii="Segoe UI Symbol" w:hAnsi="Segoe UI Symbol" w:cs="Segoe UI Symbol"/>
                <w:sz w:val="26"/>
                <w:szCs w:val="26"/>
                <w:lang w:val="en-US"/>
              </w:rPr>
              <w:t>☑</w:t>
            </w:r>
          </w:p>
          <w:p w14:paraId="3637DC3D" w14:textId="77777777" w:rsidR="00C831A9" w:rsidRPr="009A5640" w:rsidRDefault="00C831A9" w:rsidP="0091545B">
            <w:pPr>
              <w:tabs>
                <w:tab w:val="left" w:pos="1152"/>
              </w:tabs>
              <w:spacing w:line="300" w:lineRule="exact"/>
              <w:jc w:val="both"/>
              <w:rPr>
                <w:sz w:val="26"/>
                <w:szCs w:val="26"/>
              </w:rPr>
            </w:pPr>
            <w:r w:rsidRPr="009A5640">
              <w:rPr>
                <w:sz w:val="26"/>
                <w:szCs w:val="26"/>
              </w:rPr>
              <w:t>Nếu Có, đề nghị nêu rõ:</w:t>
            </w:r>
          </w:p>
          <w:p w14:paraId="1808D9D1" w14:textId="6B718F70" w:rsidR="00C831A9" w:rsidRPr="009A5640" w:rsidRDefault="00C831A9" w:rsidP="0091545B">
            <w:pPr>
              <w:tabs>
                <w:tab w:val="left" w:pos="1152"/>
              </w:tabs>
              <w:spacing w:line="300" w:lineRule="exact"/>
              <w:jc w:val="both"/>
              <w:rPr>
                <w:sz w:val="26"/>
                <w:szCs w:val="26"/>
              </w:rPr>
            </w:pPr>
            <w:r w:rsidRPr="009A5640">
              <w:rPr>
                <w:sz w:val="26"/>
                <w:szCs w:val="26"/>
              </w:rPr>
              <w:t>+ Tên bộ phận tạo thành: ……………………………………………</w:t>
            </w:r>
            <w:r w:rsidR="00A12A48" w:rsidRPr="009A5640">
              <w:rPr>
                <w:sz w:val="26"/>
                <w:szCs w:val="26"/>
                <w:lang w:val="en-US"/>
              </w:rPr>
              <w:t>…………</w:t>
            </w:r>
            <w:r w:rsidRPr="009A5640">
              <w:rPr>
                <w:sz w:val="26"/>
                <w:szCs w:val="26"/>
              </w:rPr>
              <w:t>……….</w:t>
            </w:r>
          </w:p>
          <w:p w14:paraId="2698EF9C" w14:textId="517164CF" w:rsidR="00C831A9" w:rsidRPr="009A5640" w:rsidRDefault="00C831A9" w:rsidP="0091545B">
            <w:pPr>
              <w:tabs>
                <w:tab w:val="left" w:pos="1152"/>
              </w:tabs>
              <w:spacing w:line="300" w:lineRule="exact"/>
              <w:jc w:val="both"/>
              <w:rPr>
                <w:sz w:val="26"/>
                <w:szCs w:val="26"/>
              </w:rPr>
            </w:pPr>
            <w:r w:rsidRPr="009A5640">
              <w:rPr>
                <w:sz w:val="26"/>
                <w:szCs w:val="26"/>
              </w:rPr>
              <w:t>+ Nêu rõ điều, khoản, tên văn bản tương ứng:…………………………………………..</w:t>
            </w:r>
          </w:p>
          <w:p w14:paraId="3F366DF1" w14:textId="77777777" w:rsidR="00C831A9" w:rsidRPr="009A5640" w:rsidRDefault="00C831A9" w:rsidP="0091545B">
            <w:pPr>
              <w:tabs>
                <w:tab w:val="left" w:pos="1152"/>
              </w:tabs>
              <w:spacing w:line="300" w:lineRule="exact"/>
              <w:jc w:val="both"/>
              <w:rPr>
                <w:sz w:val="26"/>
                <w:szCs w:val="26"/>
              </w:rPr>
            </w:pPr>
            <w:r w:rsidRPr="009A5640">
              <w:rPr>
                <w:sz w:val="26"/>
                <w:szCs w:val="26"/>
              </w:rPr>
              <w:t>+ Đề xuất cách thức giải quyết để đảm bảo tính thống nhất, đồng bộ của hệ thống pháp luật hoặc lý do vẫn quy định như tại dự thảo</w:t>
            </w:r>
            <w:r w:rsidRPr="009A5640">
              <w:rPr>
                <w:sz w:val="26"/>
                <w:szCs w:val="26"/>
                <w:lang w:val="en-US"/>
              </w:rPr>
              <w:t>:</w:t>
            </w:r>
            <w:r w:rsidRPr="009A5640">
              <w:rPr>
                <w:sz w:val="26"/>
                <w:szCs w:val="26"/>
              </w:rPr>
              <w:t>………………………………...................</w:t>
            </w:r>
          </w:p>
          <w:p w14:paraId="6605E401" w14:textId="0B620122" w:rsidR="00C831A9" w:rsidRPr="009A5640" w:rsidRDefault="00C831A9" w:rsidP="0091545B">
            <w:pPr>
              <w:tabs>
                <w:tab w:val="left" w:pos="1152"/>
              </w:tabs>
              <w:spacing w:line="300" w:lineRule="exact"/>
              <w:jc w:val="both"/>
              <w:rPr>
                <w:sz w:val="26"/>
                <w:szCs w:val="26"/>
                <w:lang w:val="en-US"/>
              </w:rPr>
            </w:pPr>
            <w:r w:rsidRPr="009A5640">
              <w:rPr>
                <w:sz w:val="26"/>
                <w:szCs w:val="26"/>
              </w:rPr>
              <w:t xml:space="preserve">- Với văn bản của cơ quan khác: Có □       Không </w:t>
            </w:r>
            <w:r w:rsidRPr="009A5640">
              <w:rPr>
                <w:rFonts w:ascii="Segoe UI Symbol" w:hAnsi="Segoe UI Symbol" w:cs="Segoe UI Symbol"/>
                <w:sz w:val="26"/>
                <w:szCs w:val="26"/>
                <w:lang w:val="en-US"/>
              </w:rPr>
              <w:t>☑</w:t>
            </w:r>
          </w:p>
          <w:p w14:paraId="0B08E36B" w14:textId="77777777" w:rsidR="00C831A9" w:rsidRPr="009A5640" w:rsidRDefault="00C831A9" w:rsidP="0091545B">
            <w:pPr>
              <w:tabs>
                <w:tab w:val="left" w:pos="1152"/>
              </w:tabs>
              <w:spacing w:line="300" w:lineRule="exact"/>
              <w:jc w:val="both"/>
              <w:rPr>
                <w:sz w:val="26"/>
                <w:szCs w:val="26"/>
              </w:rPr>
            </w:pPr>
            <w:r w:rsidRPr="009A5640">
              <w:rPr>
                <w:sz w:val="26"/>
                <w:szCs w:val="26"/>
              </w:rPr>
              <w:t>Nếu Có, đề nghị nêu rõ:</w:t>
            </w:r>
          </w:p>
          <w:p w14:paraId="6F09264F" w14:textId="29714096" w:rsidR="00C831A9" w:rsidRPr="009A5640" w:rsidRDefault="00C831A9" w:rsidP="0091545B">
            <w:pPr>
              <w:tabs>
                <w:tab w:val="left" w:pos="1152"/>
              </w:tabs>
              <w:spacing w:line="300" w:lineRule="exact"/>
              <w:jc w:val="both"/>
              <w:rPr>
                <w:sz w:val="26"/>
                <w:szCs w:val="26"/>
              </w:rPr>
            </w:pPr>
            <w:r w:rsidRPr="009A5640">
              <w:rPr>
                <w:sz w:val="26"/>
                <w:szCs w:val="26"/>
              </w:rPr>
              <w:t>+ Tên bộ phận tạo thành: …</w:t>
            </w:r>
            <w:r w:rsidRPr="009A5640">
              <w:rPr>
                <w:sz w:val="26"/>
                <w:szCs w:val="26"/>
                <w:lang w:val="en-US"/>
              </w:rPr>
              <w:t>……………….</w:t>
            </w:r>
            <w:r w:rsidRPr="009A5640">
              <w:rPr>
                <w:sz w:val="26"/>
                <w:szCs w:val="26"/>
              </w:rPr>
              <w:t>……………………………………………..</w:t>
            </w:r>
          </w:p>
          <w:p w14:paraId="4D0F8582" w14:textId="6F85479B" w:rsidR="00C831A9" w:rsidRPr="009A5640" w:rsidRDefault="00C831A9" w:rsidP="0091545B">
            <w:pPr>
              <w:tabs>
                <w:tab w:val="left" w:pos="1152"/>
              </w:tabs>
              <w:spacing w:line="300" w:lineRule="exact"/>
              <w:jc w:val="both"/>
              <w:rPr>
                <w:sz w:val="26"/>
                <w:szCs w:val="26"/>
              </w:rPr>
            </w:pPr>
            <w:r w:rsidRPr="009A5640">
              <w:rPr>
                <w:sz w:val="26"/>
                <w:szCs w:val="26"/>
              </w:rPr>
              <w:t>+ Nêu rõ điều, khoản, tên văn bản tương ứng: ………………………………………….</w:t>
            </w:r>
          </w:p>
          <w:p w14:paraId="71F5410E" w14:textId="5D72FAE1" w:rsidR="00C831A9" w:rsidRPr="009A5640" w:rsidRDefault="00C831A9" w:rsidP="0091545B">
            <w:pPr>
              <w:tabs>
                <w:tab w:val="left" w:pos="1152"/>
              </w:tabs>
              <w:spacing w:line="300" w:lineRule="exact"/>
              <w:jc w:val="both"/>
              <w:rPr>
                <w:sz w:val="26"/>
                <w:szCs w:val="26"/>
              </w:rPr>
            </w:pPr>
            <w:r w:rsidRPr="009A5640">
              <w:rPr>
                <w:sz w:val="26"/>
                <w:szCs w:val="26"/>
              </w:rPr>
              <w:t>+ Đề xuất cách thức giải quyết để đảm bảo tính thống nhất, đồng bộ của hệ thống pháp luật hoặc lý do vẫn quy định như tại dự thảo ……</w:t>
            </w:r>
            <w:r w:rsidRPr="009A5640">
              <w:rPr>
                <w:sz w:val="26"/>
                <w:szCs w:val="26"/>
                <w:lang w:val="en-US"/>
              </w:rPr>
              <w:t>………………………………………</w:t>
            </w:r>
          </w:p>
          <w:p w14:paraId="349260C1" w14:textId="04429393" w:rsidR="00C831A9" w:rsidRPr="009A5640" w:rsidRDefault="00C831A9" w:rsidP="0091545B">
            <w:pPr>
              <w:tabs>
                <w:tab w:val="left" w:pos="1152"/>
              </w:tabs>
              <w:spacing w:line="300" w:lineRule="exact"/>
              <w:jc w:val="both"/>
              <w:rPr>
                <w:sz w:val="26"/>
                <w:szCs w:val="26"/>
                <w:lang w:val="en-US"/>
              </w:rPr>
            </w:pPr>
            <w:r w:rsidRPr="009A5640">
              <w:rPr>
                <w:sz w:val="26"/>
                <w:szCs w:val="26"/>
              </w:rPr>
              <w:t xml:space="preserve">- Với điều ước quốc tế có liên quan mà nước CHXHCN Việt Nam là thành viên: Có □       Không </w:t>
            </w:r>
            <w:r w:rsidRPr="009A5640">
              <w:rPr>
                <w:rFonts w:ascii="Segoe UI Symbol" w:hAnsi="Segoe UI Symbol" w:cs="Segoe UI Symbol"/>
                <w:sz w:val="26"/>
                <w:szCs w:val="26"/>
                <w:lang w:val="en-US"/>
              </w:rPr>
              <w:t>☑</w:t>
            </w:r>
          </w:p>
          <w:p w14:paraId="6E96A0EE" w14:textId="77777777" w:rsidR="00C831A9" w:rsidRPr="009A5640" w:rsidRDefault="00C831A9" w:rsidP="0091545B">
            <w:pPr>
              <w:tabs>
                <w:tab w:val="left" w:pos="1152"/>
              </w:tabs>
              <w:spacing w:line="300" w:lineRule="exact"/>
              <w:jc w:val="both"/>
              <w:rPr>
                <w:sz w:val="26"/>
                <w:szCs w:val="26"/>
              </w:rPr>
            </w:pPr>
            <w:r w:rsidRPr="009A5640">
              <w:rPr>
                <w:sz w:val="26"/>
                <w:szCs w:val="26"/>
              </w:rPr>
              <w:t>Nếu Có, đề nghị nêu rõ:</w:t>
            </w:r>
          </w:p>
          <w:p w14:paraId="23A8BBFB" w14:textId="0D778E5A" w:rsidR="00C831A9" w:rsidRPr="009A5640" w:rsidRDefault="00C831A9" w:rsidP="0091545B">
            <w:pPr>
              <w:tabs>
                <w:tab w:val="left" w:pos="1152"/>
              </w:tabs>
              <w:spacing w:line="300" w:lineRule="exact"/>
              <w:jc w:val="both"/>
              <w:rPr>
                <w:sz w:val="26"/>
                <w:szCs w:val="26"/>
              </w:rPr>
            </w:pPr>
            <w:r w:rsidRPr="009A5640">
              <w:rPr>
                <w:sz w:val="26"/>
                <w:szCs w:val="26"/>
              </w:rPr>
              <w:t>+ Tên bộ phận tạo thành: ……………………</w:t>
            </w:r>
            <w:r w:rsidRPr="009A5640">
              <w:rPr>
                <w:sz w:val="26"/>
                <w:szCs w:val="26"/>
                <w:lang w:val="en-US"/>
              </w:rPr>
              <w:t>…………………</w:t>
            </w:r>
            <w:r w:rsidRPr="009A5640">
              <w:rPr>
                <w:sz w:val="26"/>
                <w:szCs w:val="26"/>
              </w:rPr>
              <w:t>………………………..</w:t>
            </w:r>
          </w:p>
          <w:p w14:paraId="1B4046DB" w14:textId="71849E8E" w:rsidR="00C831A9" w:rsidRPr="009A5640" w:rsidRDefault="00C831A9" w:rsidP="0091545B">
            <w:pPr>
              <w:tabs>
                <w:tab w:val="left" w:pos="1152"/>
              </w:tabs>
              <w:spacing w:line="300" w:lineRule="exact"/>
              <w:jc w:val="both"/>
              <w:rPr>
                <w:sz w:val="26"/>
                <w:szCs w:val="26"/>
              </w:rPr>
            </w:pPr>
            <w:r w:rsidRPr="009A5640">
              <w:rPr>
                <w:sz w:val="26"/>
                <w:szCs w:val="26"/>
              </w:rPr>
              <w:t>+ Nêu rõ điều, khoản, điều ước quốc tế tương ứng: ……………</w:t>
            </w:r>
            <w:r w:rsidRPr="009A5640">
              <w:rPr>
                <w:sz w:val="26"/>
                <w:szCs w:val="26"/>
                <w:lang w:val="en-US"/>
              </w:rPr>
              <w:t>.</w:t>
            </w:r>
            <w:r w:rsidRPr="009A5640">
              <w:rPr>
                <w:sz w:val="26"/>
                <w:szCs w:val="26"/>
              </w:rPr>
              <w:t>………………………</w:t>
            </w:r>
          </w:p>
          <w:p w14:paraId="7E0BA0FE" w14:textId="1FDC0BD3" w:rsidR="00C831A9" w:rsidRPr="009A5640" w:rsidRDefault="00C831A9" w:rsidP="0091545B">
            <w:pPr>
              <w:tabs>
                <w:tab w:val="left" w:pos="1152"/>
              </w:tabs>
              <w:spacing w:line="300" w:lineRule="exact"/>
              <w:jc w:val="both"/>
              <w:rPr>
                <w:sz w:val="26"/>
                <w:szCs w:val="26"/>
              </w:rPr>
            </w:pPr>
            <w:r w:rsidRPr="009A5640">
              <w:rPr>
                <w:sz w:val="26"/>
                <w:szCs w:val="26"/>
              </w:rPr>
              <w:t>+ Đề xuất cách thức giải quyết để đảm bảo tính tương thích với điều ước quốc tế hoặc lý do vẫn quy định như tại dự thảo……….........................................................................</w:t>
            </w:r>
          </w:p>
        </w:tc>
      </w:tr>
      <w:tr w:rsidR="00E126B8" w:rsidRPr="009A5640" w14:paraId="7450E167" w14:textId="77777777" w:rsidTr="0091545B">
        <w:tc>
          <w:tcPr>
            <w:tcW w:w="5000" w:type="pct"/>
            <w:gridSpan w:val="3"/>
            <w:shd w:val="clear" w:color="auto" w:fill="auto"/>
          </w:tcPr>
          <w:p w14:paraId="53580F54" w14:textId="77777777" w:rsidR="00B2764E" w:rsidRPr="009A5640" w:rsidRDefault="00B2764E" w:rsidP="0091545B">
            <w:pPr>
              <w:tabs>
                <w:tab w:val="left" w:pos="1152"/>
              </w:tabs>
              <w:spacing w:line="300" w:lineRule="exact"/>
              <w:jc w:val="both"/>
              <w:rPr>
                <w:b/>
                <w:sz w:val="26"/>
                <w:szCs w:val="26"/>
              </w:rPr>
            </w:pPr>
            <w:r w:rsidRPr="009A5640">
              <w:rPr>
                <w:b/>
                <w:sz w:val="26"/>
                <w:szCs w:val="26"/>
              </w:rPr>
              <w:t>III. ĐÁNH GIÁ TÍNH HỢP LÝ CỦA THỦ TỤC HÀNH CHÍNH</w:t>
            </w:r>
          </w:p>
        </w:tc>
      </w:tr>
      <w:tr w:rsidR="00E126B8" w:rsidRPr="009A5640" w14:paraId="15EF7D2B" w14:textId="77777777" w:rsidTr="0091545B">
        <w:tc>
          <w:tcPr>
            <w:tcW w:w="5000" w:type="pct"/>
            <w:gridSpan w:val="3"/>
            <w:shd w:val="clear" w:color="auto" w:fill="auto"/>
          </w:tcPr>
          <w:p w14:paraId="5DE42F17" w14:textId="77777777" w:rsidR="00B2764E" w:rsidRPr="009A5640" w:rsidRDefault="00B2764E" w:rsidP="0091545B">
            <w:pPr>
              <w:tabs>
                <w:tab w:val="left" w:pos="1152"/>
              </w:tabs>
              <w:spacing w:line="300" w:lineRule="exact"/>
              <w:jc w:val="both"/>
              <w:rPr>
                <w:b/>
                <w:sz w:val="26"/>
                <w:szCs w:val="26"/>
              </w:rPr>
            </w:pPr>
            <w:r w:rsidRPr="009A5640">
              <w:rPr>
                <w:b/>
                <w:sz w:val="26"/>
                <w:szCs w:val="26"/>
              </w:rPr>
              <w:lastRenderedPageBreak/>
              <w:t>1. Tên thủ tục hành chính</w:t>
            </w:r>
          </w:p>
        </w:tc>
      </w:tr>
      <w:tr w:rsidR="00E126B8" w:rsidRPr="009A5640" w14:paraId="629EA81D" w14:textId="77777777" w:rsidTr="0091545B">
        <w:trPr>
          <w:gridAfter w:val="1"/>
          <w:wAfter w:w="3" w:type="pct"/>
        </w:trPr>
        <w:tc>
          <w:tcPr>
            <w:tcW w:w="1096" w:type="pct"/>
            <w:shd w:val="clear" w:color="auto" w:fill="auto"/>
          </w:tcPr>
          <w:p w14:paraId="1FA19F1C" w14:textId="77777777" w:rsidR="00B2764E" w:rsidRPr="009A5640" w:rsidRDefault="00B2764E" w:rsidP="0091545B">
            <w:pPr>
              <w:tabs>
                <w:tab w:val="left" w:pos="1152"/>
              </w:tabs>
              <w:spacing w:line="300" w:lineRule="exact"/>
              <w:jc w:val="both"/>
              <w:rPr>
                <w:sz w:val="26"/>
                <w:szCs w:val="26"/>
              </w:rPr>
            </w:pPr>
            <w:r w:rsidRPr="009A5640">
              <w:rPr>
                <w:sz w:val="26"/>
                <w:szCs w:val="26"/>
              </w:rPr>
              <w:t>Có được quy định rõ ràng, cụ thể và phù hợp không?</w:t>
            </w:r>
          </w:p>
        </w:tc>
        <w:tc>
          <w:tcPr>
            <w:tcW w:w="3901" w:type="pct"/>
            <w:shd w:val="clear" w:color="auto" w:fill="auto"/>
          </w:tcPr>
          <w:p w14:paraId="1661A966" w14:textId="7595CD7E" w:rsidR="00B2764E" w:rsidRPr="009A5640" w:rsidRDefault="00B2764E" w:rsidP="0091545B">
            <w:pPr>
              <w:tabs>
                <w:tab w:val="left" w:pos="1152"/>
              </w:tabs>
              <w:spacing w:line="300" w:lineRule="exact"/>
              <w:jc w:val="both"/>
              <w:rPr>
                <w:sz w:val="26"/>
                <w:szCs w:val="26"/>
              </w:rPr>
            </w:pPr>
            <w:r w:rsidRPr="009A5640">
              <w:rPr>
                <w:sz w:val="26"/>
                <w:szCs w:val="26"/>
              </w:rPr>
              <w:t xml:space="preserve">Có </w:t>
            </w:r>
            <w:r w:rsidR="00C831A9" w:rsidRPr="009A5640">
              <w:rPr>
                <w:rFonts w:ascii="Segoe UI Symbol" w:hAnsi="Segoe UI Symbol" w:cs="Segoe UI Symbol"/>
                <w:sz w:val="26"/>
                <w:szCs w:val="26"/>
                <w:lang w:val="en-US"/>
              </w:rPr>
              <w:t>☑</w:t>
            </w:r>
            <w:r w:rsidRPr="009A5640">
              <w:rPr>
                <w:sz w:val="26"/>
                <w:szCs w:val="26"/>
              </w:rPr>
              <w:t xml:space="preserve">       Không □</w:t>
            </w:r>
          </w:p>
          <w:p w14:paraId="3BAC78AF" w14:textId="47E122AB" w:rsidR="00B2764E" w:rsidRPr="00167384" w:rsidRDefault="00B2764E" w:rsidP="0091545B">
            <w:pPr>
              <w:tabs>
                <w:tab w:val="left" w:pos="1152"/>
              </w:tabs>
              <w:spacing w:line="300" w:lineRule="exact"/>
              <w:jc w:val="both"/>
              <w:rPr>
                <w:sz w:val="26"/>
                <w:szCs w:val="26"/>
                <w:lang w:val="en-US"/>
              </w:rPr>
            </w:pPr>
            <w:r w:rsidRPr="009A5640">
              <w:rPr>
                <w:sz w:val="26"/>
                <w:szCs w:val="26"/>
              </w:rPr>
              <w:t xml:space="preserve">Nêu rõ lý do: </w:t>
            </w:r>
            <w:r w:rsidR="00466EEA" w:rsidRPr="009A5640">
              <w:rPr>
                <w:sz w:val="26"/>
                <w:szCs w:val="26"/>
              </w:rPr>
              <w:t>Tên thủ tục hành chính</w:t>
            </w:r>
            <w:r w:rsidR="00167384">
              <w:rPr>
                <w:sz w:val="26"/>
                <w:szCs w:val="26"/>
                <w:lang w:val="en-US"/>
              </w:rPr>
              <w:t xml:space="preserve">: </w:t>
            </w:r>
            <w:r w:rsidR="00167384" w:rsidRPr="009A5640">
              <w:rPr>
                <w:sz w:val="28"/>
                <w:szCs w:val="28"/>
                <w:lang w:val="en-US"/>
              </w:rPr>
              <w:t>Chính sách hỗ trợ học phí/chi phí học tập</w:t>
            </w:r>
            <w:r w:rsidR="00167384">
              <w:rPr>
                <w:sz w:val="28"/>
                <w:szCs w:val="28"/>
                <w:lang w:val="en-US"/>
              </w:rPr>
              <w:t xml:space="preserve"> theo </w:t>
            </w:r>
            <w:r w:rsidR="00167384" w:rsidRPr="009A5640">
              <w:rPr>
                <w:sz w:val="28"/>
                <w:szCs w:val="28"/>
                <w:lang w:val="en-US"/>
              </w:rPr>
              <w:t>N</w:t>
            </w:r>
            <w:r w:rsidR="00167384">
              <w:rPr>
                <w:sz w:val="28"/>
                <w:szCs w:val="28"/>
                <w:lang w:val="en-US"/>
              </w:rPr>
              <w:t>ghị quyết</w:t>
            </w:r>
            <w:r w:rsidR="00167384" w:rsidRPr="009A5640">
              <w:rPr>
                <w:sz w:val="28"/>
                <w:szCs w:val="28"/>
                <w:lang w:val="en-US"/>
              </w:rPr>
              <w:t xml:space="preserve"> số…</w:t>
            </w:r>
            <w:r w:rsidR="00167384" w:rsidRPr="009A5640">
              <w:rPr>
                <w:sz w:val="28"/>
                <w:szCs w:val="28"/>
              </w:rPr>
              <w:t>……../2026</w:t>
            </w:r>
            <w:r w:rsidR="00167384" w:rsidRPr="009A5640">
              <w:rPr>
                <w:sz w:val="28"/>
                <w:szCs w:val="28"/>
                <w:lang w:val="vi-VN"/>
              </w:rPr>
              <w:t>/</w:t>
            </w:r>
            <w:r w:rsidR="00167384" w:rsidRPr="009A5640">
              <w:rPr>
                <w:sz w:val="28"/>
                <w:szCs w:val="28"/>
              </w:rPr>
              <w:t>NQ-HĐND</w:t>
            </w:r>
            <w:r w:rsidR="00167384">
              <w:rPr>
                <w:sz w:val="28"/>
                <w:szCs w:val="28"/>
                <w:lang w:val="en-US"/>
              </w:rPr>
              <w:t>,</w:t>
            </w:r>
            <w:r w:rsidR="00167384" w:rsidRPr="009A5640">
              <w:rPr>
                <w:sz w:val="26"/>
                <w:szCs w:val="26"/>
              </w:rPr>
              <w:t xml:space="preserve"> </w:t>
            </w:r>
            <w:r w:rsidR="00466EEA" w:rsidRPr="009A5640">
              <w:rPr>
                <w:sz w:val="26"/>
                <w:szCs w:val="26"/>
              </w:rPr>
              <w:t>được quy định rõ ràng, thống nhất và phù hợp với quy định</w:t>
            </w:r>
            <w:r w:rsidR="00167384">
              <w:rPr>
                <w:sz w:val="26"/>
                <w:szCs w:val="26"/>
                <w:lang w:val="en-US"/>
              </w:rPr>
              <w:t>.</w:t>
            </w:r>
          </w:p>
        </w:tc>
      </w:tr>
      <w:tr w:rsidR="00E126B8" w:rsidRPr="009A5640" w14:paraId="6AF231E9" w14:textId="77777777" w:rsidTr="0091545B">
        <w:tc>
          <w:tcPr>
            <w:tcW w:w="5000" w:type="pct"/>
            <w:gridSpan w:val="3"/>
            <w:shd w:val="clear" w:color="auto" w:fill="auto"/>
          </w:tcPr>
          <w:p w14:paraId="7BA458DE" w14:textId="77777777" w:rsidR="00B2764E" w:rsidRPr="009A5640" w:rsidRDefault="00B2764E" w:rsidP="0091545B">
            <w:pPr>
              <w:tabs>
                <w:tab w:val="left" w:pos="1152"/>
              </w:tabs>
              <w:spacing w:line="300" w:lineRule="exact"/>
              <w:jc w:val="both"/>
              <w:rPr>
                <w:b/>
                <w:sz w:val="26"/>
                <w:szCs w:val="26"/>
              </w:rPr>
            </w:pPr>
            <w:r w:rsidRPr="009A5640">
              <w:rPr>
                <w:b/>
                <w:sz w:val="26"/>
                <w:szCs w:val="26"/>
              </w:rPr>
              <w:t>2. Trình tự thực hiện</w:t>
            </w:r>
          </w:p>
        </w:tc>
      </w:tr>
      <w:tr w:rsidR="00E126B8" w:rsidRPr="009A5640" w14:paraId="08AB98E6" w14:textId="77777777" w:rsidTr="0091545B">
        <w:trPr>
          <w:gridAfter w:val="1"/>
          <w:wAfter w:w="3" w:type="pct"/>
        </w:trPr>
        <w:tc>
          <w:tcPr>
            <w:tcW w:w="1096" w:type="pct"/>
            <w:shd w:val="clear" w:color="auto" w:fill="auto"/>
          </w:tcPr>
          <w:p w14:paraId="68719BD2" w14:textId="77777777" w:rsidR="00B2764E" w:rsidRPr="009A5640" w:rsidRDefault="00B2764E" w:rsidP="0091545B">
            <w:pPr>
              <w:tabs>
                <w:tab w:val="left" w:pos="1152"/>
              </w:tabs>
              <w:spacing w:line="300" w:lineRule="exact"/>
              <w:jc w:val="both"/>
              <w:rPr>
                <w:sz w:val="26"/>
                <w:szCs w:val="26"/>
              </w:rPr>
            </w:pPr>
            <w:r w:rsidRPr="009A5640">
              <w:rPr>
                <w:sz w:val="26"/>
                <w:szCs w:val="26"/>
              </w:rPr>
              <w:t>a) Có được quy định rõ ràng và cụ thể về các bước thực hiện không?</w:t>
            </w:r>
          </w:p>
        </w:tc>
        <w:tc>
          <w:tcPr>
            <w:tcW w:w="3901" w:type="pct"/>
            <w:shd w:val="clear" w:color="auto" w:fill="auto"/>
          </w:tcPr>
          <w:p w14:paraId="6973C1F2" w14:textId="08085283" w:rsidR="00B2764E" w:rsidRPr="009A5640" w:rsidRDefault="00B2764E" w:rsidP="0091545B">
            <w:pPr>
              <w:tabs>
                <w:tab w:val="left" w:pos="1152"/>
              </w:tabs>
              <w:spacing w:line="300" w:lineRule="exact"/>
              <w:jc w:val="both"/>
              <w:rPr>
                <w:sz w:val="26"/>
                <w:szCs w:val="26"/>
              </w:rPr>
            </w:pPr>
            <w:r w:rsidRPr="009A5640">
              <w:rPr>
                <w:sz w:val="26"/>
                <w:szCs w:val="26"/>
              </w:rPr>
              <w:t xml:space="preserve">Có </w:t>
            </w:r>
            <w:r w:rsidR="00466EEA" w:rsidRPr="009A5640">
              <w:rPr>
                <w:rFonts w:ascii="Segoe UI Symbol" w:hAnsi="Segoe UI Symbol" w:cs="Segoe UI Symbol"/>
                <w:sz w:val="26"/>
                <w:szCs w:val="26"/>
                <w:lang w:val="en-US"/>
              </w:rPr>
              <w:t>☑</w:t>
            </w:r>
            <w:r w:rsidRPr="009A5640">
              <w:rPr>
                <w:sz w:val="26"/>
                <w:szCs w:val="26"/>
              </w:rPr>
              <w:t xml:space="preserve">       Không □</w:t>
            </w:r>
          </w:p>
          <w:p w14:paraId="18E44805" w14:textId="7D12348F" w:rsidR="00B2764E" w:rsidRPr="009A5640" w:rsidRDefault="00B2764E" w:rsidP="0091545B">
            <w:pPr>
              <w:tabs>
                <w:tab w:val="left" w:pos="1152"/>
              </w:tabs>
              <w:spacing w:line="300" w:lineRule="exact"/>
              <w:jc w:val="both"/>
              <w:rPr>
                <w:sz w:val="26"/>
                <w:szCs w:val="26"/>
              </w:rPr>
            </w:pPr>
            <w:r w:rsidRPr="009A5640">
              <w:rPr>
                <w:sz w:val="26"/>
                <w:szCs w:val="26"/>
              </w:rPr>
              <w:t>Nêu rõ lý do:</w:t>
            </w:r>
            <w:r w:rsidR="00466EEA" w:rsidRPr="009A5640">
              <w:rPr>
                <w:sz w:val="26"/>
                <w:szCs w:val="26"/>
              </w:rPr>
              <w:t xml:space="preserve"> Đảm bảo tính hợp lý, thống nhất xác định rõ trách nhiệm của cơ quan quản lý nhà nước, thuận lợi trong quá trình thực hiện.</w:t>
            </w:r>
          </w:p>
        </w:tc>
      </w:tr>
      <w:tr w:rsidR="00E126B8" w:rsidRPr="009A5640" w14:paraId="4B7A8905" w14:textId="77777777" w:rsidTr="0091545B">
        <w:trPr>
          <w:gridAfter w:val="1"/>
          <w:wAfter w:w="3" w:type="pct"/>
        </w:trPr>
        <w:tc>
          <w:tcPr>
            <w:tcW w:w="1096" w:type="pct"/>
            <w:shd w:val="clear" w:color="auto" w:fill="auto"/>
          </w:tcPr>
          <w:p w14:paraId="3A15620F" w14:textId="77777777" w:rsidR="00B2764E" w:rsidRPr="009A5640" w:rsidRDefault="00B2764E" w:rsidP="0091545B">
            <w:pPr>
              <w:tabs>
                <w:tab w:val="left" w:pos="1152"/>
              </w:tabs>
              <w:spacing w:line="300" w:lineRule="exact"/>
              <w:jc w:val="both"/>
              <w:rPr>
                <w:sz w:val="26"/>
                <w:szCs w:val="26"/>
              </w:rPr>
            </w:pPr>
            <w:r w:rsidRPr="009A5640">
              <w:rPr>
                <w:sz w:val="26"/>
                <w:szCs w:val="26"/>
              </w:rPr>
              <w:t>b) Có được quy định, phân định rõ trách nhiệm và nội dung công việc của cơ quan nhà nước và cá nhân, tổ chức khi thực hiện không?</w:t>
            </w:r>
          </w:p>
        </w:tc>
        <w:tc>
          <w:tcPr>
            <w:tcW w:w="3901" w:type="pct"/>
            <w:shd w:val="clear" w:color="auto" w:fill="auto"/>
          </w:tcPr>
          <w:p w14:paraId="615F9D42" w14:textId="1F83FE58" w:rsidR="00B2764E" w:rsidRPr="00C1537D" w:rsidRDefault="00B2764E" w:rsidP="0091545B">
            <w:pPr>
              <w:tabs>
                <w:tab w:val="left" w:pos="1152"/>
              </w:tabs>
              <w:spacing w:line="300" w:lineRule="exact"/>
              <w:jc w:val="both"/>
              <w:rPr>
                <w:sz w:val="26"/>
                <w:szCs w:val="26"/>
              </w:rPr>
            </w:pPr>
            <w:r w:rsidRPr="00C1537D">
              <w:rPr>
                <w:sz w:val="26"/>
                <w:szCs w:val="26"/>
              </w:rPr>
              <w:t xml:space="preserve">Có </w:t>
            </w:r>
            <w:r w:rsidR="00466EEA" w:rsidRPr="00C1537D">
              <w:rPr>
                <w:rFonts w:ascii="Segoe UI Symbol" w:hAnsi="Segoe UI Symbol" w:cs="Segoe UI Symbol"/>
                <w:sz w:val="26"/>
                <w:szCs w:val="26"/>
                <w:lang w:val="en-US"/>
              </w:rPr>
              <w:t>☑</w:t>
            </w:r>
            <w:r w:rsidRPr="00C1537D">
              <w:rPr>
                <w:sz w:val="26"/>
                <w:szCs w:val="26"/>
              </w:rPr>
              <w:t xml:space="preserve">       Không □</w:t>
            </w:r>
          </w:p>
          <w:p w14:paraId="4136FE26" w14:textId="22FBE20C" w:rsidR="00B2764E" w:rsidRPr="00C1537D" w:rsidRDefault="00B2764E" w:rsidP="0091545B">
            <w:pPr>
              <w:tabs>
                <w:tab w:val="left" w:pos="1152"/>
              </w:tabs>
              <w:spacing w:line="300" w:lineRule="exact"/>
              <w:jc w:val="both"/>
              <w:rPr>
                <w:sz w:val="26"/>
                <w:szCs w:val="26"/>
                <w:lang w:val="en-US"/>
              </w:rPr>
            </w:pPr>
            <w:r w:rsidRPr="00C1537D">
              <w:rPr>
                <w:sz w:val="26"/>
                <w:szCs w:val="26"/>
              </w:rPr>
              <w:t>Nêu rõ lý do</w:t>
            </w:r>
            <w:r w:rsidR="00466EEA" w:rsidRPr="00C1537D">
              <w:rPr>
                <w:sz w:val="26"/>
                <w:szCs w:val="26"/>
                <w:lang w:val="en-US"/>
              </w:rPr>
              <w:t>: Đã được thể hiện ở Điều 4 Dự thảo Nghị quyết</w:t>
            </w:r>
          </w:p>
          <w:p w14:paraId="02211DA2" w14:textId="341BBDBA" w:rsidR="00C1537D" w:rsidRPr="00C1537D" w:rsidRDefault="00C1537D" w:rsidP="0091545B">
            <w:pPr>
              <w:tabs>
                <w:tab w:val="left" w:pos="1152"/>
              </w:tabs>
              <w:spacing w:line="300" w:lineRule="exact"/>
              <w:jc w:val="both"/>
              <w:rPr>
                <w:sz w:val="26"/>
                <w:szCs w:val="26"/>
                <w:lang w:val="en-US"/>
              </w:rPr>
            </w:pPr>
          </w:p>
        </w:tc>
      </w:tr>
      <w:tr w:rsidR="00E126B8" w:rsidRPr="009A5640" w14:paraId="34E13EC1" w14:textId="77777777" w:rsidTr="0091545B">
        <w:trPr>
          <w:gridAfter w:val="1"/>
          <w:wAfter w:w="3" w:type="pct"/>
        </w:trPr>
        <w:tc>
          <w:tcPr>
            <w:tcW w:w="1096" w:type="pct"/>
            <w:shd w:val="clear" w:color="auto" w:fill="auto"/>
          </w:tcPr>
          <w:p w14:paraId="36E7755D" w14:textId="77777777" w:rsidR="00B2764E" w:rsidRPr="009A5640" w:rsidRDefault="00B2764E" w:rsidP="0091545B">
            <w:pPr>
              <w:tabs>
                <w:tab w:val="left" w:pos="1152"/>
              </w:tabs>
              <w:spacing w:line="300" w:lineRule="exact"/>
              <w:jc w:val="both"/>
              <w:rPr>
                <w:sz w:val="26"/>
                <w:szCs w:val="26"/>
              </w:rPr>
            </w:pPr>
            <w:r w:rsidRPr="009A5640">
              <w:rPr>
                <w:sz w:val="26"/>
                <w:szCs w:val="26"/>
              </w:rPr>
              <w:t>c) Có áp dụng cơ chế liên thông không?</w:t>
            </w:r>
          </w:p>
        </w:tc>
        <w:tc>
          <w:tcPr>
            <w:tcW w:w="3901" w:type="pct"/>
            <w:shd w:val="clear" w:color="auto" w:fill="auto"/>
          </w:tcPr>
          <w:p w14:paraId="688E3485" w14:textId="776567D0"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Có </w:t>
            </w:r>
            <w:r w:rsidR="003F7464" w:rsidRPr="009A5640">
              <w:rPr>
                <w:rFonts w:ascii="Segoe UI Symbol" w:hAnsi="Segoe UI Symbol" w:cs="Segoe UI Symbol"/>
                <w:sz w:val="26"/>
                <w:szCs w:val="26"/>
                <w:lang w:val="en-US"/>
              </w:rPr>
              <w:t>☑</w:t>
            </w:r>
            <w:r w:rsidRPr="009A5640">
              <w:rPr>
                <w:sz w:val="26"/>
                <w:szCs w:val="26"/>
              </w:rPr>
              <w:t xml:space="preserve">       Không □</w:t>
            </w:r>
          </w:p>
          <w:p w14:paraId="3281B3F3" w14:textId="567EAC6F" w:rsidR="004510C6" w:rsidRPr="009A5640" w:rsidRDefault="00B2764E" w:rsidP="0091545B">
            <w:pPr>
              <w:tabs>
                <w:tab w:val="left" w:pos="1152"/>
              </w:tabs>
              <w:spacing w:line="300" w:lineRule="exact"/>
              <w:jc w:val="both"/>
              <w:rPr>
                <w:sz w:val="26"/>
                <w:szCs w:val="26"/>
                <w:lang w:val="en-US"/>
              </w:rPr>
            </w:pPr>
            <w:r w:rsidRPr="009A5640">
              <w:rPr>
                <w:sz w:val="26"/>
                <w:szCs w:val="26"/>
              </w:rPr>
              <w:t>Nêu rõ lý do:</w:t>
            </w:r>
            <w:r w:rsidR="003F7464" w:rsidRPr="009A5640">
              <w:rPr>
                <w:sz w:val="26"/>
                <w:szCs w:val="26"/>
                <w:lang w:val="en-US"/>
              </w:rPr>
              <w:t xml:space="preserve"> </w:t>
            </w:r>
            <w:r w:rsidR="004510C6" w:rsidRPr="009A5640">
              <w:rPr>
                <w:sz w:val="26"/>
                <w:szCs w:val="26"/>
              </w:rPr>
              <w:t xml:space="preserve">Cơ chế liên thông được áp dụng nhằm giảm thủ tục cho người học, bảo đảm xác nhận chính xác đối tượng, thống nhất thẩm định tại </w:t>
            </w:r>
            <w:r w:rsidR="00813056">
              <w:rPr>
                <w:sz w:val="26"/>
                <w:szCs w:val="26"/>
                <w:lang w:val="en-US"/>
              </w:rPr>
              <w:t>trường cao đẳng/trung cấp (trực thuộc thành phố), Sở Giáo dục và Đào tạo (đối với các trường cao đẳng/trung cấp khác trên địa bàn thành phố)</w:t>
            </w:r>
            <w:r w:rsidR="004510C6" w:rsidRPr="009A5640">
              <w:rPr>
                <w:sz w:val="26"/>
                <w:szCs w:val="26"/>
              </w:rPr>
              <w:t>, qua đó rút ngắn thời gian giải quyết và chi trả hỗ trợ kịp thời, đúng quy định.</w:t>
            </w:r>
          </w:p>
        </w:tc>
      </w:tr>
      <w:tr w:rsidR="00E126B8" w:rsidRPr="009A5640" w14:paraId="43E00DF3" w14:textId="77777777" w:rsidTr="0091545B">
        <w:trPr>
          <w:gridAfter w:val="1"/>
          <w:wAfter w:w="3" w:type="pct"/>
        </w:trPr>
        <w:tc>
          <w:tcPr>
            <w:tcW w:w="1096" w:type="pct"/>
            <w:shd w:val="clear" w:color="auto" w:fill="auto"/>
          </w:tcPr>
          <w:p w14:paraId="403144E9" w14:textId="77777777" w:rsidR="00B2764E" w:rsidRPr="009A5640" w:rsidRDefault="00B2764E" w:rsidP="0091545B">
            <w:pPr>
              <w:tabs>
                <w:tab w:val="left" w:pos="1152"/>
              </w:tabs>
              <w:spacing w:line="300" w:lineRule="exact"/>
              <w:jc w:val="both"/>
              <w:rPr>
                <w:sz w:val="26"/>
                <w:szCs w:val="26"/>
              </w:rPr>
            </w:pPr>
            <w:r w:rsidRPr="009A5640">
              <w:rPr>
                <w:sz w:val="26"/>
                <w:szCs w:val="26"/>
              </w:rPr>
              <w:t>d) Có quy định việc kiểm tra, đánh giá, xác minh thực tế của cơ quan nhà nước không?</w:t>
            </w:r>
          </w:p>
        </w:tc>
        <w:tc>
          <w:tcPr>
            <w:tcW w:w="3901" w:type="pct"/>
            <w:shd w:val="clear" w:color="auto" w:fill="auto"/>
          </w:tcPr>
          <w:p w14:paraId="3D2D6D78" w14:textId="4566908C"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Có □       Không </w:t>
            </w:r>
            <w:r w:rsidR="00212574" w:rsidRPr="009A5640">
              <w:rPr>
                <w:rFonts w:ascii="Segoe UI Symbol" w:hAnsi="Segoe UI Symbol" w:cs="Segoe UI Symbol"/>
                <w:sz w:val="26"/>
                <w:szCs w:val="26"/>
                <w:lang w:val="en-US"/>
              </w:rPr>
              <w:t>☑</w:t>
            </w:r>
          </w:p>
          <w:p w14:paraId="12CD71BC" w14:textId="29AEDADB" w:rsidR="00B2764E" w:rsidRPr="009A5640" w:rsidRDefault="00B2764E" w:rsidP="0091545B">
            <w:pPr>
              <w:tabs>
                <w:tab w:val="left" w:pos="1152"/>
              </w:tabs>
              <w:spacing w:line="300" w:lineRule="exact"/>
              <w:jc w:val="both"/>
              <w:rPr>
                <w:sz w:val="26"/>
                <w:szCs w:val="26"/>
              </w:rPr>
            </w:pPr>
            <w:r w:rsidRPr="009A5640">
              <w:rPr>
                <w:sz w:val="26"/>
                <w:szCs w:val="26"/>
              </w:rPr>
              <w:t>Nếu Có, nêu rõ nội dung quy định:………………………………………………………</w:t>
            </w:r>
          </w:p>
          <w:p w14:paraId="7D11E4C3" w14:textId="4C176B6E" w:rsidR="00B2764E" w:rsidRPr="009A5640" w:rsidRDefault="00B2764E" w:rsidP="0091545B">
            <w:pPr>
              <w:tabs>
                <w:tab w:val="left" w:pos="1152"/>
              </w:tabs>
              <w:spacing w:line="300" w:lineRule="exact"/>
              <w:jc w:val="both"/>
              <w:rPr>
                <w:sz w:val="26"/>
                <w:szCs w:val="26"/>
              </w:rPr>
            </w:pPr>
            <w:r w:rsidRPr="009A5640">
              <w:rPr>
                <w:sz w:val="26"/>
                <w:szCs w:val="26"/>
              </w:rPr>
              <w:t>Lý do quy định:……</w:t>
            </w:r>
            <w:r w:rsidR="00212574" w:rsidRPr="009A5640">
              <w:rPr>
                <w:sz w:val="26"/>
                <w:szCs w:val="26"/>
                <w:lang w:val="en-US"/>
              </w:rPr>
              <w:t>…</w:t>
            </w:r>
            <w:r w:rsidRPr="009A5640">
              <w:rPr>
                <w:sz w:val="26"/>
                <w:szCs w:val="26"/>
              </w:rPr>
              <w:t>…………………………………………………………………..</w:t>
            </w:r>
          </w:p>
          <w:p w14:paraId="40F09F8A" w14:textId="36173B04"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 Các biện pháp có thể thay thế: Có □       Không </w:t>
            </w:r>
            <w:r w:rsidR="00212574" w:rsidRPr="009A5640">
              <w:rPr>
                <w:rFonts w:ascii="Segoe UI Symbol" w:hAnsi="Segoe UI Symbol" w:cs="Segoe UI Symbol"/>
                <w:sz w:val="26"/>
                <w:szCs w:val="26"/>
                <w:lang w:val="en-US"/>
              </w:rPr>
              <w:t>☑</w:t>
            </w:r>
          </w:p>
          <w:p w14:paraId="645FA23E" w14:textId="76CB7A8C" w:rsidR="00B2764E" w:rsidRPr="009A5640" w:rsidRDefault="00B2764E" w:rsidP="0091545B">
            <w:pPr>
              <w:tabs>
                <w:tab w:val="left" w:pos="1152"/>
              </w:tabs>
              <w:spacing w:line="300" w:lineRule="exact"/>
              <w:jc w:val="both"/>
              <w:rPr>
                <w:sz w:val="26"/>
                <w:szCs w:val="26"/>
                <w:lang w:val="en-US"/>
              </w:rPr>
            </w:pPr>
            <w:r w:rsidRPr="009A5640">
              <w:rPr>
                <w:sz w:val="26"/>
                <w:szCs w:val="26"/>
              </w:rPr>
              <w:t>Nếu Có, nêu rõ lý do vẫn quy định như tại dự thảo: ……………………………………</w:t>
            </w:r>
          </w:p>
        </w:tc>
      </w:tr>
      <w:tr w:rsidR="00E126B8" w:rsidRPr="009A5640" w14:paraId="58EE0597" w14:textId="77777777" w:rsidTr="0091545B">
        <w:trPr>
          <w:gridAfter w:val="1"/>
          <w:wAfter w:w="3" w:type="pct"/>
        </w:trPr>
        <w:tc>
          <w:tcPr>
            <w:tcW w:w="1096" w:type="pct"/>
            <w:shd w:val="clear" w:color="auto" w:fill="auto"/>
          </w:tcPr>
          <w:p w14:paraId="0583EC90" w14:textId="77777777" w:rsidR="00B2764E" w:rsidRPr="009A5640" w:rsidRDefault="00B2764E" w:rsidP="0091545B">
            <w:pPr>
              <w:tabs>
                <w:tab w:val="left" w:pos="1152"/>
              </w:tabs>
              <w:spacing w:line="300" w:lineRule="exact"/>
              <w:jc w:val="both"/>
              <w:rPr>
                <w:b/>
                <w:sz w:val="26"/>
                <w:szCs w:val="26"/>
              </w:rPr>
            </w:pPr>
            <w:r w:rsidRPr="009A5640">
              <w:rPr>
                <w:b/>
                <w:sz w:val="26"/>
                <w:szCs w:val="26"/>
              </w:rPr>
              <w:t>3. Cách thức thực hiện</w:t>
            </w:r>
          </w:p>
        </w:tc>
        <w:tc>
          <w:tcPr>
            <w:tcW w:w="3901" w:type="pct"/>
            <w:shd w:val="clear" w:color="auto" w:fill="auto"/>
          </w:tcPr>
          <w:p w14:paraId="3116F627" w14:textId="77777777" w:rsidR="00B2764E" w:rsidRPr="009A5640" w:rsidRDefault="00B2764E" w:rsidP="0091545B">
            <w:pPr>
              <w:tabs>
                <w:tab w:val="left" w:pos="1152"/>
              </w:tabs>
              <w:spacing w:line="300" w:lineRule="exact"/>
              <w:jc w:val="both"/>
              <w:rPr>
                <w:b/>
                <w:sz w:val="26"/>
                <w:szCs w:val="26"/>
              </w:rPr>
            </w:pPr>
          </w:p>
        </w:tc>
      </w:tr>
      <w:tr w:rsidR="00E126B8" w:rsidRPr="009A5640" w14:paraId="0E8B8F75" w14:textId="77777777" w:rsidTr="0091545B">
        <w:trPr>
          <w:gridAfter w:val="1"/>
          <w:wAfter w:w="3" w:type="pct"/>
        </w:trPr>
        <w:tc>
          <w:tcPr>
            <w:tcW w:w="1096" w:type="pct"/>
            <w:shd w:val="clear" w:color="auto" w:fill="auto"/>
          </w:tcPr>
          <w:p w14:paraId="3E596060" w14:textId="77777777" w:rsidR="00B2764E" w:rsidRPr="009A5640" w:rsidRDefault="00B2764E" w:rsidP="0091545B">
            <w:pPr>
              <w:tabs>
                <w:tab w:val="left" w:pos="1152"/>
              </w:tabs>
              <w:spacing w:line="300" w:lineRule="exact"/>
              <w:jc w:val="both"/>
              <w:rPr>
                <w:sz w:val="26"/>
                <w:szCs w:val="26"/>
              </w:rPr>
            </w:pPr>
            <w:r w:rsidRPr="009A5640">
              <w:rPr>
                <w:sz w:val="26"/>
                <w:szCs w:val="26"/>
              </w:rPr>
              <w:t>a) Nộp hồ sơ:</w:t>
            </w:r>
          </w:p>
        </w:tc>
        <w:tc>
          <w:tcPr>
            <w:tcW w:w="3901" w:type="pct"/>
            <w:shd w:val="clear" w:color="auto" w:fill="auto"/>
          </w:tcPr>
          <w:p w14:paraId="05D319A5" w14:textId="2E87CE50" w:rsidR="00B2764E" w:rsidRPr="009A5640" w:rsidRDefault="00B2764E" w:rsidP="0091545B">
            <w:pPr>
              <w:tabs>
                <w:tab w:val="left" w:pos="1152"/>
              </w:tabs>
              <w:spacing w:line="300" w:lineRule="exact"/>
              <w:jc w:val="both"/>
              <w:rPr>
                <w:sz w:val="26"/>
                <w:szCs w:val="26"/>
              </w:rPr>
            </w:pPr>
            <w:r w:rsidRPr="009A5640">
              <w:rPr>
                <w:sz w:val="26"/>
                <w:szCs w:val="26"/>
              </w:rPr>
              <w:t xml:space="preserve">- Có được quy định rõ ràng, cụ thể không? Có </w:t>
            </w:r>
            <w:r w:rsidR="0038294B" w:rsidRPr="009A5640">
              <w:rPr>
                <w:rFonts w:ascii="Segoe UI Symbol" w:hAnsi="Segoe UI Symbol" w:cs="Segoe UI Symbol"/>
                <w:sz w:val="26"/>
                <w:szCs w:val="26"/>
                <w:lang w:val="en-US"/>
              </w:rPr>
              <w:t>☑</w:t>
            </w:r>
            <w:r w:rsidRPr="009A5640">
              <w:rPr>
                <w:sz w:val="26"/>
                <w:szCs w:val="26"/>
              </w:rPr>
              <w:t xml:space="preserve">       Không □</w:t>
            </w:r>
          </w:p>
        </w:tc>
      </w:tr>
      <w:tr w:rsidR="00E126B8" w:rsidRPr="009A5640" w14:paraId="542035D8" w14:textId="77777777" w:rsidTr="0091545B">
        <w:trPr>
          <w:gridAfter w:val="1"/>
          <w:wAfter w:w="3" w:type="pct"/>
        </w:trPr>
        <w:tc>
          <w:tcPr>
            <w:tcW w:w="1096" w:type="pct"/>
            <w:shd w:val="clear" w:color="auto" w:fill="auto"/>
          </w:tcPr>
          <w:p w14:paraId="1B0B3E0B" w14:textId="5258A90C"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Trực tiếp </w:t>
            </w:r>
            <w:r w:rsidR="0038294B" w:rsidRPr="009A5640">
              <w:rPr>
                <w:rFonts w:ascii="Segoe UI Symbol" w:hAnsi="Segoe UI Symbol" w:cs="Segoe UI Symbol"/>
                <w:sz w:val="26"/>
                <w:szCs w:val="26"/>
                <w:lang w:val="en-US"/>
              </w:rPr>
              <w:t>☑</w:t>
            </w:r>
          </w:p>
          <w:p w14:paraId="1957EADD" w14:textId="365F81B4" w:rsidR="00B2764E" w:rsidRPr="006504D1" w:rsidRDefault="00B2764E" w:rsidP="0091545B">
            <w:pPr>
              <w:tabs>
                <w:tab w:val="left" w:pos="1152"/>
              </w:tabs>
              <w:spacing w:line="300" w:lineRule="exact"/>
              <w:jc w:val="both"/>
              <w:rPr>
                <w:sz w:val="26"/>
                <w:szCs w:val="26"/>
                <w:lang w:val="en-US"/>
              </w:rPr>
            </w:pPr>
            <w:r w:rsidRPr="009A5640">
              <w:rPr>
                <w:sz w:val="26"/>
                <w:szCs w:val="26"/>
              </w:rPr>
              <w:t xml:space="preserve">Bưu chính </w:t>
            </w:r>
            <w:r w:rsidR="006504D1">
              <w:rPr>
                <w:rFonts w:ascii="Segoe UI Symbol" w:hAnsi="Segoe UI Symbol" w:cs="Segoe UI Symbol"/>
                <w:sz w:val="26"/>
                <w:szCs w:val="26"/>
                <w:lang w:val="en-US"/>
              </w:rPr>
              <w:t>☑</w:t>
            </w:r>
          </w:p>
          <w:p w14:paraId="5CD9E2F8" w14:textId="77872D35" w:rsidR="00B2764E" w:rsidRPr="006504D1" w:rsidRDefault="00B2764E" w:rsidP="0091545B">
            <w:pPr>
              <w:tabs>
                <w:tab w:val="left" w:pos="1152"/>
              </w:tabs>
              <w:spacing w:line="300" w:lineRule="exact"/>
              <w:jc w:val="both"/>
              <w:rPr>
                <w:sz w:val="26"/>
                <w:szCs w:val="26"/>
                <w:lang w:val="en-US"/>
              </w:rPr>
            </w:pPr>
            <w:r w:rsidRPr="009A5640">
              <w:rPr>
                <w:sz w:val="26"/>
                <w:szCs w:val="26"/>
              </w:rPr>
              <w:t>Điện tử</w:t>
            </w:r>
            <w:r w:rsidRPr="009A5640">
              <w:rPr>
                <w:sz w:val="26"/>
                <w:szCs w:val="26"/>
                <w:lang w:val="en-US"/>
              </w:rPr>
              <w:t xml:space="preserve"> </w:t>
            </w:r>
            <w:r w:rsidR="006504D1">
              <w:rPr>
                <w:rFonts w:ascii="Segoe UI Symbol" w:hAnsi="Segoe UI Symbol" w:cs="Segoe UI Symbol"/>
                <w:sz w:val="26"/>
                <w:szCs w:val="26"/>
                <w:lang w:val="en-US"/>
              </w:rPr>
              <w:t>☑</w:t>
            </w:r>
          </w:p>
          <w:p w14:paraId="2DE53743" w14:textId="77777777" w:rsidR="00B2764E" w:rsidRPr="009A5640" w:rsidRDefault="00B2764E" w:rsidP="0091545B">
            <w:pPr>
              <w:tabs>
                <w:tab w:val="left" w:pos="1152"/>
              </w:tabs>
              <w:spacing w:line="300" w:lineRule="exact"/>
              <w:jc w:val="both"/>
              <w:rPr>
                <w:sz w:val="26"/>
                <w:szCs w:val="26"/>
              </w:rPr>
            </w:pPr>
            <w:r w:rsidRPr="009A5640">
              <w:rPr>
                <w:sz w:val="26"/>
                <w:szCs w:val="26"/>
              </w:rPr>
              <w:t xml:space="preserve">b) Nhận kết quả: </w:t>
            </w:r>
          </w:p>
          <w:p w14:paraId="4D85BFC9" w14:textId="076DD28C"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Trực tiếp </w:t>
            </w:r>
            <w:r w:rsidR="0038294B" w:rsidRPr="009A5640">
              <w:rPr>
                <w:rFonts w:ascii="Segoe UI Symbol" w:hAnsi="Segoe UI Symbol" w:cs="Segoe UI Symbol"/>
                <w:sz w:val="26"/>
                <w:szCs w:val="26"/>
                <w:lang w:val="en-US"/>
              </w:rPr>
              <w:t>☑</w:t>
            </w:r>
          </w:p>
          <w:p w14:paraId="1F1B4F93" w14:textId="262CBCF0"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Bưu chính  </w:t>
            </w:r>
            <w:r w:rsidR="0038294B" w:rsidRPr="009A5640">
              <w:rPr>
                <w:rFonts w:ascii="Segoe UI Symbol" w:hAnsi="Segoe UI Symbol" w:cs="Segoe UI Symbol"/>
                <w:sz w:val="26"/>
                <w:szCs w:val="26"/>
              </w:rPr>
              <w:t>☑</w:t>
            </w:r>
          </w:p>
          <w:p w14:paraId="75C86DCD" w14:textId="31B2B510"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Điện tử  </w:t>
            </w:r>
            <w:r w:rsidR="0038294B" w:rsidRPr="009A5640">
              <w:rPr>
                <w:rFonts w:ascii="Segoe UI Symbol" w:hAnsi="Segoe UI Symbol" w:cs="Segoe UI Symbol"/>
                <w:sz w:val="26"/>
                <w:szCs w:val="26"/>
                <w:lang w:val="en-US"/>
              </w:rPr>
              <w:t>☑</w:t>
            </w:r>
          </w:p>
        </w:tc>
        <w:tc>
          <w:tcPr>
            <w:tcW w:w="3901" w:type="pct"/>
            <w:shd w:val="clear" w:color="auto" w:fill="auto"/>
          </w:tcPr>
          <w:p w14:paraId="2529428B" w14:textId="5103F29D" w:rsidR="00B2764E" w:rsidRPr="009A5640" w:rsidRDefault="00B2764E" w:rsidP="0091545B">
            <w:pPr>
              <w:tabs>
                <w:tab w:val="left" w:pos="1152"/>
              </w:tabs>
              <w:spacing w:line="300" w:lineRule="exact"/>
              <w:jc w:val="both"/>
              <w:rPr>
                <w:sz w:val="26"/>
                <w:szCs w:val="26"/>
                <w:lang w:val="en-US"/>
              </w:rPr>
            </w:pPr>
            <w:r w:rsidRPr="009A5640">
              <w:rPr>
                <w:sz w:val="26"/>
                <w:szCs w:val="26"/>
              </w:rPr>
              <w:t>Nêu rõ lý do:</w:t>
            </w:r>
            <w:r w:rsidR="0038294B" w:rsidRPr="009A5640">
              <w:rPr>
                <w:sz w:val="26"/>
                <w:szCs w:val="26"/>
                <w:lang w:val="en-US"/>
              </w:rPr>
              <w:t xml:space="preserve"> Hồ sơ được nộp trực tiếp tại </w:t>
            </w:r>
            <w:r w:rsidR="00F915CF">
              <w:rPr>
                <w:sz w:val="26"/>
                <w:szCs w:val="26"/>
                <w:lang w:val="en-US"/>
              </w:rPr>
              <w:t xml:space="preserve">trường cao đẳng, trung cấp </w:t>
            </w:r>
            <w:r w:rsidR="00F915CF" w:rsidRPr="009A5640">
              <w:rPr>
                <w:sz w:val="26"/>
                <w:szCs w:val="26"/>
                <w:lang w:val="en-US"/>
              </w:rPr>
              <w:t>nơi người đề nghị hỗ trợ tham gia học nghề</w:t>
            </w:r>
          </w:p>
          <w:p w14:paraId="3AEA85B8" w14:textId="7A3C285B" w:rsidR="00B2764E" w:rsidRPr="009A5640" w:rsidRDefault="00B2764E" w:rsidP="0091545B">
            <w:pPr>
              <w:tabs>
                <w:tab w:val="left" w:pos="1152"/>
              </w:tabs>
              <w:spacing w:line="300" w:lineRule="exact"/>
              <w:jc w:val="both"/>
              <w:rPr>
                <w:sz w:val="26"/>
                <w:szCs w:val="26"/>
              </w:rPr>
            </w:pPr>
            <w:r w:rsidRPr="009A5640">
              <w:rPr>
                <w:sz w:val="26"/>
                <w:szCs w:val="26"/>
              </w:rPr>
              <w:t xml:space="preserve">- Có được quy định phù hợp và tạo thuận lợi, tiết kiệm chi phí cho cơ quan nhà nước, cá nhân, tổ chức khi thực hiện không? Có </w:t>
            </w:r>
            <w:r w:rsidR="0055457B" w:rsidRPr="009A5640">
              <w:rPr>
                <w:rFonts w:ascii="Segoe UI Symbol" w:hAnsi="Segoe UI Symbol" w:cs="Segoe UI Symbol"/>
                <w:sz w:val="26"/>
                <w:szCs w:val="26"/>
                <w:lang w:val="en-US"/>
              </w:rPr>
              <w:t>☑</w:t>
            </w:r>
            <w:r w:rsidR="0055457B" w:rsidRPr="009A5640">
              <w:rPr>
                <w:sz w:val="26"/>
                <w:szCs w:val="26"/>
                <w:lang w:val="en-US"/>
              </w:rPr>
              <w:t xml:space="preserve">             </w:t>
            </w:r>
            <w:r w:rsidRPr="009A5640">
              <w:rPr>
                <w:sz w:val="26"/>
                <w:szCs w:val="26"/>
              </w:rPr>
              <w:t>Không □</w:t>
            </w:r>
          </w:p>
          <w:p w14:paraId="731DAA6E" w14:textId="1F436B7C" w:rsidR="00B2764E" w:rsidRPr="009A5640" w:rsidRDefault="00B2764E" w:rsidP="0091545B">
            <w:pPr>
              <w:tabs>
                <w:tab w:val="left" w:pos="1152"/>
              </w:tabs>
              <w:spacing w:line="300" w:lineRule="exact"/>
              <w:jc w:val="both"/>
              <w:rPr>
                <w:sz w:val="26"/>
                <w:szCs w:val="26"/>
                <w:lang w:val="en-US"/>
              </w:rPr>
            </w:pPr>
            <w:r w:rsidRPr="009A5640">
              <w:rPr>
                <w:sz w:val="26"/>
                <w:szCs w:val="26"/>
              </w:rPr>
              <w:t>Nêu rõ lý do</w:t>
            </w:r>
            <w:r w:rsidR="0055457B" w:rsidRPr="009A5640">
              <w:rPr>
                <w:sz w:val="26"/>
                <w:szCs w:val="26"/>
                <w:lang w:val="en-US"/>
              </w:rPr>
              <w:t xml:space="preserve">: người được hỗ trợ chỉ cần liên hệ một đầu mối là </w:t>
            </w:r>
            <w:r w:rsidR="00F915CF">
              <w:rPr>
                <w:sz w:val="26"/>
                <w:szCs w:val="26"/>
                <w:lang w:val="en-US"/>
              </w:rPr>
              <w:t>trường cao đẳng, trung cấp</w:t>
            </w:r>
            <w:r w:rsidR="007312E9" w:rsidRPr="009A5640">
              <w:rPr>
                <w:sz w:val="26"/>
                <w:szCs w:val="26"/>
                <w:lang w:val="en-US"/>
              </w:rPr>
              <w:t xml:space="preserve"> nơi người đề nghị hỗ trợ tham gia học nghề</w:t>
            </w:r>
            <w:r w:rsidR="00813056">
              <w:rPr>
                <w:sz w:val="26"/>
                <w:szCs w:val="26"/>
                <w:lang w:val="en-US"/>
              </w:rPr>
              <w:t xml:space="preserve"> hoặc được cử tham gia học bồi dưỡng.</w:t>
            </w:r>
          </w:p>
        </w:tc>
      </w:tr>
      <w:tr w:rsidR="00E126B8" w:rsidRPr="009A5640" w14:paraId="13D873FD" w14:textId="77777777" w:rsidTr="0091545B">
        <w:tc>
          <w:tcPr>
            <w:tcW w:w="5000" w:type="pct"/>
            <w:gridSpan w:val="3"/>
            <w:shd w:val="clear" w:color="auto" w:fill="auto"/>
          </w:tcPr>
          <w:p w14:paraId="72BE9148" w14:textId="77777777" w:rsidR="00B2764E" w:rsidRPr="009A5640" w:rsidRDefault="00B2764E" w:rsidP="0091545B">
            <w:pPr>
              <w:tabs>
                <w:tab w:val="left" w:pos="1152"/>
              </w:tabs>
              <w:spacing w:line="300" w:lineRule="exact"/>
              <w:jc w:val="both"/>
              <w:rPr>
                <w:b/>
                <w:sz w:val="26"/>
                <w:szCs w:val="26"/>
              </w:rPr>
            </w:pPr>
            <w:r w:rsidRPr="009A5640">
              <w:rPr>
                <w:b/>
                <w:sz w:val="26"/>
                <w:szCs w:val="26"/>
              </w:rPr>
              <w:t>4. Thành phần, số lượng hồ sơ</w:t>
            </w:r>
          </w:p>
        </w:tc>
      </w:tr>
      <w:tr w:rsidR="00E126B8" w:rsidRPr="009A5640" w14:paraId="447CCF80" w14:textId="77777777" w:rsidTr="0091545B">
        <w:trPr>
          <w:gridAfter w:val="1"/>
          <w:wAfter w:w="3" w:type="pct"/>
        </w:trPr>
        <w:tc>
          <w:tcPr>
            <w:tcW w:w="1096" w:type="pct"/>
            <w:shd w:val="clear" w:color="auto" w:fill="auto"/>
          </w:tcPr>
          <w:p w14:paraId="32482531" w14:textId="77777777" w:rsidR="00D563CC" w:rsidRPr="009A5640" w:rsidRDefault="00B2764E" w:rsidP="0091545B">
            <w:pPr>
              <w:spacing w:line="300" w:lineRule="exact"/>
              <w:ind w:right="253"/>
              <w:jc w:val="both"/>
              <w:rPr>
                <w:sz w:val="26"/>
                <w:szCs w:val="26"/>
                <w:lang w:val="en-US"/>
              </w:rPr>
            </w:pPr>
            <w:r w:rsidRPr="009A5640">
              <w:rPr>
                <w:sz w:val="26"/>
                <w:szCs w:val="26"/>
              </w:rPr>
              <w:t xml:space="preserve">a) Tên thành phần hồ sơ 1: </w:t>
            </w:r>
          </w:p>
          <w:p w14:paraId="323252C5" w14:textId="59380658" w:rsidR="00B2764E" w:rsidRPr="0091545B" w:rsidRDefault="007312E9" w:rsidP="0091545B">
            <w:pPr>
              <w:spacing w:line="300" w:lineRule="exact"/>
              <w:ind w:right="253"/>
              <w:jc w:val="both"/>
              <w:rPr>
                <w:i/>
                <w:iCs/>
                <w:sz w:val="26"/>
                <w:szCs w:val="26"/>
                <w:lang w:val="zu-ZA"/>
              </w:rPr>
            </w:pPr>
            <w:r w:rsidRPr="009A5640">
              <w:rPr>
                <w:sz w:val="26"/>
                <w:szCs w:val="26"/>
                <w:lang w:val="zu-ZA"/>
              </w:rPr>
              <w:t xml:space="preserve">- Đơn đề nghị hỗ trợ </w:t>
            </w:r>
            <w:r w:rsidRPr="009A5640">
              <w:rPr>
                <w:sz w:val="26"/>
                <w:szCs w:val="26"/>
              </w:rPr>
              <w:t xml:space="preserve">học phí/chi phí học tập theo </w:t>
            </w:r>
            <w:r w:rsidRPr="009A5640">
              <w:rPr>
                <w:sz w:val="26"/>
                <w:szCs w:val="26"/>
              </w:rPr>
              <w:lastRenderedPageBreak/>
              <w:t>chính sách của Nghị quyết số ……../2026</w:t>
            </w:r>
            <w:r w:rsidRPr="009A5640">
              <w:rPr>
                <w:sz w:val="26"/>
                <w:szCs w:val="26"/>
                <w:lang w:val="vi-VN"/>
              </w:rPr>
              <w:t>/</w:t>
            </w:r>
            <w:r w:rsidRPr="009A5640">
              <w:rPr>
                <w:sz w:val="26"/>
                <w:szCs w:val="26"/>
              </w:rPr>
              <w:t xml:space="preserve">NQ-HĐND </w:t>
            </w:r>
            <w:r w:rsidRPr="009A5640">
              <w:rPr>
                <w:i/>
                <w:iCs/>
                <w:sz w:val="26"/>
                <w:szCs w:val="26"/>
                <w:lang w:val="zu-ZA"/>
              </w:rPr>
              <w:t>(Mẫu số 01).</w:t>
            </w:r>
          </w:p>
        </w:tc>
        <w:tc>
          <w:tcPr>
            <w:tcW w:w="3901" w:type="pct"/>
            <w:shd w:val="clear" w:color="auto" w:fill="auto"/>
          </w:tcPr>
          <w:p w14:paraId="0B466C2A" w14:textId="77777777" w:rsidR="00D563CC" w:rsidRPr="009A5640" w:rsidRDefault="00D563CC" w:rsidP="0091545B">
            <w:pPr>
              <w:spacing w:line="300" w:lineRule="exact"/>
              <w:jc w:val="both"/>
              <w:rPr>
                <w:sz w:val="26"/>
                <w:szCs w:val="26"/>
              </w:rPr>
            </w:pPr>
            <w:r w:rsidRPr="009A5640">
              <w:rPr>
                <w:sz w:val="26"/>
                <w:szCs w:val="26"/>
              </w:rPr>
              <w:lastRenderedPageBreak/>
              <w:t>- Nêu rõ lý do quy định: Để thống nhất các nội dung cần cung cấp cho cơ quan quản lý nhà nước khi thực hiện chính sách hỗ trợ.</w:t>
            </w:r>
          </w:p>
          <w:p w14:paraId="27B04826" w14:textId="15DF6F70" w:rsidR="00D563CC" w:rsidRPr="00167384" w:rsidRDefault="00D563CC" w:rsidP="0091545B">
            <w:pPr>
              <w:spacing w:line="300" w:lineRule="exact"/>
              <w:jc w:val="both"/>
              <w:rPr>
                <w:sz w:val="26"/>
                <w:szCs w:val="26"/>
                <w:lang w:val="en-US"/>
              </w:rPr>
            </w:pPr>
            <w:r w:rsidRPr="009A5640">
              <w:rPr>
                <w:sz w:val="26"/>
                <w:szCs w:val="26"/>
              </w:rPr>
              <w:t xml:space="preserve">- Yêu cầu về hình thức: </w:t>
            </w:r>
            <w:r w:rsidR="00167384">
              <w:rPr>
                <w:sz w:val="26"/>
                <w:szCs w:val="26"/>
                <w:lang w:val="en-US"/>
              </w:rPr>
              <w:t>Bản chính hoặc bản sao đơn đề nghị</w:t>
            </w:r>
          </w:p>
          <w:p w14:paraId="59AADF53" w14:textId="541709D5" w:rsidR="00D563CC" w:rsidRPr="009A5640" w:rsidRDefault="00D563CC" w:rsidP="0091545B">
            <w:pPr>
              <w:tabs>
                <w:tab w:val="left" w:pos="1152"/>
              </w:tabs>
              <w:spacing w:line="300" w:lineRule="exact"/>
              <w:jc w:val="both"/>
              <w:rPr>
                <w:sz w:val="26"/>
                <w:szCs w:val="26"/>
                <w:lang w:val="en-US"/>
              </w:rPr>
            </w:pPr>
            <w:r w:rsidRPr="009A5640">
              <w:rPr>
                <w:sz w:val="26"/>
                <w:szCs w:val="26"/>
              </w:rPr>
              <w:lastRenderedPageBreak/>
              <w:t xml:space="preserve">Lý do quy định: Nhằm xác định mong muốn nhận hỗ trợ của người </w:t>
            </w:r>
            <w:r w:rsidRPr="009A5640">
              <w:rPr>
                <w:sz w:val="26"/>
                <w:szCs w:val="26"/>
                <w:lang w:val="en-US"/>
              </w:rPr>
              <w:t>học</w:t>
            </w:r>
            <w:r w:rsidRPr="009A5640">
              <w:rPr>
                <w:sz w:val="26"/>
                <w:szCs w:val="26"/>
              </w:rPr>
              <w:t>.</w:t>
            </w:r>
          </w:p>
          <w:p w14:paraId="60C6C4E8" w14:textId="77777777" w:rsidR="007312E9" w:rsidRPr="009A5640" w:rsidRDefault="007312E9" w:rsidP="0091545B">
            <w:pPr>
              <w:spacing w:before="120" w:after="120" w:line="360" w:lineRule="exact"/>
              <w:ind w:right="253" w:firstLine="720"/>
              <w:jc w:val="both"/>
              <w:rPr>
                <w:sz w:val="26"/>
                <w:szCs w:val="26"/>
                <w:lang w:val="en-US"/>
              </w:rPr>
            </w:pPr>
          </w:p>
        </w:tc>
      </w:tr>
      <w:tr w:rsidR="00E126B8" w:rsidRPr="009A5640" w14:paraId="70799980" w14:textId="77777777" w:rsidTr="0091545B">
        <w:trPr>
          <w:gridAfter w:val="1"/>
          <w:wAfter w:w="3" w:type="pct"/>
        </w:trPr>
        <w:tc>
          <w:tcPr>
            <w:tcW w:w="1096" w:type="pct"/>
            <w:shd w:val="clear" w:color="auto" w:fill="auto"/>
          </w:tcPr>
          <w:p w14:paraId="4EC6F44F" w14:textId="617F536A" w:rsidR="00B2764E" w:rsidRPr="009A5640" w:rsidRDefault="00D563CC" w:rsidP="0091545B">
            <w:pPr>
              <w:tabs>
                <w:tab w:val="left" w:pos="1152"/>
              </w:tabs>
              <w:spacing w:line="300" w:lineRule="exact"/>
              <w:jc w:val="both"/>
              <w:rPr>
                <w:sz w:val="26"/>
                <w:szCs w:val="26"/>
              </w:rPr>
            </w:pPr>
            <w:r w:rsidRPr="009A5640">
              <w:rPr>
                <w:sz w:val="26"/>
                <w:szCs w:val="26"/>
                <w:lang w:val="en-US"/>
              </w:rPr>
              <w:lastRenderedPageBreak/>
              <w:t>b</w:t>
            </w:r>
            <w:r w:rsidR="00B2764E" w:rsidRPr="009A5640">
              <w:rPr>
                <w:sz w:val="26"/>
                <w:szCs w:val="26"/>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901" w:type="pct"/>
            <w:shd w:val="clear" w:color="auto" w:fill="auto"/>
          </w:tcPr>
          <w:p w14:paraId="41974CAC" w14:textId="78FC51CB" w:rsidR="00B2764E" w:rsidRPr="001E7396" w:rsidRDefault="00B2764E" w:rsidP="0091545B">
            <w:pPr>
              <w:tabs>
                <w:tab w:val="left" w:pos="1152"/>
              </w:tabs>
              <w:spacing w:line="300" w:lineRule="exact"/>
              <w:jc w:val="both"/>
              <w:rPr>
                <w:sz w:val="26"/>
                <w:szCs w:val="26"/>
              </w:rPr>
            </w:pPr>
            <w:r w:rsidRPr="001E7396">
              <w:rPr>
                <w:sz w:val="26"/>
                <w:szCs w:val="26"/>
              </w:rPr>
              <w:t xml:space="preserve">Có </w:t>
            </w:r>
            <w:r w:rsidR="00D563CC" w:rsidRPr="001E7396">
              <w:rPr>
                <w:rFonts w:ascii="Segoe UI Symbol" w:hAnsi="Segoe UI Symbol" w:cs="Segoe UI Symbol"/>
                <w:sz w:val="26"/>
                <w:szCs w:val="26"/>
                <w:lang w:val="en-US"/>
              </w:rPr>
              <w:t>☑</w:t>
            </w:r>
            <w:r w:rsidRPr="001E7396">
              <w:rPr>
                <w:sz w:val="26"/>
                <w:szCs w:val="26"/>
              </w:rPr>
              <w:t xml:space="preserve">       Không □</w:t>
            </w:r>
          </w:p>
          <w:p w14:paraId="2019FB73" w14:textId="77777777" w:rsidR="001E7396" w:rsidRPr="001E7396" w:rsidRDefault="00B2764E" w:rsidP="0091545B">
            <w:pPr>
              <w:tabs>
                <w:tab w:val="left" w:pos="1152"/>
              </w:tabs>
              <w:spacing w:line="300" w:lineRule="exact"/>
              <w:jc w:val="both"/>
              <w:rPr>
                <w:sz w:val="26"/>
                <w:szCs w:val="26"/>
                <w:lang w:val="en-US"/>
              </w:rPr>
            </w:pPr>
            <w:r w:rsidRPr="001E7396">
              <w:rPr>
                <w:sz w:val="26"/>
                <w:szCs w:val="26"/>
              </w:rPr>
              <w:t>Nêu rõ</w:t>
            </w:r>
            <w:r w:rsidR="00D563CC" w:rsidRPr="001E7396">
              <w:rPr>
                <w:sz w:val="26"/>
                <w:szCs w:val="26"/>
                <w:lang w:val="en-US"/>
              </w:rPr>
              <w:t xml:space="preserve">: </w:t>
            </w:r>
          </w:p>
          <w:p w14:paraId="4D69CDD4" w14:textId="5E7307CD" w:rsidR="001E7396" w:rsidRPr="001E7396" w:rsidRDefault="001E7396" w:rsidP="0091545B">
            <w:pPr>
              <w:tabs>
                <w:tab w:val="left" w:pos="1152"/>
              </w:tabs>
              <w:spacing w:line="300" w:lineRule="exact"/>
              <w:jc w:val="both"/>
              <w:rPr>
                <w:i/>
                <w:iCs/>
                <w:sz w:val="26"/>
                <w:szCs w:val="26"/>
                <w:lang w:val="zu-ZA"/>
              </w:rPr>
            </w:pPr>
            <w:r w:rsidRPr="001E7396">
              <w:rPr>
                <w:spacing w:val="-4"/>
                <w:sz w:val="26"/>
                <w:szCs w:val="26"/>
                <w:lang w:val="zu-ZA"/>
              </w:rPr>
              <w:t xml:space="preserve">- Đối với người học theo quy định tại điểm a, khoản 2 Điều 1 của Nghị quyết: Quyết định cử đi học của Doanh nghiệp; </w:t>
            </w:r>
            <w:r w:rsidRPr="001E7396">
              <w:rPr>
                <w:sz w:val="26"/>
                <w:szCs w:val="26"/>
                <w:lang w:val="zu-ZA"/>
              </w:rPr>
              <w:t xml:space="preserve">Quyết định thành lập lớp </w:t>
            </w:r>
            <w:r w:rsidRPr="001E7396">
              <w:rPr>
                <w:i/>
                <w:iCs/>
                <w:sz w:val="26"/>
                <w:szCs w:val="26"/>
                <w:lang w:val="zu-ZA"/>
              </w:rPr>
              <w:t>(kèm theo danh sách).</w:t>
            </w:r>
          </w:p>
          <w:p w14:paraId="6F0A1634" w14:textId="5D2F57DA" w:rsidR="001E7396" w:rsidRPr="001E7396" w:rsidRDefault="001E7396" w:rsidP="0091545B">
            <w:pPr>
              <w:spacing w:line="300" w:lineRule="exact"/>
              <w:jc w:val="both"/>
              <w:rPr>
                <w:i/>
                <w:iCs/>
                <w:sz w:val="26"/>
                <w:szCs w:val="26"/>
              </w:rPr>
            </w:pPr>
            <w:r w:rsidRPr="001E7396">
              <w:rPr>
                <w:spacing w:val="-4"/>
                <w:sz w:val="26"/>
                <w:szCs w:val="26"/>
                <w:lang w:val="zu-ZA"/>
              </w:rPr>
              <w:t>- Đối với người học theo quy định tại điểm b, khoản 2 Điều 1 của Nghị quyết</w:t>
            </w:r>
            <w:r>
              <w:rPr>
                <w:spacing w:val="-4"/>
                <w:sz w:val="26"/>
                <w:szCs w:val="26"/>
                <w:lang w:val="zu-ZA"/>
              </w:rPr>
              <w:t>:</w:t>
            </w:r>
            <w:r w:rsidRPr="001E7396">
              <w:rPr>
                <w:spacing w:val="-4"/>
                <w:sz w:val="26"/>
                <w:szCs w:val="26"/>
                <w:lang w:val="zu-ZA"/>
              </w:rPr>
              <w:t xml:space="preserve"> </w:t>
            </w:r>
            <w:r w:rsidRPr="001E7396">
              <w:rPr>
                <w:sz w:val="26"/>
                <w:szCs w:val="26"/>
                <w:lang w:val="zu-ZA"/>
              </w:rPr>
              <w:t xml:space="preserve">Quyết định thành lập lớp </w:t>
            </w:r>
            <w:r w:rsidRPr="001E7396">
              <w:rPr>
                <w:i/>
                <w:iCs/>
                <w:sz w:val="26"/>
                <w:szCs w:val="26"/>
                <w:lang w:val="zu-ZA"/>
              </w:rPr>
              <w:t>(kèm theo danh sách).</w:t>
            </w:r>
          </w:p>
          <w:p w14:paraId="7102C113" w14:textId="4511B00B" w:rsidR="001E7396" w:rsidRPr="001E7396" w:rsidRDefault="001E7396" w:rsidP="0091545B">
            <w:pPr>
              <w:spacing w:line="300" w:lineRule="exact"/>
              <w:jc w:val="both"/>
              <w:rPr>
                <w:i/>
                <w:iCs/>
                <w:sz w:val="26"/>
                <w:szCs w:val="26"/>
              </w:rPr>
            </w:pPr>
            <w:r w:rsidRPr="001E7396">
              <w:rPr>
                <w:spacing w:val="-4"/>
                <w:sz w:val="26"/>
                <w:szCs w:val="26"/>
                <w:lang w:val="zu-ZA"/>
              </w:rPr>
              <w:t>- Đối với người học theo quy định tại điểm c, khoản 2 Điều 1 của Nghị quyết:</w:t>
            </w:r>
            <w:r w:rsidRPr="001E7396">
              <w:rPr>
                <w:sz w:val="26"/>
                <w:szCs w:val="26"/>
                <w:lang w:val="zu-ZA"/>
              </w:rPr>
              <w:t xml:space="preserve"> Quyết định cử nhà giáo cơ hữu đi học của trường cao đẳng/trung cấp công lập trên địa bàn thành phố; </w:t>
            </w:r>
            <w:r w:rsidRPr="001E7396">
              <w:rPr>
                <w:spacing w:val="-4"/>
                <w:sz w:val="26"/>
                <w:szCs w:val="26"/>
                <w:lang w:val="zu-ZA"/>
              </w:rPr>
              <w:t>bản sao chứng thực chứng chỉ đào tạo theo quy định</w:t>
            </w:r>
          </w:p>
          <w:p w14:paraId="06651F97" w14:textId="7C4A2F9E" w:rsidR="001E7396" w:rsidRPr="001E7396" w:rsidRDefault="001E7396" w:rsidP="0091545B">
            <w:pPr>
              <w:spacing w:line="300" w:lineRule="exact"/>
              <w:jc w:val="both"/>
              <w:rPr>
                <w:spacing w:val="-4"/>
                <w:sz w:val="26"/>
                <w:szCs w:val="26"/>
                <w:lang w:val="zu-ZA"/>
              </w:rPr>
            </w:pPr>
            <w:r w:rsidRPr="001E7396">
              <w:rPr>
                <w:spacing w:val="-4"/>
                <w:sz w:val="26"/>
                <w:szCs w:val="26"/>
                <w:lang w:val="zu-ZA"/>
              </w:rPr>
              <w:t>- Đối với người học theo quy định tại điểm d, khoản 2 Điều 1 của Nghị quyết:</w:t>
            </w:r>
            <w:r w:rsidRPr="001E7396">
              <w:rPr>
                <w:sz w:val="26"/>
                <w:szCs w:val="26"/>
                <w:lang w:val="zu-ZA"/>
              </w:rPr>
              <w:t xml:space="preserve"> Hợp đồng lao động/thỉnh giảng với</w:t>
            </w:r>
            <w:r w:rsidRPr="001E7396">
              <w:rPr>
                <w:spacing w:val="-4"/>
                <w:sz w:val="26"/>
                <w:szCs w:val="26"/>
                <w:lang w:val="zu-ZA"/>
              </w:rPr>
              <w:t xml:space="preserve"> trường cao đẳng/trung cấp trên địa bàn thành phố; văn bản của Doanh nghiệp đồng ý cho cán bộ kỹ thuật tham gia giảng dạy tại trường/hoặc bản sao có chứng thực giấy chứng nhận nghệ nhân cấp tỉnh trở lên; bản sao chứng thực chứng chỉ đào tạo theo quy định</w:t>
            </w:r>
          </w:p>
        </w:tc>
      </w:tr>
      <w:tr w:rsidR="00E126B8" w:rsidRPr="009A5640" w14:paraId="70BD1EED" w14:textId="77777777" w:rsidTr="0091545B">
        <w:trPr>
          <w:gridAfter w:val="1"/>
          <w:wAfter w:w="3" w:type="pct"/>
        </w:trPr>
        <w:tc>
          <w:tcPr>
            <w:tcW w:w="1096" w:type="pct"/>
            <w:shd w:val="clear" w:color="auto" w:fill="auto"/>
          </w:tcPr>
          <w:p w14:paraId="796B1E83" w14:textId="06697E83" w:rsidR="00B2764E" w:rsidRPr="009A5640" w:rsidRDefault="00B2764E" w:rsidP="0091545B">
            <w:pPr>
              <w:tabs>
                <w:tab w:val="left" w:pos="1152"/>
              </w:tabs>
              <w:spacing w:line="300" w:lineRule="exact"/>
              <w:jc w:val="both"/>
              <w:rPr>
                <w:sz w:val="26"/>
                <w:szCs w:val="26"/>
                <w:lang w:val="en-US"/>
              </w:rPr>
            </w:pPr>
            <w:r w:rsidRPr="009A5640">
              <w:rPr>
                <w:sz w:val="26"/>
                <w:szCs w:val="26"/>
              </w:rPr>
              <w:t>d) Số lượng bộ hồ sơ:</w:t>
            </w:r>
            <w:r w:rsidR="00BE7914" w:rsidRPr="009A5640">
              <w:rPr>
                <w:sz w:val="26"/>
                <w:szCs w:val="26"/>
                <w:lang w:val="en-US"/>
              </w:rPr>
              <w:t xml:space="preserve"> 01 bộ</w:t>
            </w:r>
          </w:p>
        </w:tc>
        <w:tc>
          <w:tcPr>
            <w:tcW w:w="3901" w:type="pct"/>
            <w:shd w:val="clear" w:color="auto" w:fill="auto"/>
          </w:tcPr>
          <w:p w14:paraId="1B1ADDD6" w14:textId="339093ED" w:rsidR="00B2764E" w:rsidRPr="009A5640" w:rsidRDefault="00B2764E" w:rsidP="0091545B">
            <w:pPr>
              <w:tabs>
                <w:tab w:val="left" w:pos="1152"/>
              </w:tabs>
              <w:spacing w:line="300" w:lineRule="exact"/>
              <w:jc w:val="both"/>
              <w:rPr>
                <w:sz w:val="26"/>
                <w:szCs w:val="26"/>
                <w:lang w:val="en-US"/>
              </w:rPr>
            </w:pPr>
            <w:r w:rsidRPr="009A5640">
              <w:rPr>
                <w:sz w:val="26"/>
                <w:szCs w:val="26"/>
              </w:rPr>
              <w:t>Lý do (nếu quy định từ 02 bộ hồ sơ trở lên): …………………………………………</w:t>
            </w:r>
            <w:r w:rsidR="00BE7914" w:rsidRPr="009A5640">
              <w:rPr>
                <w:sz w:val="26"/>
                <w:szCs w:val="26"/>
                <w:lang w:val="en-US"/>
              </w:rPr>
              <w:t>...</w:t>
            </w:r>
          </w:p>
        </w:tc>
      </w:tr>
      <w:tr w:rsidR="00E126B8" w:rsidRPr="009A5640" w14:paraId="30E24C89" w14:textId="77777777" w:rsidTr="0091545B">
        <w:tc>
          <w:tcPr>
            <w:tcW w:w="5000" w:type="pct"/>
            <w:gridSpan w:val="3"/>
            <w:shd w:val="clear" w:color="auto" w:fill="auto"/>
          </w:tcPr>
          <w:p w14:paraId="22584F2E" w14:textId="77777777" w:rsidR="00B2764E" w:rsidRPr="009A5640" w:rsidRDefault="00B2764E" w:rsidP="0091545B">
            <w:pPr>
              <w:tabs>
                <w:tab w:val="left" w:pos="1152"/>
              </w:tabs>
              <w:spacing w:line="300" w:lineRule="exact"/>
              <w:jc w:val="both"/>
              <w:rPr>
                <w:b/>
                <w:sz w:val="26"/>
                <w:szCs w:val="26"/>
              </w:rPr>
            </w:pPr>
            <w:r w:rsidRPr="009A5640">
              <w:rPr>
                <w:b/>
                <w:sz w:val="26"/>
                <w:szCs w:val="26"/>
              </w:rPr>
              <w:t>5. Thời hạn giải quyết</w:t>
            </w:r>
          </w:p>
        </w:tc>
      </w:tr>
      <w:tr w:rsidR="00E126B8" w:rsidRPr="009A5640" w14:paraId="49B532EA" w14:textId="77777777" w:rsidTr="0091545B">
        <w:trPr>
          <w:gridAfter w:val="1"/>
          <w:wAfter w:w="3" w:type="pct"/>
        </w:trPr>
        <w:tc>
          <w:tcPr>
            <w:tcW w:w="1096" w:type="pct"/>
            <w:shd w:val="clear" w:color="auto" w:fill="auto"/>
          </w:tcPr>
          <w:p w14:paraId="749EFFC7" w14:textId="77777777" w:rsidR="00B2764E" w:rsidRPr="009A5640" w:rsidRDefault="00B2764E" w:rsidP="0091545B">
            <w:pPr>
              <w:tabs>
                <w:tab w:val="left" w:pos="1152"/>
              </w:tabs>
              <w:spacing w:line="300" w:lineRule="exact"/>
              <w:jc w:val="both"/>
              <w:rPr>
                <w:sz w:val="26"/>
                <w:szCs w:val="26"/>
              </w:rPr>
            </w:pPr>
            <w:r w:rsidRPr="009A5640">
              <w:rPr>
                <w:sz w:val="26"/>
                <w:szCs w:val="26"/>
              </w:rPr>
              <w:t>a) Có được quy định rõ</w:t>
            </w:r>
            <w:r w:rsidRPr="009A5640">
              <w:rPr>
                <w:sz w:val="26"/>
                <w:szCs w:val="26"/>
                <w:lang w:val="en-US"/>
              </w:rPr>
              <w:t xml:space="preserve"> </w:t>
            </w:r>
            <w:r w:rsidRPr="009A5640">
              <w:rPr>
                <w:sz w:val="26"/>
                <w:szCs w:val="26"/>
              </w:rPr>
              <w:t>ràng, cụ thể và phù hợp không?</w:t>
            </w:r>
          </w:p>
        </w:tc>
        <w:tc>
          <w:tcPr>
            <w:tcW w:w="3901" w:type="pct"/>
            <w:shd w:val="clear" w:color="auto" w:fill="auto"/>
          </w:tcPr>
          <w:p w14:paraId="12C77799" w14:textId="366831F8" w:rsidR="00B2764E" w:rsidRPr="009A5640" w:rsidRDefault="00B2764E" w:rsidP="0091545B">
            <w:pPr>
              <w:tabs>
                <w:tab w:val="left" w:pos="1152"/>
              </w:tabs>
              <w:spacing w:line="300" w:lineRule="exact"/>
              <w:jc w:val="both"/>
              <w:rPr>
                <w:sz w:val="26"/>
                <w:szCs w:val="26"/>
              </w:rPr>
            </w:pPr>
            <w:r w:rsidRPr="009A5640">
              <w:rPr>
                <w:sz w:val="26"/>
                <w:szCs w:val="26"/>
              </w:rPr>
              <w:t xml:space="preserve">- Có </w:t>
            </w:r>
            <w:r w:rsidR="00BE7914" w:rsidRPr="009A5640">
              <w:rPr>
                <w:rFonts w:ascii="Segoe UI Symbol" w:hAnsi="Segoe UI Symbol" w:cs="Segoe UI Symbol"/>
                <w:sz w:val="26"/>
                <w:szCs w:val="26"/>
                <w:lang w:val="en-US"/>
              </w:rPr>
              <w:t>☑</w:t>
            </w:r>
            <w:r w:rsidRPr="009A5640">
              <w:rPr>
                <w:sz w:val="26"/>
                <w:szCs w:val="26"/>
              </w:rPr>
              <w:t xml:space="preserve">       Không □</w:t>
            </w:r>
          </w:p>
          <w:p w14:paraId="0AA60567" w14:textId="21208E61" w:rsidR="00B2764E" w:rsidRPr="009A5640" w:rsidRDefault="00B2764E" w:rsidP="0091545B">
            <w:pPr>
              <w:tabs>
                <w:tab w:val="left" w:pos="1152"/>
              </w:tabs>
              <w:spacing w:line="300" w:lineRule="exact"/>
              <w:jc w:val="both"/>
              <w:rPr>
                <w:sz w:val="26"/>
                <w:szCs w:val="26"/>
                <w:lang w:val="en-US"/>
              </w:rPr>
            </w:pPr>
            <w:r w:rsidRPr="009A5640">
              <w:rPr>
                <w:sz w:val="26"/>
                <w:szCs w:val="26"/>
              </w:rPr>
              <w:t>- Nêu rõ thời hạn giải quyết thủ tục hành chính</w:t>
            </w:r>
            <w:r w:rsidR="00BE7914" w:rsidRPr="009A5640">
              <w:rPr>
                <w:sz w:val="26"/>
                <w:szCs w:val="26"/>
                <w:lang w:val="en-US"/>
              </w:rPr>
              <w:t xml:space="preserve">: </w:t>
            </w:r>
            <w:r w:rsidR="00F56885">
              <w:rPr>
                <w:sz w:val="26"/>
                <w:szCs w:val="26"/>
                <w:lang w:val="en-US"/>
              </w:rPr>
              <w:t>3</w:t>
            </w:r>
            <w:r w:rsidR="004E67E1">
              <w:rPr>
                <w:sz w:val="26"/>
                <w:szCs w:val="26"/>
                <w:lang w:val="en-US"/>
              </w:rPr>
              <w:t>5</w:t>
            </w:r>
            <w:r w:rsidR="00BE7914" w:rsidRPr="009A5640">
              <w:rPr>
                <w:sz w:val="26"/>
                <w:szCs w:val="26"/>
                <w:lang w:val="en-US"/>
              </w:rPr>
              <w:t xml:space="preserve"> ngày làm việc</w:t>
            </w:r>
            <w:r w:rsidR="004E67E1">
              <w:rPr>
                <w:sz w:val="26"/>
                <w:szCs w:val="26"/>
                <w:lang w:val="en-US"/>
              </w:rPr>
              <w:t xml:space="preserve"> (đối với các trường cao đẳng/trung cấp công lập trực thuộc thành phố); 4</w:t>
            </w:r>
            <w:r w:rsidR="005D3272">
              <w:rPr>
                <w:sz w:val="26"/>
                <w:szCs w:val="26"/>
                <w:lang w:val="en-US"/>
              </w:rPr>
              <w:t>6</w:t>
            </w:r>
            <w:r w:rsidR="004E67E1">
              <w:rPr>
                <w:sz w:val="26"/>
                <w:szCs w:val="26"/>
                <w:lang w:val="en-US"/>
              </w:rPr>
              <w:t xml:space="preserve"> ngày làm việc (đối với các trường cao đẳng/trung cấp khác có trụ sở trên địa bàn thuộc thành phố)</w:t>
            </w:r>
          </w:p>
          <w:p w14:paraId="1E29EEA7" w14:textId="7953E654"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Lý do quy định: </w:t>
            </w:r>
            <w:r w:rsidR="00BE7914" w:rsidRPr="009A5640">
              <w:rPr>
                <w:sz w:val="26"/>
                <w:szCs w:val="26"/>
              </w:rPr>
              <w:t>Nhằm quy định rõ thời gian thực hiện để công dân biết, giám sát quá trình thực hiện của cơ quan quản lý nhà nước và chủ động hơn trong việc giải quyết các công việc liên quan đến việc thực hiện các quy định nhằm nhận kinh phí hỗ trợ đảm bảo đúng quy định.</w:t>
            </w:r>
          </w:p>
        </w:tc>
      </w:tr>
      <w:tr w:rsidR="00E126B8" w:rsidRPr="009A5640" w14:paraId="66E77A36" w14:textId="77777777" w:rsidTr="0091545B">
        <w:trPr>
          <w:gridAfter w:val="1"/>
          <w:wAfter w:w="3" w:type="pct"/>
        </w:trPr>
        <w:tc>
          <w:tcPr>
            <w:tcW w:w="1096" w:type="pct"/>
            <w:shd w:val="clear" w:color="auto" w:fill="auto"/>
          </w:tcPr>
          <w:p w14:paraId="476F2854" w14:textId="77777777" w:rsidR="00B2764E" w:rsidRPr="009A5640" w:rsidRDefault="00B2764E" w:rsidP="0091545B">
            <w:pPr>
              <w:tabs>
                <w:tab w:val="left" w:pos="1152"/>
              </w:tabs>
              <w:spacing w:line="300" w:lineRule="exact"/>
              <w:jc w:val="both"/>
              <w:rPr>
                <w:sz w:val="26"/>
                <w:szCs w:val="26"/>
              </w:rPr>
            </w:pPr>
            <w:r w:rsidRPr="009A5640">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01" w:type="pct"/>
            <w:shd w:val="clear" w:color="auto" w:fill="auto"/>
          </w:tcPr>
          <w:p w14:paraId="0E6AF8E2" w14:textId="4348BBC5" w:rsidR="00B2764E" w:rsidRPr="009A5640" w:rsidRDefault="00B2764E" w:rsidP="0091545B">
            <w:pPr>
              <w:tabs>
                <w:tab w:val="left" w:pos="1152"/>
              </w:tabs>
              <w:spacing w:line="300" w:lineRule="exact"/>
              <w:jc w:val="both"/>
              <w:rPr>
                <w:sz w:val="26"/>
                <w:szCs w:val="26"/>
              </w:rPr>
            </w:pPr>
            <w:r w:rsidRPr="009A5640">
              <w:rPr>
                <w:sz w:val="26"/>
                <w:szCs w:val="26"/>
              </w:rPr>
              <w:t xml:space="preserve">Có </w:t>
            </w:r>
            <w:r w:rsidR="00386984">
              <w:rPr>
                <w:rFonts w:ascii="Segoe UI Symbol" w:hAnsi="Segoe UI Symbol" w:cs="Segoe UI Symbol"/>
                <w:sz w:val="26"/>
                <w:szCs w:val="26"/>
                <w:lang w:val="en-US"/>
              </w:rPr>
              <w:t>☑</w:t>
            </w:r>
            <w:r w:rsidRPr="009A5640">
              <w:rPr>
                <w:sz w:val="26"/>
                <w:szCs w:val="26"/>
              </w:rPr>
              <w:t xml:space="preserve">       Không □</w:t>
            </w:r>
          </w:p>
          <w:p w14:paraId="38DAABD3" w14:textId="08FFDCE1" w:rsidR="00BE7914" w:rsidRPr="00386984" w:rsidRDefault="00B2764E" w:rsidP="0091545B">
            <w:pPr>
              <w:tabs>
                <w:tab w:val="left" w:pos="1152"/>
              </w:tabs>
              <w:spacing w:line="300" w:lineRule="exact"/>
              <w:jc w:val="both"/>
              <w:rPr>
                <w:sz w:val="26"/>
                <w:szCs w:val="26"/>
                <w:lang w:val="en-US"/>
              </w:rPr>
            </w:pPr>
            <w:r w:rsidRPr="009A5640">
              <w:rPr>
                <w:sz w:val="26"/>
                <w:szCs w:val="26"/>
              </w:rPr>
              <w:t xml:space="preserve">Lý do quy định: </w:t>
            </w:r>
            <w:r w:rsidR="00386984">
              <w:rPr>
                <w:sz w:val="26"/>
                <w:szCs w:val="26"/>
              </w:rPr>
              <w:t>Đ</w:t>
            </w:r>
            <w:r w:rsidR="00386984">
              <w:rPr>
                <w:sz w:val="26"/>
                <w:szCs w:val="26"/>
                <w:lang w:val="en-US"/>
              </w:rPr>
              <w:t>ã quy định rõ thời hạn giải quyết hồ sơ của từng đơn vị thực hiện.</w:t>
            </w:r>
          </w:p>
          <w:p w14:paraId="286C8999" w14:textId="1ED2E03B" w:rsidR="00B2764E" w:rsidRPr="009A5640" w:rsidRDefault="00B2764E" w:rsidP="0091545B">
            <w:pPr>
              <w:tabs>
                <w:tab w:val="left" w:pos="1152"/>
              </w:tabs>
              <w:spacing w:line="300" w:lineRule="exact"/>
              <w:jc w:val="both"/>
              <w:rPr>
                <w:sz w:val="26"/>
                <w:szCs w:val="26"/>
              </w:rPr>
            </w:pPr>
          </w:p>
        </w:tc>
      </w:tr>
      <w:tr w:rsidR="00E126B8" w:rsidRPr="009A5640" w14:paraId="69FB386F" w14:textId="77777777" w:rsidTr="0091545B">
        <w:trPr>
          <w:gridAfter w:val="1"/>
          <w:wAfter w:w="3" w:type="pct"/>
        </w:trPr>
        <w:tc>
          <w:tcPr>
            <w:tcW w:w="1096" w:type="pct"/>
            <w:shd w:val="clear" w:color="auto" w:fill="auto"/>
          </w:tcPr>
          <w:p w14:paraId="59485C55" w14:textId="77777777" w:rsidR="00B2764E" w:rsidRPr="009A5640" w:rsidRDefault="00B2764E" w:rsidP="0091545B">
            <w:pPr>
              <w:tabs>
                <w:tab w:val="left" w:pos="1152"/>
              </w:tabs>
              <w:spacing w:line="300" w:lineRule="exact"/>
              <w:jc w:val="both"/>
              <w:rPr>
                <w:b/>
                <w:sz w:val="26"/>
                <w:szCs w:val="26"/>
              </w:rPr>
            </w:pPr>
            <w:r w:rsidRPr="009A5640">
              <w:rPr>
                <w:b/>
                <w:sz w:val="26"/>
                <w:szCs w:val="26"/>
              </w:rPr>
              <w:t>6. Đối tượng thực hiện</w:t>
            </w:r>
          </w:p>
        </w:tc>
        <w:tc>
          <w:tcPr>
            <w:tcW w:w="3901" w:type="pct"/>
            <w:shd w:val="clear" w:color="auto" w:fill="auto"/>
          </w:tcPr>
          <w:p w14:paraId="480B063D" w14:textId="77777777" w:rsidR="00B2764E" w:rsidRPr="009A5640" w:rsidRDefault="00B2764E" w:rsidP="0091545B">
            <w:pPr>
              <w:tabs>
                <w:tab w:val="left" w:pos="1152"/>
              </w:tabs>
              <w:spacing w:line="300" w:lineRule="exact"/>
              <w:jc w:val="both"/>
              <w:rPr>
                <w:b/>
                <w:sz w:val="26"/>
                <w:szCs w:val="26"/>
              </w:rPr>
            </w:pPr>
          </w:p>
        </w:tc>
      </w:tr>
      <w:tr w:rsidR="00E126B8" w:rsidRPr="009A5640" w14:paraId="472601B6" w14:textId="77777777" w:rsidTr="0091545B">
        <w:trPr>
          <w:gridAfter w:val="1"/>
          <w:wAfter w:w="3" w:type="pct"/>
        </w:trPr>
        <w:tc>
          <w:tcPr>
            <w:tcW w:w="1096" w:type="pct"/>
            <w:shd w:val="clear" w:color="auto" w:fill="auto"/>
          </w:tcPr>
          <w:p w14:paraId="65B0F834" w14:textId="77777777" w:rsidR="00B2764E" w:rsidRPr="009A5640" w:rsidRDefault="00B2764E" w:rsidP="0091545B">
            <w:pPr>
              <w:tabs>
                <w:tab w:val="left" w:pos="1152"/>
              </w:tabs>
              <w:spacing w:line="300" w:lineRule="exact"/>
              <w:jc w:val="both"/>
              <w:rPr>
                <w:sz w:val="26"/>
                <w:szCs w:val="26"/>
              </w:rPr>
            </w:pPr>
            <w:r w:rsidRPr="009A5640">
              <w:rPr>
                <w:sz w:val="26"/>
                <w:szCs w:val="26"/>
              </w:rPr>
              <w:t>a) Đối tượng thực hiện:</w:t>
            </w:r>
          </w:p>
        </w:tc>
        <w:tc>
          <w:tcPr>
            <w:tcW w:w="3901" w:type="pct"/>
            <w:shd w:val="clear" w:color="auto" w:fill="auto"/>
          </w:tcPr>
          <w:p w14:paraId="6785745B" w14:textId="77777777" w:rsidR="000A3BE1" w:rsidRPr="009A5640" w:rsidRDefault="000A3BE1" w:rsidP="0091545B">
            <w:pPr>
              <w:spacing w:line="300" w:lineRule="exact"/>
              <w:jc w:val="both"/>
              <w:rPr>
                <w:sz w:val="26"/>
                <w:szCs w:val="26"/>
              </w:rPr>
            </w:pPr>
            <w:r w:rsidRPr="009A5640">
              <w:rPr>
                <w:sz w:val="26"/>
                <w:szCs w:val="26"/>
              </w:rPr>
              <w:t xml:space="preserve">- Tổ chức: Trong nước </w:t>
            </w:r>
            <w:r w:rsidRPr="009A5640">
              <w:rPr>
                <w:rFonts w:ascii="Segoe UI Symbol" w:hAnsi="Segoe UI Symbol" w:cs="Segoe UI Symbol"/>
                <w:sz w:val="26"/>
                <w:szCs w:val="26"/>
              </w:rPr>
              <w:t>☑</w:t>
            </w:r>
            <w:r w:rsidRPr="009A5640">
              <w:rPr>
                <w:sz w:val="26"/>
                <w:szCs w:val="26"/>
              </w:rPr>
              <w:t xml:space="preserve">      Nước ngoài □</w:t>
            </w:r>
          </w:p>
          <w:p w14:paraId="05CDB19D" w14:textId="7534CE5C" w:rsidR="000A3BE1" w:rsidRPr="009A5640" w:rsidRDefault="000A3BE1" w:rsidP="0091545B">
            <w:pPr>
              <w:spacing w:line="300" w:lineRule="exact"/>
              <w:jc w:val="both"/>
              <w:rPr>
                <w:sz w:val="26"/>
                <w:szCs w:val="26"/>
              </w:rPr>
            </w:pPr>
            <w:r w:rsidRPr="009A5640">
              <w:rPr>
                <w:sz w:val="26"/>
                <w:szCs w:val="26"/>
              </w:rPr>
              <w:t xml:space="preserve">Mô tả rõ: Cơ sở giáo dục nghề nghiệp trên địa bàn </w:t>
            </w:r>
            <w:r w:rsidRPr="009A5640">
              <w:rPr>
                <w:sz w:val="26"/>
                <w:szCs w:val="26"/>
                <w:lang w:val="en-US"/>
              </w:rPr>
              <w:t>thành phố</w:t>
            </w:r>
            <w:r w:rsidRPr="009A5640">
              <w:rPr>
                <w:sz w:val="26"/>
                <w:szCs w:val="26"/>
              </w:rPr>
              <w:t xml:space="preserve"> là </w:t>
            </w:r>
            <w:r w:rsidR="00E005E8" w:rsidRPr="009A5640">
              <w:rPr>
                <w:sz w:val="26"/>
                <w:szCs w:val="26"/>
              </w:rPr>
              <w:t>đ</w:t>
            </w:r>
            <w:r w:rsidR="00E005E8" w:rsidRPr="009A5640">
              <w:rPr>
                <w:sz w:val="26"/>
                <w:szCs w:val="26"/>
                <w:lang w:val="en-US"/>
              </w:rPr>
              <w:t>ơn vị</w:t>
            </w:r>
            <w:r w:rsidRPr="009A5640">
              <w:rPr>
                <w:sz w:val="26"/>
                <w:szCs w:val="26"/>
              </w:rPr>
              <w:t xml:space="preserve"> được hỗ trợ</w:t>
            </w:r>
            <w:r w:rsidRPr="009A5640">
              <w:rPr>
                <w:sz w:val="26"/>
                <w:szCs w:val="26"/>
                <w:shd w:val="clear" w:color="auto" w:fill="FFFFFF"/>
                <w:lang w:val="de-DE"/>
              </w:rPr>
              <w:t>.</w:t>
            </w:r>
          </w:p>
          <w:p w14:paraId="3F2377DA" w14:textId="4A236459" w:rsidR="000A3BE1" w:rsidRPr="009A5640" w:rsidRDefault="000A3BE1" w:rsidP="0091545B">
            <w:pPr>
              <w:spacing w:line="300" w:lineRule="exact"/>
              <w:jc w:val="both"/>
              <w:rPr>
                <w:sz w:val="26"/>
                <w:szCs w:val="26"/>
              </w:rPr>
            </w:pPr>
            <w:r w:rsidRPr="009A5640">
              <w:rPr>
                <w:sz w:val="26"/>
                <w:szCs w:val="26"/>
              </w:rPr>
              <w:lastRenderedPageBreak/>
              <w:t xml:space="preserve">Lý do quy định: </w:t>
            </w:r>
            <w:r w:rsidRPr="009A5640">
              <w:rPr>
                <w:spacing w:val="-2"/>
                <w:sz w:val="26"/>
                <w:szCs w:val="26"/>
              </w:rPr>
              <w:t xml:space="preserve">Đây là chính sách đặc thù của </w:t>
            </w:r>
            <w:r w:rsidRPr="009A5640">
              <w:rPr>
                <w:spacing w:val="-2"/>
                <w:sz w:val="26"/>
                <w:szCs w:val="26"/>
                <w:lang w:val="en-US"/>
              </w:rPr>
              <w:t>thành phố</w:t>
            </w:r>
            <w:r w:rsidRPr="009A5640">
              <w:rPr>
                <w:spacing w:val="-2"/>
                <w:sz w:val="26"/>
                <w:szCs w:val="26"/>
              </w:rPr>
              <w:t xml:space="preserve"> và được áp dụng đối với n</w:t>
            </w:r>
            <w:r w:rsidRPr="009A5640">
              <w:rPr>
                <w:sz w:val="26"/>
                <w:szCs w:val="26"/>
                <w:lang w:val="pt-BR"/>
              </w:rPr>
              <w:t>gười lao động đang làm việc tại các doanh nghiệp trên địa bàn thành phố đã tốt nghiệp trung học cơ sở và tương đương trở lên, chưa có bằng cấp, chứng chỉ phù hợp vị trí làm việc theo nhu cầu của doanh nghiệp, được doanh nghiệp cử đi học trình độ trung cấp tại các trường trung cấp, trường cao đẳng trên địa bàn thành phố; Học sinh tốt nghiệp trung học cơ sở và tương đương trở lên học trình độ trung cấp; người có bằng tốt nghiệp trung học phổ thông học trình độ trung cấp, trình độ cao đẳng tại các trường trung cấp, trường cao đẳng trên địa bàn thành phố</w:t>
            </w:r>
            <w:r w:rsidRPr="009A5640">
              <w:rPr>
                <w:sz w:val="26"/>
                <w:szCs w:val="26"/>
              </w:rPr>
              <w:t>.</w:t>
            </w:r>
          </w:p>
          <w:p w14:paraId="4EB9B94A" w14:textId="77777777" w:rsidR="000A3BE1" w:rsidRPr="009A5640" w:rsidRDefault="000A3BE1" w:rsidP="0091545B">
            <w:pPr>
              <w:spacing w:line="300" w:lineRule="exact"/>
              <w:jc w:val="both"/>
              <w:rPr>
                <w:sz w:val="26"/>
                <w:szCs w:val="26"/>
              </w:rPr>
            </w:pPr>
            <w:r w:rsidRPr="009A5640">
              <w:rPr>
                <w:sz w:val="26"/>
                <w:szCs w:val="26"/>
              </w:rPr>
              <w:t xml:space="preserve">- Cá nhân: Trong nước </w:t>
            </w:r>
            <w:r w:rsidRPr="009A5640">
              <w:rPr>
                <w:rFonts w:ascii="Segoe UI Symbol" w:hAnsi="Segoe UI Symbol" w:cs="Segoe UI Symbol"/>
                <w:sz w:val="26"/>
                <w:szCs w:val="26"/>
              </w:rPr>
              <w:t>☑</w:t>
            </w:r>
            <w:r w:rsidRPr="009A5640">
              <w:rPr>
                <w:sz w:val="26"/>
                <w:szCs w:val="26"/>
              </w:rPr>
              <w:t xml:space="preserve">      Nước ngoài □</w:t>
            </w:r>
          </w:p>
          <w:p w14:paraId="46063695" w14:textId="051E658F" w:rsidR="000A3BE1" w:rsidRPr="009A5640" w:rsidRDefault="000A3BE1" w:rsidP="0091545B">
            <w:pPr>
              <w:spacing w:line="300" w:lineRule="exact"/>
              <w:jc w:val="both"/>
              <w:rPr>
                <w:sz w:val="26"/>
                <w:szCs w:val="26"/>
              </w:rPr>
            </w:pPr>
            <w:r w:rsidRPr="009A5640">
              <w:rPr>
                <w:sz w:val="26"/>
                <w:szCs w:val="26"/>
              </w:rPr>
              <w:t xml:space="preserve">Mô tả rõ: Người được hỗ trợ là </w:t>
            </w:r>
            <w:r w:rsidR="0059267B" w:rsidRPr="009A5640">
              <w:rPr>
                <w:spacing w:val="-2"/>
                <w:sz w:val="26"/>
                <w:szCs w:val="26"/>
              </w:rPr>
              <w:t>n</w:t>
            </w:r>
            <w:r w:rsidR="0059267B" w:rsidRPr="009A5640">
              <w:rPr>
                <w:sz w:val="26"/>
                <w:szCs w:val="26"/>
                <w:lang w:val="pt-BR"/>
              </w:rPr>
              <w:t>gười lao động đang làm việc tại các doanh nghiệp trên địa bàn thành phố đã tốt nghiệp trung học cơ sở và tương đương trở lên, chưa có bằng cấp, chứng chỉ phù hợp vị trí làm việc theo nhu cầu của doanh nghiệp, được doanh nghiệp cử đi học trình độ trung cấp tại các trường trung cấp, trường cao đẳng trên địa bàn thành phố; Học sinh tốt nghiệp trung học cơ sở và tương đương trở lên học trình độ trung cấp; người có bằng tốt nghiệp trung học phổ thông học trình độ trung cấp, trình độ cao đẳng tại các trường trung cấp, trường cao đẳng trên địa bàn thành phố</w:t>
            </w:r>
            <w:r w:rsidR="0059267B" w:rsidRPr="009A5640">
              <w:rPr>
                <w:sz w:val="26"/>
                <w:szCs w:val="26"/>
              </w:rPr>
              <w:t>.</w:t>
            </w:r>
            <w:r w:rsidRPr="009A5640">
              <w:rPr>
                <w:sz w:val="26"/>
                <w:szCs w:val="26"/>
              </w:rPr>
              <w:t>.</w:t>
            </w:r>
          </w:p>
          <w:p w14:paraId="7768BEC7" w14:textId="235F5521" w:rsidR="000A3BE1" w:rsidRPr="009A5640" w:rsidRDefault="000A3BE1" w:rsidP="0091545B">
            <w:pPr>
              <w:spacing w:line="300" w:lineRule="exact"/>
              <w:jc w:val="both"/>
              <w:rPr>
                <w:sz w:val="26"/>
                <w:szCs w:val="26"/>
                <w:lang w:val="en-US"/>
              </w:rPr>
            </w:pPr>
            <w:r w:rsidRPr="009A5640">
              <w:rPr>
                <w:sz w:val="26"/>
                <w:szCs w:val="26"/>
              </w:rPr>
              <w:t xml:space="preserve">Lý do quy định: Đây là chính sách đặc thù của </w:t>
            </w:r>
            <w:r w:rsidR="0059267B" w:rsidRPr="009A5640">
              <w:rPr>
                <w:sz w:val="26"/>
                <w:szCs w:val="26"/>
                <w:lang w:val="en-US"/>
              </w:rPr>
              <w:t>thành phố</w:t>
            </w:r>
            <w:r w:rsidRPr="009A5640">
              <w:rPr>
                <w:sz w:val="26"/>
                <w:szCs w:val="26"/>
              </w:rPr>
              <w:t xml:space="preserve"> và được áp dụng đối với người </w:t>
            </w:r>
            <w:r w:rsidR="0059267B" w:rsidRPr="009A5640">
              <w:rPr>
                <w:sz w:val="26"/>
                <w:szCs w:val="26"/>
                <w:lang w:val="en-US"/>
              </w:rPr>
              <w:t>học</w:t>
            </w:r>
            <w:r w:rsidRPr="009A5640">
              <w:rPr>
                <w:sz w:val="26"/>
                <w:szCs w:val="26"/>
              </w:rPr>
              <w:t xml:space="preserve"> tại các </w:t>
            </w:r>
            <w:r w:rsidR="0059267B" w:rsidRPr="009A5640">
              <w:rPr>
                <w:sz w:val="26"/>
                <w:szCs w:val="26"/>
                <w:lang w:val="en-US"/>
              </w:rPr>
              <w:t>trường cao đẳng, trung cấp</w:t>
            </w:r>
            <w:r w:rsidRPr="009A5640">
              <w:rPr>
                <w:sz w:val="26"/>
                <w:szCs w:val="26"/>
              </w:rPr>
              <w:t xml:space="preserve"> trên địa bàn </w:t>
            </w:r>
            <w:r w:rsidR="0059267B" w:rsidRPr="009A5640">
              <w:rPr>
                <w:sz w:val="26"/>
                <w:szCs w:val="26"/>
                <w:lang w:val="en-US"/>
              </w:rPr>
              <w:t>thành phố.</w:t>
            </w:r>
          </w:p>
          <w:p w14:paraId="086BD188" w14:textId="77777777" w:rsidR="000A3BE1" w:rsidRPr="009A5640" w:rsidRDefault="000A3BE1" w:rsidP="0091545B">
            <w:pPr>
              <w:spacing w:line="300" w:lineRule="exact"/>
              <w:jc w:val="both"/>
              <w:rPr>
                <w:sz w:val="26"/>
                <w:szCs w:val="26"/>
              </w:rPr>
            </w:pPr>
            <w:r w:rsidRPr="009A5640">
              <w:rPr>
                <w:sz w:val="26"/>
                <w:szCs w:val="26"/>
              </w:rPr>
              <w:t>- Có thể mở rộng/thu hẹp đối tượng thực hiện không?:</w:t>
            </w:r>
          </w:p>
          <w:p w14:paraId="2B51FDFD" w14:textId="77777777" w:rsidR="000A3BE1" w:rsidRPr="009A5640" w:rsidRDefault="000A3BE1" w:rsidP="0091545B">
            <w:pPr>
              <w:spacing w:line="300" w:lineRule="exact"/>
              <w:jc w:val="both"/>
              <w:rPr>
                <w:sz w:val="26"/>
                <w:szCs w:val="26"/>
              </w:rPr>
            </w:pPr>
            <w:r w:rsidRPr="009A5640">
              <w:rPr>
                <w:sz w:val="26"/>
                <w:szCs w:val="26"/>
              </w:rPr>
              <w:t xml:space="preserve">Có □     Không </w:t>
            </w:r>
            <w:r w:rsidRPr="009A5640">
              <w:rPr>
                <w:rFonts w:ascii="Segoe UI Symbol" w:hAnsi="Segoe UI Symbol" w:cs="Segoe UI Symbol"/>
                <w:sz w:val="26"/>
                <w:szCs w:val="26"/>
              </w:rPr>
              <w:t>☑</w:t>
            </w:r>
          </w:p>
          <w:p w14:paraId="0819217A" w14:textId="21FCB931" w:rsidR="00B2764E" w:rsidRPr="009A5640" w:rsidRDefault="000A3BE1" w:rsidP="0091545B">
            <w:pPr>
              <w:tabs>
                <w:tab w:val="left" w:pos="1152"/>
              </w:tabs>
              <w:spacing w:line="300" w:lineRule="exact"/>
              <w:jc w:val="both"/>
              <w:rPr>
                <w:sz w:val="26"/>
                <w:szCs w:val="26"/>
              </w:rPr>
            </w:pPr>
            <w:r w:rsidRPr="009A5640">
              <w:rPr>
                <w:sz w:val="26"/>
                <w:szCs w:val="26"/>
              </w:rPr>
              <w:t xml:space="preserve">Nêu rõ lý do: Đối tượng hỗ trợ đã được quy định cụ thể tại </w:t>
            </w:r>
            <w:r w:rsidR="0059267B" w:rsidRPr="0091545B">
              <w:rPr>
                <w:sz w:val="26"/>
                <w:szCs w:val="26"/>
                <w:lang w:val="en-US"/>
              </w:rPr>
              <w:t>khoản 2 Điều 1</w:t>
            </w:r>
            <w:r w:rsidRPr="009A5640">
              <w:rPr>
                <w:sz w:val="26"/>
                <w:szCs w:val="26"/>
              </w:rPr>
              <w:t xml:space="preserve"> của dự thảo Nghị quyết, đã tạo được sự công bằng cho các đối tượng.</w:t>
            </w:r>
          </w:p>
        </w:tc>
      </w:tr>
      <w:tr w:rsidR="00E126B8" w:rsidRPr="009A5640" w14:paraId="5E162673" w14:textId="77777777" w:rsidTr="0091545B">
        <w:trPr>
          <w:gridAfter w:val="1"/>
          <w:wAfter w:w="3" w:type="pct"/>
        </w:trPr>
        <w:tc>
          <w:tcPr>
            <w:tcW w:w="1096" w:type="pct"/>
            <w:shd w:val="clear" w:color="auto" w:fill="auto"/>
          </w:tcPr>
          <w:p w14:paraId="181C8C65" w14:textId="77777777" w:rsidR="00B2764E" w:rsidRPr="009A5640" w:rsidRDefault="00B2764E" w:rsidP="0091545B">
            <w:pPr>
              <w:tabs>
                <w:tab w:val="left" w:pos="1152"/>
              </w:tabs>
              <w:spacing w:line="300" w:lineRule="exact"/>
              <w:jc w:val="both"/>
              <w:rPr>
                <w:sz w:val="26"/>
                <w:szCs w:val="26"/>
              </w:rPr>
            </w:pPr>
            <w:r w:rsidRPr="009A5640">
              <w:rPr>
                <w:sz w:val="26"/>
                <w:szCs w:val="26"/>
              </w:rPr>
              <w:lastRenderedPageBreak/>
              <w:t>b) Phạm vi áp dụng:</w:t>
            </w:r>
          </w:p>
        </w:tc>
        <w:tc>
          <w:tcPr>
            <w:tcW w:w="3901" w:type="pct"/>
            <w:shd w:val="clear" w:color="auto" w:fill="auto"/>
          </w:tcPr>
          <w:p w14:paraId="06D4FEC5" w14:textId="77777777" w:rsidR="0059267B" w:rsidRPr="009A5640" w:rsidRDefault="0059267B" w:rsidP="0091545B">
            <w:pPr>
              <w:spacing w:line="300" w:lineRule="exact"/>
              <w:jc w:val="both"/>
              <w:rPr>
                <w:sz w:val="26"/>
                <w:szCs w:val="26"/>
              </w:rPr>
            </w:pPr>
            <w:r w:rsidRPr="009A5640">
              <w:rPr>
                <w:sz w:val="26"/>
                <w:szCs w:val="26"/>
              </w:rPr>
              <w:t xml:space="preserve">- Toàn quốc □    Vùng □     Địa phương </w:t>
            </w:r>
            <w:r w:rsidRPr="009A5640">
              <w:rPr>
                <w:rFonts w:ascii="Segoe UI Symbol" w:hAnsi="Segoe UI Symbol" w:cs="Segoe UI Symbol"/>
                <w:sz w:val="26"/>
                <w:szCs w:val="26"/>
              </w:rPr>
              <w:t>☑</w:t>
            </w:r>
          </w:p>
          <w:p w14:paraId="343E6DA9" w14:textId="77777777" w:rsidR="0059267B" w:rsidRPr="009A5640" w:rsidRDefault="0059267B" w:rsidP="0091545B">
            <w:pPr>
              <w:spacing w:line="300" w:lineRule="exact"/>
              <w:jc w:val="both"/>
              <w:rPr>
                <w:sz w:val="26"/>
                <w:szCs w:val="26"/>
              </w:rPr>
            </w:pPr>
            <w:r w:rsidRPr="009A5640">
              <w:rPr>
                <w:sz w:val="26"/>
                <w:szCs w:val="26"/>
              </w:rPr>
              <w:t>- Nông thôn □    Đô thị □     Miền núi □</w:t>
            </w:r>
          </w:p>
          <w:p w14:paraId="5A01B8AC" w14:textId="77777777" w:rsidR="0059267B" w:rsidRPr="009A5640" w:rsidRDefault="0059267B" w:rsidP="0091545B">
            <w:pPr>
              <w:spacing w:line="300" w:lineRule="exact"/>
              <w:jc w:val="both"/>
              <w:rPr>
                <w:sz w:val="26"/>
                <w:szCs w:val="26"/>
              </w:rPr>
            </w:pPr>
            <w:r w:rsidRPr="009A5640">
              <w:rPr>
                <w:sz w:val="26"/>
                <w:szCs w:val="26"/>
              </w:rPr>
              <w:t>- Biên giới, hải đảo □</w:t>
            </w:r>
          </w:p>
          <w:p w14:paraId="0F1674E1" w14:textId="3FFE177A" w:rsidR="0059267B" w:rsidRPr="009A5640" w:rsidRDefault="0059267B" w:rsidP="0091545B">
            <w:pPr>
              <w:spacing w:line="300" w:lineRule="exact"/>
              <w:jc w:val="both"/>
              <w:rPr>
                <w:sz w:val="26"/>
                <w:szCs w:val="26"/>
              </w:rPr>
            </w:pPr>
            <w:r w:rsidRPr="009A5640">
              <w:rPr>
                <w:sz w:val="26"/>
                <w:szCs w:val="26"/>
              </w:rPr>
              <w:t xml:space="preserve">- Lý do quy định: Đây là chính sách nhằm thu hút người học </w:t>
            </w:r>
            <w:r w:rsidRPr="009A5640">
              <w:rPr>
                <w:sz w:val="26"/>
                <w:szCs w:val="26"/>
                <w:lang w:val="en-US"/>
              </w:rPr>
              <w:t>trình độ</w:t>
            </w:r>
            <w:r w:rsidRPr="009A5640">
              <w:rPr>
                <w:sz w:val="26"/>
                <w:szCs w:val="26"/>
              </w:rPr>
              <w:t xml:space="preserve"> trung cấp, cao đẳng tại các </w:t>
            </w:r>
            <w:r w:rsidRPr="009A5640">
              <w:rPr>
                <w:sz w:val="26"/>
                <w:szCs w:val="26"/>
                <w:lang w:val="en-US"/>
              </w:rPr>
              <w:t xml:space="preserve">trường </w:t>
            </w:r>
            <w:r w:rsidR="0001446E" w:rsidRPr="009A5640">
              <w:rPr>
                <w:sz w:val="26"/>
                <w:szCs w:val="26"/>
                <w:lang w:val="en-US"/>
              </w:rPr>
              <w:t>c</w:t>
            </w:r>
            <w:r w:rsidRPr="009A5640">
              <w:rPr>
                <w:sz w:val="26"/>
                <w:szCs w:val="26"/>
                <w:lang w:val="en-US"/>
              </w:rPr>
              <w:t>ao đẳng, trung cấp</w:t>
            </w:r>
            <w:r w:rsidRPr="009A5640">
              <w:rPr>
                <w:sz w:val="26"/>
                <w:szCs w:val="26"/>
              </w:rPr>
              <w:t xml:space="preserve"> trên địa bàn </w:t>
            </w:r>
            <w:r w:rsidRPr="009A5640">
              <w:rPr>
                <w:sz w:val="26"/>
                <w:szCs w:val="26"/>
                <w:lang w:val="en-US"/>
              </w:rPr>
              <w:t>thành phố</w:t>
            </w:r>
            <w:r w:rsidRPr="009A5640">
              <w:rPr>
                <w:sz w:val="26"/>
                <w:szCs w:val="26"/>
              </w:rPr>
              <w:t>, đồng thời g</w:t>
            </w:r>
            <w:r w:rsidRPr="009A5640">
              <w:rPr>
                <w:sz w:val="26"/>
                <w:szCs w:val="26"/>
                <w:lang w:val="de-DE"/>
              </w:rPr>
              <w:t xml:space="preserve">iúp cho các trường </w:t>
            </w:r>
            <w:r w:rsidR="0001446E" w:rsidRPr="009A5640">
              <w:rPr>
                <w:sz w:val="26"/>
                <w:szCs w:val="26"/>
                <w:lang w:val="de-DE"/>
              </w:rPr>
              <w:t>c</w:t>
            </w:r>
            <w:r w:rsidRPr="009A5640">
              <w:rPr>
                <w:sz w:val="26"/>
                <w:szCs w:val="26"/>
                <w:lang w:val="de-DE"/>
              </w:rPr>
              <w:t>ao đẳng, Trung cấp trên địa bàn thành phố giảm bớt khó khăn trong công tác tuyển sinh, chủ động thực hiện các giải pháp nâng cao chất lượng đào tạo và giải quyết việc làm để thu hút người học</w:t>
            </w:r>
            <w:r w:rsidRPr="009A5640">
              <w:rPr>
                <w:sz w:val="26"/>
                <w:szCs w:val="26"/>
              </w:rPr>
              <w:t>.</w:t>
            </w:r>
          </w:p>
          <w:p w14:paraId="6B8E9FC5" w14:textId="77777777" w:rsidR="0059267B" w:rsidRPr="009A5640" w:rsidRDefault="0059267B" w:rsidP="0091545B">
            <w:pPr>
              <w:spacing w:line="300" w:lineRule="exact"/>
              <w:jc w:val="both"/>
              <w:rPr>
                <w:sz w:val="26"/>
                <w:szCs w:val="26"/>
              </w:rPr>
            </w:pPr>
            <w:r w:rsidRPr="009A5640">
              <w:rPr>
                <w:sz w:val="26"/>
                <w:szCs w:val="26"/>
              </w:rPr>
              <w:t>- Có thể mở rộng/thu hẹp phạm vi áp dụng không?:</w:t>
            </w:r>
          </w:p>
          <w:p w14:paraId="59944612" w14:textId="77777777" w:rsidR="0059267B" w:rsidRPr="009A5640" w:rsidRDefault="0059267B" w:rsidP="0091545B">
            <w:pPr>
              <w:spacing w:line="300" w:lineRule="exact"/>
              <w:jc w:val="both"/>
              <w:rPr>
                <w:sz w:val="26"/>
                <w:szCs w:val="26"/>
              </w:rPr>
            </w:pPr>
            <w:r w:rsidRPr="009A5640">
              <w:rPr>
                <w:sz w:val="26"/>
                <w:szCs w:val="26"/>
              </w:rPr>
              <w:t xml:space="preserve">Có □     Không </w:t>
            </w:r>
            <w:r w:rsidRPr="009A5640">
              <w:rPr>
                <w:rFonts w:ascii="Segoe UI Symbol" w:hAnsi="Segoe UI Symbol" w:cs="Segoe UI Symbol"/>
                <w:sz w:val="26"/>
                <w:szCs w:val="26"/>
              </w:rPr>
              <w:t>☑</w:t>
            </w:r>
          </w:p>
          <w:p w14:paraId="58520852" w14:textId="543E04E4" w:rsidR="00B2764E" w:rsidRPr="009A5640" w:rsidRDefault="0059267B" w:rsidP="0091545B">
            <w:pPr>
              <w:tabs>
                <w:tab w:val="left" w:pos="1152"/>
              </w:tabs>
              <w:spacing w:line="300" w:lineRule="exact"/>
              <w:jc w:val="both"/>
              <w:rPr>
                <w:sz w:val="26"/>
                <w:szCs w:val="26"/>
              </w:rPr>
            </w:pPr>
            <w:r w:rsidRPr="009A5640">
              <w:rPr>
                <w:spacing w:val="-2"/>
                <w:sz w:val="26"/>
                <w:szCs w:val="26"/>
              </w:rPr>
              <w:t xml:space="preserve">Nêu rõ lý do: Đây là chính sách đặc thù của </w:t>
            </w:r>
            <w:r w:rsidRPr="009A5640">
              <w:rPr>
                <w:spacing w:val="-2"/>
                <w:sz w:val="26"/>
                <w:szCs w:val="26"/>
                <w:lang w:val="en-US"/>
              </w:rPr>
              <w:t>thành phố</w:t>
            </w:r>
            <w:r w:rsidRPr="009A5640">
              <w:rPr>
                <w:spacing w:val="-2"/>
                <w:sz w:val="26"/>
                <w:szCs w:val="26"/>
              </w:rPr>
              <w:t xml:space="preserve"> và được áp dụng đối với người </w:t>
            </w:r>
            <w:r w:rsidR="0001446E" w:rsidRPr="009A5640">
              <w:rPr>
                <w:sz w:val="26"/>
                <w:szCs w:val="26"/>
              </w:rPr>
              <w:t xml:space="preserve">học </w:t>
            </w:r>
            <w:r w:rsidR="0001446E" w:rsidRPr="009A5640">
              <w:rPr>
                <w:sz w:val="26"/>
                <w:szCs w:val="26"/>
                <w:lang w:val="en-US"/>
              </w:rPr>
              <w:t>trình độ</w:t>
            </w:r>
            <w:r w:rsidR="0001446E" w:rsidRPr="009A5640">
              <w:rPr>
                <w:sz w:val="26"/>
                <w:szCs w:val="26"/>
              </w:rPr>
              <w:t xml:space="preserve"> trung cấp, cao đẳng tại các </w:t>
            </w:r>
            <w:r w:rsidR="0001446E" w:rsidRPr="009A5640">
              <w:rPr>
                <w:sz w:val="26"/>
                <w:szCs w:val="26"/>
                <w:lang w:val="en-US"/>
              </w:rPr>
              <w:t>trường cao đẳng, trung cấp</w:t>
            </w:r>
            <w:r w:rsidR="0001446E" w:rsidRPr="009A5640">
              <w:rPr>
                <w:sz w:val="26"/>
                <w:szCs w:val="26"/>
              </w:rPr>
              <w:t xml:space="preserve"> trên địa bàn </w:t>
            </w:r>
            <w:r w:rsidR="0001446E" w:rsidRPr="009A5640">
              <w:rPr>
                <w:sz w:val="26"/>
                <w:szCs w:val="26"/>
                <w:lang w:val="en-US"/>
              </w:rPr>
              <w:t>thành phố</w:t>
            </w:r>
            <w:r w:rsidRPr="009A5640">
              <w:rPr>
                <w:spacing w:val="-2"/>
                <w:sz w:val="26"/>
                <w:szCs w:val="26"/>
              </w:rPr>
              <w:t>.</w:t>
            </w:r>
          </w:p>
        </w:tc>
      </w:tr>
      <w:tr w:rsidR="00E126B8" w:rsidRPr="009A5640" w14:paraId="0450A025" w14:textId="77777777" w:rsidTr="0091545B">
        <w:tc>
          <w:tcPr>
            <w:tcW w:w="5000" w:type="pct"/>
            <w:gridSpan w:val="3"/>
            <w:shd w:val="clear" w:color="auto" w:fill="auto"/>
          </w:tcPr>
          <w:p w14:paraId="12CE02DD" w14:textId="4822BF40" w:rsidR="00B2764E" w:rsidRPr="009A5640" w:rsidRDefault="00B2764E" w:rsidP="0091545B">
            <w:pPr>
              <w:tabs>
                <w:tab w:val="left" w:pos="1152"/>
              </w:tabs>
              <w:spacing w:line="300" w:lineRule="exact"/>
              <w:jc w:val="both"/>
              <w:rPr>
                <w:sz w:val="26"/>
                <w:szCs w:val="26"/>
                <w:lang w:val="en-US"/>
              </w:rPr>
            </w:pPr>
            <w:r w:rsidRPr="009A5640">
              <w:rPr>
                <w:sz w:val="26"/>
                <w:szCs w:val="26"/>
              </w:rPr>
              <w:t>Dự kiến số lượng đối tượng thực hiện/1 năm:</w:t>
            </w:r>
            <w:r w:rsidR="00906393" w:rsidRPr="009A5640">
              <w:rPr>
                <w:sz w:val="26"/>
                <w:szCs w:val="26"/>
                <w:lang w:val="en-US"/>
              </w:rPr>
              <w:t xml:space="preserve"> trung bình 21.000</w:t>
            </w:r>
            <w:r w:rsidR="006316F4" w:rsidRPr="009A5640">
              <w:rPr>
                <w:sz w:val="26"/>
                <w:szCs w:val="26"/>
                <w:lang w:val="en-US"/>
              </w:rPr>
              <w:t xml:space="preserve"> lượt </w:t>
            </w:r>
            <w:r w:rsidR="00906393" w:rsidRPr="009A5640">
              <w:rPr>
                <w:sz w:val="26"/>
                <w:szCs w:val="26"/>
                <w:lang w:val="en-US"/>
              </w:rPr>
              <w:t>người học</w:t>
            </w:r>
          </w:p>
        </w:tc>
      </w:tr>
      <w:tr w:rsidR="00E126B8" w:rsidRPr="009A5640" w14:paraId="708EC23D" w14:textId="77777777" w:rsidTr="0091545B">
        <w:tc>
          <w:tcPr>
            <w:tcW w:w="5000" w:type="pct"/>
            <w:gridSpan w:val="3"/>
            <w:shd w:val="clear" w:color="auto" w:fill="auto"/>
          </w:tcPr>
          <w:p w14:paraId="241C6656" w14:textId="77777777" w:rsidR="00B2764E" w:rsidRPr="009A5640" w:rsidRDefault="00B2764E" w:rsidP="0091545B">
            <w:pPr>
              <w:tabs>
                <w:tab w:val="left" w:pos="1152"/>
              </w:tabs>
              <w:spacing w:line="300" w:lineRule="exact"/>
              <w:jc w:val="both"/>
              <w:rPr>
                <w:b/>
                <w:sz w:val="26"/>
                <w:szCs w:val="26"/>
              </w:rPr>
            </w:pPr>
            <w:r w:rsidRPr="009A5640">
              <w:rPr>
                <w:b/>
                <w:sz w:val="26"/>
                <w:szCs w:val="26"/>
              </w:rPr>
              <w:t>7. Cơ quan giải quyết</w:t>
            </w:r>
          </w:p>
        </w:tc>
      </w:tr>
      <w:tr w:rsidR="00E126B8" w:rsidRPr="009A5640" w14:paraId="6CD48C8F" w14:textId="77777777" w:rsidTr="0091545B">
        <w:trPr>
          <w:gridAfter w:val="1"/>
          <w:wAfter w:w="3" w:type="pct"/>
        </w:trPr>
        <w:tc>
          <w:tcPr>
            <w:tcW w:w="1096" w:type="pct"/>
            <w:shd w:val="clear" w:color="auto" w:fill="auto"/>
          </w:tcPr>
          <w:p w14:paraId="2FBE8590" w14:textId="77777777" w:rsidR="00B2764E" w:rsidRPr="009A5640" w:rsidRDefault="00B2764E" w:rsidP="0091545B">
            <w:pPr>
              <w:tabs>
                <w:tab w:val="left" w:pos="1152"/>
              </w:tabs>
              <w:spacing w:line="300" w:lineRule="exact"/>
              <w:jc w:val="both"/>
              <w:rPr>
                <w:sz w:val="26"/>
                <w:szCs w:val="26"/>
              </w:rPr>
            </w:pPr>
            <w:r w:rsidRPr="009A5640">
              <w:rPr>
                <w:sz w:val="26"/>
                <w:szCs w:val="26"/>
              </w:rPr>
              <w:t>a) Có được quy định rõ ràng, cụ thể về cơ quan giải quyết thủ tục hành chính không?</w:t>
            </w:r>
          </w:p>
        </w:tc>
        <w:tc>
          <w:tcPr>
            <w:tcW w:w="3901" w:type="pct"/>
            <w:shd w:val="clear" w:color="auto" w:fill="auto"/>
          </w:tcPr>
          <w:p w14:paraId="74A0B3C6" w14:textId="77777777" w:rsidR="006316F4" w:rsidRPr="009A5640" w:rsidRDefault="006316F4" w:rsidP="0091545B">
            <w:pPr>
              <w:spacing w:before="120"/>
              <w:jc w:val="both"/>
              <w:rPr>
                <w:sz w:val="26"/>
                <w:szCs w:val="26"/>
              </w:rPr>
            </w:pPr>
            <w:r w:rsidRPr="009A5640">
              <w:rPr>
                <w:sz w:val="26"/>
                <w:szCs w:val="26"/>
              </w:rPr>
              <w:t xml:space="preserve">Có </w:t>
            </w:r>
            <w:r w:rsidRPr="009A5640">
              <w:rPr>
                <w:rFonts w:ascii="Segoe UI Symbol" w:hAnsi="Segoe UI Symbol" w:cs="Segoe UI Symbol"/>
                <w:sz w:val="26"/>
                <w:szCs w:val="26"/>
              </w:rPr>
              <w:t>☑</w:t>
            </w:r>
            <w:r w:rsidRPr="009A5640">
              <w:rPr>
                <w:sz w:val="26"/>
                <w:szCs w:val="26"/>
              </w:rPr>
              <w:t xml:space="preserve">     Không □</w:t>
            </w:r>
          </w:p>
          <w:p w14:paraId="4F9A484D" w14:textId="2C79F11F" w:rsidR="00B2764E" w:rsidRPr="009A5640" w:rsidRDefault="006316F4" w:rsidP="0091545B">
            <w:pPr>
              <w:tabs>
                <w:tab w:val="left" w:pos="1152"/>
              </w:tabs>
              <w:spacing w:line="300" w:lineRule="exact"/>
              <w:jc w:val="both"/>
              <w:rPr>
                <w:sz w:val="26"/>
                <w:szCs w:val="26"/>
              </w:rPr>
            </w:pPr>
            <w:r w:rsidRPr="009A5640">
              <w:rPr>
                <w:sz w:val="26"/>
                <w:szCs w:val="26"/>
              </w:rPr>
              <w:t>- Lý do quy định:</w:t>
            </w:r>
            <w:r w:rsidRPr="009A5640">
              <w:rPr>
                <w:sz w:val="26"/>
                <w:szCs w:val="26"/>
                <w:lang w:val="vi-VN"/>
              </w:rPr>
              <w:t xml:space="preserve"> </w:t>
            </w:r>
            <w:r w:rsidRPr="009A5640">
              <w:rPr>
                <w:sz w:val="26"/>
                <w:szCs w:val="26"/>
                <w:lang w:val="pt-BR"/>
              </w:rPr>
              <w:t xml:space="preserve">cơ  quan giải quyết được quy định rõ ràng, cụ thể </w:t>
            </w:r>
            <w:r w:rsidRPr="009A5640">
              <w:rPr>
                <w:sz w:val="26"/>
                <w:szCs w:val="26"/>
                <w:lang w:val="vi-VN"/>
              </w:rPr>
              <w:t>để</w:t>
            </w:r>
            <w:r w:rsidRPr="009A5640">
              <w:rPr>
                <w:sz w:val="26"/>
                <w:szCs w:val="26"/>
              </w:rPr>
              <w:t xml:space="preserve"> thực hiện hỗ trợ cho </w:t>
            </w:r>
            <w:r w:rsidRPr="009A5640">
              <w:rPr>
                <w:sz w:val="26"/>
                <w:szCs w:val="26"/>
                <w:lang w:val="en-US"/>
              </w:rPr>
              <w:t>người học</w:t>
            </w:r>
            <w:r w:rsidRPr="009A5640">
              <w:rPr>
                <w:sz w:val="26"/>
                <w:szCs w:val="26"/>
              </w:rPr>
              <w:t xml:space="preserve"> một cách thuận lợi nhất</w:t>
            </w:r>
            <w:r w:rsidRPr="009A5640">
              <w:rPr>
                <w:sz w:val="26"/>
                <w:szCs w:val="26"/>
                <w:lang w:val="vi-VN"/>
              </w:rPr>
              <w:t>.</w:t>
            </w:r>
          </w:p>
        </w:tc>
      </w:tr>
      <w:tr w:rsidR="00E126B8" w:rsidRPr="009A5640" w14:paraId="602CC1A1" w14:textId="77777777" w:rsidTr="0091545B">
        <w:trPr>
          <w:gridAfter w:val="1"/>
          <w:wAfter w:w="3" w:type="pct"/>
        </w:trPr>
        <w:tc>
          <w:tcPr>
            <w:tcW w:w="1096" w:type="pct"/>
            <w:shd w:val="clear" w:color="auto" w:fill="auto"/>
          </w:tcPr>
          <w:p w14:paraId="31213AF1" w14:textId="77777777" w:rsidR="00B2764E" w:rsidRPr="009A5640" w:rsidRDefault="00B2764E" w:rsidP="0091545B">
            <w:pPr>
              <w:tabs>
                <w:tab w:val="left" w:pos="1152"/>
              </w:tabs>
              <w:spacing w:line="300" w:lineRule="exact"/>
              <w:jc w:val="both"/>
              <w:rPr>
                <w:sz w:val="26"/>
                <w:szCs w:val="26"/>
              </w:rPr>
            </w:pPr>
            <w:r w:rsidRPr="009A5640">
              <w:rPr>
                <w:sz w:val="26"/>
                <w:szCs w:val="26"/>
              </w:rPr>
              <w:lastRenderedPageBreak/>
              <w:t>b) Có thể mở rộng ủy quyền hoặc phân cấp thực hiện không?</w:t>
            </w:r>
          </w:p>
        </w:tc>
        <w:tc>
          <w:tcPr>
            <w:tcW w:w="3901" w:type="pct"/>
            <w:shd w:val="clear" w:color="auto" w:fill="auto"/>
          </w:tcPr>
          <w:p w14:paraId="7DF57510" w14:textId="77777777" w:rsidR="006316F4" w:rsidRPr="009A5640" w:rsidRDefault="006316F4" w:rsidP="0091545B">
            <w:pPr>
              <w:spacing w:before="120"/>
              <w:jc w:val="both"/>
              <w:rPr>
                <w:sz w:val="26"/>
                <w:szCs w:val="26"/>
              </w:rPr>
            </w:pPr>
            <w:r w:rsidRPr="009A5640">
              <w:rPr>
                <w:sz w:val="26"/>
                <w:szCs w:val="26"/>
              </w:rPr>
              <w:t xml:space="preserve">Có □     Không </w:t>
            </w:r>
            <w:r w:rsidRPr="009A5640">
              <w:rPr>
                <w:rFonts w:ascii="Segoe UI Symbol" w:hAnsi="Segoe UI Symbol" w:cs="Segoe UI Symbol"/>
                <w:sz w:val="26"/>
                <w:szCs w:val="26"/>
              </w:rPr>
              <w:t>☑</w:t>
            </w:r>
          </w:p>
          <w:p w14:paraId="22638D34" w14:textId="254A2B5A" w:rsidR="00B2764E" w:rsidRPr="009A5640" w:rsidRDefault="006316F4" w:rsidP="0091545B">
            <w:pPr>
              <w:tabs>
                <w:tab w:val="left" w:pos="1152"/>
              </w:tabs>
              <w:spacing w:line="300" w:lineRule="exact"/>
              <w:jc w:val="both"/>
              <w:rPr>
                <w:sz w:val="26"/>
                <w:szCs w:val="26"/>
              </w:rPr>
            </w:pPr>
            <w:r w:rsidRPr="009A5640">
              <w:rPr>
                <w:sz w:val="26"/>
                <w:szCs w:val="26"/>
                <w:lang w:val="en-US"/>
              </w:rPr>
              <w:t xml:space="preserve">- </w:t>
            </w:r>
            <w:r w:rsidRPr="009A5640">
              <w:rPr>
                <w:sz w:val="26"/>
                <w:szCs w:val="26"/>
              </w:rPr>
              <w:t xml:space="preserve">Nêu rõ lý do: Chính sách đã được quy định phân cấp xuống </w:t>
            </w:r>
            <w:r w:rsidRPr="009A5640">
              <w:rPr>
                <w:sz w:val="26"/>
                <w:szCs w:val="26"/>
                <w:lang w:val="en-US"/>
              </w:rPr>
              <w:t>cấp xã, cơ sở đào tạo</w:t>
            </w:r>
            <w:r w:rsidRPr="009A5640">
              <w:rPr>
                <w:sz w:val="26"/>
                <w:szCs w:val="26"/>
              </w:rPr>
              <w:t xml:space="preserve"> để thực hiện hỗ trợ cho </w:t>
            </w:r>
            <w:r w:rsidRPr="009A5640">
              <w:rPr>
                <w:sz w:val="26"/>
                <w:szCs w:val="26"/>
                <w:lang w:val="en-US"/>
              </w:rPr>
              <w:t>người học</w:t>
            </w:r>
            <w:r w:rsidRPr="009A5640">
              <w:rPr>
                <w:sz w:val="26"/>
                <w:szCs w:val="26"/>
              </w:rPr>
              <w:t xml:space="preserve"> một cách thuận lợi nhất.</w:t>
            </w:r>
          </w:p>
        </w:tc>
      </w:tr>
      <w:tr w:rsidR="00E126B8" w:rsidRPr="009A5640" w14:paraId="052196B4" w14:textId="77777777" w:rsidTr="0091545B">
        <w:tc>
          <w:tcPr>
            <w:tcW w:w="5000" w:type="pct"/>
            <w:gridSpan w:val="3"/>
            <w:shd w:val="clear" w:color="auto" w:fill="auto"/>
          </w:tcPr>
          <w:p w14:paraId="300D311B" w14:textId="77777777" w:rsidR="00B2764E" w:rsidRPr="009A5640" w:rsidRDefault="00B2764E" w:rsidP="0091545B">
            <w:pPr>
              <w:tabs>
                <w:tab w:val="left" w:pos="1152"/>
              </w:tabs>
              <w:spacing w:line="300" w:lineRule="exact"/>
              <w:jc w:val="both"/>
              <w:rPr>
                <w:b/>
                <w:sz w:val="26"/>
                <w:szCs w:val="26"/>
              </w:rPr>
            </w:pPr>
            <w:r w:rsidRPr="009A5640">
              <w:rPr>
                <w:b/>
                <w:sz w:val="26"/>
                <w:szCs w:val="26"/>
              </w:rPr>
              <w:t>8. Phí, lệ phí và các chi phí khác (nếu có)</w:t>
            </w:r>
          </w:p>
        </w:tc>
      </w:tr>
      <w:tr w:rsidR="00E126B8" w:rsidRPr="009A5640" w14:paraId="18407F11" w14:textId="77777777" w:rsidTr="0091545B">
        <w:trPr>
          <w:gridAfter w:val="1"/>
          <w:wAfter w:w="3" w:type="pct"/>
        </w:trPr>
        <w:tc>
          <w:tcPr>
            <w:tcW w:w="1096" w:type="pct"/>
            <w:shd w:val="clear" w:color="auto" w:fill="auto"/>
          </w:tcPr>
          <w:p w14:paraId="749F2C36" w14:textId="77777777" w:rsidR="00B2764E" w:rsidRPr="009A5640" w:rsidRDefault="00B2764E" w:rsidP="0091545B">
            <w:pPr>
              <w:tabs>
                <w:tab w:val="left" w:pos="1152"/>
              </w:tabs>
              <w:spacing w:line="300" w:lineRule="exact"/>
              <w:jc w:val="both"/>
              <w:rPr>
                <w:sz w:val="26"/>
                <w:szCs w:val="26"/>
              </w:rPr>
            </w:pPr>
            <w:r w:rsidRPr="009A5640">
              <w:rPr>
                <w:sz w:val="26"/>
                <w:szCs w:val="26"/>
              </w:rPr>
              <w:t>a) Có quy định về phí, lệ phí và các chi phí khác (nếu có) không?</w:t>
            </w:r>
          </w:p>
        </w:tc>
        <w:tc>
          <w:tcPr>
            <w:tcW w:w="3901" w:type="pct"/>
            <w:shd w:val="clear" w:color="auto" w:fill="auto"/>
          </w:tcPr>
          <w:p w14:paraId="3FE792E7" w14:textId="77777777" w:rsidR="006316F4" w:rsidRPr="009A5640" w:rsidRDefault="006316F4" w:rsidP="0091545B">
            <w:pPr>
              <w:spacing w:line="300" w:lineRule="exact"/>
              <w:jc w:val="both"/>
              <w:rPr>
                <w:sz w:val="26"/>
                <w:szCs w:val="26"/>
              </w:rPr>
            </w:pPr>
            <w:r w:rsidRPr="009A5640">
              <w:rPr>
                <w:sz w:val="26"/>
                <w:szCs w:val="26"/>
              </w:rPr>
              <w:t xml:space="preserve">- Lệ phí: Không </w:t>
            </w:r>
            <w:r w:rsidRPr="009A5640">
              <w:rPr>
                <w:rFonts w:ascii="Segoe UI Symbol" w:hAnsi="Segoe UI Symbol" w:cs="Segoe UI Symbol"/>
                <w:sz w:val="26"/>
                <w:szCs w:val="26"/>
              </w:rPr>
              <w:t>☑</w:t>
            </w:r>
            <w:r w:rsidRPr="009A5640">
              <w:rPr>
                <w:sz w:val="26"/>
                <w:szCs w:val="26"/>
              </w:rPr>
              <w:t xml:space="preserve">      Có □</w:t>
            </w:r>
          </w:p>
          <w:p w14:paraId="31FB8B80" w14:textId="6CD47D59" w:rsidR="006316F4" w:rsidRPr="009A5640" w:rsidRDefault="006316F4" w:rsidP="0091545B">
            <w:pPr>
              <w:spacing w:line="300" w:lineRule="exact"/>
              <w:jc w:val="both"/>
              <w:rPr>
                <w:sz w:val="26"/>
                <w:szCs w:val="26"/>
              </w:rPr>
            </w:pPr>
            <w:r w:rsidRPr="009A5640">
              <w:rPr>
                <w:sz w:val="26"/>
                <w:szCs w:val="26"/>
              </w:rPr>
              <w:t>Nếu có, nêu rõ lý do: ……………</w:t>
            </w:r>
            <w:r w:rsidRPr="009A5640">
              <w:rPr>
                <w:sz w:val="26"/>
                <w:szCs w:val="26"/>
                <w:lang w:val="en-US"/>
              </w:rPr>
              <w:t>………</w:t>
            </w:r>
            <w:r w:rsidRPr="009A5640">
              <w:rPr>
                <w:sz w:val="26"/>
                <w:szCs w:val="26"/>
              </w:rPr>
              <w:t>………………………………………….</w:t>
            </w:r>
          </w:p>
          <w:p w14:paraId="1A237057" w14:textId="77777777" w:rsidR="006316F4" w:rsidRPr="009A5640" w:rsidRDefault="006316F4" w:rsidP="0091545B">
            <w:pPr>
              <w:spacing w:line="300" w:lineRule="exact"/>
              <w:jc w:val="both"/>
              <w:rPr>
                <w:sz w:val="26"/>
                <w:szCs w:val="26"/>
              </w:rPr>
            </w:pPr>
            <w:r w:rsidRPr="009A5640">
              <w:rPr>
                <w:sz w:val="26"/>
                <w:szCs w:val="26"/>
              </w:rPr>
              <w:t xml:space="preserve">- Phí: Không </w:t>
            </w:r>
            <w:r w:rsidRPr="009A5640">
              <w:rPr>
                <w:rFonts w:ascii="Segoe UI Symbol" w:hAnsi="Segoe UI Symbol" w:cs="Segoe UI Symbol"/>
                <w:sz w:val="26"/>
                <w:szCs w:val="26"/>
              </w:rPr>
              <w:t>☑</w:t>
            </w:r>
            <w:r w:rsidRPr="009A5640">
              <w:rPr>
                <w:sz w:val="26"/>
                <w:szCs w:val="26"/>
              </w:rPr>
              <w:t xml:space="preserve">      Có □</w:t>
            </w:r>
          </w:p>
          <w:p w14:paraId="5C996DFB" w14:textId="7EBEE5FA" w:rsidR="006316F4" w:rsidRPr="009A5640" w:rsidRDefault="006316F4" w:rsidP="0091545B">
            <w:pPr>
              <w:spacing w:line="300" w:lineRule="exact"/>
              <w:jc w:val="both"/>
              <w:rPr>
                <w:sz w:val="26"/>
                <w:szCs w:val="26"/>
              </w:rPr>
            </w:pPr>
            <w:r w:rsidRPr="009A5640">
              <w:rPr>
                <w:sz w:val="26"/>
                <w:szCs w:val="26"/>
              </w:rPr>
              <w:t xml:space="preserve">Nếu Có nêu rõ lý do: ………………………………………………………………. </w:t>
            </w:r>
          </w:p>
          <w:p w14:paraId="051D0EC1" w14:textId="77777777" w:rsidR="006316F4" w:rsidRPr="009A5640" w:rsidRDefault="006316F4" w:rsidP="0091545B">
            <w:pPr>
              <w:spacing w:line="300" w:lineRule="exact"/>
              <w:jc w:val="both"/>
              <w:rPr>
                <w:sz w:val="26"/>
                <w:szCs w:val="26"/>
              </w:rPr>
            </w:pPr>
            <w:r w:rsidRPr="009A5640">
              <w:rPr>
                <w:sz w:val="26"/>
                <w:szCs w:val="26"/>
              </w:rPr>
              <w:t xml:space="preserve">- Chi phí khác: Không </w:t>
            </w:r>
            <w:r w:rsidRPr="009A5640">
              <w:rPr>
                <w:rFonts w:ascii="Segoe UI Symbol" w:hAnsi="Segoe UI Symbol" w:cs="Segoe UI Symbol"/>
                <w:sz w:val="26"/>
                <w:szCs w:val="26"/>
              </w:rPr>
              <w:t>☑</w:t>
            </w:r>
            <w:r w:rsidRPr="009A5640">
              <w:rPr>
                <w:sz w:val="26"/>
                <w:szCs w:val="26"/>
              </w:rPr>
              <w:t xml:space="preserve">     Có □</w:t>
            </w:r>
          </w:p>
          <w:p w14:paraId="46CBAA0D" w14:textId="486230C7" w:rsidR="006316F4" w:rsidRPr="009A5640" w:rsidRDefault="006316F4" w:rsidP="0091545B">
            <w:pPr>
              <w:spacing w:line="300" w:lineRule="exact"/>
              <w:jc w:val="both"/>
              <w:rPr>
                <w:sz w:val="26"/>
                <w:szCs w:val="26"/>
              </w:rPr>
            </w:pPr>
            <w:r w:rsidRPr="009A5640">
              <w:rPr>
                <w:sz w:val="26"/>
                <w:szCs w:val="26"/>
              </w:rPr>
              <w:t xml:space="preserve">Nếu Có, nêu rõ lý do: …………………………………………………………………. </w:t>
            </w:r>
          </w:p>
          <w:p w14:paraId="0E478772" w14:textId="77777777" w:rsidR="006316F4" w:rsidRPr="009A5640" w:rsidRDefault="006316F4" w:rsidP="0091545B">
            <w:pPr>
              <w:spacing w:line="300" w:lineRule="exact"/>
              <w:jc w:val="both"/>
              <w:rPr>
                <w:sz w:val="26"/>
                <w:szCs w:val="26"/>
              </w:rPr>
            </w:pPr>
            <w:r w:rsidRPr="009A5640">
              <w:rPr>
                <w:sz w:val="26"/>
                <w:szCs w:val="26"/>
              </w:rPr>
              <w:t>- Nêu rõ mức phí, lệ phí hoặc chi phí khác (</w:t>
            </w:r>
            <w:r w:rsidRPr="009A5640">
              <w:rPr>
                <w:i/>
                <w:sz w:val="26"/>
                <w:szCs w:val="26"/>
              </w:rPr>
              <w:t>nếu được quy định tại dự án, dự thảo</w:t>
            </w:r>
            <w:r w:rsidRPr="009A5640">
              <w:rPr>
                <w:sz w:val="26"/>
                <w:szCs w:val="26"/>
              </w:rPr>
              <w:t>):</w:t>
            </w:r>
          </w:p>
          <w:p w14:paraId="6923E845" w14:textId="0F29EA7C" w:rsidR="006316F4" w:rsidRPr="009A5640" w:rsidRDefault="006316F4" w:rsidP="0091545B">
            <w:pPr>
              <w:spacing w:line="300" w:lineRule="exact"/>
              <w:jc w:val="both"/>
              <w:rPr>
                <w:sz w:val="26"/>
                <w:szCs w:val="26"/>
              </w:rPr>
            </w:pPr>
            <w:r w:rsidRPr="009A5640">
              <w:rPr>
                <w:sz w:val="26"/>
                <w:szCs w:val="26"/>
              </w:rPr>
              <w:t>+ Mức phí (hoặc đính kèm biểu phí): …………………………………………………</w:t>
            </w:r>
          </w:p>
          <w:p w14:paraId="21928053" w14:textId="7528CED9" w:rsidR="006316F4" w:rsidRPr="009A5640" w:rsidRDefault="006316F4" w:rsidP="0091545B">
            <w:pPr>
              <w:spacing w:line="300" w:lineRule="exact"/>
              <w:jc w:val="both"/>
              <w:rPr>
                <w:sz w:val="26"/>
                <w:szCs w:val="26"/>
              </w:rPr>
            </w:pPr>
            <w:r w:rsidRPr="009A5640">
              <w:rPr>
                <w:sz w:val="26"/>
                <w:szCs w:val="26"/>
              </w:rPr>
              <w:t>+ Mức lệ phí (hoặc đính kèm biểu lệ phí): ……………………………………………</w:t>
            </w:r>
          </w:p>
          <w:p w14:paraId="0C51C127" w14:textId="394A76E6" w:rsidR="006316F4" w:rsidRPr="009A5640" w:rsidRDefault="006316F4" w:rsidP="0091545B">
            <w:pPr>
              <w:spacing w:line="300" w:lineRule="exact"/>
              <w:jc w:val="both"/>
              <w:rPr>
                <w:sz w:val="26"/>
                <w:szCs w:val="26"/>
              </w:rPr>
            </w:pPr>
            <w:r w:rsidRPr="009A5640">
              <w:rPr>
                <w:sz w:val="26"/>
                <w:szCs w:val="26"/>
              </w:rPr>
              <w:t>+ Mức chi phí khác: …………………………………………………………………..</w:t>
            </w:r>
          </w:p>
          <w:p w14:paraId="376BB635" w14:textId="77777777" w:rsidR="006316F4" w:rsidRPr="009A5640" w:rsidRDefault="006316F4" w:rsidP="0091545B">
            <w:pPr>
              <w:spacing w:line="300" w:lineRule="exact"/>
              <w:jc w:val="both"/>
              <w:rPr>
                <w:sz w:val="26"/>
                <w:szCs w:val="26"/>
              </w:rPr>
            </w:pPr>
            <w:r w:rsidRPr="009A5640">
              <w:rPr>
                <w:sz w:val="26"/>
                <w:szCs w:val="26"/>
              </w:rPr>
              <w:t>+ Mức phí, lệ phí và các chi phí khác (nếu có) có phù hợp không: Có □     Không □</w:t>
            </w:r>
          </w:p>
          <w:p w14:paraId="3A39DC35" w14:textId="3F94D687" w:rsidR="006316F4" w:rsidRPr="009A5640" w:rsidRDefault="006316F4" w:rsidP="0091545B">
            <w:pPr>
              <w:spacing w:line="300" w:lineRule="exact"/>
              <w:jc w:val="both"/>
              <w:rPr>
                <w:sz w:val="26"/>
                <w:szCs w:val="26"/>
              </w:rPr>
            </w:pPr>
            <w:r w:rsidRPr="009A5640">
              <w:rPr>
                <w:sz w:val="26"/>
                <w:szCs w:val="26"/>
              </w:rPr>
              <w:t>Lý do: ……</w:t>
            </w:r>
            <w:r w:rsidR="00755149" w:rsidRPr="009A5640">
              <w:rPr>
                <w:sz w:val="26"/>
                <w:szCs w:val="26"/>
                <w:lang w:val="en-US"/>
              </w:rPr>
              <w:t>….</w:t>
            </w:r>
            <w:r w:rsidRPr="009A5640">
              <w:rPr>
                <w:sz w:val="26"/>
                <w:szCs w:val="26"/>
              </w:rPr>
              <w:t>………………………………………………</w:t>
            </w:r>
            <w:r w:rsidRPr="009A5640">
              <w:rPr>
                <w:sz w:val="26"/>
                <w:szCs w:val="26"/>
                <w:lang w:val="en-US"/>
              </w:rPr>
              <w:t>…….</w:t>
            </w:r>
            <w:r w:rsidRPr="009A5640">
              <w:rPr>
                <w:sz w:val="26"/>
                <w:szCs w:val="26"/>
              </w:rPr>
              <w:t>………………….</w:t>
            </w:r>
          </w:p>
          <w:p w14:paraId="4B2652BA" w14:textId="2207F951" w:rsidR="00B2764E" w:rsidRPr="009A5640" w:rsidRDefault="006316F4" w:rsidP="0091545B">
            <w:pPr>
              <w:tabs>
                <w:tab w:val="left" w:pos="1152"/>
              </w:tabs>
              <w:spacing w:line="300" w:lineRule="exact"/>
              <w:jc w:val="both"/>
              <w:rPr>
                <w:sz w:val="26"/>
                <w:szCs w:val="26"/>
                <w:lang w:val="en-US"/>
              </w:rPr>
            </w:pPr>
            <w:r w:rsidRPr="009A5640">
              <w:rPr>
                <w:sz w:val="26"/>
                <w:szCs w:val="26"/>
              </w:rPr>
              <w:t>- Nếu mức phí, lệ phí hoặc chi phí khác (nếu có) chưa được quy định tại dự án, dự thảo thì nêu rõ lý do: ………………………………………………………………....</w:t>
            </w:r>
          </w:p>
        </w:tc>
      </w:tr>
      <w:tr w:rsidR="00E126B8" w:rsidRPr="009A5640" w14:paraId="070AF4BF" w14:textId="77777777" w:rsidTr="0091545B">
        <w:trPr>
          <w:gridAfter w:val="1"/>
          <w:wAfter w:w="3" w:type="pct"/>
        </w:trPr>
        <w:tc>
          <w:tcPr>
            <w:tcW w:w="1096" w:type="pct"/>
            <w:shd w:val="clear" w:color="auto" w:fill="auto"/>
          </w:tcPr>
          <w:p w14:paraId="7D576C50" w14:textId="77777777" w:rsidR="00B2764E" w:rsidRPr="009A5640" w:rsidRDefault="00B2764E" w:rsidP="0091545B">
            <w:pPr>
              <w:tabs>
                <w:tab w:val="left" w:pos="1152"/>
              </w:tabs>
              <w:spacing w:line="300" w:lineRule="exact"/>
              <w:jc w:val="both"/>
              <w:rPr>
                <w:sz w:val="26"/>
                <w:szCs w:val="26"/>
              </w:rPr>
            </w:pPr>
            <w:r w:rsidRPr="009A5640">
              <w:rPr>
                <w:sz w:val="26"/>
                <w:szCs w:val="26"/>
              </w:rPr>
              <w:t>b) Quy định về cách thức, thời điểm nộp phí, lệ phí và các chi phí khác (nếu có) có hợp lý không?</w:t>
            </w:r>
          </w:p>
        </w:tc>
        <w:tc>
          <w:tcPr>
            <w:tcW w:w="3901" w:type="pct"/>
            <w:shd w:val="clear" w:color="auto" w:fill="auto"/>
          </w:tcPr>
          <w:p w14:paraId="1DE341A9" w14:textId="77274C16"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Có □       Không </w:t>
            </w:r>
            <w:r w:rsidR="00755149" w:rsidRPr="009A5640">
              <w:rPr>
                <w:rFonts w:ascii="Segoe UI Symbol" w:hAnsi="Segoe UI Symbol" w:cs="Segoe UI Symbol"/>
                <w:sz w:val="26"/>
                <w:szCs w:val="26"/>
                <w:lang w:val="en-US"/>
              </w:rPr>
              <w:t>☑</w:t>
            </w:r>
          </w:p>
          <w:p w14:paraId="325AA8F7" w14:textId="1CA3E180" w:rsidR="00B2764E" w:rsidRPr="009A5640" w:rsidRDefault="00B2764E" w:rsidP="0091545B">
            <w:pPr>
              <w:tabs>
                <w:tab w:val="left" w:pos="1152"/>
              </w:tabs>
              <w:spacing w:line="300" w:lineRule="exact"/>
              <w:jc w:val="both"/>
              <w:rPr>
                <w:sz w:val="26"/>
                <w:szCs w:val="26"/>
              </w:rPr>
            </w:pPr>
            <w:r w:rsidRPr="009A5640">
              <w:rPr>
                <w:sz w:val="26"/>
                <w:szCs w:val="26"/>
              </w:rPr>
              <w:t>Nội dung quy định: ………………………..……………………………………………</w:t>
            </w:r>
          </w:p>
          <w:p w14:paraId="330FFA88" w14:textId="10225381" w:rsidR="00B2764E" w:rsidRPr="009A5640" w:rsidRDefault="00B2764E" w:rsidP="0091545B">
            <w:pPr>
              <w:tabs>
                <w:tab w:val="left" w:pos="1152"/>
              </w:tabs>
              <w:spacing w:line="300" w:lineRule="exact"/>
              <w:jc w:val="both"/>
              <w:rPr>
                <w:sz w:val="26"/>
                <w:szCs w:val="26"/>
              </w:rPr>
            </w:pPr>
            <w:r w:rsidRPr="009A5640">
              <w:rPr>
                <w:sz w:val="26"/>
                <w:szCs w:val="26"/>
              </w:rPr>
              <w:t>Lý do quy định:………………………………………………………………………….</w:t>
            </w:r>
          </w:p>
        </w:tc>
      </w:tr>
      <w:tr w:rsidR="00E126B8" w:rsidRPr="009A5640" w14:paraId="47593417" w14:textId="77777777" w:rsidTr="0091545B">
        <w:tc>
          <w:tcPr>
            <w:tcW w:w="5000" w:type="pct"/>
            <w:gridSpan w:val="3"/>
            <w:shd w:val="clear" w:color="auto" w:fill="auto"/>
          </w:tcPr>
          <w:p w14:paraId="4A5C05D9" w14:textId="77777777" w:rsidR="00B2764E" w:rsidRPr="009A5640" w:rsidRDefault="00B2764E" w:rsidP="0091545B">
            <w:pPr>
              <w:tabs>
                <w:tab w:val="left" w:pos="1152"/>
              </w:tabs>
              <w:spacing w:line="300" w:lineRule="exact"/>
              <w:jc w:val="both"/>
              <w:rPr>
                <w:b/>
                <w:sz w:val="26"/>
                <w:szCs w:val="26"/>
              </w:rPr>
            </w:pPr>
            <w:r w:rsidRPr="009A5640">
              <w:rPr>
                <w:b/>
                <w:sz w:val="26"/>
                <w:szCs w:val="26"/>
              </w:rPr>
              <w:t>9. Mẫu đơn, tờ khai</w:t>
            </w:r>
          </w:p>
        </w:tc>
      </w:tr>
      <w:tr w:rsidR="00E126B8" w:rsidRPr="009A5640" w14:paraId="34E410E4" w14:textId="77777777" w:rsidTr="0091545B">
        <w:trPr>
          <w:gridAfter w:val="1"/>
          <w:wAfter w:w="3" w:type="pct"/>
        </w:trPr>
        <w:tc>
          <w:tcPr>
            <w:tcW w:w="1096" w:type="pct"/>
            <w:shd w:val="clear" w:color="auto" w:fill="auto"/>
          </w:tcPr>
          <w:p w14:paraId="44304387" w14:textId="77777777" w:rsidR="00B2764E" w:rsidRPr="009A5640" w:rsidRDefault="00B2764E" w:rsidP="0091545B">
            <w:pPr>
              <w:tabs>
                <w:tab w:val="left" w:pos="1152"/>
              </w:tabs>
              <w:spacing w:line="300" w:lineRule="exact"/>
              <w:jc w:val="both"/>
              <w:rPr>
                <w:sz w:val="26"/>
                <w:szCs w:val="26"/>
              </w:rPr>
            </w:pPr>
            <w:r w:rsidRPr="009A5640">
              <w:rPr>
                <w:sz w:val="26"/>
                <w:szCs w:val="26"/>
              </w:rPr>
              <w:t>a) Có quy định về mẫu đơn, tờ khai không?</w:t>
            </w:r>
          </w:p>
        </w:tc>
        <w:tc>
          <w:tcPr>
            <w:tcW w:w="3901" w:type="pct"/>
            <w:shd w:val="clear" w:color="auto" w:fill="auto"/>
          </w:tcPr>
          <w:p w14:paraId="0A9B5E79" w14:textId="7ADEAAD5" w:rsidR="00B2764E" w:rsidRPr="009A5640" w:rsidRDefault="00B2764E" w:rsidP="0091545B">
            <w:pPr>
              <w:tabs>
                <w:tab w:val="left" w:pos="1152"/>
              </w:tabs>
              <w:spacing w:line="300" w:lineRule="exact"/>
              <w:jc w:val="both"/>
              <w:rPr>
                <w:sz w:val="26"/>
                <w:szCs w:val="26"/>
              </w:rPr>
            </w:pPr>
            <w:r w:rsidRPr="009A5640">
              <w:rPr>
                <w:sz w:val="26"/>
                <w:szCs w:val="26"/>
              </w:rPr>
              <w:t xml:space="preserve">Có </w:t>
            </w:r>
            <w:r w:rsidR="00AD4A28" w:rsidRPr="009A5640">
              <w:rPr>
                <w:rFonts w:ascii="Segoe UI Symbol" w:hAnsi="Segoe UI Symbol" w:cs="Segoe UI Symbol"/>
                <w:sz w:val="26"/>
                <w:szCs w:val="26"/>
                <w:lang w:val="en-US"/>
              </w:rPr>
              <w:t>☑</w:t>
            </w:r>
            <w:r w:rsidRPr="009A5640">
              <w:rPr>
                <w:sz w:val="26"/>
                <w:szCs w:val="26"/>
              </w:rPr>
              <w:t xml:space="preserve">       Không □</w:t>
            </w:r>
          </w:p>
          <w:p w14:paraId="058405ED" w14:textId="561BFA19"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Lý do: </w:t>
            </w:r>
            <w:r w:rsidR="00AD4A28" w:rsidRPr="009A5640">
              <w:rPr>
                <w:sz w:val="26"/>
                <w:szCs w:val="26"/>
                <w:lang w:val="en-US"/>
              </w:rPr>
              <w:t>Nhằm xác định mong muốn được nhận hỗ trợ chính sách của người học</w:t>
            </w:r>
          </w:p>
        </w:tc>
      </w:tr>
      <w:tr w:rsidR="00E126B8" w:rsidRPr="009A5640" w14:paraId="2C66B8FC" w14:textId="77777777" w:rsidTr="0091545B">
        <w:trPr>
          <w:gridAfter w:val="1"/>
          <w:wAfter w:w="3" w:type="pct"/>
        </w:trPr>
        <w:tc>
          <w:tcPr>
            <w:tcW w:w="1096" w:type="pct"/>
            <w:shd w:val="clear" w:color="auto" w:fill="auto"/>
          </w:tcPr>
          <w:p w14:paraId="4C68B928" w14:textId="638FE960" w:rsidR="00B2764E" w:rsidRPr="009A5640" w:rsidRDefault="00B2764E" w:rsidP="0091545B">
            <w:pPr>
              <w:tabs>
                <w:tab w:val="left" w:pos="1152"/>
              </w:tabs>
              <w:spacing w:line="300" w:lineRule="exact"/>
              <w:jc w:val="both"/>
              <w:rPr>
                <w:sz w:val="26"/>
                <w:szCs w:val="26"/>
                <w:lang w:val="en-US"/>
              </w:rPr>
            </w:pPr>
            <w:r w:rsidRPr="009A5640">
              <w:rPr>
                <w:sz w:val="26"/>
                <w:szCs w:val="26"/>
              </w:rPr>
              <w:t xml:space="preserve">b) Tên mẫu đơn, tờ khai 1: </w:t>
            </w:r>
            <w:r w:rsidR="006D3707" w:rsidRPr="009A5640">
              <w:rPr>
                <w:sz w:val="26"/>
                <w:szCs w:val="26"/>
                <w:lang w:val="en-US"/>
              </w:rPr>
              <w:t>Đơn đề nghị hỗ trợ học phí/chi phí học tập theo chính sách của Nghị quyết số …../2026/NQ-HĐND</w:t>
            </w:r>
          </w:p>
        </w:tc>
        <w:tc>
          <w:tcPr>
            <w:tcW w:w="3901" w:type="pct"/>
            <w:shd w:val="clear" w:color="auto" w:fill="auto"/>
          </w:tcPr>
          <w:p w14:paraId="4D02B715" w14:textId="77777777" w:rsidR="006D3707" w:rsidRPr="009A5640" w:rsidRDefault="006D3707" w:rsidP="0091545B">
            <w:pPr>
              <w:spacing w:before="120"/>
              <w:jc w:val="both"/>
              <w:rPr>
                <w:sz w:val="26"/>
                <w:szCs w:val="26"/>
              </w:rPr>
            </w:pPr>
            <w:r w:rsidRPr="009A5640">
              <w:rPr>
                <w:sz w:val="26"/>
                <w:szCs w:val="26"/>
              </w:rPr>
              <w:t>- Nêu rõ những nội dung (nhóm) thông tin cần cung cấp trong mẫu đơn, tờ khai:</w:t>
            </w:r>
          </w:p>
          <w:p w14:paraId="7C368E78" w14:textId="0C1F0357" w:rsidR="006D3707" w:rsidRPr="009A5640" w:rsidRDefault="006D3707" w:rsidP="0091545B">
            <w:pPr>
              <w:spacing w:before="120"/>
              <w:jc w:val="both"/>
              <w:rPr>
                <w:sz w:val="26"/>
                <w:szCs w:val="26"/>
              </w:rPr>
            </w:pPr>
            <w:r w:rsidRPr="009A5640">
              <w:rPr>
                <w:sz w:val="26"/>
                <w:szCs w:val="26"/>
              </w:rPr>
              <w:t xml:space="preserve">+ Nội dung thông tin 1: Những thông tin của cá nhân </w:t>
            </w:r>
            <w:r w:rsidRPr="009A5640">
              <w:rPr>
                <w:sz w:val="26"/>
                <w:szCs w:val="26"/>
                <w:lang w:val="en-US"/>
              </w:rPr>
              <w:t>người học</w:t>
            </w:r>
            <w:r w:rsidRPr="009A5640">
              <w:rPr>
                <w:sz w:val="26"/>
                <w:szCs w:val="26"/>
              </w:rPr>
              <w:t xml:space="preserve"> (</w:t>
            </w:r>
            <w:r w:rsidRPr="009A5640">
              <w:rPr>
                <w:i/>
                <w:sz w:val="26"/>
                <w:szCs w:val="26"/>
              </w:rPr>
              <w:t>họ tên, ngày tháng năm sinh, giới tính, đ</w:t>
            </w:r>
            <w:r w:rsidRPr="009A5640">
              <w:rPr>
                <w:i/>
                <w:sz w:val="26"/>
                <w:szCs w:val="26"/>
                <w:lang w:val="en-US"/>
              </w:rPr>
              <w:t xml:space="preserve">ịa chỉ thường trú, </w:t>
            </w:r>
            <w:r w:rsidRPr="009A5640">
              <w:rPr>
                <w:i/>
                <w:sz w:val="26"/>
                <w:szCs w:val="26"/>
              </w:rPr>
              <w:t>số định danh cá nhân/Căn cước công dân, …</w:t>
            </w:r>
            <w:r w:rsidRPr="009A5640">
              <w:rPr>
                <w:sz w:val="26"/>
                <w:szCs w:val="26"/>
              </w:rPr>
              <w:t>).</w:t>
            </w:r>
          </w:p>
          <w:p w14:paraId="54049CBC" w14:textId="55B40563" w:rsidR="006D3707" w:rsidRPr="009A5640" w:rsidRDefault="006D3707" w:rsidP="0091545B">
            <w:pPr>
              <w:spacing w:before="120"/>
              <w:jc w:val="both"/>
              <w:rPr>
                <w:sz w:val="26"/>
                <w:szCs w:val="26"/>
              </w:rPr>
            </w:pPr>
            <w:r w:rsidRPr="009A5640">
              <w:rPr>
                <w:sz w:val="26"/>
                <w:szCs w:val="26"/>
              </w:rPr>
              <w:t>Lý do quy định: Nhằm giúp cơ quan quản lý nhà nước xác định đúng đối tượng thụ hưởng.</w:t>
            </w:r>
          </w:p>
          <w:p w14:paraId="4FFDBDF9" w14:textId="77777777" w:rsidR="006D3707" w:rsidRPr="009A5640" w:rsidRDefault="006D3707" w:rsidP="0091545B">
            <w:pPr>
              <w:spacing w:before="120"/>
              <w:jc w:val="both"/>
              <w:rPr>
                <w:sz w:val="26"/>
                <w:szCs w:val="26"/>
              </w:rPr>
            </w:pPr>
            <w:r w:rsidRPr="009A5640">
              <w:rPr>
                <w:sz w:val="26"/>
                <w:szCs w:val="26"/>
              </w:rPr>
              <w:t>+ Nội dung thông tin 2: Thông tin về số tài khoản của người thụ hưởng, họ tên chủ tài khoản, ngân hàng, số điện thoại liên hệ.</w:t>
            </w:r>
          </w:p>
          <w:p w14:paraId="546DE5F4" w14:textId="7D73CE0C" w:rsidR="006D3707" w:rsidRPr="009A5640" w:rsidRDefault="006D3707" w:rsidP="0091545B">
            <w:pPr>
              <w:spacing w:before="120"/>
              <w:jc w:val="both"/>
              <w:rPr>
                <w:sz w:val="26"/>
                <w:szCs w:val="26"/>
              </w:rPr>
            </w:pPr>
            <w:r w:rsidRPr="009A5640">
              <w:rPr>
                <w:sz w:val="26"/>
                <w:szCs w:val="26"/>
              </w:rPr>
              <w:t>Lý do quy định: Nhằm giúp cơ quan quản lý cấp kinh phí hỗ trợ qua hệ thống ngân hàng đúng đối tượng, không mất thêm thời gian cấp phát tiền cho đối tượng.</w:t>
            </w:r>
          </w:p>
          <w:p w14:paraId="171B9C15" w14:textId="77777777" w:rsidR="006D3707" w:rsidRPr="009A5640" w:rsidRDefault="006D3707" w:rsidP="0091545B">
            <w:pPr>
              <w:spacing w:before="120"/>
              <w:jc w:val="both"/>
              <w:rPr>
                <w:i/>
                <w:sz w:val="26"/>
                <w:szCs w:val="26"/>
              </w:rPr>
            </w:pPr>
            <w:r w:rsidRPr="009A5640">
              <w:rPr>
                <w:sz w:val="26"/>
                <w:szCs w:val="26"/>
              </w:rPr>
              <w:lastRenderedPageBreak/>
              <w:t>+ Nội dung thông tin 3: Những thông tin về đối tượng, quá trình học tập, thông tin về tìm kiếm việc làm (</w:t>
            </w:r>
            <w:r w:rsidRPr="009A5640">
              <w:rPr>
                <w:i/>
                <w:sz w:val="26"/>
                <w:szCs w:val="26"/>
              </w:rPr>
              <w:t>đối tượng, tên trường, thời gian đào tạo, ngành nghề đào tạo, số kinh phí đề nghị hỗ trợ, …).</w:t>
            </w:r>
          </w:p>
          <w:p w14:paraId="193F8E53" w14:textId="5EB4A09D" w:rsidR="006D3707" w:rsidRPr="009A5640" w:rsidRDefault="006D3707" w:rsidP="0091545B">
            <w:pPr>
              <w:spacing w:before="120"/>
              <w:jc w:val="both"/>
              <w:rPr>
                <w:sz w:val="26"/>
                <w:szCs w:val="26"/>
              </w:rPr>
            </w:pPr>
            <w:r w:rsidRPr="009A5640">
              <w:rPr>
                <w:sz w:val="26"/>
                <w:szCs w:val="26"/>
              </w:rPr>
              <w:t>Lý do quy định: Nhằm giúp cơ quan quản lý nhà nước xác định đúng kinh phí hỗ trợ.</w:t>
            </w:r>
          </w:p>
          <w:p w14:paraId="3643BE93" w14:textId="77777777" w:rsidR="006D3707" w:rsidRPr="009A5640" w:rsidRDefault="006D3707" w:rsidP="0091545B">
            <w:pPr>
              <w:spacing w:before="120"/>
              <w:jc w:val="both"/>
              <w:rPr>
                <w:rFonts w:eastAsia="MS Gothic"/>
                <w:sz w:val="26"/>
                <w:szCs w:val="26"/>
              </w:rPr>
            </w:pPr>
            <w:r w:rsidRPr="009A5640">
              <w:rPr>
                <w:sz w:val="26"/>
                <w:szCs w:val="26"/>
              </w:rPr>
              <w:t xml:space="preserve">- Có quy định việc xác nhận tại đơn, tờ khai không? Có □     Không </w:t>
            </w:r>
            <w:r w:rsidRPr="009A5640">
              <w:rPr>
                <w:rFonts w:ascii="Segoe UI Symbol" w:hAnsi="Segoe UI Symbol" w:cs="Segoe UI Symbol"/>
                <w:sz w:val="26"/>
                <w:szCs w:val="26"/>
              </w:rPr>
              <w:t>☑</w:t>
            </w:r>
          </w:p>
          <w:p w14:paraId="5FF2DE9F" w14:textId="12F4BBE5" w:rsidR="006D3707" w:rsidRPr="009A5640" w:rsidRDefault="006D3707" w:rsidP="0091545B">
            <w:pPr>
              <w:spacing w:before="120"/>
              <w:jc w:val="both"/>
              <w:rPr>
                <w:sz w:val="26"/>
                <w:szCs w:val="26"/>
                <w:lang w:val="en-US"/>
              </w:rPr>
            </w:pPr>
            <w:r w:rsidRPr="009A5640">
              <w:rPr>
                <w:sz w:val="26"/>
                <w:szCs w:val="26"/>
              </w:rPr>
              <w:t>Nếu Có, nêu rõ nội dung xác nhận, người/cơ quan có thẩm quyền xác nhận: ………</w:t>
            </w:r>
            <w:r w:rsidR="00652010" w:rsidRPr="009A5640">
              <w:rPr>
                <w:sz w:val="26"/>
                <w:szCs w:val="26"/>
                <w:lang w:val="en-US"/>
              </w:rPr>
              <w:t>…</w:t>
            </w:r>
          </w:p>
          <w:p w14:paraId="79617F8A" w14:textId="37BC9472" w:rsidR="00B2764E" w:rsidRPr="009A5640" w:rsidRDefault="006D3707" w:rsidP="0091545B">
            <w:pPr>
              <w:tabs>
                <w:tab w:val="left" w:pos="1152"/>
              </w:tabs>
              <w:spacing w:line="300" w:lineRule="exact"/>
              <w:jc w:val="both"/>
              <w:rPr>
                <w:sz w:val="26"/>
                <w:szCs w:val="26"/>
              </w:rPr>
            </w:pPr>
            <w:r w:rsidRPr="009A5640">
              <w:rPr>
                <w:sz w:val="26"/>
                <w:szCs w:val="26"/>
              </w:rPr>
              <w:t>Lý do quy định: …………………………………………………………………………</w:t>
            </w:r>
          </w:p>
        </w:tc>
      </w:tr>
      <w:tr w:rsidR="00E126B8" w:rsidRPr="009A5640" w14:paraId="2677DE7E" w14:textId="77777777" w:rsidTr="0091545B">
        <w:trPr>
          <w:gridAfter w:val="1"/>
          <w:wAfter w:w="3" w:type="pct"/>
        </w:trPr>
        <w:tc>
          <w:tcPr>
            <w:tcW w:w="1096" w:type="pct"/>
            <w:shd w:val="clear" w:color="auto" w:fill="auto"/>
          </w:tcPr>
          <w:p w14:paraId="5FAC453A" w14:textId="77777777" w:rsidR="006A6A84" w:rsidRPr="009A5640" w:rsidRDefault="006A6A84" w:rsidP="0091545B">
            <w:pPr>
              <w:tabs>
                <w:tab w:val="left" w:pos="1152"/>
              </w:tabs>
              <w:spacing w:line="300" w:lineRule="exact"/>
              <w:jc w:val="both"/>
              <w:rPr>
                <w:sz w:val="26"/>
                <w:szCs w:val="26"/>
              </w:rPr>
            </w:pPr>
            <w:r w:rsidRPr="009A5640">
              <w:rPr>
                <w:sz w:val="26"/>
                <w:szCs w:val="26"/>
              </w:rPr>
              <w:lastRenderedPageBreak/>
              <w:t>d) Ngôn ngữ</w:t>
            </w:r>
          </w:p>
        </w:tc>
        <w:tc>
          <w:tcPr>
            <w:tcW w:w="3901" w:type="pct"/>
            <w:shd w:val="clear" w:color="auto" w:fill="auto"/>
          </w:tcPr>
          <w:p w14:paraId="7E4DCE09" w14:textId="02945E41" w:rsidR="006A6A84" w:rsidRPr="009A5640" w:rsidRDefault="006A6A84" w:rsidP="0091545B">
            <w:pPr>
              <w:spacing w:before="120"/>
              <w:jc w:val="both"/>
              <w:rPr>
                <w:sz w:val="26"/>
                <w:szCs w:val="26"/>
                <w:lang w:val="en-US"/>
              </w:rPr>
            </w:pPr>
            <w:r w:rsidRPr="009A5640">
              <w:rPr>
                <w:sz w:val="26"/>
                <w:szCs w:val="26"/>
              </w:rPr>
              <w:t xml:space="preserve">- Tiếng Việt </w:t>
            </w:r>
            <w:r w:rsidRPr="009A5640">
              <w:rPr>
                <w:rFonts w:ascii="Segoe UI Symbol" w:hAnsi="Segoe UI Symbol" w:cs="Segoe UI Symbol"/>
                <w:sz w:val="26"/>
                <w:szCs w:val="26"/>
              </w:rPr>
              <w:t>☑</w:t>
            </w:r>
            <w:r w:rsidRPr="009A5640">
              <w:rPr>
                <w:sz w:val="26"/>
                <w:szCs w:val="26"/>
              </w:rPr>
              <w:t xml:space="preserve">     Song ngữ □     Nêu rõ loại song ngữ: …………………………</w:t>
            </w:r>
            <w:r w:rsidRPr="009A5640">
              <w:rPr>
                <w:sz w:val="26"/>
                <w:szCs w:val="26"/>
                <w:lang w:val="en-US"/>
              </w:rPr>
              <w:t>…….</w:t>
            </w:r>
          </w:p>
          <w:p w14:paraId="79DCCB80" w14:textId="6ADB6321" w:rsidR="006A6A84" w:rsidRPr="009A5640" w:rsidRDefault="006A6A84" w:rsidP="0091545B">
            <w:pPr>
              <w:spacing w:before="120"/>
              <w:jc w:val="both"/>
              <w:rPr>
                <w:sz w:val="26"/>
                <w:szCs w:val="26"/>
                <w:lang w:val="en-US"/>
              </w:rPr>
            </w:pPr>
            <w:r w:rsidRPr="009A5640">
              <w:rPr>
                <w:sz w:val="26"/>
                <w:szCs w:val="26"/>
              </w:rPr>
              <w:t>Lý do quy định (trong trường hợp mẫu đơn song ngữ): ………………………………</w:t>
            </w:r>
            <w:r w:rsidRPr="009A5640">
              <w:rPr>
                <w:sz w:val="26"/>
                <w:szCs w:val="26"/>
                <w:lang w:val="en-US"/>
              </w:rPr>
              <w:t>..</w:t>
            </w:r>
          </w:p>
        </w:tc>
      </w:tr>
      <w:tr w:rsidR="00E126B8" w:rsidRPr="009A5640" w14:paraId="0611E6F5" w14:textId="77777777" w:rsidTr="0091545B">
        <w:trPr>
          <w:gridAfter w:val="1"/>
          <w:wAfter w:w="3" w:type="pct"/>
        </w:trPr>
        <w:tc>
          <w:tcPr>
            <w:tcW w:w="1096" w:type="pct"/>
            <w:shd w:val="clear" w:color="auto" w:fill="auto"/>
          </w:tcPr>
          <w:p w14:paraId="5F9F5E50" w14:textId="77777777" w:rsidR="006A6A84" w:rsidRPr="009A5640" w:rsidRDefault="006A6A84" w:rsidP="0091545B">
            <w:pPr>
              <w:tabs>
                <w:tab w:val="left" w:pos="1152"/>
              </w:tabs>
              <w:spacing w:line="300" w:lineRule="exact"/>
              <w:jc w:val="both"/>
              <w:rPr>
                <w:b/>
                <w:sz w:val="26"/>
                <w:szCs w:val="26"/>
              </w:rPr>
            </w:pPr>
            <w:r w:rsidRPr="009A5640">
              <w:rPr>
                <w:b/>
                <w:sz w:val="26"/>
                <w:szCs w:val="26"/>
              </w:rPr>
              <w:t>10. Yêu cầu, điều kiện</w:t>
            </w:r>
          </w:p>
        </w:tc>
        <w:tc>
          <w:tcPr>
            <w:tcW w:w="3901" w:type="pct"/>
            <w:shd w:val="clear" w:color="auto" w:fill="auto"/>
          </w:tcPr>
          <w:p w14:paraId="7FF21B65" w14:textId="77777777" w:rsidR="006A6A84" w:rsidRPr="009A5640" w:rsidRDefault="006A6A84" w:rsidP="0091545B">
            <w:pPr>
              <w:tabs>
                <w:tab w:val="left" w:pos="1152"/>
              </w:tabs>
              <w:spacing w:line="300" w:lineRule="exact"/>
              <w:jc w:val="both"/>
              <w:rPr>
                <w:b/>
                <w:sz w:val="26"/>
                <w:szCs w:val="26"/>
              </w:rPr>
            </w:pPr>
          </w:p>
        </w:tc>
      </w:tr>
      <w:tr w:rsidR="00E126B8" w:rsidRPr="009A5640" w14:paraId="2FFF69FC" w14:textId="77777777" w:rsidTr="0091545B">
        <w:trPr>
          <w:gridAfter w:val="1"/>
          <w:wAfter w:w="3" w:type="pct"/>
        </w:trPr>
        <w:tc>
          <w:tcPr>
            <w:tcW w:w="1096" w:type="pct"/>
            <w:shd w:val="clear" w:color="auto" w:fill="auto"/>
          </w:tcPr>
          <w:p w14:paraId="77D602D1" w14:textId="77777777" w:rsidR="006A6A84" w:rsidRPr="009A5640" w:rsidRDefault="006A6A84" w:rsidP="0091545B">
            <w:pPr>
              <w:tabs>
                <w:tab w:val="left" w:pos="1152"/>
              </w:tabs>
              <w:spacing w:line="300" w:lineRule="exact"/>
              <w:jc w:val="both"/>
              <w:rPr>
                <w:sz w:val="26"/>
                <w:szCs w:val="26"/>
              </w:rPr>
            </w:pPr>
            <w:r w:rsidRPr="009A5640">
              <w:rPr>
                <w:sz w:val="26"/>
                <w:szCs w:val="26"/>
              </w:rPr>
              <w:t>Có quy định yêu cầu, điều kiện không?</w:t>
            </w:r>
          </w:p>
        </w:tc>
        <w:tc>
          <w:tcPr>
            <w:tcW w:w="3901" w:type="pct"/>
            <w:shd w:val="clear" w:color="auto" w:fill="auto"/>
          </w:tcPr>
          <w:p w14:paraId="68370682" w14:textId="4B277FFD" w:rsidR="006A6A84" w:rsidRPr="009A5640" w:rsidRDefault="006A6A84" w:rsidP="0091545B">
            <w:pPr>
              <w:tabs>
                <w:tab w:val="left" w:pos="1152"/>
              </w:tabs>
              <w:spacing w:line="300" w:lineRule="exact"/>
              <w:jc w:val="both"/>
              <w:rPr>
                <w:sz w:val="26"/>
                <w:szCs w:val="26"/>
                <w:lang w:val="en-US"/>
              </w:rPr>
            </w:pPr>
            <w:r w:rsidRPr="009A5640">
              <w:rPr>
                <w:sz w:val="26"/>
                <w:szCs w:val="26"/>
              </w:rPr>
              <w:t xml:space="preserve">Có □       Không </w:t>
            </w:r>
            <w:r w:rsidR="007377BC" w:rsidRPr="009A5640">
              <w:rPr>
                <w:rFonts w:ascii="Segoe UI Symbol" w:hAnsi="Segoe UI Symbol" w:cs="Segoe UI Symbol"/>
                <w:sz w:val="26"/>
                <w:szCs w:val="26"/>
                <w:lang w:val="en-US"/>
              </w:rPr>
              <w:t>☑</w:t>
            </w:r>
          </w:p>
          <w:p w14:paraId="2201895D" w14:textId="7E25BCBE" w:rsidR="006A6A84" w:rsidRPr="009A5640" w:rsidRDefault="006A6A84" w:rsidP="0091545B">
            <w:pPr>
              <w:tabs>
                <w:tab w:val="left" w:pos="1152"/>
              </w:tabs>
              <w:spacing w:line="300" w:lineRule="exact"/>
              <w:jc w:val="both"/>
              <w:rPr>
                <w:sz w:val="26"/>
                <w:szCs w:val="26"/>
              </w:rPr>
            </w:pPr>
            <w:r w:rsidRPr="009A5640">
              <w:rPr>
                <w:sz w:val="26"/>
                <w:szCs w:val="26"/>
              </w:rPr>
              <w:t>Lý do quy định:…………………………………………………………………………</w:t>
            </w:r>
          </w:p>
        </w:tc>
      </w:tr>
      <w:tr w:rsidR="00E126B8" w:rsidRPr="009A5640" w14:paraId="27B5B452" w14:textId="77777777" w:rsidTr="0091545B">
        <w:trPr>
          <w:gridAfter w:val="1"/>
          <w:wAfter w:w="3" w:type="pct"/>
        </w:trPr>
        <w:tc>
          <w:tcPr>
            <w:tcW w:w="1096" w:type="pct"/>
            <w:shd w:val="clear" w:color="auto" w:fill="auto"/>
          </w:tcPr>
          <w:p w14:paraId="7491C109" w14:textId="77777777" w:rsidR="006A6A84" w:rsidRPr="009A5640" w:rsidRDefault="006A6A84" w:rsidP="0091545B">
            <w:pPr>
              <w:tabs>
                <w:tab w:val="left" w:pos="1152"/>
              </w:tabs>
              <w:spacing w:line="300" w:lineRule="exact"/>
              <w:jc w:val="both"/>
              <w:rPr>
                <w:sz w:val="26"/>
                <w:szCs w:val="26"/>
              </w:rPr>
            </w:pPr>
            <w:r w:rsidRPr="009A5640">
              <w:rPr>
                <w:sz w:val="26"/>
                <w:szCs w:val="26"/>
              </w:rPr>
              <w:t>a) Yêu cầu, điều kiện 1:</w:t>
            </w:r>
          </w:p>
          <w:p w14:paraId="2EB2D193" w14:textId="09C6A80A" w:rsidR="006A6A84" w:rsidRPr="009A5640" w:rsidRDefault="0099241E" w:rsidP="0091545B">
            <w:pPr>
              <w:tabs>
                <w:tab w:val="left" w:pos="1152"/>
              </w:tabs>
              <w:spacing w:line="300" w:lineRule="exact"/>
              <w:jc w:val="both"/>
              <w:rPr>
                <w:sz w:val="26"/>
                <w:szCs w:val="26"/>
                <w:lang w:val="en-US"/>
              </w:rPr>
            </w:pPr>
            <w:r w:rsidRPr="009A5640">
              <w:rPr>
                <w:sz w:val="26"/>
                <w:szCs w:val="26"/>
                <w:lang w:val="en-US"/>
              </w:rPr>
              <w:t>được tuyển sinh trong phạm vi</w:t>
            </w:r>
          </w:p>
        </w:tc>
        <w:tc>
          <w:tcPr>
            <w:tcW w:w="3901" w:type="pct"/>
            <w:shd w:val="clear" w:color="auto" w:fill="auto"/>
          </w:tcPr>
          <w:p w14:paraId="3F1AB1E1" w14:textId="7CFCC9E4" w:rsidR="006A6A84" w:rsidRPr="009A5640" w:rsidRDefault="006A6A84" w:rsidP="0091545B">
            <w:pPr>
              <w:tabs>
                <w:tab w:val="left" w:pos="1152"/>
              </w:tabs>
              <w:spacing w:line="300" w:lineRule="exact"/>
              <w:jc w:val="both"/>
              <w:rPr>
                <w:sz w:val="26"/>
                <w:szCs w:val="26"/>
                <w:lang w:val="en-US"/>
              </w:rPr>
            </w:pPr>
            <w:r w:rsidRPr="009A5640">
              <w:rPr>
                <w:sz w:val="26"/>
                <w:szCs w:val="26"/>
              </w:rPr>
              <w:t>- Lý do quy định</w:t>
            </w:r>
            <w:r w:rsidR="0099241E" w:rsidRPr="009A5640">
              <w:rPr>
                <w:sz w:val="26"/>
                <w:szCs w:val="26"/>
                <w:lang w:val="en-US"/>
              </w:rPr>
              <w:t xml:space="preserve">: </w:t>
            </w:r>
            <w:r w:rsidR="0099241E" w:rsidRPr="009A5640">
              <w:rPr>
                <w:sz w:val="26"/>
                <w:szCs w:val="26"/>
                <w:lang w:val="vi-VN"/>
              </w:rPr>
              <w:t>Để thí điểm thời gian thực hiện chính sách.</w:t>
            </w:r>
          </w:p>
          <w:p w14:paraId="7E26EA56" w14:textId="77777777" w:rsidR="006A6A84" w:rsidRPr="009A5640" w:rsidRDefault="006A6A84" w:rsidP="0091545B">
            <w:pPr>
              <w:tabs>
                <w:tab w:val="left" w:pos="1152"/>
              </w:tabs>
              <w:spacing w:line="300" w:lineRule="exact"/>
              <w:jc w:val="both"/>
              <w:rPr>
                <w:sz w:val="26"/>
                <w:szCs w:val="26"/>
              </w:rPr>
            </w:pPr>
            <w:r w:rsidRPr="009A5640">
              <w:rPr>
                <w:sz w:val="26"/>
                <w:szCs w:val="26"/>
              </w:rPr>
              <w:t>- Để đáp ứng yêu cầu, điều kiện này, cá nhân, tổ chức cần:</w:t>
            </w:r>
          </w:p>
          <w:p w14:paraId="35F8F122" w14:textId="42AFD247" w:rsidR="006A6A84" w:rsidRPr="009A5640" w:rsidRDefault="006A6A84" w:rsidP="0091545B">
            <w:pPr>
              <w:tabs>
                <w:tab w:val="left" w:pos="1152"/>
              </w:tabs>
              <w:spacing w:line="300" w:lineRule="exact"/>
              <w:jc w:val="both"/>
              <w:rPr>
                <w:sz w:val="26"/>
                <w:szCs w:val="26"/>
                <w:lang w:val="en-US"/>
              </w:rPr>
            </w:pPr>
            <w:r w:rsidRPr="009A5640">
              <w:rPr>
                <w:sz w:val="26"/>
                <w:szCs w:val="26"/>
              </w:rPr>
              <w:t xml:space="preserve">+ Có kết quả từ một thủ tục hành chính khác: Có □       Không </w:t>
            </w:r>
            <w:r w:rsidR="0099241E" w:rsidRPr="009A5640">
              <w:rPr>
                <w:rFonts w:ascii="Segoe UI Symbol" w:hAnsi="Segoe UI Symbol" w:cs="Segoe UI Symbol"/>
                <w:sz w:val="26"/>
                <w:szCs w:val="26"/>
                <w:lang w:val="en-US"/>
              </w:rPr>
              <w:t>☑</w:t>
            </w:r>
          </w:p>
          <w:p w14:paraId="2A4783FD" w14:textId="1D612D9A" w:rsidR="006A6A84" w:rsidRPr="009A5640" w:rsidRDefault="006A6A84" w:rsidP="0091545B">
            <w:pPr>
              <w:tabs>
                <w:tab w:val="left" w:pos="1152"/>
              </w:tabs>
              <w:spacing w:line="300" w:lineRule="exact"/>
              <w:jc w:val="both"/>
              <w:rPr>
                <w:sz w:val="26"/>
                <w:szCs w:val="26"/>
              </w:rPr>
            </w:pPr>
            <w:r w:rsidRPr="009A5640">
              <w:rPr>
                <w:sz w:val="26"/>
                <w:szCs w:val="26"/>
              </w:rPr>
              <w:t>Nếu Có, đề nghị nêu rõ:………………………………………………………………...</w:t>
            </w:r>
          </w:p>
          <w:p w14:paraId="149F4433" w14:textId="7CB49AF5" w:rsidR="006A6A84" w:rsidRPr="009A5640" w:rsidRDefault="006A6A84" w:rsidP="0091545B">
            <w:pPr>
              <w:tabs>
                <w:tab w:val="left" w:pos="1152"/>
              </w:tabs>
              <w:spacing w:line="300" w:lineRule="exact"/>
              <w:jc w:val="both"/>
              <w:rPr>
                <w:sz w:val="26"/>
                <w:szCs w:val="26"/>
              </w:rPr>
            </w:pPr>
            <w:r w:rsidRPr="009A5640">
              <w:rPr>
                <w:sz w:val="26"/>
                <w:szCs w:val="26"/>
              </w:rPr>
              <w:t xml:space="preserve">+ Đáp ứng được sự kiểm tra, xác minh, đánh giá của cơ quan nhà nước: Có </w:t>
            </w:r>
            <w:r w:rsidR="0099241E" w:rsidRPr="009A5640">
              <w:rPr>
                <w:rFonts w:ascii="Segoe UI Symbol" w:hAnsi="Segoe UI Symbol" w:cs="Segoe UI Symbol"/>
                <w:sz w:val="26"/>
                <w:szCs w:val="26"/>
                <w:lang w:val="en-US"/>
              </w:rPr>
              <w:t>☑</w:t>
            </w:r>
            <w:r w:rsidRPr="009A5640">
              <w:rPr>
                <w:sz w:val="26"/>
                <w:szCs w:val="26"/>
              </w:rPr>
              <w:t xml:space="preserve">       Không □</w:t>
            </w:r>
          </w:p>
          <w:p w14:paraId="79680C88" w14:textId="5C444A4E" w:rsidR="006A6A84" w:rsidRPr="009A5640" w:rsidRDefault="006A6A84" w:rsidP="0091545B">
            <w:pPr>
              <w:tabs>
                <w:tab w:val="left" w:pos="1152"/>
              </w:tabs>
              <w:spacing w:line="300" w:lineRule="exact"/>
              <w:jc w:val="both"/>
              <w:rPr>
                <w:sz w:val="26"/>
                <w:szCs w:val="26"/>
                <w:lang w:val="en-US"/>
              </w:rPr>
            </w:pPr>
            <w:r w:rsidRPr="009A5640">
              <w:rPr>
                <w:sz w:val="26"/>
                <w:szCs w:val="26"/>
              </w:rPr>
              <w:t>+ Thực hiện công việc khác (nêu rõ):………………………………………………</w:t>
            </w:r>
            <w:r w:rsidR="00E005E8" w:rsidRPr="009A5640">
              <w:rPr>
                <w:sz w:val="26"/>
                <w:szCs w:val="26"/>
              </w:rPr>
              <w:t xml:space="preserve"> </w:t>
            </w:r>
            <w:r w:rsidRPr="009A5640">
              <w:rPr>
                <w:sz w:val="26"/>
                <w:szCs w:val="26"/>
              </w:rPr>
              <w:t>…..</w:t>
            </w:r>
          </w:p>
        </w:tc>
      </w:tr>
      <w:tr w:rsidR="00E126B8" w:rsidRPr="009A5640" w14:paraId="64AF74CC" w14:textId="77777777" w:rsidTr="0091545B">
        <w:trPr>
          <w:gridAfter w:val="1"/>
          <w:wAfter w:w="3" w:type="pct"/>
        </w:trPr>
        <w:tc>
          <w:tcPr>
            <w:tcW w:w="1096" w:type="pct"/>
            <w:shd w:val="clear" w:color="auto" w:fill="auto"/>
          </w:tcPr>
          <w:p w14:paraId="00D36B76" w14:textId="77777777" w:rsidR="006A6A84" w:rsidRPr="009A5640" w:rsidRDefault="006A6A84" w:rsidP="0091545B">
            <w:pPr>
              <w:tabs>
                <w:tab w:val="left" w:pos="1152"/>
              </w:tabs>
              <w:spacing w:line="300" w:lineRule="exact"/>
              <w:jc w:val="both"/>
              <w:rPr>
                <w:sz w:val="26"/>
                <w:szCs w:val="26"/>
              </w:rPr>
            </w:pPr>
            <w:r w:rsidRPr="009A5640">
              <w:rPr>
                <w:sz w:val="26"/>
                <w:szCs w:val="26"/>
              </w:rPr>
              <w:t>b) Yêu cầu, điều kiện n:</w:t>
            </w:r>
          </w:p>
          <w:p w14:paraId="49CE2DC9" w14:textId="77777777" w:rsidR="006A6A84" w:rsidRPr="009A5640" w:rsidRDefault="006A6A84" w:rsidP="0091545B">
            <w:pPr>
              <w:tabs>
                <w:tab w:val="left" w:pos="1152"/>
              </w:tabs>
              <w:spacing w:line="300" w:lineRule="exact"/>
              <w:jc w:val="both"/>
              <w:rPr>
                <w:sz w:val="26"/>
                <w:szCs w:val="26"/>
              </w:rPr>
            </w:pPr>
            <w:r w:rsidRPr="009A5640">
              <w:rPr>
                <w:sz w:val="26"/>
                <w:szCs w:val="26"/>
              </w:rPr>
              <w:t>……………..…………..</w:t>
            </w:r>
          </w:p>
          <w:p w14:paraId="05BF6066" w14:textId="77777777" w:rsidR="006A6A84" w:rsidRPr="009A5640" w:rsidRDefault="006A6A84" w:rsidP="0091545B">
            <w:pPr>
              <w:tabs>
                <w:tab w:val="left" w:pos="1152"/>
              </w:tabs>
              <w:spacing w:line="300" w:lineRule="exact"/>
              <w:jc w:val="both"/>
              <w:rPr>
                <w:sz w:val="26"/>
                <w:szCs w:val="26"/>
              </w:rPr>
            </w:pPr>
            <w:r w:rsidRPr="009A5640">
              <w:rPr>
                <w:sz w:val="26"/>
                <w:szCs w:val="26"/>
              </w:rPr>
              <w:t>…………………………</w:t>
            </w:r>
          </w:p>
        </w:tc>
        <w:tc>
          <w:tcPr>
            <w:tcW w:w="3901" w:type="pct"/>
            <w:shd w:val="clear" w:color="auto" w:fill="auto"/>
          </w:tcPr>
          <w:p w14:paraId="19E1E8F9" w14:textId="062AC594" w:rsidR="006A6A84" w:rsidRPr="009A5640" w:rsidRDefault="006A6A84" w:rsidP="0091545B">
            <w:pPr>
              <w:tabs>
                <w:tab w:val="left" w:pos="1152"/>
              </w:tabs>
              <w:spacing w:line="300" w:lineRule="exact"/>
              <w:jc w:val="both"/>
              <w:rPr>
                <w:sz w:val="26"/>
                <w:szCs w:val="26"/>
              </w:rPr>
            </w:pPr>
            <w:r w:rsidRPr="009A5640">
              <w:rPr>
                <w:sz w:val="26"/>
                <w:szCs w:val="26"/>
              </w:rPr>
              <w:t>- Lý do quy định:……………</w:t>
            </w:r>
            <w:r w:rsidR="00E005E8" w:rsidRPr="009A5640">
              <w:rPr>
                <w:sz w:val="26"/>
                <w:szCs w:val="26"/>
                <w:lang w:val="en-US"/>
              </w:rPr>
              <w:t>….</w:t>
            </w:r>
            <w:r w:rsidRPr="009A5640">
              <w:rPr>
                <w:sz w:val="26"/>
                <w:szCs w:val="26"/>
              </w:rPr>
              <w:t>…………………………….……………………….....</w:t>
            </w:r>
          </w:p>
          <w:p w14:paraId="0AB3499D" w14:textId="77777777" w:rsidR="006A6A84" w:rsidRPr="009A5640" w:rsidRDefault="006A6A84" w:rsidP="0091545B">
            <w:pPr>
              <w:tabs>
                <w:tab w:val="left" w:pos="1152"/>
              </w:tabs>
              <w:spacing w:line="300" w:lineRule="exact"/>
              <w:jc w:val="both"/>
              <w:rPr>
                <w:sz w:val="26"/>
                <w:szCs w:val="26"/>
              </w:rPr>
            </w:pPr>
            <w:r w:rsidRPr="009A5640">
              <w:rPr>
                <w:sz w:val="26"/>
                <w:szCs w:val="26"/>
              </w:rPr>
              <w:t>- Để đáp ứng yêu cầu, điều kiện này, cá nhân, tổ chức cần:</w:t>
            </w:r>
          </w:p>
          <w:p w14:paraId="1B1BC582" w14:textId="77777777" w:rsidR="006A6A84" w:rsidRPr="009A5640" w:rsidRDefault="006A6A84" w:rsidP="0091545B">
            <w:pPr>
              <w:tabs>
                <w:tab w:val="left" w:pos="1152"/>
              </w:tabs>
              <w:spacing w:line="300" w:lineRule="exact"/>
              <w:jc w:val="both"/>
              <w:rPr>
                <w:sz w:val="26"/>
                <w:szCs w:val="26"/>
              </w:rPr>
            </w:pPr>
            <w:r w:rsidRPr="009A5640">
              <w:rPr>
                <w:sz w:val="26"/>
                <w:szCs w:val="26"/>
              </w:rPr>
              <w:t>+ Có kết quả từ một thủ tục hành chính khác: Có □       Không □</w:t>
            </w:r>
          </w:p>
          <w:p w14:paraId="1374CBEB" w14:textId="1A2187EE" w:rsidR="006A6A84" w:rsidRPr="009A5640" w:rsidRDefault="006A6A84" w:rsidP="0091545B">
            <w:pPr>
              <w:tabs>
                <w:tab w:val="left" w:pos="1152"/>
              </w:tabs>
              <w:spacing w:line="300" w:lineRule="exact"/>
              <w:jc w:val="both"/>
              <w:rPr>
                <w:sz w:val="26"/>
                <w:szCs w:val="26"/>
              </w:rPr>
            </w:pPr>
            <w:r w:rsidRPr="009A5640">
              <w:rPr>
                <w:sz w:val="26"/>
                <w:szCs w:val="26"/>
              </w:rPr>
              <w:t>Nếu Có, đề nghị nêu rõ:………………………………………………………………...</w:t>
            </w:r>
          </w:p>
          <w:p w14:paraId="02BFB8FD" w14:textId="77777777" w:rsidR="006A6A84" w:rsidRPr="009A5640" w:rsidRDefault="006A6A84" w:rsidP="0091545B">
            <w:pPr>
              <w:tabs>
                <w:tab w:val="left" w:pos="1152"/>
              </w:tabs>
              <w:spacing w:line="300" w:lineRule="exact"/>
              <w:jc w:val="both"/>
              <w:rPr>
                <w:sz w:val="26"/>
                <w:szCs w:val="26"/>
              </w:rPr>
            </w:pPr>
            <w:r w:rsidRPr="009A5640">
              <w:rPr>
                <w:sz w:val="26"/>
                <w:szCs w:val="26"/>
              </w:rPr>
              <w:t>+ Đáp ứng được sự kiểm tra, xác minh, đánh giá của cơ quan nhà nước: Có □       Không □</w:t>
            </w:r>
          </w:p>
          <w:p w14:paraId="10286162" w14:textId="77777777" w:rsidR="006A6A84" w:rsidRPr="009A5640" w:rsidRDefault="006A6A84" w:rsidP="0091545B">
            <w:pPr>
              <w:tabs>
                <w:tab w:val="left" w:pos="1152"/>
              </w:tabs>
              <w:spacing w:line="300" w:lineRule="exact"/>
              <w:jc w:val="both"/>
              <w:rPr>
                <w:sz w:val="26"/>
                <w:szCs w:val="26"/>
                <w:lang w:val="en-US"/>
              </w:rPr>
            </w:pPr>
            <w:r w:rsidRPr="009A5640">
              <w:rPr>
                <w:sz w:val="26"/>
                <w:szCs w:val="26"/>
              </w:rPr>
              <w:t>+ Thực hiện công việc khác (nêu rõ):………………………………………………………………………..</w:t>
            </w:r>
          </w:p>
          <w:p w14:paraId="782CAB2A" w14:textId="77777777" w:rsidR="006A6A84" w:rsidRPr="009A5640" w:rsidRDefault="006A6A84" w:rsidP="0091545B">
            <w:pPr>
              <w:tabs>
                <w:tab w:val="left" w:pos="1152"/>
              </w:tabs>
              <w:spacing w:line="300" w:lineRule="exact"/>
              <w:jc w:val="both"/>
              <w:rPr>
                <w:sz w:val="26"/>
                <w:szCs w:val="26"/>
              </w:rPr>
            </w:pPr>
            <w:r w:rsidRPr="009A5640">
              <w:rPr>
                <w:sz w:val="26"/>
                <w:szCs w:val="26"/>
              </w:rPr>
              <w:t>………………………………………………………………………………………………………………..</w:t>
            </w:r>
          </w:p>
        </w:tc>
      </w:tr>
      <w:tr w:rsidR="00E126B8" w:rsidRPr="009A5640" w14:paraId="132A364F" w14:textId="77777777" w:rsidTr="0091545B">
        <w:tc>
          <w:tcPr>
            <w:tcW w:w="5000" w:type="pct"/>
            <w:gridSpan w:val="3"/>
            <w:shd w:val="clear" w:color="auto" w:fill="auto"/>
          </w:tcPr>
          <w:p w14:paraId="3A20B0C5" w14:textId="77777777" w:rsidR="006A6A84" w:rsidRPr="009A5640" w:rsidRDefault="006A6A84" w:rsidP="0091545B">
            <w:pPr>
              <w:tabs>
                <w:tab w:val="left" w:pos="1152"/>
              </w:tabs>
              <w:spacing w:line="300" w:lineRule="exact"/>
              <w:jc w:val="both"/>
              <w:rPr>
                <w:b/>
                <w:sz w:val="26"/>
                <w:szCs w:val="26"/>
              </w:rPr>
            </w:pPr>
            <w:r w:rsidRPr="009A5640">
              <w:rPr>
                <w:b/>
                <w:sz w:val="26"/>
                <w:szCs w:val="26"/>
              </w:rPr>
              <w:t>11. Kết quả thực hiện</w:t>
            </w:r>
          </w:p>
        </w:tc>
      </w:tr>
      <w:tr w:rsidR="00E126B8" w:rsidRPr="009A5640" w14:paraId="47D07C7B" w14:textId="77777777" w:rsidTr="0091545B">
        <w:trPr>
          <w:gridAfter w:val="1"/>
          <w:wAfter w:w="3" w:type="pct"/>
        </w:trPr>
        <w:tc>
          <w:tcPr>
            <w:tcW w:w="1096" w:type="pct"/>
            <w:shd w:val="clear" w:color="auto" w:fill="auto"/>
          </w:tcPr>
          <w:p w14:paraId="557225C7" w14:textId="77777777" w:rsidR="006A6A84" w:rsidRPr="009A5640" w:rsidRDefault="006A6A84" w:rsidP="0091545B">
            <w:pPr>
              <w:tabs>
                <w:tab w:val="left" w:pos="1152"/>
              </w:tabs>
              <w:spacing w:line="300" w:lineRule="exact"/>
              <w:jc w:val="both"/>
              <w:rPr>
                <w:sz w:val="26"/>
                <w:szCs w:val="26"/>
              </w:rPr>
            </w:pPr>
            <w:r w:rsidRPr="009A5640">
              <w:rPr>
                <w:sz w:val="26"/>
                <w:szCs w:val="26"/>
              </w:rPr>
              <w:t>a) Hình thức của kết quả thực hiện thủ tục hành chính là gì?</w:t>
            </w:r>
          </w:p>
        </w:tc>
        <w:tc>
          <w:tcPr>
            <w:tcW w:w="3901" w:type="pct"/>
            <w:shd w:val="clear" w:color="auto" w:fill="auto"/>
          </w:tcPr>
          <w:p w14:paraId="17201C29" w14:textId="77777777" w:rsidR="006A6A84" w:rsidRPr="009A5640" w:rsidRDefault="006A6A84" w:rsidP="0091545B">
            <w:pPr>
              <w:tabs>
                <w:tab w:val="left" w:pos="1152"/>
              </w:tabs>
              <w:spacing w:line="300" w:lineRule="exact"/>
              <w:jc w:val="both"/>
              <w:rPr>
                <w:sz w:val="26"/>
                <w:szCs w:val="26"/>
                <w:lang w:val="en-US"/>
              </w:rPr>
            </w:pPr>
            <w:r w:rsidRPr="009A5640">
              <w:rPr>
                <w:sz w:val="26"/>
                <w:szCs w:val="26"/>
              </w:rPr>
              <w:t>- Giấy phép</w:t>
            </w:r>
            <w:r w:rsidRPr="009A5640">
              <w:rPr>
                <w:sz w:val="26"/>
                <w:szCs w:val="26"/>
                <w:lang w:val="en-US"/>
              </w:rPr>
              <w:t xml:space="preserve"> □</w:t>
            </w:r>
          </w:p>
          <w:p w14:paraId="45E514B4" w14:textId="77777777" w:rsidR="006A6A84" w:rsidRPr="009A5640" w:rsidRDefault="006A6A84" w:rsidP="0091545B">
            <w:pPr>
              <w:tabs>
                <w:tab w:val="left" w:pos="1152"/>
              </w:tabs>
              <w:spacing w:line="300" w:lineRule="exact"/>
              <w:jc w:val="both"/>
              <w:rPr>
                <w:sz w:val="26"/>
                <w:szCs w:val="26"/>
                <w:lang w:val="en-US"/>
              </w:rPr>
            </w:pPr>
            <w:r w:rsidRPr="009A5640">
              <w:rPr>
                <w:sz w:val="26"/>
                <w:szCs w:val="26"/>
              </w:rPr>
              <w:t>- Giấy chứng nhận</w:t>
            </w:r>
            <w:r w:rsidRPr="009A5640">
              <w:rPr>
                <w:sz w:val="26"/>
                <w:szCs w:val="26"/>
                <w:lang w:val="en-US"/>
              </w:rPr>
              <w:t xml:space="preserve"> □</w:t>
            </w:r>
          </w:p>
          <w:p w14:paraId="005825FF" w14:textId="77777777" w:rsidR="006A6A84" w:rsidRPr="009A5640" w:rsidRDefault="006A6A84" w:rsidP="0091545B">
            <w:pPr>
              <w:tabs>
                <w:tab w:val="left" w:pos="1152"/>
              </w:tabs>
              <w:spacing w:line="300" w:lineRule="exact"/>
              <w:jc w:val="both"/>
              <w:rPr>
                <w:sz w:val="26"/>
                <w:szCs w:val="26"/>
                <w:lang w:val="en-US"/>
              </w:rPr>
            </w:pPr>
            <w:r w:rsidRPr="009A5640">
              <w:rPr>
                <w:sz w:val="26"/>
                <w:szCs w:val="26"/>
              </w:rPr>
              <w:t>- Giấy đăng ký</w:t>
            </w:r>
            <w:r w:rsidRPr="009A5640">
              <w:rPr>
                <w:sz w:val="26"/>
                <w:szCs w:val="26"/>
                <w:lang w:val="en-US"/>
              </w:rPr>
              <w:t xml:space="preserve"> □</w:t>
            </w:r>
          </w:p>
          <w:p w14:paraId="50B64AA1" w14:textId="77777777" w:rsidR="006A6A84" w:rsidRPr="009A5640" w:rsidRDefault="006A6A84" w:rsidP="0091545B">
            <w:pPr>
              <w:tabs>
                <w:tab w:val="left" w:pos="1152"/>
              </w:tabs>
              <w:spacing w:line="300" w:lineRule="exact"/>
              <w:jc w:val="both"/>
              <w:rPr>
                <w:sz w:val="26"/>
                <w:szCs w:val="26"/>
                <w:lang w:val="en-US"/>
              </w:rPr>
            </w:pPr>
            <w:r w:rsidRPr="009A5640">
              <w:rPr>
                <w:sz w:val="26"/>
                <w:szCs w:val="26"/>
              </w:rPr>
              <w:t>- Chứng chỉ</w:t>
            </w:r>
            <w:r w:rsidRPr="009A5640">
              <w:rPr>
                <w:sz w:val="26"/>
                <w:szCs w:val="26"/>
                <w:lang w:val="en-US"/>
              </w:rPr>
              <w:t xml:space="preserve"> □</w:t>
            </w:r>
          </w:p>
          <w:p w14:paraId="7C59D5A8" w14:textId="77777777" w:rsidR="006A6A84" w:rsidRPr="009A5640" w:rsidRDefault="006A6A84" w:rsidP="0091545B">
            <w:pPr>
              <w:tabs>
                <w:tab w:val="left" w:pos="1152"/>
              </w:tabs>
              <w:spacing w:line="300" w:lineRule="exact"/>
              <w:jc w:val="both"/>
              <w:rPr>
                <w:sz w:val="26"/>
                <w:szCs w:val="26"/>
                <w:lang w:val="en-US"/>
              </w:rPr>
            </w:pPr>
            <w:r w:rsidRPr="009A5640">
              <w:rPr>
                <w:sz w:val="26"/>
                <w:szCs w:val="26"/>
              </w:rPr>
              <w:t>- Thẻ</w:t>
            </w:r>
            <w:r w:rsidRPr="009A5640">
              <w:rPr>
                <w:sz w:val="26"/>
                <w:szCs w:val="26"/>
                <w:lang w:val="en-US"/>
              </w:rPr>
              <w:t xml:space="preserve"> □</w:t>
            </w:r>
          </w:p>
          <w:p w14:paraId="1D668E16" w14:textId="5E8DA107" w:rsidR="006A6A84" w:rsidRPr="009A5640" w:rsidRDefault="006A6A84" w:rsidP="0091545B">
            <w:pPr>
              <w:tabs>
                <w:tab w:val="left" w:pos="1152"/>
              </w:tabs>
              <w:spacing w:line="300" w:lineRule="exact"/>
              <w:jc w:val="both"/>
              <w:rPr>
                <w:sz w:val="26"/>
                <w:szCs w:val="26"/>
                <w:lang w:val="en-US"/>
              </w:rPr>
            </w:pPr>
            <w:r w:rsidRPr="009A5640">
              <w:rPr>
                <w:sz w:val="26"/>
                <w:szCs w:val="26"/>
              </w:rPr>
              <w:t>- Quyết định hành chính</w:t>
            </w:r>
            <w:r w:rsidRPr="009A5640">
              <w:rPr>
                <w:sz w:val="26"/>
                <w:szCs w:val="26"/>
                <w:lang w:val="en-US"/>
              </w:rPr>
              <w:t xml:space="preserve"> </w:t>
            </w:r>
            <w:r w:rsidR="00C77AD7" w:rsidRPr="009A5640">
              <w:rPr>
                <w:rFonts w:ascii="Segoe UI Symbol" w:hAnsi="Segoe UI Symbol" w:cs="Segoe UI Symbol"/>
                <w:sz w:val="26"/>
                <w:szCs w:val="26"/>
                <w:lang w:val="en-US"/>
              </w:rPr>
              <w:t>☑</w:t>
            </w:r>
          </w:p>
          <w:p w14:paraId="0265A5CE" w14:textId="77777777" w:rsidR="006A6A84" w:rsidRPr="009A5640" w:rsidRDefault="006A6A84" w:rsidP="0091545B">
            <w:pPr>
              <w:tabs>
                <w:tab w:val="left" w:pos="1152"/>
              </w:tabs>
              <w:spacing w:line="300" w:lineRule="exact"/>
              <w:jc w:val="both"/>
              <w:rPr>
                <w:sz w:val="26"/>
                <w:szCs w:val="26"/>
                <w:lang w:val="en-US"/>
              </w:rPr>
            </w:pPr>
            <w:r w:rsidRPr="009A5640">
              <w:rPr>
                <w:sz w:val="26"/>
                <w:szCs w:val="26"/>
              </w:rPr>
              <w:t>- Văn bản xác nhận/chấp thuận</w:t>
            </w:r>
            <w:r w:rsidRPr="009A5640">
              <w:rPr>
                <w:sz w:val="26"/>
                <w:szCs w:val="26"/>
                <w:lang w:val="en-US"/>
              </w:rPr>
              <w:t xml:space="preserve"> □</w:t>
            </w:r>
          </w:p>
          <w:p w14:paraId="10969213" w14:textId="46960DE3" w:rsidR="006A6A84" w:rsidRPr="009A5640" w:rsidRDefault="006A6A84" w:rsidP="0091545B">
            <w:pPr>
              <w:tabs>
                <w:tab w:val="left" w:pos="1152"/>
              </w:tabs>
              <w:spacing w:line="300" w:lineRule="exact"/>
              <w:jc w:val="both"/>
              <w:rPr>
                <w:sz w:val="26"/>
                <w:szCs w:val="26"/>
                <w:lang w:val="en-US"/>
              </w:rPr>
            </w:pPr>
            <w:r w:rsidRPr="009A5640">
              <w:rPr>
                <w:sz w:val="26"/>
                <w:szCs w:val="26"/>
              </w:rPr>
              <w:t xml:space="preserve">- Loại khác: </w:t>
            </w:r>
            <w:r w:rsidR="00C77AD7" w:rsidRPr="009A5640">
              <w:rPr>
                <w:rFonts w:ascii="Segoe UI Symbol" w:hAnsi="Segoe UI Symbol" w:cs="Segoe UI Symbol"/>
                <w:sz w:val="26"/>
                <w:szCs w:val="26"/>
                <w:lang w:val="en-US"/>
              </w:rPr>
              <w:t>☑</w:t>
            </w:r>
            <w:r w:rsidR="00C77AD7" w:rsidRPr="009A5640">
              <w:rPr>
                <w:sz w:val="26"/>
                <w:szCs w:val="26"/>
                <w:lang w:val="en-US"/>
              </w:rPr>
              <w:t xml:space="preserve">  </w:t>
            </w:r>
            <w:r w:rsidRPr="009A5640">
              <w:rPr>
                <w:sz w:val="26"/>
                <w:szCs w:val="26"/>
              </w:rPr>
              <w:t xml:space="preserve">Đề nghị nêu rõ: </w:t>
            </w:r>
            <w:r w:rsidR="00C77AD7" w:rsidRPr="009A5640">
              <w:rPr>
                <w:sz w:val="26"/>
                <w:szCs w:val="26"/>
                <w:lang w:val="en-US"/>
              </w:rPr>
              <w:t>Số kinh phí được hỗ trợ</w:t>
            </w:r>
          </w:p>
          <w:p w14:paraId="5FD34A26" w14:textId="164BFA06" w:rsidR="006A6A84" w:rsidRPr="009A5640" w:rsidRDefault="006A6A84" w:rsidP="0091545B">
            <w:pPr>
              <w:tabs>
                <w:tab w:val="left" w:pos="1152"/>
              </w:tabs>
              <w:spacing w:line="300" w:lineRule="exact"/>
              <w:jc w:val="both"/>
              <w:rPr>
                <w:sz w:val="26"/>
                <w:szCs w:val="26"/>
                <w:lang w:val="en-US"/>
              </w:rPr>
            </w:pPr>
            <w:r w:rsidRPr="009A5640">
              <w:rPr>
                <w:sz w:val="26"/>
                <w:szCs w:val="26"/>
              </w:rPr>
              <w:lastRenderedPageBreak/>
              <w:t>Kết quả thực hiện thủ tục hành chính: Bản giấy</w:t>
            </w:r>
            <w:r w:rsidRPr="009A5640">
              <w:rPr>
                <w:sz w:val="26"/>
                <w:szCs w:val="26"/>
                <w:lang w:val="en-US"/>
              </w:rPr>
              <w:t xml:space="preserve"> </w:t>
            </w:r>
            <w:r w:rsidR="00C77AD7" w:rsidRPr="009A5640">
              <w:rPr>
                <w:rFonts w:ascii="Segoe UI Symbol" w:hAnsi="Segoe UI Symbol" w:cs="Segoe UI Symbol"/>
                <w:sz w:val="26"/>
                <w:szCs w:val="26"/>
                <w:lang w:val="en-US"/>
              </w:rPr>
              <w:t>☑</w:t>
            </w:r>
            <w:r w:rsidRPr="009A5640">
              <w:rPr>
                <w:sz w:val="26"/>
                <w:szCs w:val="26"/>
              </w:rPr>
              <w:t xml:space="preserve"> Bản điện tử</w:t>
            </w:r>
            <w:r w:rsidRPr="009A5640">
              <w:rPr>
                <w:sz w:val="26"/>
                <w:szCs w:val="26"/>
                <w:lang w:val="en-US"/>
              </w:rPr>
              <w:t xml:space="preserve"> </w:t>
            </w:r>
            <w:r w:rsidR="00C77AD7" w:rsidRPr="009A5640">
              <w:rPr>
                <w:rFonts w:ascii="Segoe UI Symbol" w:hAnsi="Segoe UI Symbol" w:cs="Segoe UI Symbol"/>
                <w:sz w:val="26"/>
                <w:szCs w:val="26"/>
                <w:lang w:val="en-US"/>
              </w:rPr>
              <w:t>☑</w:t>
            </w:r>
          </w:p>
        </w:tc>
      </w:tr>
      <w:tr w:rsidR="00E126B8" w:rsidRPr="009A5640" w14:paraId="3D21C89E" w14:textId="77777777" w:rsidTr="0091545B">
        <w:trPr>
          <w:gridAfter w:val="1"/>
          <w:wAfter w:w="3" w:type="pct"/>
        </w:trPr>
        <w:tc>
          <w:tcPr>
            <w:tcW w:w="1096" w:type="pct"/>
            <w:shd w:val="clear" w:color="auto" w:fill="auto"/>
          </w:tcPr>
          <w:p w14:paraId="24444B02" w14:textId="77777777" w:rsidR="006A6A84" w:rsidRPr="009A5640" w:rsidRDefault="006A6A84" w:rsidP="0091545B">
            <w:pPr>
              <w:tabs>
                <w:tab w:val="left" w:pos="1152"/>
              </w:tabs>
              <w:spacing w:line="300" w:lineRule="exact"/>
              <w:jc w:val="both"/>
              <w:rPr>
                <w:sz w:val="26"/>
                <w:szCs w:val="26"/>
              </w:rPr>
            </w:pPr>
            <w:r w:rsidRPr="009A5640">
              <w:rPr>
                <w:sz w:val="26"/>
                <w:szCs w:val="26"/>
              </w:rPr>
              <w:lastRenderedPageBreak/>
              <w:t>b) Kết quả thực hiện thủ tục hành chính có được mẫu hóa phù hợp không?</w:t>
            </w:r>
          </w:p>
        </w:tc>
        <w:tc>
          <w:tcPr>
            <w:tcW w:w="3901" w:type="pct"/>
            <w:shd w:val="clear" w:color="auto" w:fill="auto"/>
          </w:tcPr>
          <w:p w14:paraId="6AFE5AC6" w14:textId="16B1D36B" w:rsidR="006A6A84" w:rsidRPr="009A5640" w:rsidRDefault="006A6A84" w:rsidP="0091545B">
            <w:pPr>
              <w:tabs>
                <w:tab w:val="left" w:pos="1152"/>
              </w:tabs>
              <w:spacing w:line="300" w:lineRule="exact"/>
              <w:jc w:val="both"/>
              <w:rPr>
                <w:sz w:val="26"/>
                <w:szCs w:val="26"/>
              </w:rPr>
            </w:pPr>
            <w:r w:rsidRPr="009A5640">
              <w:rPr>
                <w:sz w:val="26"/>
                <w:szCs w:val="26"/>
              </w:rPr>
              <w:t xml:space="preserve">Có </w:t>
            </w:r>
            <w:r w:rsidR="00C77AD7" w:rsidRPr="009A5640">
              <w:rPr>
                <w:rFonts w:ascii="Segoe UI Symbol" w:hAnsi="Segoe UI Symbol" w:cs="Segoe UI Symbol"/>
                <w:sz w:val="26"/>
                <w:szCs w:val="26"/>
                <w:lang w:val="en-US"/>
              </w:rPr>
              <w:t>☑</w:t>
            </w:r>
            <w:r w:rsidRPr="009A5640">
              <w:rPr>
                <w:sz w:val="26"/>
                <w:szCs w:val="26"/>
              </w:rPr>
              <w:t xml:space="preserve">       Không □</w:t>
            </w:r>
          </w:p>
          <w:p w14:paraId="3AED4FF9" w14:textId="26A7975F" w:rsidR="006A6A84" w:rsidRPr="009A5640" w:rsidRDefault="006A6A84" w:rsidP="0091545B">
            <w:pPr>
              <w:tabs>
                <w:tab w:val="left" w:pos="1152"/>
              </w:tabs>
              <w:spacing w:line="300" w:lineRule="exact"/>
              <w:jc w:val="both"/>
              <w:rPr>
                <w:sz w:val="26"/>
                <w:szCs w:val="26"/>
                <w:lang w:val="en-US"/>
              </w:rPr>
            </w:pPr>
            <w:r w:rsidRPr="009A5640">
              <w:rPr>
                <w:sz w:val="26"/>
                <w:szCs w:val="26"/>
              </w:rPr>
              <w:t>Lý do:</w:t>
            </w:r>
            <w:r w:rsidR="00C77AD7" w:rsidRPr="009A5640">
              <w:rPr>
                <w:sz w:val="26"/>
                <w:szCs w:val="26"/>
                <w:lang w:val="en-US"/>
              </w:rPr>
              <w:t xml:space="preserve"> Để thống nhất nội dung và thể thức Quyết định hỗ trợ của UBND xã, phường, đặc khu</w:t>
            </w:r>
          </w:p>
        </w:tc>
      </w:tr>
      <w:tr w:rsidR="00E126B8" w:rsidRPr="009A5640" w14:paraId="7E0C3A2F" w14:textId="77777777" w:rsidTr="0091545B">
        <w:trPr>
          <w:gridAfter w:val="1"/>
          <w:wAfter w:w="3" w:type="pct"/>
        </w:trPr>
        <w:tc>
          <w:tcPr>
            <w:tcW w:w="1096" w:type="pct"/>
            <w:shd w:val="clear" w:color="auto" w:fill="auto"/>
          </w:tcPr>
          <w:p w14:paraId="541A21F9" w14:textId="77777777" w:rsidR="006A6A84" w:rsidRPr="009A5640" w:rsidRDefault="006A6A84" w:rsidP="0091545B">
            <w:pPr>
              <w:tabs>
                <w:tab w:val="left" w:pos="1152"/>
              </w:tabs>
              <w:spacing w:line="300" w:lineRule="exact"/>
              <w:jc w:val="both"/>
              <w:rPr>
                <w:sz w:val="26"/>
                <w:szCs w:val="26"/>
              </w:rPr>
            </w:pPr>
            <w:r w:rsidRPr="009A5640">
              <w:rPr>
                <w:sz w:val="26"/>
                <w:szCs w:val="26"/>
              </w:rPr>
              <w:t>c) Quy định về thời hạn có giá trị hiệu lực của kết quả thực hiện thủ tục hành chính có hợp lý không (nếu có)?</w:t>
            </w:r>
          </w:p>
        </w:tc>
        <w:tc>
          <w:tcPr>
            <w:tcW w:w="3901" w:type="pct"/>
            <w:shd w:val="clear" w:color="auto" w:fill="auto"/>
          </w:tcPr>
          <w:p w14:paraId="09963FBA" w14:textId="3171D2FA" w:rsidR="006A6A84" w:rsidRPr="009A5640" w:rsidRDefault="006A6A84" w:rsidP="0091545B">
            <w:pPr>
              <w:tabs>
                <w:tab w:val="left" w:pos="1152"/>
              </w:tabs>
              <w:spacing w:line="300" w:lineRule="exact"/>
              <w:jc w:val="both"/>
              <w:rPr>
                <w:sz w:val="26"/>
                <w:szCs w:val="26"/>
              </w:rPr>
            </w:pPr>
            <w:r w:rsidRPr="009A5640">
              <w:rPr>
                <w:sz w:val="26"/>
                <w:szCs w:val="26"/>
              </w:rPr>
              <w:t xml:space="preserve">Có □       Không </w:t>
            </w:r>
            <w:r w:rsidR="00C77AD7" w:rsidRPr="009A5640">
              <w:rPr>
                <w:rFonts w:ascii="Segoe UI Symbol" w:hAnsi="Segoe UI Symbol" w:cs="Segoe UI Symbol"/>
                <w:sz w:val="26"/>
                <w:szCs w:val="26"/>
                <w:lang w:val="en-US"/>
              </w:rPr>
              <w:t>☑</w:t>
            </w:r>
          </w:p>
          <w:p w14:paraId="6417761E" w14:textId="77777777" w:rsidR="006A6A84" w:rsidRPr="009A5640" w:rsidRDefault="006A6A84" w:rsidP="0091545B">
            <w:pPr>
              <w:tabs>
                <w:tab w:val="left" w:pos="1152"/>
              </w:tabs>
              <w:spacing w:line="300" w:lineRule="exact"/>
              <w:jc w:val="both"/>
              <w:rPr>
                <w:sz w:val="26"/>
                <w:szCs w:val="26"/>
              </w:rPr>
            </w:pPr>
            <w:r w:rsidRPr="009A5640">
              <w:rPr>
                <w:sz w:val="26"/>
                <w:szCs w:val="26"/>
              </w:rPr>
              <w:t>- Nếu Có, nêu thời hạn cụ thể tháng/ năm.</w:t>
            </w:r>
          </w:p>
          <w:p w14:paraId="7BA1822F" w14:textId="409D2521" w:rsidR="006A6A84" w:rsidRPr="009A5640" w:rsidRDefault="006A6A84" w:rsidP="0091545B">
            <w:pPr>
              <w:tabs>
                <w:tab w:val="left" w:pos="1152"/>
              </w:tabs>
              <w:spacing w:line="300" w:lineRule="exact"/>
              <w:jc w:val="both"/>
              <w:rPr>
                <w:sz w:val="26"/>
                <w:szCs w:val="26"/>
                <w:lang w:val="en-US"/>
              </w:rPr>
            </w:pPr>
            <w:r w:rsidRPr="009A5640">
              <w:rPr>
                <w:sz w:val="26"/>
                <w:szCs w:val="26"/>
              </w:rPr>
              <w:t>- Nếu Không, nêu rõ lý do</w:t>
            </w:r>
            <w:r w:rsidR="00C77AD7" w:rsidRPr="009A5640">
              <w:rPr>
                <w:sz w:val="26"/>
                <w:szCs w:val="26"/>
                <w:lang w:val="en-US"/>
              </w:rPr>
              <w:t>: Kết quả là số kinh phí mà người học được nhận</w:t>
            </w:r>
          </w:p>
        </w:tc>
      </w:tr>
      <w:tr w:rsidR="00E126B8" w:rsidRPr="009A5640" w14:paraId="5DA8B527" w14:textId="77777777" w:rsidTr="0091545B">
        <w:trPr>
          <w:gridAfter w:val="1"/>
          <w:wAfter w:w="3" w:type="pct"/>
        </w:trPr>
        <w:tc>
          <w:tcPr>
            <w:tcW w:w="1096" w:type="pct"/>
            <w:shd w:val="clear" w:color="auto" w:fill="auto"/>
          </w:tcPr>
          <w:p w14:paraId="362119AE" w14:textId="77777777" w:rsidR="006A6A84" w:rsidRPr="009A5640" w:rsidRDefault="006A6A84" w:rsidP="0091545B">
            <w:pPr>
              <w:tabs>
                <w:tab w:val="left" w:pos="1152"/>
              </w:tabs>
              <w:spacing w:line="300" w:lineRule="exact"/>
              <w:jc w:val="both"/>
              <w:rPr>
                <w:sz w:val="26"/>
                <w:szCs w:val="26"/>
              </w:rPr>
            </w:pPr>
            <w:r w:rsidRPr="009A5640">
              <w:rPr>
                <w:sz w:val="26"/>
                <w:szCs w:val="26"/>
              </w:rPr>
              <w:t>d) Quy định về phạm vi có hiệu lực của kết quả thực hiện thủ tục hành chính có hợp lý không (nếu có)?</w:t>
            </w:r>
          </w:p>
        </w:tc>
        <w:tc>
          <w:tcPr>
            <w:tcW w:w="3901" w:type="pct"/>
            <w:shd w:val="clear" w:color="auto" w:fill="auto"/>
          </w:tcPr>
          <w:p w14:paraId="2EE304C0" w14:textId="6B5370C3" w:rsidR="006A6A84" w:rsidRPr="009A5640" w:rsidRDefault="006A6A84" w:rsidP="0091545B">
            <w:pPr>
              <w:tabs>
                <w:tab w:val="left" w:pos="1152"/>
              </w:tabs>
              <w:spacing w:line="300" w:lineRule="exact"/>
              <w:jc w:val="both"/>
              <w:rPr>
                <w:sz w:val="26"/>
                <w:szCs w:val="26"/>
              </w:rPr>
            </w:pPr>
            <w:r w:rsidRPr="009A5640">
              <w:rPr>
                <w:sz w:val="26"/>
                <w:szCs w:val="26"/>
              </w:rPr>
              <w:t>Toàn quốc</w:t>
            </w:r>
            <w:r w:rsidRPr="009A5640">
              <w:rPr>
                <w:sz w:val="26"/>
                <w:szCs w:val="26"/>
                <w:lang w:val="en-US"/>
              </w:rPr>
              <w:t xml:space="preserve"> </w:t>
            </w:r>
            <w:r w:rsidRPr="009A5640">
              <w:rPr>
                <w:sz w:val="26"/>
                <w:szCs w:val="26"/>
              </w:rPr>
              <w:t>□ Địa phương</w:t>
            </w:r>
            <w:r w:rsidRPr="009A5640">
              <w:rPr>
                <w:sz w:val="26"/>
                <w:szCs w:val="26"/>
                <w:lang w:val="en-US"/>
              </w:rPr>
              <w:t xml:space="preserve"> </w:t>
            </w:r>
            <w:r w:rsidR="00E126B8" w:rsidRPr="009A5640">
              <w:rPr>
                <w:rFonts w:ascii="Segoe UI Symbol" w:hAnsi="Segoe UI Symbol" w:cs="Segoe UI Symbol"/>
                <w:sz w:val="26"/>
                <w:szCs w:val="26"/>
                <w:lang w:val="en-US"/>
              </w:rPr>
              <w:t>☑</w:t>
            </w:r>
            <w:r w:rsidRPr="009A5640">
              <w:rPr>
                <w:sz w:val="26"/>
                <w:szCs w:val="26"/>
              </w:rPr>
              <w:t xml:space="preserve"> </w:t>
            </w:r>
          </w:p>
          <w:p w14:paraId="092EA626" w14:textId="3F374C50" w:rsidR="006A6A84" w:rsidRPr="009A5640" w:rsidRDefault="006A6A84" w:rsidP="0091545B">
            <w:pPr>
              <w:tabs>
                <w:tab w:val="left" w:pos="1152"/>
              </w:tabs>
              <w:spacing w:line="300" w:lineRule="exact"/>
              <w:jc w:val="both"/>
              <w:rPr>
                <w:sz w:val="26"/>
                <w:szCs w:val="26"/>
                <w:lang w:val="en-US"/>
              </w:rPr>
            </w:pPr>
            <w:r w:rsidRPr="009A5640">
              <w:rPr>
                <w:sz w:val="26"/>
                <w:szCs w:val="26"/>
              </w:rPr>
              <w:t>Lý do</w:t>
            </w:r>
            <w:r w:rsidR="00E126B8" w:rsidRPr="009A5640">
              <w:rPr>
                <w:sz w:val="26"/>
                <w:szCs w:val="26"/>
                <w:lang w:val="en-US"/>
              </w:rPr>
              <w:t>: Chính sách hỗ trợ do Hội đồng nhân dân thành phố ban hành</w:t>
            </w:r>
          </w:p>
        </w:tc>
      </w:tr>
      <w:tr w:rsidR="00E126B8" w:rsidRPr="009A5640" w14:paraId="5B3DCFAC" w14:textId="77777777" w:rsidTr="0091545B">
        <w:tc>
          <w:tcPr>
            <w:tcW w:w="5000" w:type="pct"/>
            <w:gridSpan w:val="3"/>
            <w:shd w:val="clear" w:color="auto" w:fill="auto"/>
          </w:tcPr>
          <w:p w14:paraId="2C3A7F99" w14:textId="77777777" w:rsidR="006A6A84" w:rsidRPr="009A5640" w:rsidRDefault="006A6A84" w:rsidP="0091545B">
            <w:pPr>
              <w:tabs>
                <w:tab w:val="left" w:pos="1152"/>
              </w:tabs>
              <w:spacing w:line="300" w:lineRule="exact"/>
              <w:jc w:val="both"/>
              <w:rPr>
                <w:b/>
                <w:sz w:val="26"/>
                <w:szCs w:val="26"/>
                <w:lang w:val="en-US"/>
              </w:rPr>
            </w:pPr>
            <w:r w:rsidRPr="009A5640">
              <w:rPr>
                <w:b/>
                <w:sz w:val="26"/>
                <w:szCs w:val="26"/>
              </w:rPr>
              <w:t>IV. THÔNG TIN LIÊN HỆ</w:t>
            </w:r>
          </w:p>
        </w:tc>
      </w:tr>
      <w:tr w:rsidR="0029607F" w:rsidRPr="009A5640" w14:paraId="2B1F5753" w14:textId="77777777" w:rsidTr="0091545B">
        <w:tc>
          <w:tcPr>
            <w:tcW w:w="5000" w:type="pct"/>
            <w:gridSpan w:val="3"/>
            <w:shd w:val="clear" w:color="auto" w:fill="auto"/>
          </w:tcPr>
          <w:p w14:paraId="6D54D113" w14:textId="4148641A" w:rsidR="006A6A84" w:rsidRPr="009A5640" w:rsidRDefault="006A6A84" w:rsidP="0091545B">
            <w:pPr>
              <w:tabs>
                <w:tab w:val="left" w:pos="1152"/>
              </w:tabs>
              <w:spacing w:line="300" w:lineRule="exact"/>
              <w:jc w:val="both"/>
              <w:rPr>
                <w:sz w:val="26"/>
                <w:szCs w:val="26"/>
                <w:lang w:val="en-US"/>
              </w:rPr>
            </w:pPr>
            <w:r w:rsidRPr="009A5640">
              <w:rPr>
                <w:sz w:val="26"/>
                <w:szCs w:val="26"/>
                <w:lang w:val="en-US"/>
              </w:rPr>
              <w:t xml:space="preserve">Họ và tên người điền:  </w:t>
            </w:r>
            <w:r w:rsidR="00E126B8" w:rsidRPr="009A5640">
              <w:rPr>
                <w:sz w:val="26"/>
                <w:szCs w:val="26"/>
                <w:lang w:val="en-US"/>
              </w:rPr>
              <w:t xml:space="preserve"> Phòng Giáo dục Thường xuyên, Giáo dục nghề nghiệp và Đại học</w:t>
            </w:r>
          </w:p>
          <w:p w14:paraId="69E5ACB4" w14:textId="5DC02EE0" w:rsidR="006A6A84" w:rsidRPr="009A5640" w:rsidRDefault="006A6A84" w:rsidP="0091545B">
            <w:pPr>
              <w:tabs>
                <w:tab w:val="left" w:pos="1152"/>
              </w:tabs>
              <w:spacing w:line="300" w:lineRule="exact"/>
              <w:jc w:val="both"/>
              <w:rPr>
                <w:b/>
                <w:sz w:val="26"/>
                <w:szCs w:val="26"/>
                <w:lang w:val="en-US"/>
              </w:rPr>
            </w:pPr>
            <w:r w:rsidRPr="009A5640">
              <w:rPr>
                <w:sz w:val="26"/>
                <w:szCs w:val="26"/>
                <w:lang w:val="en-US"/>
              </w:rPr>
              <w:t>Điện thoại cố định: …………………………..; Di động: ………………………..; E-mail:</w:t>
            </w:r>
            <w:r w:rsidR="0029607F" w:rsidRPr="009A5640">
              <w:rPr>
                <w:sz w:val="26"/>
                <w:szCs w:val="26"/>
                <w:lang w:val="en-US"/>
              </w:rPr>
              <w:t xml:space="preserve"> gdtx@haiphong.edu.vn</w:t>
            </w:r>
          </w:p>
        </w:tc>
      </w:tr>
    </w:tbl>
    <w:p w14:paraId="6C65CE23" w14:textId="77777777" w:rsidR="00EF3201" w:rsidRPr="009A5640" w:rsidRDefault="00EF3201" w:rsidP="00F60BDF">
      <w:pPr>
        <w:rPr>
          <w:sz w:val="26"/>
          <w:szCs w:val="26"/>
        </w:rPr>
      </w:pPr>
    </w:p>
    <w:sectPr w:rsidR="00EF3201" w:rsidRPr="009A5640" w:rsidSect="0091545B">
      <w:pgSz w:w="16840" w:h="11907" w:orient="landscape" w:code="9"/>
      <w:pgMar w:top="567"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4E"/>
    <w:rsid w:val="000041F6"/>
    <w:rsid w:val="0001446E"/>
    <w:rsid w:val="000A3BE1"/>
    <w:rsid w:val="000F5CAD"/>
    <w:rsid w:val="00167384"/>
    <w:rsid w:val="001B752A"/>
    <w:rsid w:val="001E7396"/>
    <w:rsid w:val="00212574"/>
    <w:rsid w:val="0029607F"/>
    <w:rsid w:val="00302E24"/>
    <w:rsid w:val="00343585"/>
    <w:rsid w:val="0038294B"/>
    <w:rsid w:val="00386984"/>
    <w:rsid w:val="003B43F9"/>
    <w:rsid w:val="003F7464"/>
    <w:rsid w:val="004510C6"/>
    <w:rsid w:val="00466EEA"/>
    <w:rsid w:val="00493CD0"/>
    <w:rsid w:val="004E67E1"/>
    <w:rsid w:val="0055457B"/>
    <w:rsid w:val="0059267B"/>
    <w:rsid w:val="005D3272"/>
    <w:rsid w:val="0061760C"/>
    <w:rsid w:val="006316F4"/>
    <w:rsid w:val="006504D1"/>
    <w:rsid w:val="00652010"/>
    <w:rsid w:val="006A6A84"/>
    <w:rsid w:val="006D3707"/>
    <w:rsid w:val="007312E9"/>
    <w:rsid w:val="007377BC"/>
    <w:rsid w:val="00755149"/>
    <w:rsid w:val="007840C6"/>
    <w:rsid w:val="0081069F"/>
    <w:rsid w:val="00813056"/>
    <w:rsid w:val="00906393"/>
    <w:rsid w:val="0091545B"/>
    <w:rsid w:val="00934A84"/>
    <w:rsid w:val="0099241E"/>
    <w:rsid w:val="009A5640"/>
    <w:rsid w:val="009B41C2"/>
    <w:rsid w:val="00A003E1"/>
    <w:rsid w:val="00A12A48"/>
    <w:rsid w:val="00AD4A28"/>
    <w:rsid w:val="00B2764E"/>
    <w:rsid w:val="00BA6A07"/>
    <w:rsid w:val="00BE7914"/>
    <w:rsid w:val="00C1537D"/>
    <w:rsid w:val="00C77AD7"/>
    <w:rsid w:val="00C831A9"/>
    <w:rsid w:val="00CF5A5D"/>
    <w:rsid w:val="00D563CC"/>
    <w:rsid w:val="00DF349B"/>
    <w:rsid w:val="00E005E8"/>
    <w:rsid w:val="00E126B8"/>
    <w:rsid w:val="00E663BE"/>
    <w:rsid w:val="00E87887"/>
    <w:rsid w:val="00EF3201"/>
    <w:rsid w:val="00F56885"/>
    <w:rsid w:val="00F60BDF"/>
    <w:rsid w:val="00F915CF"/>
    <w:rsid w:val="00FD0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7697"/>
  <w15:chartTrackingRefBased/>
  <w15:docId w15:val="{10D27EDA-411D-4559-968E-587B86AB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764E"/>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B2764E"/>
    <w:pPr>
      <w:spacing w:line="319" w:lineRule="exact"/>
      <w:ind w:left="641" w:right="99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764E"/>
    <w:rPr>
      <w:rFonts w:eastAsia="Times New Roman" w:cs="Times New Roman"/>
      <w:b/>
      <w:bCs/>
      <w:szCs w:val="28"/>
      <w:lang w:val="vi"/>
    </w:rPr>
  </w:style>
  <w:style w:type="paragraph" w:styleId="ListParagraph">
    <w:name w:val="List Paragraph"/>
    <w:basedOn w:val="Normal"/>
    <w:uiPriority w:val="34"/>
    <w:qFormat/>
    <w:rsid w:val="00631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359401">
      <w:bodyDiv w:val="1"/>
      <w:marLeft w:val="0"/>
      <w:marRight w:val="0"/>
      <w:marTop w:val="0"/>
      <w:marBottom w:val="0"/>
      <w:divBdr>
        <w:top w:val="none" w:sz="0" w:space="0" w:color="auto"/>
        <w:left w:val="none" w:sz="0" w:space="0" w:color="auto"/>
        <w:bottom w:val="none" w:sz="0" w:space="0" w:color="auto"/>
        <w:right w:val="none" w:sz="0" w:space="0" w:color="auto"/>
      </w:divBdr>
      <w:divsChild>
        <w:div w:id="1119228858">
          <w:marLeft w:val="0"/>
          <w:marRight w:val="0"/>
          <w:marTop w:val="0"/>
          <w:marBottom w:val="0"/>
          <w:divBdr>
            <w:top w:val="none" w:sz="0" w:space="0" w:color="auto"/>
            <w:left w:val="none" w:sz="0" w:space="0" w:color="auto"/>
            <w:bottom w:val="none" w:sz="0" w:space="0" w:color="auto"/>
            <w:right w:val="none" w:sz="0" w:space="0" w:color="auto"/>
          </w:divBdr>
          <w:divsChild>
            <w:div w:id="513692216">
              <w:marLeft w:val="0"/>
              <w:marRight w:val="0"/>
              <w:marTop w:val="0"/>
              <w:marBottom w:val="0"/>
              <w:divBdr>
                <w:top w:val="none" w:sz="0" w:space="0" w:color="auto"/>
                <w:left w:val="none" w:sz="0" w:space="0" w:color="auto"/>
                <w:bottom w:val="none" w:sz="0" w:space="0" w:color="auto"/>
                <w:right w:val="none" w:sz="0" w:space="0" w:color="auto"/>
              </w:divBdr>
              <w:divsChild>
                <w:div w:id="911544158">
                  <w:marLeft w:val="0"/>
                  <w:marRight w:val="0"/>
                  <w:marTop w:val="0"/>
                  <w:marBottom w:val="0"/>
                  <w:divBdr>
                    <w:top w:val="none" w:sz="0" w:space="0" w:color="auto"/>
                    <w:left w:val="none" w:sz="0" w:space="0" w:color="auto"/>
                    <w:bottom w:val="none" w:sz="0" w:space="0" w:color="auto"/>
                    <w:right w:val="none" w:sz="0" w:space="0" w:color="auto"/>
                  </w:divBdr>
                  <w:divsChild>
                    <w:div w:id="1303122533">
                      <w:marLeft w:val="0"/>
                      <w:marRight w:val="-105"/>
                      <w:marTop w:val="0"/>
                      <w:marBottom w:val="0"/>
                      <w:divBdr>
                        <w:top w:val="none" w:sz="0" w:space="0" w:color="auto"/>
                        <w:left w:val="none" w:sz="0" w:space="0" w:color="auto"/>
                        <w:bottom w:val="none" w:sz="0" w:space="0" w:color="auto"/>
                        <w:right w:val="none" w:sz="0" w:space="0" w:color="auto"/>
                      </w:divBdr>
                      <w:divsChild>
                        <w:div w:id="311914245">
                          <w:marLeft w:val="0"/>
                          <w:marRight w:val="0"/>
                          <w:marTop w:val="0"/>
                          <w:marBottom w:val="0"/>
                          <w:divBdr>
                            <w:top w:val="none" w:sz="0" w:space="0" w:color="auto"/>
                            <w:left w:val="none" w:sz="0" w:space="0" w:color="auto"/>
                            <w:bottom w:val="none" w:sz="0" w:space="0" w:color="auto"/>
                            <w:right w:val="none" w:sz="0" w:space="0" w:color="auto"/>
                          </w:divBdr>
                          <w:divsChild>
                            <w:div w:id="153422072">
                              <w:marLeft w:val="0"/>
                              <w:marRight w:val="0"/>
                              <w:marTop w:val="0"/>
                              <w:marBottom w:val="0"/>
                              <w:divBdr>
                                <w:top w:val="none" w:sz="0" w:space="0" w:color="auto"/>
                                <w:left w:val="none" w:sz="0" w:space="0" w:color="auto"/>
                                <w:bottom w:val="none" w:sz="0" w:space="0" w:color="auto"/>
                                <w:right w:val="none" w:sz="0" w:space="0" w:color="auto"/>
                              </w:divBdr>
                              <w:divsChild>
                                <w:div w:id="1738629761">
                                  <w:marLeft w:val="0"/>
                                  <w:marRight w:val="0"/>
                                  <w:marTop w:val="0"/>
                                  <w:marBottom w:val="0"/>
                                  <w:divBdr>
                                    <w:top w:val="none" w:sz="0" w:space="0" w:color="auto"/>
                                    <w:left w:val="none" w:sz="0" w:space="0" w:color="auto"/>
                                    <w:bottom w:val="none" w:sz="0" w:space="0" w:color="auto"/>
                                    <w:right w:val="none" w:sz="0" w:space="0" w:color="auto"/>
                                  </w:divBdr>
                                  <w:divsChild>
                                    <w:div w:id="317727302">
                                      <w:marLeft w:val="750"/>
                                      <w:marRight w:val="0"/>
                                      <w:marTop w:val="0"/>
                                      <w:marBottom w:val="0"/>
                                      <w:divBdr>
                                        <w:top w:val="none" w:sz="0" w:space="0" w:color="auto"/>
                                        <w:left w:val="none" w:sz="0" w:space="0" w:color="auto"/>
                                        <w:bottom w:val="none" w:sz="0" w:space="0" w:color="auto"/>
                                        <w:right w:val="none" w:sz="0" w:space="0" w:color="auto"/>
                                      </w:divBdr>
                                      <w:divsChild>
                                        <w:div w:id="2145661696">
                                          <w:marLeft w:val="0"/>
                                          <w:marRight w:val="0"/>
                                          <w:marTop w:val="0"/>
                                          <w:marBottom w:val="0"/>
                                          <w:divBdr>
                                            <w:top w:val="none" w:sz="0" w:space="0" w:color="auto"/>
                                            <w:left w:val="none" w:sz="0" w:space="0" w:color="auto"/>
                                            <w:bottom w:val="none" w:sz="0" w:space="0" w:color="auto"/>
                                            <w:right w:val="none" w:sz="0" w:space="0" w:color="auto"/>
                                          </w:divBdr>
                                          <w:divsChild>
                                            <w:div w:id="1940872702">
                                              <w:marLeft w:val="0"/>
                                              <w:marRight w:val="0"/>
                                              <w:marTop w:val="0"/>
                                              <w:marBottom w:val="0"/>
                                              <w:divBdr>
                                                <w:top w:val="none" w:sz="0" w:space="0" w:color="auto"/>
                                                <w:left w:val="none" w:sz="0" w:space="0" w:color="auto"/>
                                                <w:bottom w:val="none" w:sz="0" w:space="0" w:color="auto"/>
                                                <w:right w:val="none" w:sz="0" w:space="0" w:color="auto"/>
                                              </w:divBdr>
                                              <w:divsChild>
                                                <w:div w:id="1192308185">
                                                  <w:marLeft w:val="0"/>
                                                  <w:marRight w:val="0"/>
                                                  <w:marTop w:val="0"/>
                                                  <w:marBottom w:val="0"/>
                                                  <w:divBdr>
                                                    <w:top w:val="none" w:sz="0" w:space="0" w:color="auto"/>
                                                    <w:left w:val="none" w:sz="0" w:space="0" w:color="auto"/>
                                                    <w:bottom w:val="none" w:sz="0" w:space="0" w:color="auto"/>
                                                    <w:right w:val="none" w:sz="0" w:space="0" w:color="auto"/>
                                                  </w:divBdr>
                                                  <w:divsChild>
                                                    <w:div w:id="2044624299">
                                                      <w:marLeft w:val="0"/>
                                                      <w:marRight w:val="0"/>
                                                      <w:marTop w:val="0"/>
                                                      <w:marBottom w:val="0"/>
                                                      <w:divBdr>
                                                        <w:top w:val="none" w:sz="0" w:space="0" w:color="auto"/>
                                                        <w:left w:val="none" w:sz="0" w:space="0" w:color="auto"/>
                                                        <w:bottom w:val="none" w:sz="0" w:space="0" w:color="auto"/>
                                                        <w:right w:val="none" w:sz="0" w:space="0" w:color="auto"/>
                                                      </w:divBdr>
                                                      <w:divsChild>
                                                        <w:div w:id="689725500">
                                                          <w:marLeft w:val="0"/>
                                                          <w:marRight w:val="0"/>
                                                          <w:marTop w:val="0"/>
                                                          <w:marBottom w:val="0"/>
                                                          <w:divBdr>
                                                            <w:top w:val="none" w:sz="0" w:space="0" w:color="auto"/>
                                                            <w:left w:val="none" w:sz="0" w:space="0" w:color="auto"/>
                                                            <w:bottom w:val="none" w:sz="0" w:space="0" w:color="auto"/>
                                                            <w:right w:val="none" w:sz="0" w:space="0" w:color="auto"/>
                                                          </w:divBdr>
                                                          <w:divsChild>
                                                            <w:div w:id="1747602999">
                                                              <w:marLeft w:val="0"/>
                                                              <w:marRight w:val="0"/>
                                                              <w:marTop w:val="0"/>
                                                              <w:marBottom w:val="0"/>
                                                              <w:divBdr>
                                                                <w:top w:val="none" w:sz="0" w:space="0" w:color="auto"/>
                                                                <w:left w:val="none" w:sz="0" w:space="0" w:color="auto"/>
                                                                <w:bottom w:val="none" w:sz="0" w:space="0" w:color="auto"/>
                                                                <w:right w:val="none" w:sz="0" w:space="0" w:color="auto"/>
                                                              </w:divBdr>
                                                              <w:divsChild>
                                                                <w:div w:id="291599518">
                                                                  <w:marLeft w:val="0"/>
                                                                  <w:marRight w:val="0"/>
                                                                  <w:marTop w:val="0"/>
                                                                  <w:marBottom w:val="0"/>
                                                                  <w:divBdr>
                                                                    <w:top w:val="none" w:sz="0" w:space="0" w:color="auto"/>
                                                                    <w:left w:val="none" w:sz="0" w:space="0" w:color="auto"/>
                                                                    <w:bottom w:val="none" w:sz="0" w:space="0" w:color="auto"/>
                                                                    <w:right w:val="none" w:sz="0" w:space="0" w:color="auto"/>
                                                                  </w:divBdr>
                                                                  <w:divsChild>
                                                                    <w:div w:id="1076904995">
                                                                      <w:marLeft w:val="0"/>
                                                                      <w:marRight w:val="0"/>
                                                                      <w:marTop w:val="0"/>
                                                                      <w:marBottom w:val="0"/>
                                                                      <w:divBdr>
                                                                        <w:top w:val="none" w:sz="0" w:space="0" w:color="auto"/>
                                                                        <w:left w:val="none" w:sz="0" w:space="0" w:color="auto"/>
                                                                        <w:bottom w:val="none" w:sz="0" w:space="0" w:color="auto"/>
                                                                        <w:right w:val="none" w:sz="0" w:space="0" w:color="auto"/>
                                                                      </w:divBdr>
                                                                      <w:divsChild>
                                                                        <w:div w:id="286006976">
                                                                          <w:marLeft w:val="0"/>
                                                                          <w:marRight w:val="0"/>
                                                                          <w:marTop w:val="0"/>
                                                                          <w:marBottom w:val="0"/>
                                                                          <w:divBdr>
                                                                            <w:top w:val="none" w:sz="0" w:space="0" w:color="auto"/>
                                                                            <w:left w:val="none" w:sz="0" w:space="0" w:color="auto"/>
                                                                            <w:bottom w:val="none" w:sz="0" w:space="0" w:color="auto"/>
                                                                            <w:right w:val="none" w:sz="0" w:space="0" w:color="auto"/>
                                                                          </w:divBdr>
                                                                          <w:divsChild>
                                                                            <w:div w:id="1946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7317">
                                                                  <w:marLeft w:val="0"/>
                                                                  <w:marRight w:val="0"/>
                                                                  <w:marTop w:val="60"/>
                                                                  <w:marBottom w:val="0"/>
                                                                  <w:divBdr>
                                                                    <w:top w:val="none" w:sz="0" w:space="0" w:color="auto"/>
                                                                    <w:left w:val="none" w:sz="0" w:space="0" w:color="auto"/>
                                                                    <w:bottom w:val="none" w:sz="0" w:space="0" w:color="auto"/>
                                                                    <w:right w:val="none" w:sz="0" w:space="0" w:color="auto"/>
                                                                  </w:divBdr>
                                                                </w:div>
                                                                <w:div w:id="1896508163">
                                                                  <w:marLeft w:val="0"/>
                                                                  <w:marRight w:val="0"/>
                                                                  <w:marTop w:val="0"/>
                                                                  <w:marBottom w:val="0"/>
                                                                  <w:divBdr>
                                                                    <w:top w:val="none" w:sz="0" w:space="0" w:color="auto"/>
                                                                    <w:left w:val="none" w:sz="0" w:space="0" w:color="auto"/>
                                                                    <w:bottom w:val="none" w:sz="0" w:space="0" w:color="auto"/>
                                                                    <w:right w:val="none" w:sz="0" w:space="0" w:color="auto"/>
                                                                  </w:divBdr>
                                                                  <w:divsChild>
                                                                    <w:div w:id="1039017551">
                                                                      <w:marLeft w:val="0"/>
                                                                      <w:marRight w:val="60"/>
                                                                      <w:marTop w:val="0"/>
                                                                      <w:marBottom w:val="0"/>
                                                                      <w:divBdr>
                                                                        <w:top w:val="none" w:sz="0" w:space="0" w:color="auto"/>
                                                                        <w:left w:val="none" w:sz="0" w:space="0" w:color="auto"/>
                                                                        <w:bottom w:val="none" w:sz="0" w:space="0" w:color="auto"/>
                                                                        <w:right w:val="none" w:sz="0" w:space="0" w:color="auto"/>
                                                                      </w:divBdr>
                                                                      <w:divsChild>
                                                                        <w:div w:id="1313631704">
                                                                          <w:marLeft w:val="0"/>
                                                                          <w:marRight w:val="0"/>
                                                                          <w:marTop w:val="100"/>
                                                                          <w:marBottom w:val="100"/>
                                                                          <w:divBdr>
                                                                            <w:top w:val="none" w:sz="0" w:space="0" w:color="auto"/>
                                                                            <w:left w:val="none" w:sz="0" w:space="0" w:color="auto"/>
                                                                            <w:bottom w:val="none" w:sz="0" w:space="0" w:color="auto"/>
                                                                            <w:right w:val="none" w:sz="0" w:space="0" w:color="auto"/>
                                                                          </w:divBdr>
                                                                          <w:divsChild>
                                                                            <w:div w:id="988365210">
                                                                              <w:marLeft w:val="0"/>
                                                                              <w:marRight w:val="0"/>
                                                                              <w:marTop w:val="0"/>
                                                                              <w:marBottom w:val="0"/>
                                                                              <w:divBdr>
                                                                                <w:top w:val="none" w:sz="0" w:space="0" w:color="auto"/>
                                                                                <w:left w:val="none" w:sz="0" w:space="0" w:color="auto"/>
                                                                                <w:bottom w:val="none" w:sz="0" w:space="0" w:color="auto"/>
                                                                                <w:right w:val="none" w:sz="0" w:space="0" w:color="auto"/>
                                                                              </w:divBdr>
                                                                            </w:div>
                                                                          </w:divsChild>
                                                                        </w:div>
                                                                        <w:div w:id="708796000">
                                                                          <w:marLeft w:val="60"/>
                                                                          <w:marRight w:val="0"/>
                                                                          <w:marTop w:val="0"/>
                                                                          <w:marBottom w:val="30"/>
                                                                          <w:divBdr>
                                                                            <w:top w:val="none" w:sz="0" w:space="0" w:color="auto"/>
                                                                            <w:left w:val="none" w:sz="0" w:space="0" w:color="auto"/>
                                                                            <w:bottom w:val="none" w:sz="0" w:space="0" w:color="auto"/>
                                                                            <w:right w:val="none" w:sz="0" w:space="0" w:color="auto"/>
                                                                          </w:divBdr>
                                                                        </w:div>
                                                                      </w:divsChild>
                                                                    </w:div>
                                                                    <w:div w:id="453250082">
                                                                      <w:marLeft w:val="0"/>
                                                                      <w:marRight w:val="0"/>
                                                                      <w:marTop w:val="0"/>
                                                                      <w:marBottom w:val="0"/>
                                                                      <w:divBdr>
                                                                        <w:top w:val="none" w:sz="0" w:space="0" w:color="auto"/>
                                                                        <w:left w:val="none" w:sz="0" w:space="0" w:color="auto"/>
                                                                        <w:bottom w:val="none" w:sz="0" w:space="0" w:color="auto"/>
                                                                        <w:right w:val="none" w:sz="0" w:space="0" w:color="auto"/>
                                                                      </w:divBdr>
                                                                      <w:divsChild>
                                                                        <w:div w:id="1801419685">
                                                                          <w:marLeft w:val="0"/>
                                                                          <w:marRight w:val="0"/>
                                                                          <w:marTop w:val="0"/>
                                                                          <w:marBottom w:val="0"/>
                                                                          <w:divBdr>
                                                                            <w:top w:val="none" w:sz="0" w:space="0" w:color="auto"/>
                                                                            <w:left w:val="none" w:sz="0" w:space="0" w:color="auto"/>
                                                                            <w:bottom w:val="none" w:sz="0" w:space="0" w:color="auto"/>
                                                                            <w:right w:val="none" w:sz="0" w:space="0" w:color="auto"/>
                                                                          </w:divBdr>
                                                                          <w:divsChild>
                                                                            <w:div w:id="694886905">
                                                                              <w:marLeft w:val="0"/>
                                                                              <w:marRight w:val="0"/>
                                                                              <w:marTop w:val="0"/>
                                                                              <w:marBottom w:val="0"/>
                                                                              <w:divBdr>
                                                                                <w:top w:val="none" w:sz="0" w:space="0" w:color="auto"/>
                                                                                <w:left w:val="none" w:sz="0" w:space="0" w:color="auto"/>
                                                                                <w:bottom w:val="none" w:sz="0" w:space="0" w:color="auto"/>
                                                                                <w:right w:val="none" w:sz="0" w:space="0" w:color="auto"/>
                                                                              </w:divBdr>
                                                                              <w:divsChild>
                                                                                <w:div w:id="925841750">
                                                                                  <w:marLeft w:val="105"/>
                                                                                  <w:marRight w:val="105"/>
                                                                                  <w:marTop w:val="90"/>
                                                                                  <w:marBottom w:val="150"/>
                                                                                  <w:divBdr>
                                                                                    <w:top w:val="none" w:sz="0" w:space="0" w:color="auto"/>
                                                                                    <w:left w:val="none" w:sz="0" w:space="0" w:color="auto"/>
                                                                                    <w:bottom w:val="none" w:sz="0" w:space="0" w:color="auto"/>
                                                                                    <w:right w:val="none" w:sz="0" w:space="0" w:color="auto"/>
                                                                                  </w:divBdr>
                                                                                </w:div>
                                                                                <w:div w:id="864565379">
                                                                                  <w:marLeft w:val="105"/>
                                                                                  <w:marRight w:val="105"/>
                                                                                  <w:marTop w:val="90"/>
                                                                                  <w:marBottom w:val="150"/>
                                                                                  <w:divBdr>
                                                                                    <w:top w:val="none" w:sz="0" w:space="0" w:color="auto"/>
                                                                                    <w:left w:val="none" w:sz="0" w:space="0" w:color="auto"/>
                                                                                    <w:bottom w:val="none" w:sz="0" w:space="0" w:color="auto"/>
                                                                                    <w:right w:val="none" w:sz="0" w:space="0" w:color="auto"/>
                                                                                  </w:divBdr>
                                                                                </w:div>
                                                                                <w:div w:id="388261362">
                                                                                  <w:marLeft w:val="105"/>
                                                                                  <w:marRight w:val="105"/>
                                                                                  <w:marTop w:val="90"/>
                                                                                  <w:marBottom w:val="150"/>
                                                                                  <w:divBdr>
                                                                                    <w:top w:val="none" w:sz="0" w:space="0" w:color="auto"/>
                                                                                    <w:left w:val="none" w:sz="0" w:space="0" w:color="auto"/>
                                                                                    <w:bottom w:val="none" w:sz="0" w:space="0" w:color="auto"/>
                                                                                    <w:right w:val="none" w:sz="0" w:space="0" w:color="auto"/>
                                                                                  </w:divBdr>
                                                                                </w:div>
                                                                                <w:div w:id="502206427">
                                                                                  <w:marLeft w:val="105"/>
                                                                                  <w:marRight w:val="105"/>
                                                                                  <w:marTop w:val="90"/>
                                                                                  <w:marBottom w:val="150"/>
                                                                                  <w:divBdr>
                                                                                    <w:top w:val="none" w:sz="0" w:space="0" w:color="auto"/>
                                                                                    <w:left w:val="none" w:sz="0" w:space="0" w:color="auto"/>
                                                                                    <w:bottom w:val="none" w:sz="0" w:space="0" w:color="auto"/>
                                                                                    <w:right w:val="none" w:sz="0" w:space="0" w:color="auto"/>
                                                                                  </w:divBdr>
                                                                                </w:div>
                                                                                <w:div w:id="1516962281">
                                                                                  <w:marLeft w:val="105"/>
                                                                                  <w:marRight w:val="105"/>
                                                                                  <w:marTop w:val="90"/>
                                                                                  <w:marBottom w:val="150"/>
                                                                                  <w:divBdr>
                                                                                    <w:top w:val="none" w:sz="0" w:space="0" w:color="auto"/>
                                                                                    <w:left w:val="none" w:sz="0" w:space="0" w:color="auto"/>
                                                                                    <w:bottom w:val="none" w:sz="0" w:space="0" w:color="auto"/>
                                                                                    <w:right w:val="none" w:sz="0" w:space="0" w:color="auto"/>
                                                                                  </w:divBdr>
                                                                                </w:div>
                                                                                <w:div w:id="15635167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862552">
          <w:marLeft w:val="0"/>
          <w:marRight w:val="0"/>
          <w:marTop w:val="0"/>
          <w:marBottom w:val="0"/>
          <w:divBdr>
            <w:top w:val="none" w:sz="0" w:space="0" w:color="auto"/>
            <w:left w:val="none" w:sz="0" w:space="0" w:color="auto"/>
            <w:bottom w:val="none" w:sz="0" w:space="0" w:color="auto"/>
            <w:right w:val="none" w:sz="0" w:space="0" w:color="auto"/>
          </w:divBdr>
          <w:divsChild>
            <w:div w:id="1314794903">
              <w:marLeft w:val="0"/>
              <w:marRight w:val="0"/>
              <w:marTop w:val="0"/>
              <w:marBottom w:val="0"/>
              <w:divBdr>
                <w:top w:val="none" w:sz="0" w:space="0" w:color="auto"/>
                <w:left w:val="none" w:sz="0" w:space="0" w:color="auto"/>
                <w:bottom w:val="none" w:sz="0" w:space="0" w:color="auto"/>
                <w:right w:val="none" w:sz="0" w:space="0" w:color="auto"/>
              </w:divBdr>
              <w:divsChild>
                <w:div w:id="9233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Happy</Company>
  <LinksUpToDate>false</LinksUpToDate>
  <CharactersWithSpaces>17895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HPC-MK</cp:lastModifiedBy>
  <cp:revision>2</cp:revision>
  <cp:lastPrinted>2026-03-31T06:40:00Z</cp:lastPrinted>
  <dcterms:created xsi:type="dcterms:W3CDTF">2026-04-03T08:33:00Z</dcterms:created>
  <dcterms:modified xsi:type="dcterms:W3CDTF">2026-04-03T08:33:00Z</dcterms:modified>
</cp:coreProperties>
</file>