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643"/>
        <w:gridCol w:w="5713"/>
      </w:tblGrid>
      <w:tr w:rsidR="00726CDC" w:rsidRPr="00726CDC" w14:paraId="49CAD040" w14:textId="77777777" w:rsidTr="00152A54">
        <w:trPr>
          <w:trHeight w:val="1560"/>
        </w:trPr>
        <w:tc>
          <w:tcPr>
            <w:tcW w:w="3643" w:type="dxa"/>
          </w:tcPr>
          <w:p w14:paraId="257E8683" w14:textId="77777777" w:rsidR="00DA4537" w:rsidRPr="00726CDC" w:rsidRDefault="00DA4537" w:rsidP="00C5582A">
            <w:pPr>
              <w:jc w:val="center"/>
              <w:rPr>
                <w:b/>
                <w:color w:val="000000" w:themeColor="text1"/>
                <w:sz w:val="26"/>
                <w:szCs w:val="26"/>
              </w:rPr>
            </w:pPr>
            <w:r w:rsidRPr="00726CDC">
              <w:rPr>
                <w:b/>
                <w:color w:val="000000" w:themeColor="text1"/>
                <w:sz w:val="26"/>
                <w:szCs w:val="26"/>
              </w:rPr>
              <w:t>UỶ BAN NHÂN DÂN</w:t>
            </w:r>
          </w:p>
          <w:p w14:paraId="0CD1EB28" w14:textId="7C8EF8EC" w:rsidR="004E3712" w:rsidRPr="00726CDC" w:rsidRDefault="00F4077B" w:rsidP="00C5582A">
            <w:pPr>
              <w:jc w:val="center"/>
              <w:rPr>
                <w:b/>
                <w:color w:val="000000" w:themeColor="text1"/>
                <w:sz w:val="26"/>
                <w:szCs w:val="26"/>
              </w:rPr>
            </w:pPr>
            <w:r w:rsidRPr="00726CDC">
              <w:rPr>
                <w:b/>
                <w:color w:val="000000" w:themeColor="text1"/>
                <w:sz w:val="26"/>
                <w:szCs w:val="26"/>
              </w:rPr>
              <w:t>THÀNH PHỐ HẢI PHÒNG</w:t>
            </w:r>
          </w:p>
          <w:p w14:paraId="4E134B5D" w14:textId="6A44BF16" w:rsidR="004E3712" w:rsidRPr="00726CDC" w:rsidRDefault="009F279F" w:rsidP="00D62F77">
            <w:pPr>
              <w:spacing w:before="120"/>
              <w:jc w:val="center"/>
              <w:rPr>
                <w:bCs/>
                <w:color w:val="000000" w:themeColor="text1"/>
                <w:sz w:val="28"/>
                <w:szCs w:val="28"/>
              </w:rPr>
            </w:pPr>
            <w:r w:rsidRPr="00726CDC">
              <w:rPr>
                <w:noProof/>
                <w:color w:val="000000" w:themeColor="text1"/>
                <w:sz w:val="28"/>
                <w:szCs w:val="28"/>
              </w:rPr>
              <mc:AlternateContent>
                <mc:Choice Requires="wps">
                  <w:drawing>
                    <wp:anchor distT="0" distB="0" distL="114300" distR="114300" simplePos="0" relativeHeight="251662848" behindDoc="0" locked="0" layoutInCell="1" allowOverlap="1" wp14:anchorId="139CA824" wp14:editId="57F74776">
                      <wp:simplePos x="0" y="0"/>
                      <wp:positionH relativeFrom="column">
                        <wp:posOffset>813435</wp:posOffset>
                      </wp:positionH>
                      <wp:positionV relativeFrom="paragraph">
                        <wp:posOffset>36195</wp:posOffset>
                      </wp:positionV>
                      <wp:extent cx="504825" cy="0"/>
                      <wp:effectExtent l="0" t="0" r="0" b="0"/>
                      <wp:wrapNone/>
                      <wp:docPr id="1169631347" name="Straight Connector 5"/>
                      <wp:cNvGraphicFramePr/>
                      <a:graphic xmlns:a="http://schemas.openxmlformats.org/drawingml/2006/main">
                        <a:graphicData uri="http://schemas.microsoft.com/office/word/2010/wordprocessingShape">
                          <wps:wsp>
                            <wps:cNvCnPr/>
                            <wps:spPr>
                              <a:xfrm flipV="1">
                                <a:off x="0" y="0"/>
                                <a:ext cx="5048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145C9" id="Straight Connector 5"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05pt,2.85pt" to="103.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" strokecolor="#4472c4 [3204]" strokeweight=".5pt">
                      <v:stroke joinstyle="miter"/>
                    </v:line>
                  </w:pict>
                </mc:Fallback>
              </mc:AlternateContent>
            </w:r>
            <w:r w:rsidR="004E3712" w:rsidRPr="00726CDC">
              <w:rPr>
                <w:bCs/>
                <w:color w:val="000000" w:themeColor="text1"/>
                <w:sz w:val="28"/>
                <w:szCs w:val="28"/>
              </w:rPr>
              <w:t xml:space="preserve"> </w:t>
            </w:r>
            <w:r w:rsidR="0022739A" w:rsidRPr="00726CDC">
              <w:rPr>
                <w:bCs/>
                <w:color w:val="000000" w:themeColor="text1"/>
                <w:sz w:val="28"/>
                <w:szCs w:val="28"/>
              </w:rPr>
              <w:t>Số:</w:t>
            </w:r>
            <w:r w:rsidR="005F666B" w:rsidRPr="00726CDC">
              <w:rPr>
                <w:bCs/>
                <w:color w:val="000000" w:themeColor="text1"/>
                <w:sz w:val="28"/>
                <w:szCs w:val="28"/>
              </w:rPr>
              <w:t xml:space="preserve"> </w:t>
            </w:r>
            <w:r w:rsidR="009834E8" w:rsidRPr="00726CDC">
              <w:rPr>
                <w:bCs/>
                <w:color w:val="000000" w:themeColor="text1"/>
                <w:sz w:val="28"/>
                <w:szCs w:val="28"/>
              </w:rPr>
              <w:t xml:space="preserve">   </w:t>
            </w:r>
            <w:r w:rsidR="003736CE" w:rsidRPr="00726CDC">
              <w:rPr>
                <w:bCs/>
                <w:color w:val="000000" w:themeColor="text1"/>
                <w:sz w:val="28"/>
                <w:szCs w:val="28"/>
              </w:rPr>
              <w:t xml:space="preserve">  </w:t>
            </w:r>
            <w:r w:rsidR="009834E8" w:rsidRPr="00726CDC">
              <w:rPr>
                <w:bCs/>
                <w:color w:val="000000" w:themeColor="text1"/>
                <w:sz w:val="28"/>
                <w:szCs w:val="28"/>
              </w:rPr>
              <w:t xml:space="preserve">   </w:t>
            </w:r>
            <w:r w:rsidR="004E3712" w:rsidRPr="00726CDC">
              <w:rPr>
                <w:bCs/>
                <w:color w:val="000000" w:themeColor="text1"/>
                <w:sz w:val="28"/>
                <w:szCs w:val="28"/>
              </w:rPr>
              <w:t>/</w:t>
            </w:r>
            <w:r w:rsidR="00D62F77" w:rsidRPr="00726CDC">
              <w:rPr>
                <w:bCs/>
                <w:color w:val="000000" w:themeColor="text1"/>
                <w:sz w:val="28"/>
                <w:szCs w:val="28"/>
              </w:rPr>
              <w:t>TTr-</w:t>
            </w:r>
            <w:r w:rsidR="00DA4537" w:rsidRPr="00726CDC">
              <w:rPr>
                <w:bCs/>
                <w:color w:val="000000" w:themeColor="text1"/>
                <w:sz w:val="28"/>
                <w:szCs w:val="28"/>
              </w:rPr>
              <w:t>UBND</w:t>
            </w:r>
          </w:p>
        </w:tc>
        <w:tc>
          <w:tcPr>
            <w:tcW w:w="5713" w:type="dxa"/>
          </w:tcPr>
          <w:p w14:paraId="740F85B0" w14:textId="77777777" w:rsidR="004E3712" w:rsidRPr="00726CDC" w:rsidRDefault="004E3712" w:rsidP="00C5582A">
            <w:pPr>
              <w:jc w:val="center"/>
              <w:rPr>
                <w:b/>
                <w:bCs/>
                <w:color w:val="000000" w:themeColor="text1"/>
                <w:sz w:val="26"/>
                <w:szCs w:val="26"/>
              </w:rPr>
            </w:pPr>
            <w:r w:rsidRPr="00726CDC">
              <w:rPr>
                <w:b/>
                <w:bCs/>
                <w:color w:val="000000" w:themeColor="text1"/>
                <w:sz w:val="26"/>
                <w:szCs w:val="26"/>
              </w:rPr>
              <w:t xml:space="preserve">CỘNG HÒA XÃ HỘI CHỦ NGHĨA VIỆT </w:t>
            </w:r>
            <w:smartTag w:uri="urn:schemas-microsoft-com:office:smarttags" w:element="place">
              <w:smartTag w:uri="urn:schemas-microsoft-com:office:smarttags" w:element="country-region">
                <w:r w:rsidRPr="00726CDC">
                  <w:rPr>
                    <w:b/>
                    <w:bCs/>
                    <w:color w:val="000000" w:themeColor="text1"/>
                    <w:sz w:val="26"/>
                    <w:szCs w:val="26"/>
                  </w:rPr>
                  <w:t>NAM</w:t>
                </w:r>
              </w:smartTag>
            </w:smartTag>
          </w:p>
          <w:p w14:paraId="12889F29" w14:textId="77777777" w:rsidR="004E3712" w:rsidRPr="00726CDC" w:rsidRDefault="004E3712" w:rsidP="00C5582A">
            <w:pPr>
              <w:jc w:val="center"/>
              <w:rPr>
                <w:b/>
                <w:bCs/>
                <w:color w:val="000000" w:themeColor="text1"/>
                <w:sz w:val="28"/>
                <w:szCs w:val="28"/>
              </w:rPr>
            </w:pPr>
            <w:r w:rsidRPr="00726CDC">
              <w:rPr>
                <w:b/>
                <w:bCs/>
                <w:color w:val="000000" w:themeColor="text1"/>
                <w:sz w:val="28"/>
                <w:szCs w:val="28"/>
              </w:rPr>
              <w:t>Độc lập - Tự do - Hạnh phúc</w:t>
            </w:r>
          </w:p>
          <w:p w14:paraId="1E4EA2DE" w14:textId="5FDD9685" w:rsidR="004E3712" w:rsidRPr="00726CDC" w:rsidRDefault="004E3712" w:rsidP="00DB3DC6">
            <w:pPr>
              <w:spacing w:before="120"/>
              <w:jc w:val="center"/>
              <w:rPr>
                <w:i/>
                <w:iCs/>
                <w:color w:val="000000" w:themeColor="text1"/>
                <w:sz w:val="28"/>
                <w:szCs w:val="28"/>
              </w:rPr>
            </w:pPr>
            <w:r w:rsidRPr="00726CDC">
              <w:rPr>
                <w:noProof/>
                <w:color w:val="000000" w:themeColor="text1"/>
                <w:sz w:val="28"/>
                <w:szCs w:val="28"/>
              </w:rPr>
              <mc:AlternateContent>
                <mc:Choice Requires="wps">
                  <w:drawing>
                    <wp:anchor distT="0" distB="0" distL="114300" distR="114300" simplePos="0" relativeHeight="251658752" behindDoc="0" locked="0" layoutInCell="1" allowOverlap="1" wp14:anchorId="42F2598D" wp14:editId="44B19466">
                      <wp:simplePos x="0" y="0"/>
                      <wp:positionH relativeFrom="column">
                        <wp:posOffset>666750</wp:posOffset>
                      </wp:positionH>
                      <wp:positionV relativeFrom="paragraph">
                        <wp:posOffset>29210</wp:posOffset>
                      </wp:positionV>
                      <wp:extent cx="216027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85C01F5"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2.3pt" to="222.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"/>
                  </w:pict>
                </mc:Fallback>
              </mc:AlternateContent>
            </w:r>
            <w:r w:rsidR="00F4077B" w:rsidRPr="00726CDC">
              <w:rPr>
                <w:i/>
                <w:iCs/>
                <w:color w:val="000000" w:themeColor="text1"/>
                <w:sz w:val="28"/>
                <w:szCs w:val="28"/>
              </w:rPr>
              <w:t>Hải Phòng</w:t>
            </w:r>
            <w:r w:rsidR="00DB3DC6" w:rsidRPr="00726CDC">
              <w:rPr>
                <w:i/>
                <w:iCs/>
                <w:color w:val="000000" w:themeColor="text1"/>
                <w:sz w:val="28"/>
                <w:szCs w:val="28"/>
              </w:rPr>
              <w:t xml:space="preserve">, ngày </w:t>
            </w:r>
            <w:r w:rsidR="003F3BE1" w:rsidRPr="00726CDC">
              <w:rPr>
                <w:i/>
                <w:iCs/>
                <w:color w:val="000000" w:themeColor="text1"/>
                <w:sz w:val="28"/>
                <w:szCs w:val="28"/>
              </w:rPr>
              <w:t xml:space="preserve">    </w:t>
            </w:r>
            <w:r w:rsidR="00DB3DC6" w:rsidRPr="00726CDC">
              <w:rPr>
                <w:i/>
                <w:iCs/>
                <w:color w:val="000000" w:themeColor="text1"/>
                <w:sz w:val="28"/>
                <w:szCs w:val="28"/>
              </w:rPr>
              <w:t xml:space="preserve"> </w:t>
            </w:r>
            <w:r w:rsidRPr="00726CDC">
              <w:rPr>
                <w:i/>
                <w:iCs/>
                <w:color w:val="000000" w:themeColor="text1"/>
                <w:sz w:val="28"/>
                <w:szCs w:val="28"/>
              </w:rPr>
              <w:t xml:space="preserve"> tháng</w:t>
            </w:r>
            <w:r w:rsidR="008C3D4E" w:rsidRPr="00726CDC">
              <w:rPr>
                <w:i/>
                <w:iCs/>
                <w:color w:val="000000" w:themeColor="text1"/>
                <w:sz w:val="28"/>
                <w:szCs w:val="28"/>
              </w:rPr>
              <w:t xml:space="preserve"> </w:t>
            </w:r>
            <w:r w:rsidR="00522F22" w:rsidRPr="00726CDC">
              <w:rPr>
                <w:i/>
                <w:iCs/>
                <w:color w:val="000000" w:themeColor="text1"/>
                <w:sz w:val="28"/>
                <w:szCs w:val="28"/>
              </w:rPr>
              <w:t xml:space="preserve">   </w:t>
            </w:r>
            <w:r w:rsidRPr="00726CDC">
              <w:rPr>
                <w:i/>
                <w:iCs/>
                <w:color w:val="000000" w:themeColor="text1"/>
                <w:sz w:val="28"/>
                <w:szCs w:val="28"/>
              </w:rPr>
              <w:t xml:space="preserve"> năm 202</w:t>
            </w:r>
            <w:r w:rsidR="00F4077B" w:rsidRPr="00726CDC">
              <w:rPr>
                <w:i/>
                <w:iCs/>
                <w:color w:val="000000" w:themeColor="text1"/>
                <w:sz w:val="28"/>
                <w:szCs w:val="28"/>
              </w:rPr>
              <w:t>6</w:t>
            </w:r>
          </w:p>
        </w:tc>
      </w:tr>
    </w:tbl>
    <w:p w14:paraId="793C5A98" w14:textId="221DED70" w:rsidR="00D62F77" w:rsidRPr="00821284" w:rsidRDefault="00D53A91" w:rsidP="00D62F77">
      <w:pPr>
        <w:jc w:val="center"/>
        <w:rPr>
          <w:b/>
          <w:color w:val="000000" w:themeColor="text1"/>
          <w:sz w:val="28"/>
          <w:szCs w:val="28"/>
        </w:rPr>
      </w:pPr>
      <w:r>
        <w:rPr>
          <w:b/>
          <w:noProof/>
          <w:color w:val="000000" w:themeColor="text1"/>
          <w:sz w:val="28"/>
          <w:szCs w:val="28"/>
        </w:rPr>
        <mc:AlternateContent>
          <mc:Choice Requires="wps">
            <w:drawing>
              <wp:anchor distT="0" distB="0" distL="114300" distR="114300" simplePos="0" relativeHeight="251663872" behindDoc="0" locked="0" layoutInCell="1" allowOverlap="1" wp14:anchorId="712A9E14" wp14:editId="1ADC9C98">
                <wp:simplePos x="0" y="0"/>
                <wp:positionH relativeFrom="column">
                  <wp:posOffset>-146685</wp:posOffset>
                </wp:positionH>
                <wp:positionV relativeFrom="paragraph">
                  <wp:posOffset>-267335</wp:posOffset>
                </wp:positionV>
                <wp:extent cx="933450" cy="368300"/>
                <wp:effectExtent l="0" t="0" r="19050" b="12700"/>
                <wp:wrapNone/>
                <wp:docPr id="2" name="Rectangle 2"/>
                <wp:cNvGraphicFramePr/>
                <a:graphic xmlns:a="http://schemas.openxmlformats.org/drawingml/2006/main">
                  <a:graphicData uri="http://schemas.microsoft.com/office/word/2010/wordprocessingShape">
                    <wps:wsp>
                      <wps:cNvSpPr/>
                      <wps:spPr>
                        <a:xfrm>
                          <a:off x="0" y="0"/>
                          <a:ext cx="933450" cy="368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03D3AE" w14:textId="59B2D65B" w:rsidR="00D53A91" w:rsidRDefault="00D53A91" w:rsidP="00D53A91">
                            <w:pPr>
                              <w:jc w:val="center"/>
                            </w:pPr>
                            <w: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2A9E14" id="Rectangle 2" o:spid="_x0000_s1026" style="position:absolute;left:0;text-align:left;margin-left:-11.55pt;margin-top:-21.05pt;width:73.5pt;height:29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" fillcolor="#4472c4 [3204]" strokecolor="#1f3763 [1604]" strokeweight="1pt">
                <v:textbox>
                  <w:txbxContent>
                    <w:p w14:paraId="5103D3AE" w14:textId="59B2D65B" w:rsidR="00D53A91" w:rsidRDefault="00D53A91" w:rsidP="00D53A91">
                      <w:pPr>
                        <w:jc w:val="center"/>
                      </w:pPr>
                      <w:r>
                        <w:t>DỰ THẢO</w:t>
                      </w:r>
                    </w:p>
                  </w:txbxContent>
                </v:textbox>
              </v:rect>
            </w:pict>
          </mc:Fallback>
        </mc:AlternateContent>
      </w:r>
      <w:r w:rsidR="00D62F77" w:rsidRPr="00821284">
        <w:rPr>
          <w:b/>
          <w:color w:val="000000" w:themeColor="text1"/>
          <w:sz w:val="28"/>
          <w:szCs w:val="28"/>
        </w:rPr>
        <w:t>TỜ TRÌNH</w:t>
      </w:r>
    </w:p>
    <w:p w14:paraId="067B6165" w14:textId="77777777" w:rsidR="002E7D18" w:rsidRPr="00821284" w:rsidRDefault="00B21FD8" w:rsidP="00A96BEA">
      <w:pPr>
        <w:jc w:val="center"/>
        <w:rPr>
          <w:b/>
          <w:color w:val="000000" w:themeColor="text1"/>
          <w:sz w:val="28"/>
          <w:szCs w:val="28"/>
        </w:rPr>
      </w:pPr>
      <w:r w:rsidRPr="00821284">
        <w:rPr>
          <w:b/>
          <w:color w:val="000000" w:themeColor="text1"/>
          <w:sz w:val="28"/>
          <w:szCs w:val="28"/>
        </w:rPr>
        <w:t>Về việc đ</w:t>
      </w:r>
      <w:r w:rsidR="000C748F" w:rsidRPr="00821284">
        <w:rPr>
          <w:b/>
          <w:color w:val="000000" w:themeColor="text1"/>
          <w:sz w:val="28"/>
          <w:szCs w:val="28"/>
        </w:rPr>
        <w:t xml:space="preserve">ề nghị </w:t>
      </w:r>
      <w:r w:rsidR="001A5D1F" w:rsidRPr="00821284">
        <w:rPr>
          <w:b/>
          <w:color w:val="000000" w:themeColor="text1"/>
          <w:sz w:val="28"/>
          <w:szCs w:val="28"/>
        </w:rPr>
        <w:t>Hội đồng nhân dân</w:t>
      </w:r>
      <w:r w:rsidR="0065127F" w:rsidRPr="00821284">
        <w:rPr>
          <w:b/>
          <w:color w:val="000000" w:themeColor="text1"/>
          <w:sz w:val="28"/>
          <w:szCs w:val="28"/>
        </w:rPr>
        <w:t xml:space="preserve"> </w:t>
      </w:r>
      <w:r w:rsidR="00F4077B" w:rsidRPr="00821284">
        <w:rPr>
          <w:b/>
          <w:color w:val="000000" w:themeColor="text1"/>
          <w:sz w:val="28"/>
          <w:szCs w:val="28"/>
        </w:rPr>
        <w:t>thành phố Hải Phòng</w:t>
      </w:r>
    </w:p>
    <w:p w14:paraId="4EC74EA5" w14:textId="30DC2C4B" w:rsidR="00A96BEA" w:rsidRPr="00821284" w:rsidRDefault="00A96BEA" w:rsidP="008926FC">
      <w:pPr>
        <w:jc w:val="center"/>
        <w:rPr>
          <w:b/>
          <w:bCs/>
          <w:color w:val="000000" w:themeColor="text1"/>
          <w:sz w:val="28"/>
          <w:szCs w:val="28"/>
        </w:rPr>
      </w:pPr>
      <w:r w:rsidRPr="00821284">
        <w:rPr>
          <w:b/>
          <w:color w:val="000000" w:themeColor="text1"/>
          <w:spacing w:val="-10"/>
          <w:sz w:val="28"/>
          <w:szCs w:val="28"/>
        </w:rPr>
        <w:t xml:space="preserve">ban </w:t>
      </w:r>
      <w:r w:rsidRPr="00821284">
        <w:rPr>
          <w:b/>
          <w:color w:val="000000" w:themeColor="text1"/>
          <w:sz w:val="28"/>
          <w:szCs w:val="28"/>
        </w:rPr>
        <w:t>hành Nghị quyết</w:t>
      </w:r>
      <w:r w:rsidR="00867DD6" w:rsidRPr="00821284">
        <w:rPr>
          <w:b/>
          <w:color w:val="000000" w:themeColor="text1"/>
          <w:sz w:val="28"/>
          <w:szCs w:val="28"/>
        </w:rPr>
        <w:t xml:space="preserve"> </w:t>
      </w:r>
      <w:r w:rsidRPr="00821284">
        <w:rPr>
          <w:b/>
          <w:bCs/>
          <w:color w:val="000000" w:themeColor="text1"/>
          <w:sz w:val="28"/>
          <w:szCs w:val="28"/>
        </w:rPr>
        <w:t xml:space="preserve">quy định </w:t>
      </w:r>
      <w:r w:rsidR="00867DD6" w:rsidRPr="00821284">
        <w:rPr>
          <w:b/>
          <w:bCs/>
          <w:color w:val="000000" w:themeColor="text1"/>
          <w:sz w:val="28"/>
          <w:szCs w:val="28"/>
        </w:rPr>
        <w:t>về</w:t>
      </w:r>
      <w:r w:rsidRPr="00821284">
        <w:rPr>
          <w:b/>
          <w:bCs/>
          <w:color w:val="000000" w:themeColor="text1"/>
          <w:sz w:val="28"/>
          <w:szCs w:val="28"/>
        </w:rPr>
        <w:t xml:space="preserve"> </w:t>
      </w:r>
      <w:r w:rsidR="008926FC">
        <w:rPr>
          <w:b/>
          <w:bCs/>
          <w:color w:val="000000" w:themeColor="text1"/>
          <w:sz w:val="28"/>
          <w:szCs w:val="28"/>
        </w:rPr>
        <w:t>nội dung chi, mức chi của Quỹ Phòng thủ dân sự thành phố Hải Phòng</w:t>
      </w:r>
    </w:p>
    <w:p w14:paraId="7BE6E460" w14:textId="7A7E6A56" w:rsidR="00DE7B9B" w:rsidRPr="00821284" w:rsidRDefault="00ED06BB" w:rsidP="001A5D1F">
      <w:pPr>
        <w:jc w:val="center"/>
        <w:outlineLvl w:val="0"/>
        <w:rPr>
          <w:b/>
          <w:color w:val="000000" w:themeColor="text1"/>
          <w:sz w:val="28"/>
          <w:szCs w:val="28"/>
        </w:rPr>
      </w:pPr>
      <w:r w:rsidRPr="00821284">
        <w:rPr>
          <w:noProof/>
          <w:color w:val="000000" w:themeColor="text1"/>
          <w:sz w:val="28"/>
          <w:szCs w:val="28"/>
        </w:rPr>
        <mc:AlternateContent>
          <mc:Choice Requires="wps">
            <w:drawing>
              <wp:anchor distT="0" distB="0" distL="114300" distR="114300" simplePos="0" relativeHeight="251660800" behindDoc="0" locked="0" layoutInCell="1" allowOverlap="1" wp14:anchorId="37920E53" wp14:editId="7D1FA8FC">
                <wp:simplePos x="0" y="0"/>
                <wp:positionH relativeFrom="column">
                  <wp:posOffset>2196465</wp:posOffset>
                </wp:positionH>
                <wp:positionV relativeFrom="paragraph">
                  <wp:posOffset>113030</wp:posOffset>
                </wp:positionV>
                <wp:extent cx="15049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6FCB35A"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95pt,8.9pt" to="291.4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" strokeweight=".26mm">
                <v:stroke joinstyle="miter"/>
              </v:line>
            </w:pict>
          </mc:Fallback>
        </mc:AlternateContent>
      </w:r>
    </w:p>
    <w:p w14:paraId="20623013" w14:textId="77777777" w:rsidR="00D53A91" w:rsidRDefault="00D53A91" w:rsidP="00D62F77">
      <w:pPr>
        <w:tabs>
          <w:tab w:val="left" w:pos="720"/>
        </w:tabs>
        <w:jc w:val="center"/>
        <w:rPr>
          <w:color w:val="000000" w:themeColor="text1"/>
          <w:sz w:val="28"/>
          <w:szCs w:val="28"/>
        </w:rPr>
      </w:pPr>
    </w:p>
    <w:p w14:paraId="334E2048" w14:textId="5679F96A" w:rsidR="00D62F77" w:rsidRPr="00821284" w:rsidRDefault="00D62F77" w:rsidP="00D62F77">
      <w:pPr>
        <w:tabs>
          <w:tab w:val="left" w:pos="720"/>
        </w:tabs>
        <w:jc w:val="center"/>
        <w:rPr>
          <w:color w:val="000000" w:themeColor="text1"/>
          <w:sz w:val="28"/>
          <w:szCs w:val="28"/>
        </w:rPr>
      </w:pPr>
      <w:r w:rsidRPr="00821284">
        <w:rPr>
          <w:color w:val="000000" w:themeColor="text1"/>
          <w:sz w:val="28"/>
          <w:szCs w:val="28"/>
        </w:rPr>
        <w:t xml:space="preserve">Kính gửi: </w:t>
      </w:r>
      <w:r w:rsidR="00A55D97" w:rsidRPr="00821284">
        <w:rPr>
          <w:color w:val="000000" w:themeColor="text1"/>
          <w:sz w:val="28"/>
          <w:szCs w:val="28"/>
        </w:rPr>
        <w:t>Hội đồng nhân dân</w:t>
      </w:r>
      <w:r w:rsidRPr="00821284">
        <w:rPr>
          <w:color w:val="000000" w:themeColor="text1"/>
          <w:sz w:val="28"/>
          <w:szCs w:val="28"/>
        </w:rPr>
        <w:t xml:space="preserve"> </w:t>
      </w:r>
      <w:r w:rsidR="00470C65" w:rsidRPr="00821284">
        <w:rPr>
          <w:color w:val="000000" w:themeColor="text1"/>
          <w:sz w:val="28"/>
          <w:szCs w:val="28"/>
        </w:rPr>
        <w:t>th</w:t>
      </w:r>
      <w:r w:rsidR="003164BA" w:rsidRPr="00821284">
        <w:rPr>
          <w:color w:val="000000" w:themeColor="text1"/>
          <w:sz w:val="28"/>
          <w:szCs w:val="28"/>
        </w:rPr>
        <w:t>à</w:t>
      </w:r>
      <w:r w:rsidR="00470C65" w:rsidRPr="00821284">
        <w:rPr>
          <w:color w:val="000000" w:themeColor="text1"/>
          <w:sz w:val="28"/>
          <w:szCs w:val="28"/>
        </w:rPr>
        <w:t xml:space="preserve">nh phố </w:t>
      </w:r>
      <w:r w:rsidR="00D65022" w:rsidRPr="00821284">
        <w:rPr>
          <w:color w:val="000000" w:themeColor="text1"/>
          <w:sz w:val="28"/>
          <w:szCs w:val="28"/>
        </w:rPr>
        <w:t>Hải Phòng</w:t>
      </w:r>
    </w:p>
    <w:p w14:paraId="3DDE6DC8" w14:textId="77777777" w:rsidR="00470C65" w:rsidRPr="00821284" w:rsidRDefault="00470C65" w:rsidP="00D62F77">
      <w:pPr>
        <w:tabs>
          <w:tab w:val="left" w:pos="720"/>
        </w:tabs>
        <w:jc w:val="center"/>
        <w:rPr>
          <w:color w:val="000000" w:themeColor="text1"/>
          <w:sz w:val="28"/>
          <w:szCs w:val="28"/>
        </w:rPr>
      </w:pPr>
    </w:p>
    <w:p w14:paraId="357604FE" w14:textId="77777777" w:rsidR="008926FC" w:rsidRDefault="008926FC" w:rsidP="008926FC">
      <w:pPr>
        <w:widowControl w:val="0"/>
        <w:spacing w:before="160" w:line="380" w:lineRule="exact"/>
        <w:ind w:firstLine="720"/>
        <w:jc w:val="both"/>
        <w:rPr>
          <w:color w:val="000000"/>
          <w:sz w:val="28"/>
          <w:szCs w:val="28"/>
        </w:rPr>
      </w:pPr>
      <w:r w:rsidRPr="009608D2">
        <w:rPr>
          <w:color w:val="000000"/>
          <w:sz w:val="28"/>
          <w:szCs w:val="28"/>
          <w:lang w:val="vi-VN"/>
        </w:rPr>
        <w:t xml:space="preserve">Thực hiện </w:t>
      </w:r>
      <w:r w:rsidRPr="009608D2">
        <w:rPr>
          <w:color w:val="000000"/>
          <w:sz w:val="28"/>
          <w:szCs w:val="28"/>
        </w:rPr>
        <w:t xml:space="preserve">quy định của </w:t>
      </w:r>
      <w:r w:rsidRPr="009608D2">
        <w:rPr>
          <w:sz w:val="28"/>
          <w:szCs w:val="28"/>
        </w:rPr>
        <w:t>Luật Ban hành văn bản quy phạm pháp luật số 64/2025/QH15 ngày 19 tháng 02 năm 2025</w:t>
      </w:r>
      <w:r w:rsidRPr="009608D2">
        <w:rPr>
          <w:color w:val="000000"/>
          <w:sz w:val="28"/>
          <w:szCs w:val="28"/>
        </w:rPr>
        <w:t xml:space="preserve">; Luật sửa đổi, bổ sung một số điều của Luật ban hành văn bản quy phạm pháp luật </w:t>
      </w:r>
      <w:r w:rsidRPr="009608D2">
        <w:rPr>
          <w:sz w:val="28"/>
          <w:szCs w:val="28"/>
        </w:rPr>
        <w:t>số 87/2025/QH15 ngày 25 tháng 6 năm 2025</w:t>
      </w:r>
      <w:r w:rsidRPr="009608D2">
        <w:rPr>
          <w:color w:val="000000"/>
          <w:sz w:val="28"/>
          <w:szCs w:val="28"/>
        </w:rPr>
        <w:t xml:space="preserve">, Luật </w:t>
      </w:r>
      <w:r>
        <w:rPr>
          <w:color w:val="000000"/>
          <w:sz w:val="28"/>
          <w:szCs w:val="28"/>
        </w:rPr>
        <w:t>Phòng thủ dân sự</w:t>
      </w:r>
      <w:r w:rsidRPr="009608D2">
        <w:rPr>
          <w:color w:val="000000"/>
          <w:sz w:val="28"/>
          <w:szCs w:val="28"/>
        </w:rPr>
        <w:t xml:space="preserve"> </w:t>
      </w:r>
      <w:r w:rsidRPr="009608D2">
        <w:rPr>
          <w:sz w:val="28"/>
          <w:szCs w:val="28"/>
        </w:rPr>
        <w:t xml:space="preserve">số </w:t>
      </w:r>
      <w:r>
        <w:rPr>
          <w:sz w:val="28"/>
          <w:szCs w:val="28"/>
        </w:rPr>
        <w:t>18/2023/QH15 ngày 20</w:t>
      </w:r>
      <w:r w:rsidRPr="009608D2">
        <w:rPr>
          <w:sz w:val="28"/>
          <w:szCs w:val="28"/>
        </w:rPr>
        <w:t xml:space="preserve"> tháng 6 năm 20</w:t>
      </w:r>
      <w:r>
        <w:rPr>
          <w:sz w:val="28"/>
          <w:szCs w:val="28"/>
        </w:rPr>
        <w:t>23</w:t>
      </w:r>
      <w:r w:rsidRPr="009608D2">
        <w:rPr>
          <w:color w:val="000000"/>
          <w:sz w:val="28"/>
          <w:szCs w:val="28"/>
        </w:rPr>
        <w:t xml:space="preserve">, </w:t>
      </w:r>
      <w:r>
        <w:rPr>
          <w:sz w:val="28"/>
          <w:szCs w:val="28"/>
        </w:rPr>
        <w:t>Nghị định số 200/2025/NĐ-CP ngày 09/7/2025 của Chính phủ quy định một số điều của Luật Phòng thủ dân sự</w:t>
      </w:r>
      <w:r w:rsidRPr="009608D2">
        <w:rPr>
          <w:color w:val="000000"/>
          <w:sz w:val="28"/>
          <w:szCs w:val="28"/>
        </w:rPr>
        <w:t>.</w:t>
      </w:r>
    </w:p>
    <w:p w14:paraId="0BAA4B75" w14:textId="77777777" w:rsidR="008926FC" w:rsidRDefault="008926FC" w:rsidP="008926FC">
      <w:pPr>
        <w:tabs>
          <w:tab w:val="left" w:pos="1620"/>
          <w:tab w:val="left" w:pos="2880"/>
        </w:tabs>
        <w:spacing w:before="160" w:line="380" w:lineRule="exact"/>
        <w:ind w:firstLine="720"/>
        <w:jc w:val="both"/>
        <w:rPr>
          <w:sz w:val="28"/>
          <w:szCs w:val="28"/>
        </w:rPr>
      </w:pPr>
      <w:r>
        <w:rPr>
          <w:sz w:val="28"/>
          <w:szCs w:val="28"/>
        </w:rPr>
        <w:t>Căn cứ Quyết định số 192/2025/QĐ-UBND ngày 17/10/2025 của Ủy ban nhân dân thành phố về việc ban hành quy chế về xây dựng và ban hành văn bản quy phạm pháp luật của thành phố Hải Phòng;</w:t>
      </w:r>
    </w:p>
    <w:p w14:paraId="1F1D9069" w14:textId="77777777" w:rsidR="008926FC" w:rsidRPr="009D63CA" w:rsidRDefault="008926FC" w:rsidP="008926FC">
      <w:pPr>
        <w:tabs>
          <w:tab w:val="left" w:pos="1620"/>
          <w:tab w:val="left" w:pos="2880"/>
        </w:tabs>
        <w:spacing w:before="160" w:line="380" w:lineRule="exact"/>
        <w:ind w:firstLine="720"/>
        <w:jc w:val="both"/>
        <w:rPr>
          <w:spacing w:val="-4"/>
          <w:sz w:val="28"/>
          <w:szCs w:val="28"/>
        </w:rPr>
      </w:pPr>
      <w:r w:rsidRPr="00DA7189">
        <w:rPr>
          <w:spacing w:val="-6"/>
          <w:sz w:val="28"/>
          <w:szCs w:val="28"/>
        </w:rPr>
        <w:t>Căn cứ Quyết định số 1116/QĐ-UBND ngày 27/3/2026 của Chủ tịch Ủy ban nhân dân thành phố về việc thành lập Quỹ Phòng thủ dân sự thành phố Hải Phòng</w:t>
      </w:r>
      <w:r w:rsidRPr="009D63CA">
        <w:rPr>
          <w:spacing w:val="-4"/>
          <w:sz w:val="28"/>
          <w:szCs w:val="28"/>
        </w:rPr>
        <w:t>;</w:t>
      </w:r>
    </w:p>
    <w:p w14:paraId="0FD6EF20" w14:textId="4C39DBDE" w:rsidR="008926FC" w:rsidRDefault="008926FC" w:rsidP="008926FC">
      <w:pPr>
        <w:widowControl w:val="0"/>
        <w:spacing w:before="120" w:line="360" w:lineRule="exact"/>
        <w:ind w:firstLine="720"/>
        <w:jc w:val="both"/>
        <w:rPr>
          <w:bCs/>
          <w:color w:val="000000" w:themeColor="text1"/>
          <w:sz w:val="28"/>
          <w:szCs w:val="28"/>
        </w:rPr>
      </w:pPr>
      <w:r>
        <w:rPr>
          <w:sz w:val="28"/>
          <w:szCs w:val="28"/>
        </w:rPr>
        <w:t>Căn cứ Quyết định số 1129/QĐ-UBND ngày 27/3/2026 của Ủy ban nhân dân thành phố về việc ban hành Quy chế hoạt động của Quỹ Phòng thủ dân sự thành phố Hải Phòng;</w:t>
      </w:r>
    </w:p>
    <w:p w14:paraId="53FE050A" w14:textId="4EB5E105" w:rsidR="00847902" w:rsidRPr="00821284" w:rsidRDefault="00806F6B" w:rsidP="00452EA0">
      <w:pPr>
        <w:widowControl w:val="0"/>
        <w:spacing w:before="120" w:line="360" w:lineRule="exact"/>
        <w:ind w:firstLine="720"/>
        <w:jc w:val="both"/>
        <w:rPr>
          <w:bCs/>
          <w:color w:val="000000" w:themeColor="text1"/>
          <w:sz w:val="28"/>
          <w:szCs w:val="28"/>
        </w:rPr>
      </w:pPr>
      <w:r w:rsidRPr="00821284">
        <w:rPr>
          <w:bCs/>
          <w:color w:val="000000" w:themeColor="text1"/>
          <w:sz w:val="28"/>
          <w:szCs w:val="28"/>
        </w:rPr>
        <w:t xml:space="preserve">Uỷ ban nhân dân </w:t>
      </w:r>
      <w:r w:rsidR="00D65022" w:rsidRPr="00821284">
        <w:rPr>
          <w:bCs/>
          <w:color w:val="000000" w:themeColor="text1"/>
          <w:sz w:val="28"/>
          <w:szCs w:val="28"/>
        </w:rPr>
        <w:t>thành phố Hải Phòng</w:t>
      </w:r>
      <w:r w:rsidRPr="00821284">
        <w:rPr>
          <w:bCs/>
          <w:color w:val="000000" w:themeColor="text1"/>
          <w:sz w:val="28"/>
          <w:szCs w:val="28"/>
        </w:rPr>
        <w:t xml:space="preserve"> kính trình Hội đồng nhân dân </w:t>
      </w:r>
      <w:r w:rsidR="00D65022" w:rsidRPr="00821284">
        <w:rPr>
          <w:bCs/>
          <w:color w:val="000000" w:themeColor="text1"/>
          <w:sz w:val="28"/>
          <w:szCs w:val="28"/>
        </w:rPr>
        <w:t>thành phố Hải Phòng</w:t>
      </w:r>
      <w:r w:rsidRPr="00821284">
        <w:rPr>
          <w:bCs/>
          <w:color w:val="000000" w:themeColor="text1"/>
          <w:sz w:val="28"/>
          <w:szCs w:val="28"/>
        </w:rPr>
        <w:t xml:space="preserve"> dự thảo </w:t>
      </w:r>
      <w:r w:rsidR="00845CF6" w:rsidRPr="00821284">
        <w:rPr>
          <w:bCs/>
          <w:color w:val="000000" w:themeColor="text1"/>
          <w:sz w:val="28"/>
          <w:szCs w:val="28"/>
        </w:rPr>
        <w:t xml:space="preserve">Nghị quyết </w:t>
      </w:r>
      <w:r w:rsidR="00D65022" w:rsidRPr="00821284">
        <w:rPr>
          <w:bCs/>
          <w:color w:val="000000" w:themeColor="text1"/>
          <w:sz w:val="28"/>
          <w:szCs w:val="28"/>
        </w:rPr>
        <w:t xml:space="preserve">quy định </w:t>
      </w:r>
      <w:r w:rsidR="00BC3E09" w:rsidRPr="00821284">
        <w:rPr>
          <w:bCs/>
          <w:color w:val="000000" w:themeColor="text1"/>
          <w:sz w:val="28"/>
          <w:szCs w:val="28"/>
        </w:rPr>
        <w:t>về</w:t>
      </w:r>
      <w:r w:rsidR="00D65022" w:rsidRPr="00821284">
        <w:rPr>
          <w:bCs/>
          <w:color w:val="000000" w:themeColor="text1"/>
          <w:sz w:val="28"/>
          <w:szCs w:val="28"/>
        </w:rPr>
        <w:t xml:space="preserve"> </w:t>
      </w:r>
      <w:r w:rsidR="008926FC">
        <w:rPr>
          <w:bCs/>
          <w:color w:val="000000" w:themeColor="text1"/>
          <w:sz w:val="28"/>
          <w:szCs w:val="28"/>
        </w:rPr>
        <w:t>nội dung chi, mức chi của Quỹ Phòng thủ dân sự thành phố Hải Phòng</w:t>
      </w:r>
      <w:r w:rsidR="00AE5A84" w:rsidRPr="00821284">
        <w:rPr>
          <w:bCs/>
          <w:color w:val="000000" w:themeColor="text1"/>
          <w:sz w:val="28"/>
          <w:szCs w:val="28"/>
        </w:rPr>
        <w:t>.</w:t>
      </w:r>
    </w:p>
    <w:p w14:paraId="0C9618CD" w14:textId="531424C7" w:rsidR="0065127F" w:rsidRPr="00821284" w:rsidRDefault="0065127F" w:rsidP="00452EA0">
      <w:pPr>
        <w:widowControl w:val="0"/>
        <w:spacing w:before="120" w:line="360" w:lineRule="exact"/>
        <w:ind w:firstLine="720"/>
        <w:jc w:val="both"/>
        <w:rPr>
          <w:bCs/>
          <w:color w:val="000000" w:themeColor="text1"/>
          <w:sz w:val="28"/>
          <w:szCs w:val="28"/>
        </w:rPr>
      </w:pPr>
      <w:r w:rsidRPr="00821284">
        <w:rPr>
          <w:b/>
          <w:color w:val="000000" w:themeColor="text1"/>
          <w:sz w:val="28"/>
          <w:szCs w:val="28"/>
        </w:rPr>
        <w:t>I. SỰ CẦN THIẾT BAN HÀNH NGHỊ QUYẾT</w:t>
      </w:r>
    </w:p>
    <w:p w14:paraId="0FE2E406" w14:textId="0EE3E4AF" w:rsidR="00FB41F8" w:rsidRPr="00821284" w:rsidRDefault="00FB41F8" w:rsidP="00452EA0">
      <w:pPr>
        <w:spacing w:before="120" w:line="360" w:lineRule="exact"/>
        <w:ind w:firstLine="720"/>
        <w:jc w:val="both"/>
        <w:rPr>
          <w:b/>
          <w:bCs/>
          <w:color w:val="000000" w:themeColor="text1"/>
          <w:sz w:val="28"/>
          <w:szCs w:val="28"/>
          <w:lang w:val="nl-NL"/>
        </w:rPr>
      </w:pPr>
      <w:r w:rsidRPr="00821284">
        <w:rPr>
          <w:b/>
          <w:bCs/>
          <w:color w:val="000000" w:themeColor="text1"/>
          <w:sz w:val="28"/>
          <w:szCs w:val="28"/>
          <w:lang w:val="nl-NL"/>
        </w:rPr>
        <w:t>1. Cơ sở chính trị, pháp lý</w:t>
      </w:r>
    </w:p>
    <w:p w14:paraId="4FBA1B83" w14:textId="5A9E881A" w:rsidR="00E2506F" w:rsidRPr="00821284" w:rsidRDefault="00E2506F" w:rsidP="00452EA0">
      <w:pPr>
        <w:spacing w:before="120" w:line="360" w:lineRule="exact"/>
        <w:ind w:firstLine="720"/>
        <w:jc w:val="both"/>
        <w:rPr>
          <w:b/>
          <w:bCs/>
          <w:color w:val="000000" w:themeColor="text1"/>
          <w:sz w:val="28"/>
          <w:szCs w:val="28"/>
          <w:lang w:val="nl-NL"/>
        </w:rPr>
      </w:pPr>
      <w:r w:rsidRPr="00821284">
        <w:rPr>
          <w:b/>
          <w:bCs/>
          <w:color w:val="000000" w:themeColor="text1"/>
          <w:sz w:val="28"/>
          <w:szCs w:val="28"/>
          <w:lang w:val="nl-NL"/>
        </w:rPr>
        <w:t>1.1. Cơ sở chính trị</w:t>
      </w:r>
    </w:p>
    <w:p w14:paraId="149F88A2" w14:textId="77777777" w:rsidR="008926FC" w:rsidRDefault="008926FC" w:rsidP="008926FC">
      <w:pPr>
        <w:shd w:val="clear" w:color="auto" w:fill="FFFFFF"/>
        <w:spacing w:before="160" w:line="380" w:lineRule="exact"/>
        <w:ind w:firstLine="720"/>
        <w:jc w:val="both"/>
        <w:rPr>
          <w:sz w:val="28"/>
          <w:szCs w:val="28"/>
        </w:rPr>
      </w:pPr>
      <w:r>
        <w:rPr>
          <w:sz w:val="28"/>
          <w:szCs w:val="28"/>
        </w:rPr>
        <w:t xml:space="preserve">- Tại Nghị quyết số 22-NQ/TW ngày 30/8/2022 của Bộ Chính trị </w:t>
      </w:r>
      <w:r w:rsidRPr="00686EB4">
        <w:rPr>
          <w:sz w:val="28"/>
          <w:szCs w:val="28"/>
        </w:rPr>
        <w:t>về phòng thủ dân sự đến năm 2030 và những năm tiếp theo</w:t>
      </w:r>
      <w:r>
        <w:rPr>
          <w:sz w:val="28"/>
          <w:szCs w:val="28"/>
        </w:rPr>
        <w:t>, có ý kiến chỉ đạo về quan điểm, mục tiêu liên quan đến hoạt động phòng thủ dân sự như sau:</w:t>
      </w:r>
    </w:p>
    <w:p w14:paraId="47496E2A" w14:textId="77777777" w:rsidR="008926FC" w:rsidRPr="00686EB4" w:rsidRDefault="008926FC" w:rsidP="008926FC">
      <w:pPr>
        <w:shd w:val="clear" w:color="auto" w:fill="FFFFFF"/>
        <w:spacing w:before="160" w:line="380" w:lineRule="exact"/>
        <w:ind w:firstLine="720"/>
        <w:jc w:val="both"/>
        <w:rPr>
          <w:sz w:val="28"/>
          <w:szCs w:val="28"/>
        </w:rPr>
      </w:pPr>
      <w:r w:rsidRPr="00686EB4">
        <w:rPr>
          <w:sz w:val="28"/>
          <w:szCs w:val="28"/>
        </w:rPr>
        <w:lastRenderedPageBreak/>
        <w:t xml:space="preserve">+ </w:t>
      </w:r>
      <w:r w:rsidRPr="00686EB4">
        <w:rPr>
          <w:i/>
          <w:sz w:val="28"/>
          <w:szCs w:val="28"/>
        </w:rPr>
        <w:t xml:space="preserve">Phòng thủ dân sự phải chủ động, chuẩn bị từ sớm, từ xa, từ trước khi xảy ra chiến tranh, thảm họa, sự cố, thiên tai, dịch bệnh; phối hợp chặt chẽ giữa các cấp, các ngành, các lực lượng và toàn dân để phòng ngừa chủ động, ứng phó kịp thời, khắc phục khẩn trương và hiệu quả; thực hiện tốt phương châm “bốn tại chỗ” kết hợp với chi viện, hỗ trợ của Trung ương, các địa phương khác và cộng đồng quốc tế </w:t>
      </w:r>
      <w:r w:rsidRPr="00686EB4">
        <w:rPr>
          <w:sz w:val="28"/>
          <w:szCs w:val="28"/>
        </w:rPr>
        <w:t>(mục 3 Phần II).</w:t>
      </w:r>
    </w:p>
    <w:p w14:paraId="67142DC0" w14:textId="77777777" w:rsidR="008926FC" w:rsidRDefault="008926FC" w:rsidP="008926FC">
      <w:pPr>
        <w:shd w:val="clear" w:color="auto" w:fill="FFFFFF"/>
        <w:spacing w:before="160" w:line="380" w:lineRule="exact"/>
        <w:ind w:firstLine="720"/>
        <w:jc w:val="both"/>
        <w:rPr>
          <w:sz w:val="28"/>
          <w:szCs w:val="28"/>
        </w:rPr>
      </w:pPr>
      <w:r w:rsidRPr="00686EB4">
        <w:rPr>
          <w:sz w:val="28"/>
          <w:szCs w:val="28"/>
        </w:rPr>
        <w:t xml:space="preserve">+ </w:t>
      </w:r>
      <w:r w:rsidRPr="00686EB4">
        <w:rPr>
          <w:i/>
          <w:sz w:val="28"/>
          <w:szCs w:val="28"/>
        </w:rPr>
        <w:t>Xây dựng cơ chế, chính sách để đa dạng hóa nguồn lực đáp ứng yêu cầu công tác phòng thủ dân sự. Quản lý, phân bổ, sử dụng hợp lý, minh bạch nguồn lực triển khai các công trình phòng ngừa hậu quả chiến tranh, thảm họa, sự cố, thiên tai, dịch bệnh và các công trình hạ tầng liên quan đến hoạt động phòng thủ dân sự</w:t>
      </w:r>
      <w:r w:rsidRPr="00686EB4">
        <w:rPr>
          <w:sz w:val="28"/>
          <w:szCs w:val="28"/>
        </w:rPr>
        <w:t xml:space="preserve"> (mục 6 Phần IV).</w:t>
      </w:r>
    </w:p>
    <w:p w14:paraId="0C2C1F8E" w14:textId="77777777" w:rsidR="008926FC" w:rsidRDefault="008926FC" w:rsidP="008926FC">
      <w:pPr>
        <w:shd w:val="clear" w:color="auto" w:fill="FFFFFF"/>
        <w:spacing w:before="160" w:line="380" w:lineRule="exact"/>
        <w:ind w:firstLine="720"/>
        <w:jc w:val="both"/>
        <w:rPr>
          <w:i/>
          <w:sz w:val="28"/>
          <w:szCs w:val="28"/>
        </w:rPr>
      </w:pPr>
      <w:r>
        <w:rPr>
          <w:sz w:val="28"/>
          <w:szCs w:val="28"/>
        </w:rPr>
        <w:t xml:space="preserve">- Tại Chỉ thị số 42-CT/TW ngày 24/3/2020 của Ban Bí thư về </w:t>
      </w:r>
      <w:r w:rsidRPr="00686EB4">
        <w:rPr>
          <w:sz w:val="28"/>
          <w:szCs w:val="28"/>
          <w:shd w:val="clear" w:color="auto" w:fill="FFFFFF"/>
        </w:rPr>
        <w:t>tăng cường sự lãnh đạo của đảng đối với công tác phòng ngừa, ứng phó, khắc phục hậu quả thiên tai</w:t>
      </w:r>
      <w:r>
        <w:rPr>
          <w:sz w:val="28"/>
          <w:szCs w:val="28"/>
          <w:shd w:val="clear" w:color="auto" w:fill="FFFFFF"/>
        </w:rPr>
        <w:t xml:space="preserve">, có chỉ đạo về </w:t>
      </w:r>
      <w:bookmarkStart w:id="0" w:name="dieu_4"/>
      <w:r>
        <w:rPr>
          <w:sz w:val="28"/>
          <w:szCs w:val="28"/>
        </w:rPr>
        <w:t>h</w:t>
      </w:r>
      <w:r w:rsidRPr="00686EB4">
        <w:rPr>
          <w:sz w:val="28"/>
          <w:szCs w:val="28"/>
        </w:rPr>
        <w:t>uy động và sử dụng hiệu quả nguồn lực cho phòng ngừa, ứng phó, khắc phục hậu quả thiên tai</w:t>
      </w:r>
      <w:bookmarkEnd w:id="0"/>
      <w:r>
        <w:rPr>
          <w:sz w:val="28"/>
          <w:szCs w:val="28"/>
        </w:rPr>
        <w:t xml:space="preserve"> như sau: “</w:t>
      </w:r>
      <w:r w:rsidRPr="00686EB4">
        <w:rPr>
          <w:i/>
          <w:sz w:val="28"/>
          <w:szCs w:val="28"/>
        </w:rPr>
        <w:t>Đa dạng hóa việc huy động nguồn lực và sử dụng hiệu quả nguồn lực theo phân cấp, đúng thẩm quyền</w:t>
      </w:r>
      <w:r>
        <w:rPr>
          <w:i/>
          <w:sz w:val="28"/>
          <w:szCs w:val="28"/>
        </w:rPr>
        <w:t xml:space="preserve">” </w:t>
      </w:r>
      <w:r>
        <w:rPr>
          <w:sz w:val="28"/>
          <w:szCs w:val="28"/>
        </w:rPr>
        <w:t>(mục 4)</w:t>
      </w:r>
      <w:r w:rsidRPr="00686EB4">
        <w:rPr>
          <w:i/>
          <w:sz w:val="28"/>
          <w:szCs w:val="28"/>
        </w:rPr>
        <w:t>.</w:t>
      </w:r>
    </w:p>
    <w:p w14:paraId="13C34748" w14:textId="77777777" w:rsidR="008926FC" w:rsidRDefault="008926FC" w:rsidP="008926FC">
      <w:pPr>
        <w:shd w:val="clear" w:color="auto" w:fill="FFFFFF"/>
        <w:spacing w:before="160" w:line="380" w:lineRule="exact"/>
        <w:ind w:firstLine="720"/>
        <w:jc w:val="both"/>
        <w:rPr>
          <w:sz w:val="28"/>
          <w:szCs w:val="28"/>
        </w:rPr>
      </w:pPr>
      <w:r>
        <w:rPr>
          <w:sz w:val="28"/>
          <w:szCs w:val="28"/>
        </w:rPr>
        <w:t xml:space="preserve">- Tại Kết luận số 213-KL/TW ngày 21/11/2025 của Ban Bí thư </w:t>
      </w:r>
      <w:r w:rsidRPr="00686EB4">
        <w:rPr>
          <w:sz w:val="28"/>
          <w:szCs w:val="28"/>
          <w:shd w:val="clear" w:color="auto" w:fill="FFFFFF"/>
        </w:rPr>
        <w:t xml:space="preserve">về tiếp tục thực hiện </w:t>
      </w:r>
      <w:r>
        <w:rPr>
          <w:sz w:val="28"/>
          <w:szCs w:val="28"/>
        </w:rPr>
        <w:t xml:space="preserve">Chỉ thị số 42-CT/TW ngày 24/3/2020 của Ban Bí thư </w:t>
      </w:r>
      <w:r w:rsidRPr="00686EB4">
        <w:rPr>
          <w:sz w:val="28"/>
          <w:szCs w:val="28"/>
          <w:shd w:val="clear" w:color="auto" w:fill="FFFFFF"/>
        </w:rPr>
        <w:t>về tăng cường sự lãnh đạo của đảng đối với công tác phòng ngừa, ứng phó, khắc phục hậu quả thiên tai</w:t>
      </w:r>
      <w:r>
        <w:rPr>
          <w:sz w:val="28"/>
          <w:szCs w:val="28"/>
          <w:shd w:val="clear" w:color="auto" w:fill="FFFFFF"/>
        </w:rPr>
        <w:t xml:space="preserve">, có ý kiến kết luận như sau: </w:t>
      </w:r>
      <w:r w:rsidRPr="003109A4">
        <w:rPr>
          <w:i/>
          <w:sz w:val="28"/>
          <w:szCs w:val="28"/>
        </w:rPr>
        <w:t>“Huy động và sử dụng hiệu quả mọi nguồn lực từ ngân sách nhà nước, các quỹ, nguồn viện trợ, tài trợ và sự tham gia đóng góp cả về ý tưởng, nhân lực, tài lực của tổ chức và người dân về thích ứng, phòng, chống, khắc phục hậu quả thiên tai</w:t>
      </w:r>
      <w:r>
        <w:rPr>
          <w:i/>
          <w:sz w:val="28"/>
          <w:szCs w:val="28"/>
        </w:rPr>
        <w:t xml:space="preserve">” </w:t>
      </w:r>
      <w:r>
        <w:rPr>
          <w:sz w:val="28"/>
          <w:szCs w:val="28"/>
        </w:rPr>
        <w:t>(mục 5).</w:t>
      </w:r>
    </w:p>
    <w:p w14:paraId="5513DC85" w14:textId="77777777" w:rsidR="00452EA0" w:rsidRPr="00821284" w:rsidRDefault="00E2506F" w:rsidP="00452EA0">
      <w:pPr>
        <w:spacing w:before="120" w:line="360" w:lineRule="exact"/>
        <w:ind w:firstLine="720"/>
        <w:jc w:val="both"/>
        <w:rPr>
          <w:b/>
          <w:bCs/>
          <w:iCs/>
          <w:color w:val="000000" w:themeColor="text1"/>
          <w:sz w:val="28"/>
          <w:szCs w:val="28"/>
          <w:lang w:val="nl-NL"/>
        </w:rPr>
      </w:pPr>
      <w:r w:rsidRPr="00821284">
        <w:rPr>
          <w:b/>
          <w:bCs/>
          <w:iCs/>
          <w:color w:val="000000" w:themeColor="text1"/>
          <w:sz w:val="28"/>
          <w:szCs w:val="28"/>
          <w:lang w:val="nl-NL"/>
        </w:rPr>
        <w:t>1.2. Cơ sở pháp lý</w:t>
      </w:r>
    </w:p>
    <w:p w14:paraId="4573B64F" w14:textId="77777777" w:rsidR="008926FC" w:rsidRDefault="008926FC" w:rsidP="008926FC">
      <w:pPr>
        <w:shd w:val="clear" w:color="auto" w:fill="FFFFFF"/>
        <w:spacing w:before="140" w:line="380" w:lineRule="exact"/>
        <w:ind w:firstLine="720"/>
        <w:jc w:val="both"/>
        <w:rPr>
          <w:sz w:val="28"/>
          <w:szCs w:val="28"/>
        </w:rPr>
      </w:pPr>
      <w:r w:rsidRPr="00245248">
        <w:rPr>
          <w:b/>
          <w:sz w:val="28"/>
          <w:szCs w:val="28"/>
        </w:rPr>
        <w:t xml:space="preserve">- </w:t>
      </w:r>
      <w:r w:rsidRPr="00245248">
        <w:rPr>
          <w:sz w:val="28"/>
          <w:szCs w:val="28"/>
        </w:rPr>
        <w:t>Tại Điều 15 Luật Tổ chức chính quyền địa phương số 72/2025/QH15 quy đị</w:t>
      </w:r>
      <w:r>
        <w:rPr>
          <w:sz w:val="28"/>
          <w:szCs w:val="28"/>
        </w:rPr>
        <w:t xml:space="preserve">nh </w:t>
      </w:r>
      <w:r w:rsidRPr="00245248">
        <w:rPr>
          <w:sz w:val="28"/>
          <w:szCs w:val="28"/>
        </w:rPr>
        <w:t xml:space="preserve">Hội đồng nhân dân cấp tỉnh có nhiệm vụ, quyền hạn: </w:t>
      </w:r>
    </w:p>
    <w:p w14:paraId="0325DDD4" w14:textId="77777777" w:rsidR="008926FC" w:rsidRPr="00904771" w:rsidRDefault="008926FC" w:rsidP="008926FC">
      <w:pPr>
        <w:shd w:val="clear" w:color="auto" w:fill="FFFFFF"/>
        <w:spacing w:before="140" w:line="380" w:lineRule="exact"/>
        <w:ind w:firstLine="720"/>
        <w:jc w:val="both"/>
        <w:rPr>
          <w:sz w:val="28"/>
          <w:szCs w:val="28"/>
        </w:rPr>
      </w:pPr>
      <w:r w:rsidRPr="00904771">
        <w:rPr>
          <w:sz w:val="28"/>
          <w:szCs w:val="28"/>
        </w:rPr>
        <w:t xml:space="preserve">+ </w:t>
      </w:r>
      <w:bookmarkStart w:id="1" w:name="diem_d_1_15"/>
      <w:r w:rsidRPr="00904771">
        <w:rPr>
          <w:i/>
          <w:sz w:val="28"/>
          <w:szCs w:val="28"/>
        </w:rPr>
        <w:t xml:space="preserve">Ban hành nghị quyết về những vấn đề </w:t>
      </w:r>
      <w:r w:rsidRPr="00904771">
        <w:rPr>
          <w:b/>
          <w:i/>
          <w:sz w:val="28"/>
          <w:szCs w:val="28"/>
        </w:rPr>
        <w:t>thuộc nhiệm vụ, quyền hạn của Hội đồng nhân dân cấp mình</w:t>
      </w:r>
      <w:r w:rsidRPr="00904771">
        <w:rPr>
          <w:i/>
          <w:sz w:val="28"/>
          <w:szCs w:val="28"/>
        </w:rPr>
        <w:t>; bãi bỏ, sửa đổi, bổ sung, thay thế văn bản do mình ban hành khi xét thấy không còn phù hợp hoặc trái pháp luật;</w:t>
      </w:r>
      <w:bookmarkEnd w:id="1"/>
      <w:r w:rsidRPr="00904771">
        <w:rPr>
          <w:sz w:val="28"/>
          <w:szCs w:val="28"/>
        </w:rPr>
        <w:t xml:space="preserve">” (điểm d khoản 1); </w:t>
      </w:r>
    </w:p>
    <w:p w14:paraId="5EBBBB6C" w14:textId="77777777" w:rsidR="008926FC" w:rsidRPr="00904771" w:rsidRDefault="008926FC" w:rsidP="008926FC">
      <w:pPr>
        <w:shd w:val="clear" w:color="auto" w:fill="FFFFFF"/>
        <w:spacing w:before="140" w:line="380" w:lineRule="exact"/>
        <w:ind w:firstLine="720"/>
        <w:jc w:val="both"/>
        <w:rPr>
          <w:sz w:val="28"/>
          <w:szCs w:val="28"/>
        </w:rPr>
      </w:pPr>
      <w:r w:rsidRPr="00904771">
        <w:rPr>
          <w:sz w:val="28"/>
          <w:szCs w:val="28"/>
        </w:rPr>
        <w:t xml:space="preserve">+ </w:t>
      </w:r>
      <w:r w:rsidRPr="00904771">
        <w:rPr>
          <w:i/>
          <w:sz w:val="28"/>
          <w:szCs w:val="28"/>
        </w:rPr>
        <w:t xml:space="preserve">“Quyết định cơ chế, chính sách, biện pháp liên quan đến </w:t>
      </w:r>
      <w:r w:rsidRPr="00904771">
        <w:rPr>
          <w:b/>
          <w:i/>
          <w:sz w:val="28"/>
          <w:szCs w:val="28"/>
        </w:rPr>
        <w:t>tài chính</w:t>
      </w:r>
      <w:r w:rsidRPr="00904771">
        <w:rPr>
          <w:i/>
          <w:sz w:val="28"/>
          <w:szCs w:val="28"/>
        </w:rPr>
        <w:t>, ngân sách, đầu tư của địa phương”</w:t>
      </w:r>
      <w:r>
        <w:rPr>
          <w:sz w:val="28"/>
          <w:szCs w:val="28"/>
        </w:rPr>
        <w:t xml:space="preserve"> (điểm b khoản 3</w:t>
      </w:r>
      <w:r w:rsidRPr="00904771">
        <w:rPr>
          <w:sz w:val="28"/>
          <w:szCs w:val="28"/>
        </w:rPr>
        <w:t>).</w:t>
      </w:r>
    </w:p>
    <w:p w14:paraId="6311FAEC" w14:textId="77777777" w:rsidR="008926FC" w:rsidRDefault="008926FC" w:rsidP="008926FC">
      <w:pPr>
        <w:shd w:val="clear" w:color="auto" w:fill="FFFFFF"/>
        <w:spacing w:before="140" w:line="380" w:lineRule="exact"/>
        <w:ind w:firstLine="720"/>
        <w:jc w:val="both"/>
        <w:rPr>
          <w:sz w:val="28"/>
          <w:szCs w:val="28"/>
        </w:rPr>
      </w:pPr>
      <w:r w:rsidRPr="00904771">
        <w:rPr>
          <w:sz w:val="28"/>
          <w:szCs w:val="28"/>
        </w:rPr>
        <w:t xml:space="preserve">- Tại điểm b, c khoản 1 Điều 21 Luật Ban hành văn bản quy phạm pháp luật số 64/2025/QH15 được sửa đổi, bổ sung bởi Luật số 87/2025/QH15 quy định Hội đồng nhân dân cấp tỉnh ban hành Nghị quyết để quy định: </w:t>
      </w:r>
    </w:p>
    <w:p w14:paraId="43D414AA" w14:textId="77777777" w:rsidR="008926FC" w:rsidRPr="00904771" w:rsidRDefault="008926FC" w:rsidP="008926FC">
      <w:pPr>
        <w:shd w:val="clear" w:color="auto" w:fill="FFFFFF"/>
        <w:spacing w:before="140" w:line="380" w:lineRule="exact"/>
        <w:ind w:firstLine="720"/>
        <w:jc w:val="both"/>
        <w:rPr>
          <w:i/>
          <w:sz w:val="28"/>
          <w:szCs w:val="28"/>
        </w:rPr>
      </w:pPr>
      <w:r w:rsidRPr="00904771">
        <w:rPr>
          <w:i/>
          <w:sz w:val="28"/>
          <w:szCs w:val="28"/>
        </w:rPr>
        <w:lastRenderedPageBreak/>
        <w:t xml:space="preserve">“b) Chính sách, biện pháp nhằm bảo đảm thi hành Hiến pháp, luật, văn bản quy phạm pháp luật của cơ quan nhà nước cấp trên; </w:t>
      </w:r>
    </w:p>
    <w:p w14:paraId="3A298AEF" w14:textId="77777777" w:rsidR="008926FC" w:rsidRPr="00904771" w:rsidRDefault="008926FC" w:rsidP="008926FC">
      <w:pPr>
        <w:shd w:val="clear" w:color="auto" w:fill="FFFFFF"/>
        <w:spacing w:before="140" w:line="380" w:lineRule="exact"/>
        <w:ind w:firstLine="720"/>
        <w:jc w:val="both"/>
        <w:rPr>
          <w:i/>
          <w:sz w:val="28"/>
          <w:szCs w:val="28"/>
        </w:rPr>
      </w:pPr>
      <w:r w:rsidRPr="00904771">
        <w:rPr>
          <w:i/>
          <w:sz w:val="28"/>
          <w:szCs w:val="28"/>
        </w:rPr>
        <w:t>c) Chính sách, biện pháp nhằm phát triển kinh tế - xã hội, ngân sách, quốc phòng, an ninh ở địa phương; biện pháp khác có tính chất đặc thù phù hợp với điều kiện phát triển kinh tế - xã hội của địa phương; phân cấp và thực hiện nhiệm vụ, quyền hạn được phân cấp”.</w:t>
      </w:r>
    </w:p>
    <w:p w14:paraId="66C3D01C" w14:textId="77777777" w:rsidR="008926FC" w:rsidRDefault="008926FC" w:rsidP="008926FC">
      <w:pPr>
        <w:shd w:val="clear" w:color="auto" w:fill="FFFFFF"/>
        <w:spacing w:before="160" w:line="380" w:lineRule="exact"/>
        <w:ind w:firstLine="720"/>
        <w:jc w:val="both"/>
        <w:rPr>
          <w:sz w:val="28"/>
          <w:szCs w:val="28"/>
        </w:rPr>
      </w:pPr>
      <w:r w:rsidRPr="009A521A">
        <w:rPr>
          <w:sz w:val="28"/>
          <w:szCs w:val="28"/>
        </w:rPr>
        <w:t xml:space="preserve">- Tại khoản 1 Điều 33 </w:t>
      </w:r>
      <w:r>
        <w:rPr>
          <w:sz w:val="28"/>
          <w:szCs w:val="28"/>
        </w:rPr>
        <w:t xml:space="preserve">Nghị định số 200/2025/NĐ-CP ngày 09/7/2025 của Chính phủ, quy định: </w:t>
      </w:r>
      <w:r w:rsidRPr="009A521A">
        <w:rPr>
          <w:i/>
          <w:sz w:val="28"/>
          <w:szCs w:val="28"/>
        </w:rPr>
        <w:t xml:space="preserve">“Ủy ban nhân dân cấp tỉnh </w:t>
      </w:r>
      <w:r w:rsidRPr="00310004">
        <w:rPr>
          <w:i/>
          <w:sz w:val="28"/>
          <w:szCs w:val="28"/>
          <w:u w:val="single"/>
        </w:rPr>
        <w:t>trình Hội đồng nhân dân cấp tỉnh</w:t>
      </w:r>
      <w:r w:rsidRPr="009A521A">
        <w:rPr>
          <w:i/>
          <w:sz w:val="28"/>
          <w:szCs w:val="28"/>
        </w:rPr>
        <w:t xml:space="preserve"> xem xét, quyết định nội dung chi của Quỹ phòng thủ dân sự cấp tỉnh tại </w:t>
      </w:r>
      <w:bookmarkStart w:id="2" w:name="tc_1"/>
      <w:r w:rsidRPr="009A521A">
        <w:rPr>
          <w:i/>
          <w:sz w:val="28"/>
          <w:szCs w:val="28"/>
        </w:rPr>
        <w:t>Điều 32 Nghị định này</w:t>
      </w:r>
      <w:bookmarkEnd w:id="2"/>
      <w:r w:rsidRPr="009A521A">
        <w:rPr>
          <w:i/>
          <w:sz w:val="28"/>
          <w:szCs w:val="28"/>
        </w:rPr>
        <w:t xml:space="preserve"> và mức chi theo đề nghị của cơ quan quản lý Quỹ phòng thủ dân sự cấp tỉnh</w:t>
      </w:r>
      <w:r>
        <w:rPr>
          <w:i/>
          <w:sz w:val="28"/>
          <w:szCs w:val="28"/>
        </w:rPr>
        <w:t>”</w:t>
      </w:r>
      <w:r w:rsidRPr="009A521A">
        <w:rPr>
          <w:sz w:val="28"/>
          <w:szCs w:val="28"/>
        </w:rPr>
        <w:t>.</w:t>
      </w:r>
    </w:p>
    <w:p w14:paraId="0113A17C" w14:textId="77777777" w:rsidR="008926FC" w:rsidRPr="00E12DC2" w:rsidRDefault="008926FC" w:rsidP="008926FC">
      <w:pPr>
        <w:shd w:val="clear" w:color="auto" w:fill="FFFFFF"/>
        <w:spacing w:before="160" w:line="380" w:lineRule="exact"/>
        <w:ind w:firstLine="720"/>
        <w:jc w:val="both"/>
        <w:rPr>
          <w:i/>
          <w:sz w:val="28"/>
          <w:szCs w:val="28"/>
        </w:rPr>
      </w:pPr>
      <w:r>
        <w:rPr>
          <w:sz w:val="28"/>
          <w:szCs w:val="28"/>
        </w:rPr>
        <w:t xml:space="preserve">- Tại điểm 2.6 mục 2 Phần II Văn bản số 1577/BTC-NSNN ngày 06/02/2026 của Bộ Tài chính về hướng dẫn thành lập và ban hành Quy chế hoạt động Quỹ Phòng thủ dân sự cấp tỉnh, Bộ Tài chính hướng dẫn: </w:t>
      </w:r>
      <w:r w:rsidRPr="00E12DC2">
        <w:rPr>
          <w:i/>
          <w:sz w:val="28"/>
          <w:szCs w:val="28"/>
        </w:rPr>
        <w:t>“Ủy ban nhân dân cấp tỉnh trình Hội đồng nhân dân cấp tỉnh xem xét, quyết định nội dung chi của Quỹ theo quy định tại Điều 32 Nghị định số 200/2025/NĐ-CP và mức chi theo đề nghị của Sở Tài chính</w:t>
      </w:r>
      <w:r>
        <w:rPr>
          <w:i/>
          <w:sz w:val="28"/>
          <w:szCs w:val="28"/>
        </w:rPr>
        <w:t>”.</w:t>
      </w:r>
    </w:p>
    <w:p w14:paraId="6926C752" w14:textId="77777777" w:rsidR="008926FC" w:rsidRDefault="008926FC" w:rsidP="008926FC">
      <w:pPr>
        <w:shd w:val="clear" w:color="auto" w:fill="FFFFFF"/>
        <w:spacing w:before="160" w:line="380" w:lineRule="exact"/>
        <w:ind w:firstLine="720"/>
        <w:jc w:val="both"/>
        <w:rPr>
          <w:sz w:val="28"/>
          <w:szCs w:val="28"/>
        </w:rPr>
      </w:pPr>
      <w:r>
        <w:rPr>
          <w:sz w:val="28"/>
          <w:szCs w:val="28"/>
        </w:rPr>
        <w:t xml:space="preserve">- Tại khoản 1 Điều 11 Quyết định số </w:t>
      </w:r>
      <w:r w:rsidRPr="00310004">
        <w:rPr>
          <w:sz w:val="28"/>
          <w:szCs w:val="28"/>
        </w:rPr>
        <w:t>1129/QĐ-UBND ngày 27/3/2026 của Ủy ban nhân dân thành phố quy định</w:t>
      </w:r>
      <w:r>
        <w:rPr>
          <w:sz w:val="28"/>
          <w:szCs w:val="28"/>
        </w:rPr>
        <w:t xml:space="preserve"> trách nhiệm của Ủy ban nhân dân thành phố: </w:t>
      </w:r>
      <w:r w:rsidRPr="00310004">
        <w:rPr>
          <w:i/>
          <w:sz w:val="28"/>
          <w:szCs w:val="28"/>
        </w:rPr>
        <w:t>“Trình Hội đồng nhân dân thành phố xem xét, quyết định nội dung chi, mức chi của Quỹ theo quy định tại Điều 32 Nghị định số 200/2025/NĐ-CP và mức chi theo đề nghị của Sở Tài chính”</w:t>
      </w:r>
      <w:r>
        <w:rPr>
          <w:sz w:val="28"/>
          <w:szCs w:val="28"/>
        </w:rPr>
        <w:t>.</w:t>
      </w:r>
    </w:p>
    <w:p w14:paraId="0FB97441" w14:textId="77777777" w:rsidR="008926FC" w:rsidRPr="002A5929" w:rsidRDefault="008926FC" w:rsidP="008926FC">
      <w:pPr>
        <w:spacing w:before="160" w:line="380" w:lineRule="exact"/>
        <w:ind w:firstLine="720"/>
        <w:jc w:val="both"/>
        <w:rPr>
          <w:sz w:val="28"/>
          <w:szCs w:val="28"/>
        </w:rPr>
      </w:pPr>
      <w:r w:rsidRPr="002A5929">
        <w:rPr>
          <w:sz w:val="28"/>
          <w:szCs w:val="28"/>
        </w:rPr>
        <w:t xml:space="preserve">Như vậy, </w:t>
      </w:r>
      <w:r>
        <w:rPr>
          <w:sz w:val="28"/>
          <w:szCs w:val="28"/>
        </w:rPr>
        <w:t>Nghị quyết</w:t>
      </w:r>
      <w:r w:rsidRPr="002A5929">
        <w:rPr>
          <w:sz w:val="28"/>
          <w:szCs w:val="28"/>
        </w:rPr>
        <w:t xml:space="preserve"> về </w:t>
      </w:r>
      <w:r>
        <w:rPr>
          <w:sz w:val="28"/>
          <w:szCs w:val="28"/>
        </w:rPr>
        <w:t>nội dung chi, mức chi của Quỹ Phòng thủ dân sự thành phố Hải Phòng</w:t>
      </w:r>
      <w:r w:rsidRPr="002A5929">
        <w:rPr>
          <w:sz w:val="28"/>
          <w:szCs w:val="28"/>
        </w:rPr>
        <w:t xml:space="preserve"> thuộc thẩm quyền của </w:t>
      </w:r>
      <w:r>
        <w:rPr>
          <w:sz w:val="28"/>
          <w:szCs w:val="28"/>
        </w:rPr>
        <w:t>Hội đồng nhân dân thành phố trên cơ cở xem xét tờ trình của Ủy ban nhân dân</w:t>
      </w:r>
      <w:r w:rsidRPr="002A5929">
        <w:rPr>
          <w:sz w:val="28"/>
          <w:szCs w:val="28"/>
        </w:rPr>
        <w:t xml:space="preserve"> thành phố.</w:t>
      </w:r>
    </w:p>
    <w:p w14:paraId="186E1418" w14:textId="686FFB93" w:rsidR="00800BAD" w:rsidRPr="00821284" w:rsidRDefault="00EF34AF" w:rsidP="00452EA0">
      <w:pPr>
        <w:spacing w:before="120" w:line="360" w:lineRule="exact"/>
        <w:ind w:firstLine="720"/>
        <w:jc w:val="both"/>
        <w:rPr>
          <w:b/>
          <w:bCs/>
          <w:color w:val="000000" w:themeColor="text1"/>
          <w:sz w:val="28"/>
          <w:szCs w:val="28"/>
        </w:rPr>
      </w:pPr>
      <w:r w:rsidRPr="00821284">
        <w:rPr>
          <w:b/>
          <w:bCs/>
          <w:color w:val="000000" w:themeColor="text1"/>
          <w:sz w:val="28"/>
          <w:szCs w:val="28"/>
        </w:rPr>
        <w:t>2. Cơ sở thực tiễn</w:t>
      </w:r>
    </w:p>
    <w:p w14:paraId="3551C8C3" w14:textId="459933EE" w:rsidR="008926FC" w:rsidRDefault="008926FC" w:rsidP="008926FC">
      <w:pPr>
        <w:shd w:val="clear" w:color="auto" w:fill="FFFFFF"/>
        <w:spacing w:before="160" w:line="380" w:lineRule="exact"/>
        <w:ind w:firstLine="720"/>
        <w:jc w:val="both"/>
        <w:rPr>
          <w:sz w:val="28"/>
          <w:szCs w:val="28"/>
        </w:rPr>
      </w:pPr>
      <w:r>
        <w:rPr>
          <w:sz w:val="28"/>
          <w:szCs w:val="28"/>
        </w:rPr>
        <w:t xml:space="preserve">2.1. </w:t>
      </w:r>
      <w:r w:rsidRPr="00132F16">
        <w:rPr>
          <w:sz w:val="28"/>
          <w:szCs w:val="28"/>
        </w:rPr>
        <w:t xml:space="preserve">Quỹ Phòng thủ dân sự thành phố Hải Phòng được thành lập theo Quyết định số 1116/QĐ-UBND ngày 27/3/2026 của Chủ tịch </w:t>
      </w:r>
      <w:r>
        <w:rPr>
          <w:sz w:val="28"/>
          <w:szCs w:val="28"/>
        </w:rPr>
        <w:t>Ủy ban nhân dân thành phố với địa vị pháp lý là quỹ tài chính nhà nước ngoài ngân sách, có tư cách pháp nhân, có con dấu riêng; hoạt động theo Quy chế được quy định tại Quyết định số 1129/QĐ-UBND ngày 27/3/2026 của Ủy ban nhân dân thành phố. Bộ máy quản lý Quỹ được thành lập theo Quyết định số 220/QĐ-STC ngày 08/4/2026 của Giám đốc Sở Tài chính.</w:t>
      </w:r>
    </w:p>
    <w:p w14:paraId="1D8FBE81" w14:textId="375A86BA" w:rsidR="008926FC" w:rsidRDefault="008926FC" w:rsidP="008926FC">
      <w:pPr>
        <w:shd w:val="clear" w:color="auto" w:fill="FFFFFF"/>
        <w:spacing w:before="160" w:line="380" w:lineRule="exact"/>
        <w:ind w:firstLine="720"/>
        <w:jc w:val="both"/>
        <w:rPr>
          <w:sz w:val="28"/>
          <w:szCs w:val="28"/>
        </w:rPr>
      </w:pPr>
      <w:r>
        <w:rPr>
          <w:sz w:val="28"/>
          <w:szCs w:val="28"/>
        </w:rPr>
        <w:lastRenderedPageBreak/>
        <w:t>2.2. Quỹ hoạt động không vì mục tiêu lợi nhuận, nhiệm vụ của Quỹ là hỗ trợ các hoạt động phòng thủ dân sự mà ngân sách nhà nước chưa đầu tư hoặc đầu tư nhưng chưa đáp ứng yêu cầu.</w:t>
      </w:r>
    </w:p>
    <w:p w14:paraId="2E8C104A" w14:textId="758D247E" w:rsidR="008926FC" w:rsidRDefault="008926FC" w:rsidP="008926FC">
      <w:pPr>
        <w:shd w:val="clear" w:color="auto" w:fill="FFFFFF"/>
        <w:spacing w:before="160" w:line="380" w:lineRule="exact"/>
        <w:ind w:firstLine="720"/>
        <w:jc w:val="both"/>
        <w:rPr>
          <w:sz w:val="28"/>
          <w:szCs w:val="28"/>
        </w:rPr>
      </w:pPr>
      <w:r>
        <w:rPr>
          <w:sz w:val="28"/>
          <w:szCs w:val="28"/>
        </w:rPr>
        <w:t xml:space="preserve">2.3. Nguồn thu của Quỹ bao gồm: (1) </w:t>
      </w:r>
      <w:r w:rsidRPr="00D060EE">
        <w:rPr>
          <w:sz w:val="28"/>
          <w:szCs w:val="28"/>
        </w:rPr>
        <w:t>Đóng góp tự nguyện của các tổ chức, cá nhân trong nước, ngoài nướ</w:t>
      </w:r>
      <w:r>
        <w:rPr>
          <w:sz w:val="28"/>
          <w:szCs w:val="28"/>
        </w:rPr>
        <w:t xml:space="preserve">c; (2) </w:t>
      </w:r>
      <w:r w:rsidRPr="00D060EE">
        <w:rPr>
          <w:sz w:val="28"/>
          <w:szCs w:val="28"/>
        </w:rPr>
        <w:t>Nguồn điều tiết từ Quỹ phòng thủ dân sự trung ương về Quỹ theo quyết định của Thủ tướng Chính phủ</w:t>
      </w:r>
      <w:r>
        <w:rPr>
          <w:sz w:val="28"/>
          <w:szCs w:val="28"/>
        </w:rPr>
        <w:t xml:space="preserve">; (3) </w:t>
      </w:r>
      <w:r w:rsidRPr="00D060EE">
        <w:rPr>
          <w:sz w:val="28"/>
          <w:szCs w:val="28"/>
        </w:rPr>
        <w:t>Nguồn điều tiết từ các quỹ tài chính nhà nước ngoài ngân sách có liên quan đến hoạt động ứng phó, khắc phục hậu quả sự cố, thảm họa theo quyết định của Thủ tướng Chính phủ</w:t>
      </w:r>
      <w:r>
        <w:rPr>
          <w:sz w:val="28"/>
          <w:szCs w:val="28"/>
        </w:rPr>
        <w:t xml:space="preserve">; (4) </w:t>
      </w:r>
      <w:r w:rsidRPr="004877B5">
        <w:rPr>
          <w:sz w:val="28"/>
          <w:szCs w:val="28"/>
        </w:rPr>
        <w:t xml:space="preserve">Các nguồn tài chính </w:t>
      </w:r>
      <w:r>
        <w:rPr>
          <w:sz w:val="28"/>
          <w:szCs w:val="28"/>
        </w:rPr>
        <w:t>hợp pháp khác.</w:t>
      </w:r>
    </w:p>
    <w:p w14:paraId="4E59ADEA" w14:textId="2EA2DABE" w:rsidR="008926FC" w:rsidRDefault="008926FC" w:rsidP="008926FC">
      <w:pPr>
        <w:pStyle w:val="NormalWeb"/>
        <w:spacing w:before="160" w:beforeAutospacing="0" w:after="0" w:afterAutospacing="0" w:line="380" w:lineRule="exact"/>
        <w:ind w:firstLine="720"/>
        <w:jc w:val="both"/>
        <w:rPr>
          <w:bCs/>
          <w:color w:val="000000"/>
          <w:spacing w:val="-6"/>
          <w:sz w:val="28"/>
          <w:szCs w:val="28"/>
        </w:rPr>
      </w:pPr>
      <w:r>
        <w:rPr>
          <w:sz w:val="28"/>
          <w:szCs w:val="28"/>
          <w:lang w:val="en-US"/>
        </w:rPr>
        <w:t>2</w:t>
      </w:r>
      <w:r>
        <w:rPr>
          <w:sz w:val="28"/>
          <w:szCs w:val="28"/>
        </w:rPr>
        <w:t xml:space="preserve">.4. Nội dung chi của Quỹ </w:t>
      </w:r>
      <w:r w:rsidRPr="004877B5">
        <w:rPr>
          <w:bCs/>
          <w:color w:val="000000"/>
          <w:spacing w:val="-6"/>
          <w:sz w:val="28"/>
          <w:szCs w:val="28"/>
        </w:rPr>
        <w:t>theo quy định tại Điều 32 Nghị định số 200/2025/NĐ-CP 09/7/2025 của Chính phủ, trong đó ưu tiên các hoạt động sau đây:</w:t>
      </w:r>
      <w:r>
        <w:rPr>
          <w:bCs/>
          <w:color w:val="000000"/>
          <w:spacing w:val="-6"/>
          <w:sz w:val="28"/>
          <w:szCs w:val="28"/>
        </w:rPr>
        <w:t xml:space="preserve"> </w:t>
      </w:r>
    </w:p>
    <w:p w14:paraId="6171CB57" w14:textId="77777777" w:rsidR="008926FC" w:rsidRDefault="008926FC" w:rsidP="008926FC">
      <w:pPr>
        <w:pStyle w:val="NormalWeb"/>
        <w:spacing w:before="160" w:beforeAutospacing="0" w:after="0" w:afterAutospacing="0" w:line="380" w:lineRule="exact"/>
        <w:ind w:firstLine="720"/>
        <w:jc w:val="both"/>
        <w:rPr>
          <w:sz w:val="28"/>
          <w:szCs w:val="28"/>
        </w:rPr>
      </w:pPr>
      <w:r w:rsidRPr="006D2040">
        <w:rPr>
          <w:bCs/>
          <w:color w:val="000000"/>
          <w:spacing w:val="-4"/>
          <w:sz w:val="28"/>
          <w:szCs w:val="28"/>
        </w:rPr>
        <w:t>(1</w:t>
      </w:r>
      <w:r w:rsidRPr="006D2040">
        <w:rPr>
          <w:spacing w:val="-4"/>
          <w:sz w:val="28"/>
          <w:szCs w:val="28"/>
        </w:rPr>
        <w:t>) Hỗ trợ các hoạt động ứng phó sự cố, thảm họa: Sơ tán người dân khỏi nơi nguy hiểm; chăm sóc y tế, thực phẩm, nước uống cho người dân nơi sơ tán; hỗ trợ cho lực lượng được huy động tham gia ứng phó, khắc phục sự cố, thảm họa</w:t>
      </w:r>
      <w:r w:rsidRPr="006D2040">
        <w:rPr>
          <w:sz w:val="28"/>
          <w:szCs w:val="28"/>
        </w:rPr>
        <w:t>;</w:t>
      </w:r>
      <w:r>
        <w:rPr>
          <w:sz w:val="28"/>
          <w:szCs w:val="28"/>
        </w:rPr>
        <w:t xml:space="preserve"> </w:t>
      </w:r>
    </w:p>
    <w:p w14:paraId="6592A092" w14:textId="77777777" w:rsidR="008926FC" w:rsidRDefault="008926FC" w:rsidP="008926FC">
      <w:pPr>
        <w:pStyle w:val="NormalWeb"/>
        <w:spacing w:before="160" w:beforeAutospacing="0" w:after="0" w:afterAutospacing="0" w:line="380" w:lineRule="exact"/>
        <w:ind w:firstLine="720"/>
        <w:jc w:val="both"/>
        <w:rPr>
          <w:sz w:val="28"/>
          <w:szCs w:val="28"/>
        </w:rPr>
      </w:pPr>
      <w:r>
        <w:rPr>
          <w:sz w:val="28"/>
          <w:szCs w:val="28"/>
        </w:rPr>
        <w:t xml:space="preserve">(2) </w:t>
      </w:r>
      <w:r w:rsidRPr="006D2040">
        <w:rPr>
          <w:sz w:val="28"/>
          <w:szCs w:val="28"/>
        </w:rPr>
        <w:t>Cứu trợ, hỗ trợ khắc phục hậu quả sự cố, thảm họa: Cứu trợ khẩn cấp về lương thực, nước uống, thuốc chữa bệnh, cơ sở vật chất học tập và các nhu cầu cấp thiết khác cho đối tượng bị thiệt hại do sự cố, thảm họa; hỗ trợ tu sửa nhà ở, cơ sở y tế, trường học, xử lý vệ sinh môi trường vùng sự cố, thảm họa; hỗ trợ sản xuất nông nghiệp để khôi phục sản xuất vùng bị thiệt hại do sự cố, thảm họa; hỗ trợ xử lý đảm bảo giao thông thông suốt; hỗ trợ kinh phí tu sửa, xử lý và xây dựng khẩn cấp công trình phòng ngừa, ứng phó, khắc phục sự cố, thảm họa;</w:t>
      </w:r>
      <w:r>
        <w:rPr>
          <w:sz w:val="28"/>
          <w:szCs w:val="28"/>
        </w:rPr>
        <w:t xml:space="preserve"> </w:t>
      </w:r>
    </w:p>
    <w:p w14:paraId="4526E452" w14:textId="77777777" w:rsidR="008926FC" w:rsidRDefault="008926FC" w:rsidP="008926FC">
      <w:pPr>
        <w:pStyle w:val="NormalWeb"/>
        <w:spacing w:before="160" w:beforeAutospacing="0" w:after="0" w:afterAutospacing="0" w:line="380" w:lineRule="exact"/>
        <w:ind w:firstLine="720"/>
        <w:jc w:val="both"/>
        <w:rPr>
          <w:spacing w:val="-6"/>
          <w:sz w:val="28"/>
          <w:szCs w:val="28"/>
        </w:rPr>
      </w:pPr>
      <w:r w:rsidRPr="006D2040">
        <w:rPr>
          <w:spacing w:val="-6"/>
          <w:sz w:val="28"/>
          <w:szCs w:val="28"/>
        </w:rPr>
        <w:t>(3) Các nội dung chi khác do Chủ tịch Ủy ban nhân dân thành phố quyết định.</w:t>
      </w:r>
    </w:p>
    <w:p w14:paraId="0011EB1F" w14:textId="0FBF45FD" w:rsidR="008926FC" w:rsidRPr="00B57189" w:rsidRDefault="008926FC" w:rsidP="008926FC">
      <w:pPr>
        <w:pStyle w:val="NormalWeb"/>
        <w:spacing w:before="160" w:beforeAutospacing="0" w:after="0" w:afterAutospacing="0" w:line="380" w:lineRule="exact"/>
        <w:ind w:firstLine="720"/>
        <w:jc w:val="both"/>
        <w:rPr>
          <w:b/>
          <w:spacing w:val="-6"/>
          <w:sz w:val="28"/>
          <w:szCs w:val="28"/>
        </w:rPr>
      </w:pPr>
      <w:r>
        <w:rPr>
          <w:sz w:val="28"/>
          <w:szCs w:val="28"/>
          <w:lang w:val="en-US"/>
        </w:rPr>
        <w:t>2</w:t>
      </w:r>
      <w:r>
        <w:rPr>
          <w:sz w:val="28"/>
          <w:szCs w:val="28"/>
        </w:rPr>
        <w:t xml:space="preserve">.5. </w:t>
      </w:r>
      <w:r w:rsidRPr="002239A2">
        <w:rPr>
          <w:sz w:val="28"/>
          <w:szCs w:val="28"/>
        </w:rPr>
        <w:t>Qu</w:t>
      </w:r>
      <w:r w:rsidRPr="002239A2">
        <w:rPr>
          <w:rFonts w:cs="Arial"/>
          <w:sz w:val="28"/>
          <w:szCs w:val="28"/>
        </w:rPr>
        <w:t>ỹ</w:t>
      </w:r>
      <w:r w:rsidRPr="002239A2">
        <w:rPr>
          <w:sz w:val="28"/>
          <w:szCs w:val="28"/>
        </w:rPr>
        <w:t xml:space="preserve"> ch</w:t>
      </w:r>
      <w:r w:rsidRPr="002239A2">
        <w:rPr>
          <w:rFonts w:cs="Arial"/>
          <w:sz w:val="28"/>
          <w:szCs w:val="28"/>
        </w:rPr>
        <w:t>ỉ</w:t>
      </w:r>
      <w:r w:rsidRPr="002239A2">
        <w:rPr>
          <w:sz w:val="28"/>
          <w:szCs w:val="28"/>
        </w:rPr>
        <w:t xml:space="preserve"> </w:t>
      </w:r>
      <w:r w:rsidRPr="002239A2">
        <w:rPr>
          <w:rFonts w:cs="Arial"/>
          <w:sz w:val="28"/>
          <w:szCs w:val="28"/>
        </w:rPr>
        <w:t>đượ</w:t>
      </w:r>
      <w:r w:rsidRPr="002239A2">
        <w:rPr>
          <w:sz w:val="28"/>
          <w:szCs w:val="28"/>
        </w:rPr>
        <w:t>c h</w:t>
      </w:r>
      <w:r w:rsidRPr="002239A2">
        <w:rPr>
          <w:rFonts w:cs="Arial"/>
          <w:sz w:val="28"/>
          <w:szCs w:val="28"/>
        </w:rPr>
        <w:t>ỗ</w:t>
      </w:r>
      <w:r w:rsidRPr="002239A2">
        <w:rPr>
          <w:sz w:val="28"/>
          <w:szCs w:val="28"/>
        </w:rPr>
        <w:t xml:space="preserve"> tr</w:t>
      </w:r>
      <w:r w:rsidRPr="002239A2">
        <w:rPr>
          <w:rFonts w:cs="Arial"/>
          <w:sz w:val="28"/>
          <w:szCs w:val="28"/>
        </w:rPr>
        <w:t>ợ</w:t>
      </w:r>
      <w:r w:rsidRPr="002239A2">
        <w:rPr>
          <w:sz w:val="28"/>
          <w:szCs w:val="28"/>
        </w:rPr>
        <w:t xml:space="preserve"> cho </w:t>
      </w:r>
      <w:r>
        <w:rPr>
          <w:sz w:val="28"/>
          <w:szCs w:val="28"/>
        </w:rPr>
        <w:t xml:space="preserve">Ủy ban nhân dân </w:t>
      </w:r>
      <w:r>
        <w:rPr>
          <w:spacing w:val="-4"/>
          <w:sz w:val="28"/>
          <w:szCs w:val="28"/>
        </w:rPr>
        <w:t>các</w:t>
      </w:r>
      <w:r w:rsidRPr="00C063F0">
        <w:rPr>
          <w:spacing w:val="-4"/>
          <w:sz w:val="28"/>
          <w:szCs w:val="28"/>
        </w:rPr>
        <w:t xml:space="preserve"> x</w:t>
      </w:r>
      <w:r w:rsidRPr="00C063F0">
        <w:rPr>
          <w:rFonts w:cs=".VnTime"/>
          <w:spacing w:val="-4"/>
          <w:sz w:val="28"/>
          <w:szCs w:val="28"/>
        </w:rPr>
        <w:t>ã</w:t>
      </w:r>
      <w:r>
        <w:rPr>
          <w:rFonts w:cs=".VnTime"/>
          <w:spacing w:val="-4"/>
          <w:sz w:val="28"/>
          <w:szCs w:val="28"/>
        </w:rPr>
        <w:t xml:space="preserve">, phường, đặc khu </w:t>
      </w:r>
      <w:r w:rsidRPr="002239A2">
        <w:rPr>
          <w:sz w:val="28"/>
          <w:szCs w:val="28"/>
        </w:rPr>
        <w:t>khi ngu</w:t>
      </w:r>
      <w:r w:rsidRPr="002239A2">
        <w:rPr>
          <w:rFonts w:cs="Arial"/>
          <w:sz w:val="28"/>
          <w:szCs w:val="28"/>
        </w:rPr>
        <w:t>ồ</w:t>
      </w:r>
      <w:r w:rsidRPr="002239A2">
        <w:rPr>
          <w:sz w:val="28"/>
          <w:szCs w:val="28"/>
        </w:rPr>
        <w:t>n kinh ph</w:t>
      </w:r>
      <w:r w:rsidRPr="002239A2">
        <w:rPr>
          <w:rFonts w:cs=".VnTime"/>
          <w:sz w:val="28"/>
          <w:szCs w:val="28"/>
        </w:rPr>
        <w:t>í</w:t>
      </w:r>
      <w:r w:rsidRPr="002239A2">
        <w:rPr>
          <w:sz w:val="28"/>
          <w:szCs w:val="28"/>
        </w:rPr>
        <w:t xml:space="preserve"> (k</w:t>
      </w:r>
      <w:r w:rsidRPr="002239A2">
        <w:rPr>
          <w:rFonts w:cs="Arial"/>
          <w:sz w:val="28"/>
          <w:szCs w:val="28"/>
        </w:rPr>
        <w:t>ể</w:t>
      </w:r>
      <w:r w:rsidRPr="002239A2">
        <w:rPr>
          <w:sz w:val="28"/>
          <w:szCs w:val="28"/>
        </w:rPr>
        <w:t xml:space="preserve"> c</w:t>
      </w:r>
      <w:r w:rsidRPr="002239A2">
        <w:rPr>
          <w:rFonts w:cs="Arial"/>
          <w:sz w:val="28"/>
          <w:szCs w:val="28"/>
        </w:rPr>
        <w:t>ả</w:t>
      </w:r>
      <w:r w:rsidRPr="002239A2">
        <w:rPr>
          <w:sz w:val="28"/>
          <w:szCs w:val="28"/>
        </w:rPr>
        <w:t xml:space="preserve"> s</w:t>
      </w:r>
      <w:r w:rsidRPr="002239A2">
        <w:rPr>
          <w:rFonts w:cs="Arial"/>
          <w:sz w:val="28"/>
          <w:szCs w:val="28"/>
        </w:rPr>
        <w:t>ố</w:t>
      </w:r>
      <w:r w:rsidRPr="002239A2">
        <w:rPr>
          <w:sz w:val="28"/>
          <w:szCs w:val="28"/>
        </w:rPr>
        <w:t xml:space="preserve"> ti</w:t>
      </w:r>
      <w:r w:rsidRPr="002239A2">
        <w:rPr>
          <w:rFonts w:cs="Arial"/>
          <w:sz w:val="28"/>
          <w:szCs w:val="28"/>
        </w:rPr>
        <w:t>ế</w:t>
      </w:r>
      <w:r w:rsidRPr="002239A2">
        <w:rPr>
          <w:sz w:val="28"/>
          <w:szCs w:val="28"/>
        </w:rPr>
        <w:t>p</w:t>
      </w:r>
      <w:r>
        <w:rPr>
          <w:sz w:val="28"/>
          <w:szCs w:val="28"/>
        </w:rPr>
        <w:t xml:space="preserve"> </w:t>
      </w:r>
      <w:r w:rsidRPr="002239A2">
        <w:rPr>
          <w:sz w:val="28"/>
          <w:szCs w:val="28"/>
        </w:rPr>
        <w:t>nh</w:t>
      </w:r>
      <w:r w:rsidRPr="002239A2">
        <w:rPr>
          <w:rFonts w:cs="Arial"/>
          <w:sz w:val="28"/>
          <w:szCs w:val="28"/>
        </w:rPr>
        <w:t>ậ</w:t>
      </w:r>
      <w:r w:rsidRPr="002239A2">
        <w:rPr>
          <w:sz w:val="28"/>
          <w:szCs w:val="28"/>
        </w:rPr>
        <w:t>n h</w:t>
      </w:r>
      <w:r w:rsidRPr="002239A2">
        <w:rPr>
          <w:rFonts w:cs="Arial"/>
          <w:sz w:val="28"/>
          <w:szCs w:val="28"/>
        </w:rPr>
        <w:t>ỗ</w:t>
      </w:r>
      <w:r w:rsidRPr="002239A2">
        <w:rPr>
          <w:sz w:val="28"/>
          <w:szCs w:val="28"/>
        </w:rPr>
        <w:t xml:space="preserve"> tr</w:t>
      </w:r>
      <w:r w:rsidRPr="002239A2">
        <w:rPr>
          <w:rFonts w:cs="Arial"/>
          <w:sz w:val="28"/>
          <w:szCs w:val="28"/>
        </w:rPr>
        <w:t>ợ</w:t>
      </w:r>
      <w:r w:rsidRPr="002239A2">
        <w:rPr>
          <w:sz w:val="28"/>
          <w:szCs w:val="28"/>
        </w:rPr>
        <w:t xml:space="preserve"> tr</w:t>
      </w:r>
      <w:r w:rsidRPr="002239A2">
        <w:rPr>
          <w:rFonts w:cs="Arial"/>
          <w:sz w:val="28"/>
          <w:szCs w:val="28"/>
        </w:rPr>
        <w:t>ự</w:t>
      </w:r>
      <w:r w:rsidRPr="002239A2">
        <w:rPr>
          <w:sz w:val="28"/>
          <w:szCs w:val="28"/>
        </w:rPr>
        <w:t>c ti</w:t>
      </w:r>
      <w:r w:rsidRPr="002239A2">
        <w:rPr>
          <w:rFonts w:cs="Arial"/>
          <w:sz w:val="28"/>
          <w:szCs w:val="28"/>
        </w:rPr>
        <w:t>ế</w:t>
      </w:r>
      <w:r w:rsidRPr="002239A2">
        <w:rPr>
          <w:sz w:val="28"/>
          <w:szCs w:val="28"/>
        </w:rPr>
        <w:t>p tr</w:t>
      </w:r>
      <w:r w:rsidRPr="002239A2">
        <w:rPr>
          <w:rFonts w:cs=".VnTime"/>
          <w:sz w:val="28"/>
          <w:szCs w:val="28"/>
        </w:rPr>
        <w:t>ê</w:t>
      </w:r>
      <w:r w:rsidRPr="002239A2">
        <w:rPr>
          <w:sz w:val="28"/>
          <w:szCs w:val="28"/>
        </w:rPr>
        <w:t xml:space="preserve">n </w:t>
      </w:r>
      <w:r w:rsidRPr="002239A2">
        <w:rPr>
          <w:rFonts w:cs="Arial"/>
          <w:sz w:val="28"/>
          <w:szCs w:val="28"/>
        </w:rPr>
        <w:t>đị</w:t>
      </w:r>
      <w:r w:rsidRPr="002239A2">
        <w:rPr>
          <w:sz w:val="28"/>
          <w:szCs w:val="28"/>
        </w:rPr>
        <w:t>a b</w:t>
      </w:r>
      <w:r w:rsidRPr="002239A2">
        <w:rPr>
          <w:rFonts w:cs="Arial"/>
          <w:sz w:val="28"/>
          <w:szCs w:val="28"/>
        </w:rPr>
        <w:t>à</w:t>
      </w:r>
      <w:r w:rsidRPr="002239A2">
        <w:rPr>
          <w:sz w:val="28"/>
          <w:szCs w:val="28"/>
        </w:rPr>
        <w:t xml:space="preserve">n) </w:t>
      </w:r>
      <w:r w:rsidRPr="002239A2">
        <w:rPr>
          <w:rFonts w:cs="Arial"/>
          <w:sz w:val="28"/>
          <w:szCs w:val="28"/>
        </w:rPr>
        <w:t>để</w:t>
      </w:r>
      <w:r w:rsidRPr="002239A2">
        <w:rPr>
          <w:sz w:val="28"/>
          <w:szCs w:val="28"/>
        </w:rPr>
        <w:t xml:space="preserve"> th</w:t>
      </w:r>
      <w:r w:rsidRPr="002239A2">
        <w:rPr>
          <w:rFonts w:cs="Arial"/>
          <w:sz w:val="28"/>
          <w:szCs w:val="28"/>
        </w:rPr>
        <w:t>ự</w:t>
      </w:r>
      <w:r w:rsidRPr="002239A2">
        <w:rPr>
          <w:sz w:val="28"/>
          <w:szCs w:val="28"/>
        </w:rPr>
        <w:t>c hi</w:t>
      </w:r>
      <w:r w:rsidRPr="002239A2">
        <w:rPr>
          <w:rFonts w:cs="Arial"/>
          <w:sz w:val="28"/>
          <w:szCs w:val="28"/>
        </w:rPr>
        <w:t>ệ</w:t>
      </w:r>
      <w:r w:rsidRPr="002239A2">
        <w:rPr>
          <w:sz w:val="28"/>
          <w:szCs w:val="28"/>
        </w:rPr>
        <w:t>n c</w:t>
      </w:r>
      <w:r w:rsidRPr="002239A2">
        <w:rPr>
          <w:rFonts w:cs=".VnTime"/>
          <w:sz w:val="28"/>
          <w:szCs w:val="28"/>
        </w:rPr>
        <w:t>á</w:t>
      </w:r>
      <w:r w:rsidRPr="002239A2">
        <w:rPr>
          <w:sz w:val="28"/>
          <w:szCs w:val="28"/>
        </w:rPr>
        <w:t>c nhi</w:t>
      </w:r>
      <w:r w:rsidRPr="002239A2">
        <w:rPr>
          <w:rFonts w:cs="Arial"/>
          <w:sz w:val="28"/>
          <w:szCs w:val="28"/>
        </w:rPr>
        <w:t>ệ</w:t>
      </w:r>
      <w:r w:rsidRPr="002239A2">
        <w:rPr>
          <w:sz w:val="28"/>
          <w:szCs w:val="28"/>
        </w:rPr>
        <w:t>m v</w:t>
      </w:r>
      <w:r w:rsidRPr="002239A2">
        <w:rPr>
          <w:rFonts w:cs="Arial"/>
          <w:sz w:val="28"/>
          <w:szCs w:val="28"/>
        </w:rPr>
        <w:t>ụ</w:t>
      </w:r>
      <w:r w:rsidRPr="002239A2">
        <w:rPr>
          <w:sz w:val="28"/>
          <w:szCs w:val="28"/>
        </w:rPr>
        <w:t xml:space="preserve"> </w:t>
      </w:r>
      <w:r w:rsidRPr="002239A2">
        <w:rPr>
          <w:rFonts w:cs="Arial"/>
          <w:sz w:val="28"/>
          <w:szCs w:val="28"/>
        </w:rPr>
        <w:t>ứ</w:t>
      </w:r>
      <w:r w:rsidRPr="002239A2">
        <w:rPr>
          <w:sz w:val="28"/>
          <w:szCs w:val="28"/>
        </w:rPr>
        <w:t>ng ph</w:t>
      </w:r>
      <w:r w:rsidRPr="002239A2">
        <w:rPr>
          <w:rFonts w:cs=".VnTime"/>
          <w:sz w:val="28"/>
          <w:szCs w:val="28"/>
        </w:rPr>
        <w:t>ó</w:t>
      </w:r>
      <w:r w:rsidRPr="002239A2">
        <w:rPr>
          <w:sz w:val="28"/>
          <w:szCs w:val="28"/>
        </w:rPr>
        <w:t>, kh</w:t>
      </w:r>
      <w:r w:rsidRPr="002239A2">
        <w:rPr>
          <w:rFonts w:cs="Arial"/>
          <w:sz w:val="28"/>
          <w:szCs w:val="28"/>
        </w:rPr>
        <w:t>ắ</w:t>
      </w:r>
      <w:r w:rsidRPr="002239A2">
        <w:rPr>
          <w:sz w:val="28"/>
          <w:szCs w:val="28"/>
        </w:rPr>
        <w:t>c ph</w:t>
      </w:r>
      <w:r w:rsidRPr="002239A2">
        <w:rPr>
          <w:rFonts w:cs="Arial"/>
          <w:sz w:val="28"/>
          <w:szCs w:val="28"/>
        </w:rPr>
        <w:t>ụ</w:t>
      </w:r>
      <w:r w:rsidRPr="002239A2">
        <w:rPr>
          <w:sz w:val="28"/>
          <w:szCs w:val="28"/>
        </w:rPr>
        <w:t>c</w:t>
      </w:r>
      <w:r>
        <w:rPr>
          <w:sz w:val="28"/>
          <w:szCs w:val="28"/>
        </w:rPr>
        <w:t xml:space="preserve"> </w:t>
      </w:r>
      <w:r w:rsidRPr="002239A2">
        <w:rPr>
          <w:sz w:val="28"/>
          <w:szCs w:val="28"/>
        </w:rPr>
        <w:t>s</w:t>
      </w:r>
      <w:r w:rsidRPr="002239A2">
        <w:rPr>
          <w:rFonts w:cs="Arial"/>
          <w:sz w:val="28"/>
          <w:szCs w:val="28"/>
        </w:rPr>
        <w:t>ự</w:t>
      </w:r>
      <w:r w:rsidRPr="002239A2">
        <w:rPr>
          <w:sz w:val="28"/>
          <w:szCs w:val="28"/>
        </w:rPr>
        <w:t xml:space="preserve"> c</w:t>
      </w:r>
      <w:r w:rsidRPr="002239A2">
        <w:rPr>
          <w:rFonts w:cs="Arial"/>
          <w:sz w:val="28"/>
          <w:szCs w:val="28"/>
        </w:rPr>
        <w:t>ố</w:t>
      </w:r>
      <w:r w:rsidRPr="002239A2">
        <w:rPr>
          <w:sz w:val="28"/>
          <w:szCs w:val="28"/>
        </w:rPr>
        <w:t>, th</w:t>
      </w:r>
      <w:r w:rsidRPr="002239A2">
        <w:rPr>
          <w:rFonts w:cs="Arial"/>
          <w:sz w:val="28"/>
          <w:szCs w:val="28"/>
        </w:rPr>
        <w:t>ả</w:t>
      </w:r>
      <w:r w:rsidRPr="002239A2">
        <w:rPr>
          <w:sz w:val="28"/>
          <w:szCs w:val="28"/>
        </w:rPr>
        <w:t>m h</w:t>
      </w:r>
      <w:r w:rsidRPr="002239A2">
        <w:rPr>
          <w:rFonts w:cs="Arial"/>
          <w:sz w:val="28"/>
          <w:szCs w:val="28"/>
        </w:rPr>
        <w:t>ọ</w:t>
      </w:r>
      <w:r w:rsidRPr="002239A2">
        <w:rPr>
          <w:sz w:val="28"/>
          <w:szCs w:val="28"/>
        </w:rPr>
        <w:t>a t</w:t>
      </w:r>
      <w:r w:rsidRPr="002239A2">
        <w:rPr>
          <w:rFonts w:cs="Arial"/>
          <w:sz w:val="28"/>
          <w:szCs w:val="28"/>
        </w:rPr>
        <w:t>ạ</w:t>
      </w:r>
      <w:r w:rsidRPr="002239A2">
        <w:rPr>
          <w:sz w:val="28"/>
          <w:szCs w:val="28"/>
        </w:rPr>
        <w:t xml:space="preserve">i </w:t>
      </w:r>
      <w:r>
        <w:rPr>
          <w:spacing w:val="-4"/>
          <w:sz w:val="28"/>
          <w:szCs w:val="28"/>
        </w:rPr>
        <w:t>các</w:t>
      </w:r>
      <w:r w:rsidRPr="00C063F0">
        <w:rPr>
          <w:spacing w:val="-4"/>
          <w:sz w:val="28"/>
          <w:szCs w:val="28"/>
        </w:rPr>
        <w:t xml:space="preserve"> x</w:t>
      </w:r>
      <w:r w:rsidRPr="00C063F0">
        <w:rPr>
          <w:rFonts w:cs=".VnTime"/>
          <w:spacing w:val="-4"/>
          <w:sz w:val="28"/>
          <w:szCs w:val="28"/>
        </w:rPr>
        <w:t>ã</w:t>
      </w:r>
      <w:r>
        <w:rPr>
          <w:rFonts w:cs=".VnTime"/>
          <w:spacing w:val="-4"/>
          <w:sz w:val="28"/>
          <w:szCs w:val="28"/>
        </w:rPr>
        <w:t xml:space="preserve">, phường, đặc khu </w:t>
      </w:r>
      <w:r w:rsidRPr="00B57189">
        <w:rPr>
          <w:rFonts w:cs="Arial"/>
          <w:b/>
          <w:sz w:val="28"/>
          <w:szCs w:val="28"/>
        </w:rPr>
        <w:t>đ</w:t>
      </w:r>
      <w:r w:rsidRPr="00B57189">
        <w:rPr>
          <w:rFonts w:cs=".VnTime"/>
          <w:b/>
          <w:sz w:val="28"/>
          <w:szCs w:val="28"/>
        </w:rPr>
        <w:t>ã</w:t>
      </w:r>
      <w:r w:rsidRPr="00B57189">
        <w:rPr>
          <w:b/>
          <w:sz w:val="28"/>
          <w:szCs w:val="28"/>
        </w:rPr>
        <w:t xml:space="preserve"> s</w:t>
      </w:r>
      <w:r w:rsidRPr="00B57189">
        <w:rPr>
          <w:rFonts w:cs="Arial"/>
          <w:b/>
          <w:sz w:val="28"/>
          <w:szCs w:val="28"/>
        </w:rPr>
        <w:t>ử</w:t>
      </w:r>
      <w:r w:rsidRPr="00B57189">
        <w:rPr>
          <w:b/>
          <w:sz w:val="28"/>
          <w:szCs w:val="28"/>
        </w:rPr>
        <w:t xml:space="preserve"> d</w:t>
      </w:r>
      <w:r w:rsidRPr="00B57189">
        <w:rPr>
          <w:rFonts w:cs="Arial"/>
          <w:b/>
          <w:sz w:val="28"/>
          <w:szCs w:val="28"/>
        </w:rPr>
        <w:t>ụ</w:t>
      </w:r>
      <w:r w:rsidRPr="00B57189">
        <w:rPr>
          <w:b/>
          <w:sz w:val="28"/>
          <w:szCs w:val="28"/>
        </w:rPr>
        <w:t>ng h</w:t>
      </w:r>
      <w:r w:rsidRPr="00B57189">
        <w:rPr>
          <w:rFonts w:cs="Arial"/>
          <w:b/>
          <w:sz w:val="28"/>
          <w:szCs w:val="28"/>
        </w:rPr>
        <w:t>ế</w:t>
      </w:r>
      <w:r w:rsidRPr="00B57189">
        <w:rPr>
          <w:b/>
          <w:sz w:val="28"/>
          <w:szCs w:val="28"/>
        </w:rPr>
        <w:t>t</w:t>
      </w:r>
      <w:r>
        <w:rPr>
          <w:b/>
          <w:sz w:val="28"/>
          <w:szCs w:val="28"/>
        </w:rPr>
        <w:t>.</w:t>
      </w:r>
    </w:p>
    <w:p w14:paraId="4A75A2C2" w14:textId="2DBD3A78" w:rsidR="008926FC" w:rsidRPr="00DE6208" w:rsidRDefault="00437A32" w:rsidP="008926FC">
      <w:pPr>
        <w:shd w:val="clear" w:color="auto" w:fill="FFFFFF"/>
        <w:spacing w:before="160" w:line="380" w:lineRule="exact"/>
        <w:ind w:firstLine="720"/>
        <w:jc w:val="both"/>
        <w:rPr>
          <w:sz w:val="28"/>
          <w:szCs w:val="28"/>
        </w:rPr>
      </w:pPr>
      <w:r>
        <w:rPr>
          <w:sz w:val="28"/>
          <w:szCs w:val="28"/>
        </w:rPr>
        <w:t>2</w:t>
      </w:r>
      <w:r w:rsidR="008926FC">
        <w:rPr>
          <w:sz w:val="28"/>
          <w:szCs w:val="28"/>
        </w:rPr>
        <w:t xml:space="preserve">.6. Đến thời điểm hiện nay, trên cơ sở Thư ngỏ kêu gọi ủng hộ Quỹ Phòng thủ dân sự thành phố Hải Phòng năm 2026 gửi đến các cá nhân, doanh nghiệp và toàn thể cộng đồng trên địa bàn thành phố cũng như công tác tuyên truyền, phổ biến, kêu gọi huy động ủng hộ của các Sở, ngành, đơn vị, Bộ Chỉ huy quân sự thành phố, Báo và phát thanh truyền hình Hải Phòng; Quỹ đã thu </w:t>
      </w:r>
      <w:r w:rsidR="008926FC" w:rsidRPr="00DE6208">
        <w:rPr>
          <w:sz w:val="28"/>
          <w:szCs w:val="28"/>
        </w:rPr>
        <w:t xml:space="preserve">được </w:t>
      </w:r>
      <w:r w:rsidR="008926FC" w:rsidRPr="00741042">
        <w:rPr>
          <w:b/>
          <w:sz w:val="28"/>
          <w:szCs w:val="28"/>
        </w:rPr>
        <w:t>28.599.578 đồng</w:t>
      </w:r>
      <w:r w:rsidR="008926FC">
        <w:rPr>
          <w:sz w:val="28"/>
          <w:szCs w:val="28"/>
        </w:rPr>
        <w:t xml:space="preserve"> từ các nguồn ủng hộ tự nguyện của các cá nhân, tổ chức.</w:t>
      </w:r>
    </w:p>
    <w:p w14:paraId="1DF1C38C" w14:textId="7326C357" w:rsidR="008926FC" w:rsidRPr="00DE6208" w:rsidRDefault="00437A32" w:rsidP="008926FC">
      <w:pPr>
        <w:shd w:val="clear" w:color="auto" w:fill="FFFFFF"/>
        <w:spacing w:before="160" w:line="380" w:lineRule="exact"/>
        <w:ind w:firstLine="720"/>
        <w:jc w:val="both"/>
        <w:rPr>
          <w:color w:val="1F1F1F"/>
          <w:sz w:val="28"/>
          <w:szCs w:val="28"/>
        </w:rPr>
      </w:pPr>
      <w:r>
        <w:rPr>
          <w:sz w:val="28"/>
          <w:szCs w:val="28"/>
        </w:rPr>
        <w:t>2</w:t>
      </w:r>
      <w:r w:rsidR="008926FC">
        <w:rPr>
          <w:sz w:val="28"/>
          <w:szCs w:val="28"/>
        </w:rPr>
        <w:t>.7</w:t>
      </w:r>
      <w:r w:rsidR="008926FC" w:rsidRPr="00DE6208">
        <w:rPr>
          <w:sz w:val="28"/>
          <w:szCs w:val="28"/>
        </w:rPr>
        <w:t xml:space="preserve">. </w:t>
      </w:r>
      <w:r w:rsidR="008926FC" w:rsidRPr="00DE6208">
        <w:rPr>
          <w:color w:val="1F1F1F"/>
          <w:sz w:val="28"/>
          <w:szCs w:val="28"/>
        </w:rPr>
        <w:t xml:space="preserve">Thành phố Hải Phòng với đặc thù là thành phố cảng, cửa ngõ quan trọng của cả nước, luôn phải đối mặt với nhiều thách thức từ thiên tai, dịch bệnh và các tình huống khẩn cấp về an ninh, trật tự. </w:t>
      </w:r>
      <w:r w:rsidR="008926FC" w:rsidRPr="00DE6208">
        <w:rPr>
          <w:sz w:val="28"/>
          <w:szCs w:val="28"/>
        </w:rPr>
        <w:t xml:space="preserve">Đứng trước </w:t>
      </w:r>
      <w:r w:rsidR="008926FC" w:rsidRPr="00DE6208">
        <w:rPr>
          <w:color w:val="1F1F1F"/>
          <w:sz w:val="28"/>
          <w:szCs w:val="28"/>
        </w:rPr>
        <w:t xml:space="preserve">bối cảnh thế giới và </w:t>
      </w:r>
      <w:r w:rsidR="008926FC" w:rsidRPr="00DE6208">
        <w:rPr>
          <w:color w:val="1F1F1F"/>
          <w:sz w:val="28"/>
          <w:szCs w:val="28"/>
        </w:rPr>
        <w:lastRenderedPageBreak/>
        <w:t xml:space="preserve">khu vực có nhiều biến động khó lường, việc củng cố năng lực phòng thủ dân sự, đảm bảo an ninh, an toàn cho người dân và sự phát triển bền vững của thành phố trở thành một nhiệm vụ hết sức cấp thiết. </w:t>
      </w:r>
    </w:p>
    <w:p w14:paraId="5EE79585" w14:textId="77777777" w:rsidR="008926FC" w:rsidRDefault="008926FC" w:rsidP="008926FC">
      <w:pPr>
        <w:shd w:val="clear" w:color="auto" w:fill="FFFFFF"/>
        <w:spacing w:before="160" w:line="380" w:lineRule="exact"/>
        <w:ind w:firstLine="720"/>
        <w:jc w:val="both"/>
        <w:rPr>
          <w:sz w:val="28"/>
          <w:szCs w:val="28"/>
        </w:rPr>
      </w:pPr>
      <w:r w:rsidRPr="00DE6208">
        <w:rPr>
          <w:sz w:val="28"/>
          <w:szCs w:val="28"/>
        </w:rPr>
        <w:t>Mặt khác, trước những tác động nặng nề của thảm họa, yêu cầu huy động nguồn lực nguồn lực để cứu trợ khẩn cấp, hỗ trợ người dân ổn định đời sống, khôi phục sản xuất và tu sửa cấp bách các công trình hạ tầng thiết yếu như giao thông, y tế, giáo dục là rất cần thiết.</w:t>
      </w:r>
      <w:r>
        <w:rPr>
          <w:sz w:val="28"/>
          <w:szCs w:val="28"/>
        </w:rPr>
        <w:t xml:space="preserve"> </w:t>
      </w:r>
    </w:p>
    <w:p w14:paraId="755FE9FA" w14:textId="77777777" w:rsidR="008926FC" w:rsidRDefault="008926FC" w:rsidP="008926FC">
      <w:pPr>
        <w:shd w:val="clear" w:color="auto" w:fill="FFFFFF"/>
        <w:spacing w:before="160" w:line="380" w:lineRule="exact"/>
        <w:ind w:firstLine="720"/>
        <w:jc w:val="both"/>
        <w:rPr>
          <w:sz w:val="28"/>
          <w:szCs w:val="28"/>
        </w:rPr>
      </w:pPr>
      <w:r>
        <w:rPr>
          <w:sz w:val="28"/>
          <w:szCs w:val="28"/>
        </w:rPr>
        <w:t>Tuy hiện nay nguồn lực huy động ủng hộ Quỹ còn rất thấp nhưng trong trường hợp đột xuất có thảm họa xảy ra hoặc được điều tiết nguồn lực từ Quỹ Phòng thủ dân sự trung ương, các Quỹ tài chính nhà nước ngoài ngân sách để đảm bảo cho các hoạt động ứng phó, khắc phục hậu quả sự cố, thảm họa, việc có ngay quy định về nội dung chi, mức chi của Quỹ sẽ là cơ sở để sẵn sàng thực hiện nhiệm vụ cứu trợ trong trường hợp cấp bách.</w:t>
      </w:r>
    </w:p>
    <w:p w14:paraId="7BA013C7" w14:textId="77777777" w:rsidR="008926FC" w:rsidRPr="00DE6208" w:rsidRDefault="008926FC" w:rsidP="008926FC">
      <w:pPr>
        <w:shd w:val="clear" w:color="auto" w:fill="FFFFFF"/>
        <w:spacing w:before="160" w:line="380" w:lineRule="exact"/>
        <w:ind w:firstLine="720"/>
        <w:jc w:val="both"/>
        <w:rPr>
          <w:sz w:val="28"/>
          <w:szCs w:val="28"/>
        </w:rPr>
      </w:pPr>
      <w:r>
        <w:rPr>
          <w:sz w:val="28"/>
          <w:szCs w:val="28"/>
        </w:rPr>
        <w:t>Theo đó, việc ban hành quy định về nội dung chi, mức chi của Quỹ Phòng thủ dân sự thành phố Hải Phòng là cần thiết để nhằm cụ thể hóa các quy định của Luật Phòng thủ dân dự, Nghị định số 200/2025/NĐ-CP của Chính phủ; đồng thời tạo cơ sở pháp lý thống nhất cho việc quản lý, sử dụng Quỹ bảo đảm kịp thời, công khai, minh bạch, đúng mục đích và đúng quy định của pháp luật.</w:t>
      </w:r>
    </w:p>
    <w:p w14:paraId="75C58201" w14:textId="60E9D53D" w:rsidR="0065127F" w:rsidRPr="00821284" w:rsidRDefault="0065127F" w:rsidP="00452EA0">
      <w:pPr>
        <w:widowControl w:val="0"/>
        <w:spacing w:before="120" w:line="360" w:lineRule="exact"/>
        <w:ind w:firstLine="720"/>
        <w:jc w:val="both"/>
        <w:rPr>
          <w:b/>
          <w:bCs/>
          <w:color w:val="000000" w:themeColor="text1"/>
          <w:spacing w:val="-8"/>
          <w:sz w:val="28"/>
          <w:szCs w:val="28"/>
        </w:rPr>
      </w:pPr>
      <w:r w:rsidRPr="00821284">
        <w:rPr>
          <w:b/>
          <w:bCs/>
          <w:color w:val="000000" w:themeColor="text1"/>
          <w:spacing w:val="-8"/>
          <w:sz w:val="28"/>
          <w:szCs w:val="28"/>
        </w:rPr>
        <w:t>II. MỤC ĐÍCH BAN HÀNH, QUAN ĐIỂM XÂY DỰNG NGHỊ QUYẾT</w:t>
      </w:r>
    </w:p>
    <w:p w14:paraId="52D7AF8D" w14:textId="71E5EF59" w:rsidR="00311B43" w:rsidRDefault="00311B43" w:rsidP="00452EA0">
      <w:pPr>
        <w:widowControl w:val="0"/>
        <w:spacing w:before="120" w:line="360" w:lineRule="exact"/>
        <w:ind w:firstLine="720"/>
        <w:jc w:val="both"/>
        <w:rPr>
          <w:b/>
          <w:bCs/>
          <w:color w:val="000000" w:themeColor="text1"/>
          <w:sz w:val="28"/>
          <w:szCs w:val="28"/>
        </w:rPr>
      </w:pPr>
      <w:r w:rsidRPr="00821284">
        <w:rPr>
          <w:b/>
          <w:bCs/>
          <w:color w:val="000000" w:themeColor="text1"/>
          <w:sz w:val="28"/>
          <w:szCs w:val="28"/>
        </w:rPr>
        <w:t xml:space="preserve">1. Mục đích ban hành </w:t>
      </w:r>
      <w:r w:rsidR="009A5CD8" w:rsidRPr="00821284">
        <w:rPr>
          <w:b/>
          <w:bCs/>
          <w:color w:val="000000" w:themeColor="text1"/>
          <w:sz w:val="28"/>
          <w:szCs w:val="28"/>
        </w:rPr>
        <w:t>Nghị quyết</w:t>
      </w:r>
    </w:p>
    <w:p w14:paraId="1E1A298B" w14:textId="553AF0B7" w:rsidR="00437A32" w:rsidRPr="00D525F5" w:rsidRDefault="00437A32" w:rsidP="00437A32">
      <w:pPr>
        <w:shd w:val="clear" w:color="auto" w:fill="FFFFFF"/>
        <w:spacing w:before="160" w:line="380" w:lineRule="exact"/>
        <w:ind w:firstLine="720"/>
        <w:jc w:val="both"/>
        <w:rPr>
          <w:sz w:val="28"/>
          <w:szCs w:val="28"/>
        </w:rPr>
      </w:pPr>
      <w:r>
        <w:rPr>
          <w:iCs/>
          <w:color w:val="1F1F1F"/>
          <w:sz w:val="28"/>
          <w:szCs w:val="28"/>
          <w:shd w:val="clear" w:color="auto" w:fill="FFFFFF"/>
        </w:rPr>
        <w:t>- V</w:t>
      </w:r>
      <w:r w:rsidRPr="00D525F5">
        <w:rPr>
          <w:iCs/>
          <w:color w:val="1F1F1F"/>
          <w:sz w:val="28"/>
          <w:szCs w:val="28"/>
          <w:shd w:val="clear" w:color="auto" w:fill="FFFFFF"/>
        </w:rPr>
        <w:t>iệc xây dựng Nghị quyết quy định nội dung chi, mức chi của Quỹ Phòng thủ dân sự thành phố nhằm cụ thể hóa Nghị quyết số 22-NQ/TW ngày 30/8/2022 của Bộ Chính trị về phòng thủ dân sự đến năm 2030 và những năm tiếp theo; thực hiện Chỉ thị số 42-CT/TW ngày 24/3/2020 và Kết luận số 213-KL/TW ngày 21/11/2025 của Ban Bí thư về công tác phòng ngừa, ứng phó, khắc phục hậu quả thiên tai. Việc ban hành Nghị quyết hướng tới bảo đảm việc sử dụng nguồn lực của Quỹ kịp thời, hiệu quả, phục vụ công tác phòng thủ dân sự, bảo vệ tính mạng, tài sản của Nhân dân.</w:t>
      </w:r>
    </w:p>
    <w:p w14:paraId="5EE8437B" w14:textId="1FD7E457" w:rsidR="005D14FE" w:rsidRPr="008D557A" w:rsidRDefault="00437A32" w:rsidP="008D557A">
      <w:pPr>
        <w:shd w:val="clear" w:color="auto" w:fill="FFFFFF"/>
        <w:spacing w:before="160" w:line="380" w:lineRule="exact"/>
        <w:ind w:firstLine="720"/>
        <w:jc w:val="both"/>
        <w:rPr>
          <w:bCs/>
          <w:color w:val="000000"/>
          <w:sz w:val="28"/>
          <w:szCs w:val="28"/>
        </w:rPr>
      </w:pPr>
      <w:r>
        <w:rPr>
          <w:sz w:val="28"/>
          <w:szCs w:val="28"/>
        </w:rPr>
        <w:t xml:space="preserve">- </w:t>
      </w:r>
      <w:r w:rsidRPr="004C06AD">
        <w:rPr>
          <w:sz w:val="28"/>
          <w:szCs w:val="28"/>
        </w:rPr>
        <w:t xml:space="preserve">Nghị quyết được ban hành nhằm tạo lập một khung pháp lý vững chắc, đồng bộ và minh bạch, làm cơ sở quan trọng để các cơ quan, tổ chức, đơn vị và cá nhân có liên quan trên địa bàn thành phố được tiếp cận và thụ hưởng các chính sách hỗ trợ một cách kịp thời, đúng đối tượng và đúng định mức quy định; giúp chính quyền địa phương xử lý kịp thời trước các tình huống khẩn cấp, đảm bảo người dân vùng thiên tai, thảm họa nhận được sự hỗ trợ thiết yếu về lương thực, nước uống, nhu yếu phẩm và chăm sóc y tế. Điều này không chỉ có ý nghĩa về </w:t>
      </w:r>
      <w:r w:rsidRPr="004C06AD">
        <w:rPr>
          <w:sz w:val="28"/>
          <w:szCs w:val="28"/>
        </w:rPr>
        <w:lastRenderedPageBreak/>
        <w:t>mặt kinh tế mà còn mang tính nhân văn sâu sắc, góp phần ổn định tâm lý nhân dân, đảm bảo an sinh xã hội trên địa bàn thành phố</w:t>
      </w:r>
      <w:r w:rsidRPr="004C06AD">
        <w:rPr>
          <w:bCs/>
          <w:color w:val="000000"/>
          <w:sz w:val="28"/>
          <w:szCs w:val="28"/>
          <w:shd w:val="clear" w:color="auto" w:fill="FFFFFF"/>
        </w:rPr>
        <w:t>.</w:t>
      </w:r>
    </w:p>
    <w:p w14:paraId="08479B1D" w14:textId="6C47FB1D" w:rsidR="00311B43" w:rsidRPr="00821284" w:rsidRDefault="00311B43" w:rsidP="00452EA0">
      <w:pPr>
        <w:widowControl w:val="0"/>
        <w:spacing w:before="120" w:line="360" w:lineRule="exact"/>
        <w:ind w:firstLine="720"/>
        <w:jc w:val="both"/>
        <w:rPr>
          <w:b/>
          <w:bCs/>
          <w:color w:val="000000" w:themeColor="text1"/>
          <w:sz w:val="28"/>
          <w:szCs w:val="28"/>
        </w:rPr>
      </w:pPr>
      <w:r w:rsidRPr="00821284">
        <w:rPr>
          <w:b/>
          <w:bCs/>
          <w:color w:val="000000" w:themeColor="text1"/>
          <w:sz w:val="28"/>
          <w:szCs w:val="28"/>
        </w:rPr>
        <w:t>2. Quan điểm</w:t>
      </w:r>
      <w:r w:rsidR="00A5665D" w:rsidRPr="00821284">
        <w:rPr>
          <w:b/>
          <w:bCs/>
          <w:color w:val="000000" w:themeColor="text1"/>
          <w:sz w:val="28"/>
          <w:szCs w:val="28"/>
        </w:rPr>
        <w:t xml:space="preserve"> xây dựng </w:t>
      </w:r>
      <w:r w:rsidR="00974EB9" w:rsidRPr="00821284">
        <w:rPr>
          <w:b/>
          <w:bCs/>
          <w:color w:val="000000" w:themeColor="text1"/>
          <w:sz w:val="28"/>
          <w:szCs w:val="28"/>
        </w:rPr>
        <w:t>N</w:t>
      </w:r>
      <w:r w:rsidR="00CA4020" w:rsidRPr="00821284">
        <w:rPr>
          <w:b/>
          <w:bCs/>
          <w:color w:val="000000" w:themeColor="text1"/>
          <w:sz w:val="28"/>
          <w:szCs w:val="28"/>
        </w:rPr>
        <w:t>ghị quyết</w:t>
      </w:r>
    </w:p>
    <w:p w14:paraId="2FB38898" w14:textId="77777777" w:rsidR="008D557A" w:rsidRPr="004C06AD" w:rsidRDefault="008D557A" w:rsidP="008D557A">
      <w:pPr>
        <w:widowControl w:val="0"/>
        <w:spacing w:before="160" w:line="380" w:lineRule="exact"/>
        <w:ind w:firstLine="720"/>
        <w:jc w:val="both"/>
        <w:rPr>
          <w:sz w:val="28"/>
          <w:szCs w:val="28"/>
        </w:rPr>
      </w:pPr>
      <w:r w:rsidRPr="004C06AD">
        <w:rPr>
          <w:spacing w:val="-6"/>
          <w:sz w:val="28"/>
          <w:szCs w:val="28"/>
        </w:rPr>
        <w:t>Việc xây dựng Nghị quyết nhằm hoàn thiện hệ thống văn bản quy phạm pháp luật thuộc thẩm quyền ban hành của địa phương, bảo đảm đầy đủ, chặt chẽ, thống nhất, phù hợp với quy định của pháp luật và điều kiện thực tiễn tại địa phương</w:t>
      </w:r>
      <w:r w:rsidRPr="004C06AD">
        <w:rPr>
          <w:sz w:val="28"/>
          <w:szCs w:val="28"/>
        </w:rPr>
        <w:t xml:space="preserve">. </w:t>
      </w:r>
    </w:p>
    <w:p w14:paraId="158C0B29" w14:textId="77777777" w:rsidR="008D557A" w:rsidRPr="004C06AD" w:rsidRDefault="008D557A" w:rsidP="008D557A">
      <w:pPr>
        <w:widowControl w:val="0"/>
        <w:spacing w:before="160" w:line="380" w:lineRule="exact"/>
        <w:ind w:firstLine="720"/>
        <w:jc w:val="both"/>
        <w:rPr>
          <w:color w:val="000000"/>
          <w:sz w:val="28"/>
          <w:szCs w:val="28"/>
          <w:lang w:val="nb-NO"/>
        </w:rPr>
      </w:pPr>
      <w:r w:rsidRPr="004C06AD">
        <w:rPr>
          <w:sz w:val="28"/>
          <w:szCs w:val="28"/>
        </w:rPr>
        <w:t>Nội dung dự thảo Nghị quyết được xây dựng trên cơ sở đáp ứng yêu cầu thực tiễn quản lý nhà nước; bảo đảm sự đồng thuận, thống nhất của các cơ quan, tổ chức, đơn vị có liên quan trong phạm vi quản lý, tạo điều kiện thuận lợi cho việc tổ chức triển khai thực hiện sau khi Nghị quyết được ban hành.</w:t>
      </w:r>
    </w:p>
    <w:p w14:paraId="0325C0CD" w14:textId="35E7BC49" w:rsidR="00CF2736" w:rsidRPr="00821284" w:rsidRDefault="00CF2736" w:rsidP="00452EA0">
      <w:pPr>
        <w:widowControl w:val="0"/>
        <w:spacing w:before="120" w:line="360" w:lineRule="exact"/>
        <w:ind w:firstLine="720"/>
        <w:jc w:val="both"/>
        <w:rPr>
          <w:b/>
          <w:color w:val="000000" w:themeColor="text1"/>
          <w:sz w:val="28"/>
          <w:szCs w:val="28"/>
        </w:rPr>
      </w:pPr>
      <w:r w:rsidRPr="00821284">
        <w:rPr>
          <w:b/>
          <w:color w:val="000000" w:themeColor="text1"/>
          <w:sz w:val="28"/>
          <w:szCs w:val="28"/>
        </w:rPr>
        <w:t>III. QUÁ TRÌNH XÂY DỰNG NGHỊ QUYẾT</w:t>
      </w:r>
    </w:p>
    <w:p w14:paraId="6DEB666C" w14:textId="119F706A" w:rsidR="002E2C79" w:rsidRPr="00821284" w:rsidRDefault="002E2C79" w:rsidP="00452EA0">
      <w:pPr>
        <w:widowControl w:val="0"/>
        <w:spacing w:before="120" w:line="360" w:lineRule="exact"/>
        <w:ind w:firstLine="720"/>
        <w:jc w:val="both"/>
        <w:rPr>
          <w:color w:val="000000" w:themeColor="text1"/>
          <w:sz w:val="28"/>
          <w:szCs w:val="28"/>
        </w:rPr>
      </w:pPr>
      <w:r w:rsidRPr="00821284">
        <w:rPr>
          <w:color w:val="000000" w:themeColor="text1"/>
          <w:sz w:val="28"/>
          <w:szCs w:val="28"/>
        </w:rPr>
        <w:t xml:space="preserve">Căn cứ </w:t>
      </w:r>
      <w:r w:rsidR="008D557A" w:rsidRPr="009608D2">
        <w:rPr>
          <w:color w:val="000000"/>
          <w:sz w:val="28"/>
          <w:szCs w:val="28"/>
        </w:rPr>
        <w:t xml:space="preserve">Luật </w:t>
      </w:r>
      <w:r w:rsidR="008D557A">
        <w:rPr>
          <w:color w:val="000000"/>
          <w:sz w:val="28"/>
          <w:szCs w:val="28"/>
        </w:rPr>
        <w:t>Phòng thủ dân sự</w:t>
      </w:r>
      <w:r w:rsidR="008D557A" w:rsidRPr="009608D2">
        <w:rPr>
          <w:color w:val="000000"/>
          <w:sz w:val="28"/>
          <w:szCs w:val="28"/>
        </w:rPr>
        <w:t xml:space="preserve"> </w:t>
      </w:r>
      <w:r w:rsidR="008D557A" w:rsidRPr="009608D2">
        <w:rPr>
          <w:sz w:val="28"/>
          <w:szCs w:val="28"/>
        </w:rPr>
        <w:t xml:space="preserve">số </w:t>
      </w:r>
      <w:r w:rsidR="008D557A">
        <w:rPr>
          <w:sz w:val="28"/>
          <w:szCs w:val="28"/>
        </w:rPr>
        <w:t>18/2023/QH15 ngày 20/6/2023; căn cứ Nghị định số 200/2025/NĐ-CP ngày 09/7/2025 của Chính phủ quy định một số điều của Luật Phòng thủ dân sự</w:t>
      </w:r>
      <w:r w:rsidRPr="00821284">
        <w:rPr>
          <w:color w:val="000000" w:themeColor="text1"/>
          <w:sz w:val="28"/>
          <w:szCs w:val="28"/>
        </w:rPr>
        <w:t xml:space="preserve">, </w:t>
      </w:r>
      <w:r w:rsidR="002F50A2" w:rsidRPr="00821284">
        <w:rPr>
          <w:color w:val="000000" w:themeColor="text1"/>
          <w:sz w:val="28"/>
          <w:szCs w:val="28"/>
        </w:rPr>
        <w:t>căn cứ Quyết định số 192/2025/QĐ-UBND ngày 17/10/2025 của Ủy ban nhân dân thành phố về Ban hành Quy chế về xây dựng và ban hành văn bản quy phạm phá</w:t>
      </w:r>
      <w:r w:rsidR="001D0071">
        <w:rPr>
          <w:color w:val="000000" w:themeColor="text1"/>
          <w:sz w:val="28"/>
          <w:szCs w:val="28"/>
        </w:rPr>
        <w:t>p luật của thành phố Hải Phòng</w:t>
      </w:r>
      <w:r w:rsidR="006134D2" w:rsidRPr="00821284">
        <w:rPr>
          <w:color w:val="000000" w:themeColor="text1"/>
          <w:sz w:val="28"/>
          <w:szCs w:val="28"/>
        </w:rPr>
        <w:t xml:space="preserve">, ngày </w:t>
      </w:r>
      <w:r w:rsidR="002644F4">
        <w:rPr>
          <w:color w:val="000000" w:themeColor="text1"/>
          <w:sz w:val="28"/>
          <w:szCs w:val="28"/>
        </w:rPr>
        <w:t>15/10</w:t>
      </w:r>
      <w:r w:rsidR="006134D2" w:rsidRPr="00821284">
        <w:rPr>
          <w:color w:val="000000" w:themeColor="text1"/>
          <w:sz w:val="28"/>
          <w:szCs w:val="28"/>
        </w:rPr>
        <w:t xml:space="preserve">/2026 Sở Tài chính có </w:t>
      </w:r>
      <w:r w:rsidR="002644F4">
        <w:rPr>
          <w:color w:val="000000" w:themeColor="text1"/>
          <w:sz w:val="28"/>
          <w:szCs w:val="28"/>
        </w:rPr>
        <w:t>V</w:t>
      </w:r>
      <w:r w:rsidR="006134D2" w:rsidRPr="00821284">
        <w:rPr>
          <w:color w:val="000000" w:themeColor="text1"/>
          <w:sz w:val="28"/>
          <w:szCs w:val="28"/>
        </w:rPr>
        <w:t xml:space="preserve">ăn bản số </w:t>
      </w:r>
      <w:r w:rsidR="002644F4">
        <w:rPr>
          <w:color w:val="000000" w:themeColor="text1"/>
          <w:sz w:val="28"/>
          <w:szCs w:val="28"/>
        </w:rPr>
        <w:t>10855</w:t>
      </w:r>
      <w:r w:rsidR="006134D2" w:rsidRPr="00821284">
        <w:rPr>
          <w:color w:val="000000" w:themeColor="text1"/>
          <w:sz w:val="28"/>
          <w:szCs w:val="28"/>
        </w:rPr>
        <w:t xml:space="preserve">/STC-ĐKKD&amp;QLDN gửi Sở Tư pháp </w:t>
      </w:r>
      <w:r w:rsidR="003528FC" w:rsidRPr="00821284">
        <w:rPr>
          <w:color w:val="000000" w:themeColor="text1"/>
          <w:sz w:val="28"/>
          <w:szCs w:val="28"/>
        </w:rPr>
        <w:t xml:space="preserve">xin ý kiến vào Dự thảo Tờ trình </w:t>
      </w:r>
      <w:r w:rsidR="002F50A2" w:rsidRPr="00821284">
        <w:rPr>
          <w:color w:val="000000" w:themeColor="text1"/>
          <w:sz w:val="28"/>
          <w:szCs w:val="28"/>
        </w:rPr>
        <w:t xml:space="preserve">đăng ký xây dựng Nghị quyết quy định </w:t>
      </w:r>
      <w:r w:rsidR="002644F4">
        <w:rPr>
          <w:color w:val="000000" w:themeColor="text1"/>
          <w:sz w:val="28"/>
          <w:szCs w:val="28"/>
        </w:rPr>
        <w:t>nội dung chi, mức chi của Quỹ Phòng thủ dân sự thành phố Hải Phòng</w:t>
      </w:r>
      <w:r w:rsidR="003528FC" w:rsidRPr="00821284">
        <w:rPr>
          <w:color w:val="000000" w:themeColor="text1"/>
          <w:sz w:val="28"/>
          <w:szCs w:val="28"/>
        </w:rPr>
        <w:t>.</w:t>
      </w:r>
    </w:p>
    <w:p w14:paraId="0CBEB51C" w14:textId="51B7B8BB" w:rsidR="00EC0ED3" w:rsidRPr="00821284" w:rsidRDefault="008C6D9D" w:rsidP="00452EA0">
      <w:pPr>
        <w:widowControl w:val="0"/>
        <w:spacing w:before="120" w:line="360" w:lineRule="exact"/>
        <w:ind w:firstLine="720"/>
        <w:jc w:val="both"/>
        <w:rPr>
          <w:color w:val="000000" w:themeColor="text1"/>
          <w:sz w:val="28"/>
          <w:szCs w:val="28"/>
        </w:rPr>
      </w:pPr>
      <w:r w:rsidRPr="00821284">
        <w:rPr>
          <w:color w:val="000000" w:themeColor="text1"/>
          <w:sz w:val="28"/>
          <w:szCs w:val="28"/>
          <w:lang w:val="es-PR"/>
        </w:rPr>
        <w:t>Sau khi nhận được ý k</w:t>
      </w:r>
      <w:r w:rsidR="0073657F" w:rsidRPr="00821284">
        <w:rPr>
          <w:color w:val="000000" w:themeColor="text1"/>
          <w:sz w:val="28"/>
          <w:szCs w:val="28"/>
          <w:lang w:val="es-PR"/>
        </w:rPr>
        <w:t>iến tham gia của Sở Tư pháp về d</w:t>
      </w:r>
      <w:r w:rsidRPr="00821284">
        <w:rPr>
          <w:color w:val="000000" w:themeColor="text1"/>
          <w:sz w:val="28"/>
          <w:szCs w:val="28"/>
        </w:rPr>
        <w:t xml:space="preserve">ự thảo Tờ trình của Ủy ban nhân dân thành phố, ngày </w:t>
      </w:r>
      <w:r w:rsidR="002644F4">
        <w:rPr>
          <w:color w:val="000000" w:themeColor="text1"/>
          <w:sz w:val="28"/>
          <w:szCs w:val="28"/>
        </w:rPr>
        <w:t>19/10</w:t>
      </w:r>
      <w:r w:rsidRPr="00821284">
        <w:rPr>
          <w:color w:val="000000" w:themeColor="text1"/>
          <w:sz w:val="28"/>
          <w:szCs w:val="28"/>
        </w:rPr>
        <w:t xml:space="preserve">/2026, Sở Tài chính có </w:t>
      </w:r>
      <w:r w:rsidR="002644F4">
        <w:rPr>
          <w:color w:val="000000" w:themeColor="text1"/>
          <w:sz w:val="28"/>
          <w:szCs w:val="28"/>
        </w:rPr>
        <w:t>Tờ trình số 489/TTr-STC trình</w:t>
      </w:r>
      <w:r w:rsidR="00BD1FF9" w:rsidRPr="00821284">
        <w:rPr>
          <w:color w:val="000000" w:themeColor="text1"/>
          <w:sz w:val="28"/>
          <w:szCs w:val="28"/>
        </w:rPr>
        <w:t xml:space="preserve"> </w:t>
      </w:r>
      <w:r w:rsidR="004D437D" w:rsidRPr="00821284">
        <w:rPr>
          <w:color w:val="000000" w:themeColor="text1"/>
          <w:sz w:val="28"/>
          <w:szCs w:val="28"/>
        </w:rPr>
        <w:t>Ủy ban nhân dân thành</w:t>
      </w:r>
      <w:r w:rsidR="002644F4">
        <w:rPr>
          <w:color w:val="000000" w:themeColor="text1"/>
          <w:sz w:val="28"/>
          <w:szCs w:val="28"/>
        </w:rPr>
        <w:t xml:space="preserve"> </w:t>
      </w:r>
      <w:r w:rsidR="002644F4" w:rsidRPr="002644F4">
        <w:rPr>
          <w:color w:val="000000" w:themeColor="text1"/>
          <w:sz w:val="28"/>
          <w:szCs w:val="28"/>
          <w:lang w:val="es-PR"/>
        </w:rPr>
        <w:t>ký ban hành Tờ trình gửi Thường trực Hội đồng nhân dân thành phố quyết định chấp thuận đăng ký xây dựng Nghị quyết quy định nội dung chi, mức chi của Quỹ Phòng thủ dân sự thành phố Hải Phòng</w:t>
      </w:r>
      <w:r w:rsidR="00EC0ED3" w:rsidRPr="00821284">
        <w:rPr>
          <w:color w:val="000000" w:themeColor="text1"/>
          <w:sz w:val="28"/>
          <w:szCs w:val="28"/>
        </w:rPr>
        <w:t>.</w:t>
      </w:r>
    </w:p>
    <w:p w14:paraId="033DF860" w14:textId="69EE2079" w:rsidR="00E73385" w:rsidRPr="00821284" w:rsidRDefault="00A53F29" w:rsidP="00452EA0">
      <w:pPr>
        <w:tabs>
          <w:tab w:val="center" w:pos="6120"/>
        </w:tabs>
        <w:spacing w:before="120" w:line="360" w:lineRule="exact"/>
        <w:ind w:firstLine="720"/>
        <w:jc w:val="both"/>
        <w:rPr>
          <w:color w:val="000000" w:themeColor="text1"/>
          <w:sz w:val="28"/>
          <w:szCs w:val="28"/>
        </w:rPr>
      </w:pPr>
      <w:r w:rsidRPr="00821284">
        <w:rPr>
          <w:color w:val="000000" w:themeColor="text1"/>
          <w:sz w:val="28"/>
          <w:szCs w:val="28"/>
          <w:lang w:val="es-PR"/>
        </w:rPr>
        <w:tab/>
      </w:r>
      <w:r w:rsidR="00E73385" w:rsidRPr="00821284">
        <w:rPr>
          <w:color w:val="000000" w:themeColor="text1"/>
          <w:sz w:val="28"/>
          <w:szCs w:val="28"/>
          <w:lang w:val="es-PR"/>
        </w:rPr>
        <w:t xml:space="preserve">Ngày </w:t>
      </w:r>
      <w:r w:rsidR="002644F4">
        <w:rPr>
          <w:color w:val="000000" w:themeColor="text1"/>
          <w:sz w:val="28"/>
          <w:szCs w:val="28"/>
          <w:lang w:val="es-PR"/>
        </w:rPr>
        <w:t>…/10/</w:t>
      </w:r>
      <w:r w:rsidR="00A1219F" w:rsidRPr="00821284">
        <w:rPr>
          <w:color w:val="000000" w:themeColor="text1"/>
          <w:sz w:val="28"/>
          <w:szCs w:val="28"/>
          <w:lang w:val="es-PR"/>
        </w:rPr>
        <w:t>2026</w:t>
      </w:r>
      <w:r w:rsidR="00E73385" w:rsidRPr="00821284">
        <w:rPr>
          <w:color w:val="000000" w:themeColor="text1"/>
          <w:sz w:val="28"/>
          <w:szCs w:val="28"/>
          <w:lang w:val="es-PR"/>
        </w:rPr>
        <w:t xml:space="preserve">, Uỷ </w:t>
      </w:r>
      <w:r w:rsidR="00A1219F" w:rsidRPr="00821284">
        <w:rPr>
          <w:color w:val="000000" w:themeColor="text1"/>
          <w:sz w:val="28"/>
          <w:szCs w:val="28"/>
          <w:lang w:val="es-PR"/>
        </w:rPr>
        <w:t>ban nhân dân thành phố</w:t>
      </w:r>
      <w:r w:rsidR="00E73385" w:rsidRPr="00821284">
        <w:rPr>
          <w:color w:val="000000" w:themeColor="text1"/>
          <w:sz w:val="28"/>
          <w:szCs w:val="28"/>
          <w:lang w:val="es-PR"/>
        </w:rPr>
        <w:t xml:space="preserve"> có </w:t>
      </w:r>
      <w:r w:rsidR="00A1219F" w:rsidRPr="00821284">
        <w:rPr>
          <w:color w:val="000000" w:themeColor="text1"/>
          <w:sz w:val="28"/>
          <w:szCs w:val="28"/>
          <w:lang w:val="es-PR"/>
        </w:rPr>
        <w:t xml:space="preserve">Tờ trình số </w:t>
      </w:r>
      <w:r w:rsidR="002644F4">
        <w:rPr>
          <w:color w:val="000000" w:themeColor="text1"/>
          <w:sz w:val="28"/>
          <w:szCs w:val="28"/>
          <w:lang w:val="es-PR"/>
        </w:rPr>
        <w:t>…</w:t>
      </w:r>
      <w:r w:rsidR="00A1219F" w:rsidRPr="00821284">
        <w:rPr>
          <w:color w:val="000000" w:themeColor="text1"/>
          <w:sz w:val="28"/>
          <w:szCs w:val="28"/>
          <w:lang w:val="es-PR"/>
        </w:rPr>
        <w:t>/TTr-UBND</w:t>
      </w:r>
      <w:r w:rsidR="00E73385" w:rsidRPr="00821284">
        <w:rPr>
          <w:color w:val="000000" w:themeColor="text1"/>
          <w:sz w:val="28"/>
          <w:szCs w:val="28"/>
          <w:lang w:val="es-PR"/>
        </w:rPr>
        <w:t xml:space="preserve"> đăng ký với Thường trực Hội </w:t>
      </w:r>
      <w:r w:rsidR="00A1219F" w:rsidRPr="00821284">
        <w:rPr>
          <w:color w:val="000000" w:themeColor="text1"/>
          <w:sz w:val="28"/>
          <w:szCs w:val="28"/>
          <w:lang w:val="es-PR"/>
        </w:rPr>
        <w:t>đồng nhân dân thành phố</w:t>
      </w:r>
      <w:r w:rsidR="00E73385" w:rsidRPr="00821284">
        <w:rPr>
          <w:color w:val="000000" w:themeColor="text1"/>
          <w:sz w:val="28"/>
          <w:szCs w:val="28"/>
          <w:lang w:val="es-PR"/>
        </w:rPr>
        <w:t xml:space="preserve"> </w:t>
      </w:r>
      <w:r w:rsidR="00BD01C9" w:rsidRPr="00821284">
        <w:rPr>
          <w:color w:val="000000" w:themeColor="text1"/>
          <w:sz w:val="28"/>
          <w:szCs w:val="28"/>
          <w:lang w:val="es-PR"/>
        </w:rPr>
        <w:t>về n</w:t>
      </w:r>
      <w:r w:rsidR="000D7139" w:rsidRPr="00821284">
        <w:rPr>
          <w:color w:val="000000" w:themeColor="text1"/>
          <w:sz w:val="28"/>
          <w:szCs w:val="28"/>
          <w:lang w:val="es-PR"/>
        </w:rPr>
        <w:t xml:space="preserve">ội dung trình kỳ họp thường lệ </w:t>
      </w:r>
      <w:r w:rsidR="002644F4">
        <w:rPr>
          <w:color w:val="000000" w:themeColor="text1"/>
          <w:sz w:val="28"/>
          <w:szCs w:val="28"/>
          <w:lang w:val="es-PR"/>
        </w:rPr>
        <w:t>cuối</w:t>
      </w:r>
      <w:r w:rsidR="00BD01C9" w:rsidRPr="00821284">
        <w:rPr>
          <w:color w:val="000000" w:themeColor="text1"/>
          <w:sz w:val="28"/>
          <w:szCs w:val="28"/>
          <w:lang w:val="es-PR"/>
        </w:rPr>
        <w:t xml:space="preserve"> năm 202</w:t>
      </w:r>
      <w:r w:rsidR="000D7139" w:rsidRPr="00821284">
        <w:rPr>
          <w:color w:val="000000" w:themeColor="text1"/>
          <w:sz w:val="28"/>
          <w:szCs w:val="28"/>
          <w:lang w:val="es-PR"/>
        </w:rPr>
        <w:t xml:space="preserve">6 nội dung </w:t>
      </w:r>
      <w:r w:rsidR="000D7139" w:rsidRPr="00821284">
        <w:rPr>
          <w:color w:val="000000" w:themeColor="text1"/>
          <w:sz w:val="28"/>
          <w:szCs w:val="28"/>
        </w:rPr>
        <w:t xml:space="preserve">đăng ký xây dựng </w:t>
      </w:r>
      <w:r w:rsidR="002644F4" w:rsidRPr="002644F4">
        <w:rPr>
          <w:color w:val="000000" w:themeColor="text1"/>
          <w:sz w:val="28"/>
          <w:szCs w:val="28"/>
          <w:lang w:val="es-PR"/>
        </w:rPr>
        <w:t>Nghị quyết quy định nội dung chi, mức chi của Quỹ Phòng thủ dân sự thành phố Hải Phòng</w:t>
      </w:r>
      <w:r w:rsidR="000D7139" w:rsidRPr="00821284">
        <w:rPr>
          <w:color w:val="000000" w:themeColor="text1"/>
          <w:sz w:val="28"/>
          <w:szCs w:val="28"/>
        </w:rPr>
        <w:t>.</w:t>
      </w:r>
    </w:p>
    <w:p w14:paraId="79E40C7F" w14:textId="1406CA58" w:rsidR="00FF208B" w:rsidRPr="00821284" w:rsidRDefault="001C6D1D" w:rsidP="00452EA0">
      <w:pPr>
        <w:tabs>
          <w:tab w:val="center" w:pos="6120"/>
        </w:tabs>
        <w:spacing w:before="120" w:line="360" w:lineRule="exact"/>
        <w:ind w:firstLine="720"/>
        <w:jc w:val="both"/>
        <w:rPr>
          <w:color w:val="000000" w:themeColor="text1"/>
          <w:sz w:val="28"/>
          <w:szCs w:val="28"/>
        </w:rPr>
      </w:pPr>
      <w:r w:rsidRPr="00821284">
        <w:rPr>
          <w:color w:val="000000" w:themeColor="text1"/>
          <w:sz w:val="28"/>
          <w:szCs w:val="28"/>
        </w:rPr>
        <w:t xml:space="preserve">Ngày </w:t>
      </w:r>
      <w:r w:rsidR="002644F4">
        <w:rPr>
          <w:color w:val="000000" w:themeColor="text1"/>
          <w:sz w:val="28"/>
          <w:szCs w:val="28"/>
        </w:rPr>
        <w:t>…/10/</w:t>
      </w:r>
      <w:r w:rsidRPr="00821284">
        <w:rPr>
          <w:color w:val="000000" w:themeColor="text1"/>
          <w:sz w:val="28"/>
          <w:szCs w:val="28"/>
        </w:rPr>
        <w:t xml:space="preserve">2026, </w:t>
      </w:r>
      <w:r w:rsidR="002644F4">
        <w:rPr>
          <w:color w:val="000000" w:themeColor="text1"/>
          <w:sz w:val="28"/>
          <w:szCs w:val="28"/>
        </w:rPr>
        <w:t xml:space="preserve">Thường trực </w:t>
      </w:r>
      <w:r w:rsidRPr="00821284">
        <w:rPr>
          <w:color w:val="000000" w:themeColor="text1"/>
          <w:sz w:val="28"/>
          <w:szCs w:val="28"/>
        </w:rPr>
        <w:t xml:space="preserve">Hội đồng nhân dân thành phố ban hành Quyết định số </w:t>
      </w:r>
      <w:r w:rsidR="002644F4">
        <w:rPr>
          <w:color w:val="000000" w:themeColor="text1"/>
          <w:sz w:val="28"/>
          <w:szCs w:val="28"/>
        </w:rPr>
        <w:t>…</w:t>
      </w:r>
      <w:r w:rsidRPr="00821284">
        <w:rPr>
          <w:color w:val="000000" w:themeColor="text1"/>
          <w:sz w:val="28"/>
          <w:szCs w:val="28"/>
        </w:rPr>
        <w:t xml:space="preserve">/QĐ-TTHĐND chấp thuận đăng ký xây dựng </w:t>
      </w:r>
      <w:r w:rsidR="002644F4" w:rsidRPr="002644F4">
        <w:rPr>
          <w:color w:val="000000" w:themeColor="text1"/>
          <w:sz w:val="28"/>
          <w:szCs w:val="28"/>
          <w:lang w:val="es-PR"/>
        </w:rPr>
        <w:t>Nghị quyết quy định nội dung chi, mức chi của Quỹ Phòng thủ dân sự thành phố Hải Phòng</w:t>
      </w:r>
      <w:r w:rsidRPr="00821284">
        <w:rPr>
          <w:color w:val="000000" w:themeColor="text1"/>
          <w:sz w:val="28"/>
          <w:szCs w:val="28"/>
        </w:rPr>
        <w:t>.</w:t>
      </w:r>
    </w:p>
    <w:p w14:paraId="7B5AF31F" w14:textId="395B5702" w:rsidR="001C6D1D" w:rsidRPr="00821284" w:rsidRDefault="00442881" w:rsidP="00452EA0">
      <w:pPr>
        <w:tabs>
          <w:tab w:val="center" w:pos="6120"/>
        </w:tabs>
        <w:spacing w:before="120" w:line="360" w:lineRule="exact"/>
        <w:ind w:firstLine="720"/>
        <w:jc w:val="both"/>
        <w:rPr>
          <w:color w:val="000000" w:themeColor="text1"/>
          <w:sz w:val="28"/>
          <w:szCs w:val="28"/>
          <w:lang w:val="es-PR"/>
        </w:rPr>
      </w:pPr>
      <w:r w:rsidRPr="00821284">
        <w:rPr>
          <w:color w:val="000000" w:themeColor="text1"/>
          <w:sz w:val="28"/>
          <w:szCs w:val="28"/>
        </w:rPr>
        <w:t xml:space="preserve">Ngày </w:t>
      </w:r>
      <w:r w:rsidR="002644F4">
        <w:rPr>
          <w:color w:val="000000" w:themeColor="text1"/>
          <w:sz w:val="28"/>
          <w:szCs w:val="28"/>
        </w:rPr>
        <w:t>…/…</w:t>
      </w:r>
      <w:r w:rsidRPr="00821284">
        <w:rPr>
          <w:color w:val="000000" w:themeColor="text1"/>
          <w:sz w:val="28"/>
          <w:szCs w:val="28"/>
        </w:rPr>
        <w:t xml:space="preserve">/2026, Ủy ban nhân dân thành phố </w:t>
      </w:r>
      <w:r w:rsidR="00B720DC" w:rsidRPr="00821284">
        <w:rPr>
          <w:color w:val="000000" w:themeColor="text1"/>
          <w:sz w:val="28"/>
          <w:szCs w:val="28"/>
        </w:rPr>
        <w:t xml:space="preserve">có Văn bản số </w:t>
      </w:r>
      <w:r w:rsidR="002644F4">
        <w:rPr>
          <w:color w:val="000000" w:themeColor="text1"/>
          <w:sz w:val="28"/>
          <w:szCs w:val="28"/>
        </w:rPr>
        <w:t>…</w:t>
      </w:r>
      <w:r w:rsidR="00B720DC" w:rsidRPr="00821284">
        <w:rPr>
          <w:color w:val="000000" w:themeColor="text1"/>
          <w:sz w:val="28"/>
          <w:szCs w:val="28"/>
        </w:rPr>
        <w:t xml:space="preserve">/VP-TC giao Sở Tài chính chủ trì, phối hợp với các Sở, ngành, đơn vị liên quan triển </w:t>
      </w:r>
      <w:r w:rsidR="004F5F18" w:rsidRPr="00821284">
        <w:rPr>
          <w:color w:val="000000" w:themeColor="text1"/>
          <w:sz w:val="28"/>
          <w:szCs w:val="28"/>
        </w:rPr>
        <w:t xml:space="preserve">khai Quyết định số </w:t>
      </w:r>
      <w:r w:rsidR="002644F4">
        <w:rPr>
          <w:color w:val="000000" w:themeColor="text1"/>
          <w:sz w:val="28"/>
          <w:szCs w:val="28"/>
        </w:rPr>
        <w:t>…</w:t>
      </w:r>
      <w:r w:rsidR="004F5F18" w:rsidRPr="00821284">
        <w:rPr>
          <w:color w:val="000000" w:themeColor="text1"/>
          <w:sz w:val="28"/>
          <w:szCs w:val="28"/>
        </w:rPr>
        <w:t xml:space="preserve">/QĐ-TTHĐND, hoàn thiện hồ sơ </w:t>
      </w:r>
      <w:r w:rsidR="002644F4" w:rsidRPr="002644F4">
        <w:rPr>
          <w:color w:val="000000" w:themeColor="text1"/>
          <w:sz w:val="28"/>
          <w:szCs w:val="28"/>
          <w:lang w:val="es-PR"/>
        </w:rPr>
        <w:t>Nghị quyết quy định nội dung chi, mức chi của Quỹ Phòng thủ dân sự thành phố Hải Phòng</w:t>
      </w:r>
      <w:r w:rsidR="005A6815" w:rsidRPr="00821284">
        <w:rPr>
          <w:color w:val="000000" w:themeColor="text1"/>
          <w:sz w:val="28"/>
          <w:szCs w:val="28"/>
        </w:rPr>
        <w:t>, báo cáo Ủy ba</w:t>
      </w:r>
      <w:r w:rsidR="004F5F18" w:rsidRPr="00821284">
        <w:rPr>
          <w:color w:val="000000" w:themeColor="text1"/>
          <w:sz w:val="28"/>
          <w:szCs w:val="28"/>
        </w:rPr>
        <w:t xml:space="preserve">n nhân dân thành phố để trình tại Kỳ họp thường lệ </w:t>
      </w:r>
      <w:r w:rsidR="002644F4">
        <w:rPr>
          <w:color w:val="000000" w:themeColor="text1"/>
          <w:sz w:val="28"/>
          <w:szCs w:val="28"/>
        </w:rPr>
        <w:t>cuối</w:t>
      </w:r>
      <w:r w:rsidR="004F5F18" w:rsidRPr="00821284">
        <w:rPr>
          <w:color w:val="000000" w:themeColor="text1"/>
          <w:sz w:val="28"/>
          <w:szCs w:val="28"/>
        </w:rPr>
        <w:t xml:space="preserve"> năm 2026 của Hội đồng nhân dân thành phố nhiệm kỳ 2026-2031.</w:t>
      </w:r>
    </w:p>
    <w:p w14:paraId="4DD6AC39" w14:textId="21C5CD56" w:rsidR="00A53F29" w:rsidRPr="00821284" w:rsidRDefault="00A53F29" w:rsidP="00452EA0">
      <w:pPr>
        <w:shd w:val="clear" w:color="auto" w:fill="FFFFFF"/>
        <w:spacing w:before="120" w:line="360" w:lineRule="exact"/>
        <w:ind w:firstLine="720"/>
        <w:jc w:val="both"/>
        <w:rPr>
          <w:color w:val="000000" w:themeColor="text1"/>
          <w:sz w:val="28"/>
          <w:szCs w:val="28"/>
        </w:rPr>
      </w:pPr>
      <w:r w:rsidRPr="00821284">
        <w:rPr>
          <w:color w:val="000000" w:themeColor="text1"/>
          <w:sz w:val="28"/>
          <w:szCs w:val="28"/>
        </w:rPr>
        <w:lastRenderedPageBreak/>
        <w:t xml:space="preserve">Thực hiện chỉ đạo của Ủy ban nhân thành phố, Sở Tài chính đã nghiên cứu, triển khai xây dựng </w:t>
      </w:r>
      <w:r w:rsidR="00AA1ECD" w:rsidRPr="00821284">
        <w:rPr>
          <w:color w:val="000000" w:themeColor="text1"/>
          <w:sz w:val="28"/>
          <w:szCs w:val="28"/>
        </w:rPr>
        <w:t xml:space="preserve">dự thảo </w:t>
      </w:r>
      <w:r w:rsidR="002644F4" w:rsidRPr="002644F4">
        <w:rPr>
          <w:color w:val="000000" w:themeColor="text1"/>
          <w:sz w:val="28"/>
          <w:szCs w:val="28"/>
          <w:lang w:val="es-PR"/>
        </w:rPr>
        <w:t>Nghị quyết quy định nội dung chi, mức chi của Quỹ Phòng thủ dân sự thành phố Hải Phòng</w:t>
      </w:r>
      <w:r w:rsidR="00EB1889" w:rsidRPr="00821284">
        <w:rPr>
          <w:color w:val="000000" w:themeColor="text1"/>
          <w:sz w:val="28"/>
          <w:szCs w:val="28"/>
        </w:rPr>
        <w:t xml:space="preserve"> </w:t>
      </w:r>
      <w:r w:rsidRPr="00821284">
        <w:rPr>
          <w:color w:val="000000" w:themeColor="text1"/>
          <w:sz w:val="28"/>
          <w:szCs w:val="28"/>
        </w:rPr>
        <w:t>theo quy định của pháp luật.</w:t>
      </w:r>
    </w:p>
    <w:p w14:paraId="3F99EAA9" w14:textId="316A8E18" w:rsidR="00A53F29" w:rsidRPr="00821284" w:rsidRDefault="00A53F29" w:rsidP="00CD3325">
      <w:pPr>
        <w:shd w:val="clear" w:color="auto" w:fill="FFFFFF"/>
        <w:spacing w:before="120" w:line="360" w:lineRule="exact"/>
        <w:ind w:firstLine="720"/>
        <w:jc w:val="both"/>
        <w:rPr>
          <w:color w:val="000000" w:themeColor="text1"/>
          <w:sz w:val="28"/>
          <w:szCs w:val="28"/>
        </w:rPr>
      </w:pPr>
      <w:r w:rsidRPr="00821284">
        <w:rPr>
          <w:color w:val="000000" w:themeColor="text1"/>
          <w:sz w:val="28"/>
          <w:szCs w:val="28"/>
        </w:rPr>
        <w:t>Ngày</w:t>
      </w:r>
      <w:r w:rsidR="00811E16" w:rsidRPr="00821284">
        <w:rPr>
          <w:color w:val="000000" w:themeColor="text1"/>
          <w:sz w:val="28"/>
          <w:szCs w:val="28"/>
        </w:rPr>
        <w:t xml:space="preserve"> </w:t>
      </w:r>
      <w:r w:rsidR="002644F4">
        <w:rPr>
          <w:color w:val="000000" w:themeColor="text1"/>
          <w:sz w:val="28"/>
          <w:szCs w:val="28"/>
        </w:rPr>
        <w:t>…/10/</w:t>
      </w:r>
      <w:r w:rsidR="00811E16" w:rsidRPr="00821284">
        <w:rPr>
          <w:color w:val="000000" w:themeColor="text1"/>
          <w:sz w:val="28"/>
          <w:szCs w:val="28"/>
        </w:rPr>
        <w:t>2026</w:t>
      </w:r>
      <w:r w:rsidRPr="00821284">
        <w:rPr>
          <w:color w:val="000000" w:themeColor="text1"/>
          <w:sz w:val="28"/>
          <w:szCs w:val="28"/>
        </w:rPr>
        <w:t xml:space="preserve"> Sở Tài chính đã có Văn bản số </w:t>
      </w:r>
      <w:r w:rsidR="002644F4">
        <w:rPr>
          <w:color w:val="000000" w:themeColor="text1"/>
          <w:sz w:val="28"/>
          <w:szCs w:val="28"/>
        </w:rPr>
        <w:t>…</w:t>
      </w:r>
      <w:r w:rsidRPr="00821284">
        <w:rPr>
          <w:color w:val="000000" w:themeColor="text1"/>
          <w:sz w:val="28"/>
          <w:szCs w:val="28"/>
        </w:rPr>
        <w:t>/STC-ĐKKD&amp;QLDN đề nghị</w:t>
      </w:r>
      <w:r w:rsidR="00C63517" w:rsidRPr="00821284">
        <w:rPr>
          <w:color w:val="000000" w:themeColor="text1"/>
          <w:sz w:val="28"/>
          <w:szCs w:val="28"/>
        </w:rPr>
        <w:t xml:space="preserve"> Cổng thông tin điện tử thành phố</w:t>
      </w:r>
      <w:r w:rsidR="00D840F2">
        <w:rPr>
          <w:color w:val="000000" w:themeColor="text1"/>
          <w:sz w:val="28"/>
          <w:szCs w:val="28"/>
        </w:rPr>
        <w:t xml:space="preserve"> </w:t>
      </w:r>
      <w:r w:rsidRPr="00821284">
        <w:rPr>
          <w:color w:val="000000" w:themeColor="text1"/>
          <w:sz w:val="28"/>
          <w:szCs w:val="28"/>
        </w:rPr>
        <w:t xml:space="preserve">đăng tải dự thảo </w:t>
      </w:r>
      <w:r w:rsidR="002644F4" w:rsidRPr="002644F4">
        <w:rPr>
          <w:color w:val="000000" w:themeColor="text1"/>
          <w:sz w:val="28"/>
          <w:szCs w:val="28"/>
          <w:lang w:val="es-PR"/>
        </w:rPr>
        <w:t>Nghị quyết quy định nội dung chi, mức chi của Quỹ Phòng thủ dân sự thành phố Hải Phòng</w:t>
      </w:r>
      <w:r w:rsidR="002644F4">
        <w:rPr>
          <w:color w:val="000000" w:themeColor="text1"/>
          <w:sz w:val="28"/>
          <w:szCs w:val="28"/>
          <w:lang w:val="es-PR"/>
        </w:rPr>
        <w:t xml:space="preserve"> </w:t>
      </w:r>
      <w:r w:rsidRPr="00821284">
        <w:rPr>
          <w:color w:val="000000" w:themeColor="text1"/>
          <w:sz w:val="28"/>
          <w:szCs w:val="28"/>
        </w:rPr>
        <w:t>trên Cổng thông tin điện tử thành phố để xin ý kiến các tổ chức, cá nhân theo quy định của Luật Ban hành văn bản quy phạm pháp luật</w:t>
      </w:r>
      <w:r w:rsidR="00D840F2">
        <w:rPr>
          <w:color w:val="000000" w:themeColor="text1"/>
          <w:sz w:val="28"/>
          <w:szCs w:val="28"/>
        </w:rPr>
        <w:t xml:space="preserve"> (</w:t>
      </w:r>
      <w:r w:rsidR="002644F4">
        <w:t>…</w:t>
      </w:r>
      <w:r w:rsidR="00D840F2">
        <w:rPr>
          <w:color w:val="000000" w:themeColor="text1"/>
          <w:sz w:val="28"/>
          <w:szCs w:val="28"/>
        </w:rPr>
        <w:t>)</w:t>
      </w:r>
      <w:r w:rsidR="00C77890">
        <w:rPr>
          <w:color w:val="000000" w:themeColor="text1"/>
          <w:sz w:val="28"/>
          <w:szCs w:val="28"/>
        </w:rPr>
        <w:t xml:space="preserve">, đồng thời đăng tải trên </w:t>
      </w:r>
      <w:r w:rsidR="009D6404">
        <w:rPr>
          <w:color w:val="000000" w:themeColor="text1"/>
          <w:sz w:val="28"/>
          <w:szCs w:val="28"/>
        </w:rPr>
        <w:t xml:space="preserve"> </w:t>
      </w:r>
      <w:r w:rsidR="00CD3325" w:rsidRPr="00CD3325">
        <w:rPr>
          <w:color w:val="000000" w:themeColor="text1"/>
          <w:sz w:val="28"/>
          <w:szCs w:val="28"/>
        </w:rPr>
        <w:t xml:space="preserve">Cổng thông tin điện tử của Sở Tài chính từ ngày </w:t>
      </w:r>
      <w:r w:rsidR="002644F4">
        <w:rPr>
          <w:color w:val="000000" w:themeColor="text1"/>
          <w:sz w:val="28"/>
          <w:szCs w:val="28"/>
        </w:rPr>
        <w:t>…/10</w:t>
      </w:r>
      <w:r w:rsidR="00CD3325" w:rsidRPr="00CD3325">
        <w:rPr>
          <w:color w:val="000000" w:themeColor="text1"/>
          <w:sz w:val="28"/>
          <w:szCs w:val="28"/>
        </w:rPr>
        <w:t>/2026 (</w:t>
      </w:r>
      <w:hyperlink r:id="rId11" w:history="1">
        <w:r w:rsidR="002644F4">
          <w:rPr>
            <w:rStyle w:val="Hyperlink"/>
            <w:sz w:val="28"/>
            <w:szCs w:val="28"/>
          </w:rPr>
          <w:t>…</w:t>
        </w:r>
      </w:hyperlink>
      <w:r w:rsidR="00CD3325" w:rsidRPr="00CD3325">
        <w:rPr>
          <w:color w:val="000000" w:themeColor="text1"/>
          <w:sz w:val="28"/>
          <w:szCs w:val="28"/>
        </w:rPr>
        <w:t>)</w:t>
      </w:r>
      <w:r w:rsidR="002644F4">
        <w:rPr>
          <w:color w:val="000000" w:themeColor="text1"/>
          <w:sz w:val="28"/>
          <w:szCs w:val="28"/>
        </w:rPr>
        <w:t>. Đ</w:t>
      </w:r>
      <w:r w:rsidRPr="00821284">
        <w:rPr>
          <w:color w:val="000000" w:themeColor="text1"/>
          <w:sz w:val="28"/>
          <w:szCs w:val="28"/>
        </w:rPr>
        <w:t xml:space="preserve">ến hết ngày </w:t>
      </w:r>
      <w:r w:rsidR="002644F4">
        <w:rPr>
          <w:color w:val="000000" w:themeColor="text1"/>
          <w:sz w:val="28"/>
          <w:szCs w:val="28"/>
        </w:rPr>
        <w:t>…/…</w:t>
      </w:r>
      <w:r w:rsidR="009D6404">
        <w:rPr>
          <w:color w:val="000000" w:themeColor="text1"/>
          <w:sz w:val="28"/>
          <w:szCs w:val="28"/>
        </w:rPr>
        <w:t>/2026</w:t>
      </w:r>
      <w:r w:rsidR="002644F4">
        <w:rPr>
          <w:color w:val="000000" w:themeColor="text1"/>
          <w:sz w:val="28"/>
          <w:szCs w:val="28"/>
        </w:rPr>
        <w:t>,</w:t>
      </w:r>
      <w:r w:rsidRPr="00821284">
        <w:rPr>
          <w:color w:val="000000" w:themeColor="text1"/>
          <w:sz w:val="28"/>
          <w:szCs w:val="28"/>
        </w:rPr>
        <w:t xml:space="preserve"> có </w:t>
      </w:r>
      <w:r w:rsidR="002644F4">
        <w:rPr>
          <w:color w:val="000000" w:themeColor="text1"/>
          <w:sz w:val="28"/>
          <w:szCs w:val="28"/>
        </w:rPr>
        <w:t xml:space="preserve">… </w:t>
      </w:r>
      <w:r w:rsidRPr="00821284">
        <w:rPr>
          <w:color w:val="000000" w:themeColor="text1"/>
          <w:sz w:val="28"/>
          <w:szCs w:val="28"/>
        </w:rPr>
        <w:t xml:space="preserve">tổ chức, cá nhân nào góp ý về dự thảo </w:t>
      </w:r>
      <w:r w:rsidR="004C6B3E" w:rsidRPr="00821284">
        <w:rPr>
          <w:color w:val="000000" w:themeColor="text1"/>
          <w:sz w:val="28"/>
          <w:szCs w:val="28"/>
        </w:rPr>
        <w:t>Nghị quyết</w:t>
      </w:r>
      <w:r w:rsidRPr="00821284">
        <w:rPr>
          <w:color w:val="000000" w:themeColor="text1"/>
          <w:sz w:val="28"/>
          <w:szCs w:val="28"/>
        </w:rPr>
        <w:t>.</w:t>
      </w:r>
    </w:p>
    <w:p w14:paraId="0ECC3B13" w14:textId="63A96A33" w:rsidR="00A53F29" w:rsidRPr="00821284" w:rsidRDefault="00A53F29" w:rsidP="00452EA0">
      <w:pPr>
        <w:shd w:val="clear" w:color="auto" w:fill="FFFFFF"/>
        <w:spacing w:before="120" w:line="360" w:lineRule="exact"/>
        <w:ind w:firstLine="720"/>
        <w:jc w:val="both"/>
        <w:rPr>
          <w:color w:val="000000" w:themeColor="text1"/>
          <w:spacing w:val="-2"/>
          <w:sz w:val="28"/>
          <w:szCs w:val="28"/>
        </w:rPr>
      </w:pPr>
      <w:r w:rsidRPr="00821284">
        <w:rPr>
          <w:color w:val="000000" w:themeColor="text1"/>
          <w:spacing w:val="-2"/>
          <w:sz w:val="28"/>
          <w:szCs w:val="28"/>
        </w:rPr>
        <w:t xml:space="preserve">Ngày </w:t>
      </w:r>
      <w:r w:rsidR="00B86127">
        <w:rPr>
          <w:color w:val="000000" w:themeColor="text1"/>
          <w:spacing w:val="-2"/>
          <w:sz w:val="28"/>
          <w:szCs w:val="28"/>
        </w:rPr>
        <w:t>…/...</w:t>
      </w:r>
      <w:r w:rsidR="007B6404" w:rsidRPr="00821284">
        <w:rPr>
          <w:color w:val="000000" w:themeColor="text1"/>
          <w:spacing w:val="-2"/>
          <w:sz w:val="28"/>
          <w:szCs w:val="28"/>
        </w:rPr>
        <w:t xml:space="preserve">/2026 </w:t>
      </w:r>
      <w:r w:rsidRPr="00821284">
        <w:rPr>
          <w:color w:val="000000" w:themeColor="text1"/>
          <w:spacing w:val="-2"/>
          <w:sz w:val="28"/>
          <w:szCs w:val="28"/>
        </w:rPr>
        <w:t xml:space="preserve">Sở Tài chính </w:t>
      </w:r>
      <w:r w:rsidR="004C6B3E" w:rsidRPr="00821284">
        <w:rPr>
          <w:color w:val="000000" w:themeColor="text1"/>
          <w:spacing w:val="-2"/>
          <w:sz w:val="28"/>
          <w:szCs w:val="28"/>
        </w:rPr>
        <w:t xml:space="preserve">đã có Văn bản số </w:t>
      </w:r>
      <w:r w:rsidR="00B86127">
        <w:rPr>
          <w:color w:val="000000" w:themeColor="text1"/>
          <w:spacing w:val="-2"/>
          <w:sz w:val="28"/>
          <w:szCs w:val="28"/>
        </w:rPr>
        <w:t>…</w:t>
      </w:r>
      <w:r w:rsidRPr="00821284">
        <w:rPr>
          <w:color w:val="000000" w:themeColor="text1"/>
          <w:spacing w:val="-2"/>
          <w:sz w:val="28"/>
          <w:szCs w:val="28"/>
        </w:rPr>
        <w:t xml:space="preserve">/STC-ĐKKD&amp;QLDN, </w:t>
      </w:r>
      <w:r w:rsidR="00B86127">
        <w:rPr>
          <w:color w:val="000000" w:themeColor="text1"/>
          <w:spacing w:val="-2"/>
          <w:sz w:val="28"/>
          <w:szCs w:val="28"/>
        </w:rPr>
        <w:t>…</w:t>
      </w:r>
      <w:r w:rsidRPr="00821284">
        <w:rPr>
          <w:color w:val="000000" w:themeColor="text1"/>
          <w:spacing w:val="-2"/>
          <w:sz w:val="28"/>
          <w:szCs w:val="28"/>
        </w:rPr>
        <w:t xml:space="preserve">/STC-ĐKKD&amp;QLDN xin ý kiến các Sở, ngành, địa phương có liên quan và đề nghị Ủy ban Mặt trận Tổ quốc Việt Nam thành phố thực hiện phản biện xã hội đối với dự thảo </w:t>
      </w:r>
      <w:r w:rsidR="004C6B3E" w:rsidRPr="00821284">
        <w:rPr>
          <w:color w:val="000000" w:themeColor="text1"/>
          <w:spacing w:val="-2"/>
          <w:sz w:val="28"/>
          <w:szCs w:val="28"/>
        </w:rPr>
        <w:t>Nghị quyết</w:t>
      </w:r>
      <w:r w:rsidRPr="00821284">
        <w:rPr>
          <w:color w:val="000000" w:themeColor="text1"/>
          <w:spacing w:val="-2"/>
          <w:sz w:val="28"/>
          <w:szCs w:val="28"/>
        </w:rPr>
        <w:t xml:space="preserve">, thời hạn trước ngày </w:t>
      </w:r>
      <w:proofErr w:type="gramStart"/>
      <w:r w:rsidR="00E171F2">
        <w:rPr>
          <w:color w:val="000000" w:themeColor="text1"/>
          <w:spacing w:val="-2"/>
          <w:sz w:val="28"/>
          <w:szCs w:val="28"/>
        </w:rPr>
        <w:t>….</w:t>
      </w:r>
      <w:r w:rsidR="007B6404" w:rsidRPr="00821284">
        <w:rPr>
          <w:color w:val="000000" w:themeColor="text1"/>
          <w:spacing w:val="-2"/>
          <w:sz w:val="28"/>
          <w:szCs w:val="28"/>
        </w:rPr>
        <w:t>/</w:t>
      </w:r>
      <w:proofErr w:type="gramEnd"/>
      <w:r w:rsidR="007B6404" w:rsidRPr="00821284">
        <w:rPr>
          <w:color w:val="000000" w:themeColor="text1"/>
          <w:spacing w:val="-2"/>
          <w:sz w:val="28"/>
          <w:szCs w:val="28"/>
        </w:rPr>
        <w:t>2026.</w:t>
      </w:r>
      <w:r w:rsidRPr="00821284">
        <w:rPr>
          <w:color w:val="000000" w:themeColor="text1"/>
          <w:spacing w:val="-2"/>
          <w:sz w:val="28"/>
          <w:szCs w:val="28"/>
        </w:rPr>
        <w:t xml:space="preserve"> Tổng số có </w:t>
      </w:r>
      <w:r w:rsidR="00E171F2">
        <w:rPr>
          <w:color w:val="000000" w:themeColor="text1"/>
          <w:spacing w:val="-2"/>
          <w:sz w:val="28"/>
          <w:szCs w:val="28"/>
        </w:rPr>
        <w:t>…</w:t>
      </w:r>
      <w:r w:rsidR="007B6404" w:rsidRPr="00821284">
        <w:rPr>
          <w:color w:val="000000" w:themeColor="text1"/>
          <w:spacing w:val="-2"/>
          <w:sz w:val="28"/>
          <w:szCs w:val="28"/>
        </w:rPr>
        <w:t xml:space="preserve"> </w:t>
      </w:r>
      <w:r w:rsidRPr="00821284">
        <w:rPr>
          <w:color w:val="000000" w:themeColor="text1"/>
          <w:spacing w:val="-2"/>
          <w:sz w:val="28"/>
          <w:szCs w:val="28"/>
        </w:rPr>
        <w:t xml:space="preserve">cơ quan, tổ chức có ý kiến, trong đó có </w:t>
      </w:r>
      <w:r w:rsidR="00E171F2">
        <w:rPr>
          <w:color w:val="000000" w:themeColor="text1"/>
          <w:spacing w:val="-2"/>
          <w:sz w:val="28"/>
          <w:szCs w:val="28"/>
        </w:rPr>
        <w:t>…</w:t>
      </w:r>
      <w:r w:rsidRPr="00821284">
        <w:rPr>
          <w:color w:val="000000" w:themeColor="text1"/>
          <w:spacing w:val="-2"/>
          <w:sz w:val="28"/>
          <w:szCs w:val="28"/>
        </w:rPr>
        <w:t xml:space="preserve"> đơn vị có ý kiến đóng góp,</w:t>
      </w:r>
      <w:r w:rsidR="004C6B3E" w:rsidRPr="00821284">
        <w:rPr>
          <w:color w:val="000000" w:themeColor="text1"/>
          <w:spacing w:val="-2"/>
          <w:sz w:val="28"/>
          <w:szCs w:val="28"/>
        </w:rPr>
        <w:t xml:space="preserve"> </w:t>
      </w:r>
      <w:r w:rsidR="00E171F2">
        <w:rPr>
          <w:color w:val="000000" w:themeColor="text1"/>
          <w:spacing w:val="-2"/>
          <w:sz w:val="28"/>
          <w:szCs w:val="28"/>
        </w:rPr>
        <w:t>…</w:t>
      </w:r>
      <w:r w:rsidRPr="00821284">
        <w:rPr>
          <w:color w:val="000000" w:themeColor="text1"/>
          <w:spacing w:val="-2"/>
          <w:sz w:val="28"/>
          <w:szCs w:val="28"/>
        </w:rPr>
        <w:t xml:space="preserve"> đơn vị nhất trí.</w:t>
      </w:r>
    </w:p>
    <w:p w14:paraId="4C030E09" w14:textId="7291193D" w:rsidR="00A53F29" w:rsidRPr="00821284" w:rsidRDefault="00A53F29" w:rsidP="00452EA0">
      <w:pPr>
        <w:shd w:val="clear" w:color="auto" w:fill="FFFFFF"/>
        <w:spacing w:before="120" w:line="360" w:lineRule="exact"/>
        <w:ind w:firstLine="720"/>
        <w:jc w:val="both"/>
        <w:rPr>
          <w:color w:val="000000" w:themeColor="text1"/>
          <w:sz w:val="28"/>
          <w:szCs w:val="28"/>
        </w:rPr>
      </w:pPr>
      <w:r w:rsidRPr="00821284">
        <w:rPr>
          <w:color w:val="000000" w:themeColor="text1"/>
          <w:sz w:val="28"/>
          <w:szCs w:val="28"/>
        </w:rPr>
        <w:t xml:space="preserve">Sau khi tiếp thu các ý kiến, Sở Tài chính đã hoàn </w:t>
      </w:r>
      <w:r w:rsidR="004C6B3E" w:rsidRPr="00821284">
        <w:rPr>
          <w:color w:val="000000" w:themeColor="text1"/>
          <w:sz w:val="28"/>
          <w:szCs w:val="28"/>
        </w:rPr>
        <w:t xml:space="preserve">thiện dự thảo và có Văn bản số </w:t>
      </w:r>
      <w:r w:rsidR="00D3325D">
        <w:rPr>
          <w:color w:val="000000" w:themeColor="text1"/>
          <w:sz w:val="28"/>
          <w:szCs w:val="28"/>
        </w:rPr>
        <w:t>…</w:t>
      </w:r>
      <w:r w:rsidR="004C6B3E" w:rsidRPr="00821284">
        <w:rPr>
          <w:color w:val="000000" w:themeColor="text1"/>
          <w:sz w:val="28"/>
          <w:szCs w:val="28"/>
        </w:rPr>
        <w:t xml:space="preserve">/STC-ĐKKD&amp;QLDN ngày </w:t>
      </w:r>
      <w:r w:rsidR="00D3325D">
        <w:rPr>
          <w:color w:val="000000" w:themeColor="text1"/>
          <w:sz w:val="28"/>
          <w:szCs w:val="28"/>
        </w:rPr>
        <w:t>…/11/</w:t>
      </w:r>
      <w:r w:rsidR="00C77890">
        <w:rPr>
          <w:color w:val="000000" w:themeColor="text1"/>
          <w:sz w:val="28"/>
          <w:szCs w:val="28"/>
        </w:rPr>
        <w:t xml:space="preserve">2026 </w:t>
      </w:r>
      <w:r w:rsidRPr="00821284">
        <w:rPr>
          <w:color w:val="000000" w:themeColor="text1"/>
          <w:sz w:val="28"/>
          <w:szCs w:val="28"/>
        </w:rPr>
        <w:t xml:space="preserve">và hồ sơ kèm theo gửi Sở Tư pháp để thẩm định dự thảo </w:t>
      </w:r>
      <w:r w:rsidR="004C6B3E" w:rsidRPr="00821284">
        <w:rPr>
          <w:color w:val="000000" w:themeColor="text1"/>
          <w:sz w:val="28"/>
          <w:szCs w:val="28"/>
        </w:rPr>
        <w:t>Nghị quyết</w:t>
      </w:r>
      <w:r w:rsidRPr="00821284">
        <w:rPr>
          <w:color w:val="000000" w:themeColor="text1"/>
          <w:sz w:val="28"/>
          <w:szCs w:val="28"/>
        </w:rPr>
        <w:t>.</w:t>
      </w:r>
    </w:p>
    <w:p w14:paraId="2C3E49B6" w14:textId="650210DD" w:rsidR="00A53F29" w:rsidRPr="00B604F4" w:rsidRDefault="00A53F29" w:rsidP="00452EA0">
      <w:pPr>
        <w:shd w:val="clear" w:color="auto" w:fill="FFFFFF"/>
        <w:spacing w:before="120" w:line="360" w:lineRule="exact"/>
        <w:ind w:firstLine="720"/>
        <w:jc w:val="both"/>
        <w:rPr>
          <w:sz w:val="28"/>
          <w:szCs w:val="28"/>
        </w:rPr>
      </w:pPr>
      <w:r w:rsidRPr="00B604F4">
        <w:rPr>
          <w:sz w:val="28"/>
          <w:szCs w:val="28"/>
        </w:rPr>
        <w:t xml:space="preserve">Ngày </w:t>
      </w:r>
      <w:r w:rsidR="00080AD3">
        <w:rPr>
          <w:sz w:val="28"/>
          <w:szCs w:val="28"/>
        </w:rPr>
        <w:t>…/11/</w:t>
      </w:r>
      <w:r w:rsidR="00B604F4" w:rsidRPr="00B604F4">
        <w:rPr>
          <w:sz w:val="28"/>
          <w:szCs w:val="28"/>
        </w:rPr>
        <w:t xml:space="preserve">2026 </w:t>
      </w:r>
      <w:r w:rsidRPr="00B604F4">
        <w:rPr>
          <w:sz w:val="28"/>
          <w:szCs w:val="28"/>
        </w:rPr>
        <w:t xml:space="preserve">Sở Tư pháp có Báo cáo số </w:t>
      </w:r>
      <w:r w:rsidR="00080AD3">
        <w:rPr>
          <w:sz w:val="28"/>
          <w:szCs w:val="28"/>
        </w:rPr>
        <w:t>…</w:t>
      </w:r>
      <w:r w:rsidRPr="00B604F4">
        <w:rPr>
          <w:sz w:val="28"/>
          <w:szCs w:val="28"/>
        </w:rPr>
        <w:t xml:space="preserve">/BC-STP về thẩm định dự thảo </w:t>
      </w:r>
      <w:r w:rsidR="004C6B3E" w:rsidRPr="00B604F4">
        <w:rPr>
          <w:sz w:val="28"/>
          <w:szCs w:val="28"/>
        </w:rPr>
        <w:t>Nghị quyết</w:t>
      </w:r>
      <w:r w:rsidRPr="00B604F4">
        <w:rPr>
          <w:sz w:val="28"/>
          <w:szCs w:val="28"/>
        </w:rPr>
        <w:t xml:space="preserve"> gửi Sở Tài chính.</w:t>
      </w:r>
    </w:p>
    <w:p w14:paraId="6C9E87CF" w14:textId="1DA8FC06" w:rsidR="00A53F29" w:rsidRPr="00821284" w:rsidRDefault="00A53F29" w:rsidP="00452EA0">
      <w:pPr>
        <w:spacing w:before="120" w:line="360" w:lineRule="exact"/>
        <w:ind w:firstLine="720"/>
        <w:jc w:val="both"/>
        <w:rPr>
          <w:color w:val="000000" w:themeColor="text1"/>
          <w:sz w:val="28"/>
          <w:szCs w:val="28"/>
        </w:rPr>
      </w:pPr>
      <w:r w:rsidRPr="00821284">
        <w:rPr>
          <w:color w:val="000000" w:themeColor="text1"/>
          <w:sz w:val="28"/>
          <w:szCs w:val="28"/>
        </w:rPr>
        <w:t xml:space="preserve">Sở Tài chính đã tiếp thu toàn bộ ý kiến thẩm định của Sở Tư pháp để chỉnh lý, hoàn thiện dự thảo </w:t>
      </w:r>
      <w:r w:rsidR="004C6B3E" w:rsidRPr="00821284">
        <w:rPr>
          <w:color w:val="000000" w:themeColor="text1"/>
          <w:sz w:val="28"/>
          <w:szCs w:val="28"/>
        </w:rPr>
        <w:t>Nghị quyết</w:t>
      </w:r>
      <w:r w:rsidR="00DD0251" w:rsidRPr="00821284">
        <w:rPr>
          <w:color w:val="000000" w:themeColor="text1"/>
          <w:sz w:val="28"/>
          <w:szCs w:val="28"/>
        </w:rPr>
        <w:t xml:space="preserve"> trước khi báo cáo Ủy ban nhân dân thành phố trình Hội đồng nhân dân thành phố ban hành </w:t>
      </w:r>
      <w:r w:rsidR="00FF4F01" w:rsidRPr="002644F4">
        <w:rPr>
          <w:color w:val="000000" w:themeColor="text1"/>
          <w:sz w:val="28"/>
          <w:szCs w:val="28"/>
          <w:lang w:val="es-PR"/>
        </w:rPr>
        <w:t>Nghị quyết quy định nội dung chi, mức chi của Quỹ Phòng thủ dân sự thành phố Hải Phòng</w:t>
      </w:r>
      <w:r w:rsidR="00DD0251" w:rsidRPr="00821284">
        <w:rPr>
          <w:color w:val="000000" w:themeColor="text1"/>
          <w:sz w:val="28"/>
          <w:szCs w:val="28"/>
        </w:rPr>
        <w:t xml:space="preserve">. </w:t>
      </w:r>
      <w:r w:rsidRPr="00821284">
        <w:rPr>
          <w:color w:val="000000" w:themeColor="text1"/>
          <w:sz w:val="28"/>
          <w:szCs w:val="28"/>
        </w:rPr>
        <w:t>Nội dung tổng hợp, giải trình, tiếp thu ý kiến góp ý của các cơ quan và tiếp thu ý kiến thẩm định của Sở Tư pháp được thể hiện tại: Bản tổng hợp, giải trình, tiếp thu ý kiến góp ý của các cơ quan, tổ chức, cá nhân; Báo cáo tiếp thu ý kiến thẩm định của Sở Tư pháp kèm theo Tờ trình này.</w:t>
      </w:r>
    </w:p>
    <w:p w14:paraId="1D2A8923" w14:textId="49DBF416" w:rsidR="00E66B38" w:rsidRPr="00821284" w:rsidRDefault="00E66B38" w:rsidP="00452EA0">
      <w:pPr>
        <w:widowControl w:val="0"/>
        <w:spacing w:before="120" w:line="360" w:lineRule="exact"/>
        <w:ind w:firstLine="720"/>
        <w:jc w:val="both"/>
        <w:rPr>
          <w:bCs/>
          <w:color w:val="000000" w:themeColor="text1"/>
          <w:sz w:val="28"/>
          <w:szCs w:val="28"/>
        </w:rPr>
      </w:pPr>
      <w:r w:rsidRPr="00821284">
        <w:rPr>
          <w:b/>
          <w:color w:val="000000" w:themeColor="text1"/>
          <w:sz w:val="28"/>
          <w:szCs w:val="28"/>
        </w:rPr>
        <w:t>I</w:t>
      </w:r>
      <w:r w:rsidR="004D1377" w:rsidRPr="00821284">
        <w:rPr>
          <w:b/>
          <w:color w:val="000000" w:themeColor="text1"/>
          <w:sz w:val="28"/>
          <w:szCs w:val="28"/>
        </w:rPr>
        <w:t>V</w:t>
      </w:r>
      <w:r w:rsidRPr="00821284">
        <w:rPr>
          <w:b/>
          <w:color w:val="000000" w:themeColor="text1"/>
          <w:sz w:val="28"/>
          <w:szCs w:val="28"/>
        </w:rPr>
        <w:t xml:space="preserve">. </w:t>
      </w:r>
      <w:r w:rsidR="004D1377" w:rsidRPr="00821284">
        <w:rPr>
          <w:b/>
          <w:color w:val="000000" w:themeColor="text1"/>
          <w:sz w:val="28"/>
          <w:szCs w:val="28"/>
        </w:rPr>
        <w:t>BỐ CỤC VÀ NỘI DUNG CƠ BẢN CỦA NGHỊ QUYẾT</w:t>
      </w:r>
    </w:p>
    <w:p w14:paraId="404416B0" w14:textId="73227A08" w:rsidR="00B97338" w:rsidRPr="00821284" w:rsidRDefault="00B97338" w:rsidP="00452EA0">
      <w:pPr>
        <w:spacing w:before="120" w:line="360" w:lineRule="exact"/>
        <w:ind w:firstLine="720"/>
        <w:rPr>
          <w:b/>
          <w:color w:val="000000" w:themeColor="text1"/>
          <w:sz w:val="28"/>
          <w:szCs w:val="28"/>
          <w:lang w:val="es-PR"/>
        </w:rPr>
      </w:pPr>
      <w:r w:rsidRPr="00821284">
        <w:rPr>
          <w:b/>
          <w:color w:val="000000" w:themeColor="text1"/>
          <w:sz w:val="28"/>
          <w:szCs w:val="28"/>
          <w:lang w:val="es-PR"/>
        </w:rPr>
        <w:t>1. Phạm vi điều chỉnh</w:t>
      </w:r>
      <w:r w:rsidR="004D1377" w:rsidRPr="00821284">
        <w:rPr>
          <w:b/>
          <w:color w:val="000000" w:themeColor="text1"/>
          <w:sz w:val="28"/>
          <w:szCs w:val="28"/>
          <w:lang w:val="es-PR"/>
        </w:rPr>
        <w:t>, đối tượng áp dụng</w:t>
      </w:r>
    </w:p>
    <w:p w14:paraId="436B21C4" w14:textId="77777777" w:rsidR="00FD4E1B" w:rsidRPr="00821284" w:rsidRDefault="00FD4E1B" w:rsidP="00452EA0">
      <w:pPr>
        <w:widowControl w:val="0"/>
        <w:spacing w:before="120" w:line="360" w:lineRule="exact"/>
        <w:ind w:firstLine="720"/>
        <w:jc w:val="both"/>
        <w:rPr>
          <w:color w:val="000000" w:themeColor="text1"/>
          <w:sz w:val="28"/>
          <w:szCs w:val="28"/>
          <w:lang w:val="pl-PL"/>
        </w:rPr>
      </w:pPr>
      <w:r w:rsidRPr="00821284">
        <w:rPr>
          <w:color w:val="000000" w:themeColor="text1"/>
          <w:sz w:val="28"/>
          <w:szCs w:val="28"/>
          <w:lang w:val="pl-PL"/>
        </w:rPr>
        <w:t>1.1. Phạm vi điều chỉnh</w:t>
      </w:r>
    </w:p>
    <w:p w14:paraId="17C75C16" w14:textId="21E86556" w:rsidR="004F0F70" w:rsidRPr="00821284" w:rsidRDefault="00C520A3" w:rsidP="00452EA0">
      <w:pPr>
        <w:widowControl w:val="0"/>
        <w:spacing w:before="120" w:line="360" w:lineRule="exact"/>
        <w:ind w:firstLine="720"/>
        <w:jc w:val="both"/>
        <w:rPr>
          <w:color w:val="000000" w:themeColor="text1"/>
          <w:sz w:val="28"/>
          <w:szCs w:val="28"/>
          <w:lang w:val="pl-PL"/>
        </w:rPr>
      </w:pPr>
      <w:r>
        <w:rPr>
          <w:sz w:val="28"/>
          <w:szCs w:val="28"/>
        </w:rPr>
        <w:t>Nghị quyết này quy định nội dung chi, mức chi của Quỹ Phòng thủ dân sự thành phố Hải Phòng để hỗ trợ các hoạt động ứng phó sự cố, thảm họa, cứu trợ, hỗ trợ khắc phục hậu quả sự cố, thảm họa và các nhiệm vụ phòng thủ dân sự khác thuộc thẩm quyền của địa phương theo quy định của pháp luật</w:t>
      </w:r>
      <w:r w:rsidR="004F0F70" w:rsidRPr="00821284">
        <w:rPr>
          <w:color w:val="000000" w:themeColor="text1"/>
          <w:sz w:val="28"/>
          <w:szCs w:val="28"/>
          <w:lang w:val="pl-PL"/>
        </w:rPr>
        <w:t xml:space="preserve">. </w:t>
      </w:r>
    </w:p>
    <w:p w14:paraId="1049FD46" w14:textId="39AA262B" w:rsidR="00AD2235" w:rsidRPr="00821284" w:rsidRDefault="00F9470D" w:rsidP="00452EA0">
      <w:pPr>
        <w:tabs>
          <w:tab w:val="center" w:pos="6120"/>
        </w:tabs>
        <w:spacing w:before="120" w:line="360" w:lineRule="exact"/>
        <w:ind w:firstLine="720"/>
        <w:jc w:val="both"/>
        <w:rPr>
          <w:color w:val="000000" w:themeColor="text1"/>
          <w:sz w:val="28"/>
          <w:szCs w:val="28"/>
          <w:lang w:val="nl-NL"/>
        </w:rPr>
      </w:pPr>
      <w:r w:rsidRPr="00821284">
        <w:rPr>
          <w:color w:val="000000" w:themeColor="text1"/>
          <w:sz w:val="28"/>
          <w:szCs w:val="28"/>
          <w:lang w:val="nl-NL"/>
        </w:rPr>
        <w:t>1.</w:t>
      </w:r>
      <w:r w:rsidR="00B97338" w:rsidRPr="00821284">
        <w:rPr>
          <w:color w:val="000000" w:themeColor="text1"/>
          <w:sz w:val="28"/>
          <w:szCs w:val="28"/>
          <w:lang w:val="es-PR"/>
        </w:rPr>
        <w:t>2. Đối tượng áp dụng</w:t>
      </w:r>
      <w:bookmarkStart w:id="3" w:name="_Hlk176379805"/>
    </w:p>
    <w:p w14:paraId="47D755F9" w14:textId="77777777" w:rsidR="00C520A3" w:rsidRPr="001F617D" w:rsidRDefault="00C520A3" w:rsidP="00C520A3">
      <w:pPr>
        <w:pStyle w:val="NormalWeb"/>
        <w:shd w:val="clear" w:color="auto" w:fill="FFFFFF"/>
        <w:spacing w:before="120" w:beforeAutospacing="0" w:after="0" w:afterAutospacing="0" w:line="360" w:lineRule="exact"/>
        <w:ind w:firstLine="720"/>
        <w:jc w:val="both"/>
        <w:rPr>
          <w:sz w:val="28"/>
          <w:szCs w:val="28"/>
        </w:rPr>
      </w:pPr>
      <w:r w:rsidRPr="001F617D">
        <w:rPr>
          <w:sz w:val="28"/>
          <w:szCs w:val="28"/>
        </w:rPr>
        <w:t xml:space="preserve">a) </w:t>
      </w:r>
      <w:r w:rsidRPr="00782A96">
        <w:rPr>
          <w:sz w:val="28"/>
          <w:szCs w:val="28"/>
          <w:lang w:val="en"/>
        </w:rPr>
        <w:t>Quỹ Phòng thủ dân sự thành phố</w:t>
      </w:r>
      <w:r>
        <w:rPr>
          <w:sz w:val="28"/>
          <w:szCs w:val="28"/>
          <w:lang w:val="en"/>
        </w:rPr>
        <w:t xml:space="preserve"> Hải Phòng (sau đây gọi tắt là Quỹ).</w:t>
      </w:r>
    </w:p>
    <w:p w14:paraId="2B0A14E3" w14:textId="77777777" w:rsidR="00C520A3" w:rsidRPr="001F617D" w:rsidRDefault="00C520A3" w:rsidP="00C520A3">
      <w:pPr>
        <w:pStyle w:val="NormalWeb"/>
        <w:shd w:val="clear" w:color="auto" w:fill="FFFFFF"/>
        <w:spacing w:before="120" w:beforeAutospacing="0" w:after="0" w:afterAutospacing="0" w:line="360" w:lineRule="exact"/>
        <w:ind w:firstLine="720"/>
        <w:jc w:val="both"/>
        <w:rPr>
          <w:sz w:val="28"/>
          <w:szCs w:val="28"/>
        </w:rPr>
      </w:pPr>
      <w:r w:rsidRPr="001F617D">
        <w:rPr>
          <w:sz w:val="28"/>
          <w:szCs w:val="28"/>
        </w:rPr>
        <w:lastRenderedPageBreak/>
        <w:t xml:space="preserve">b) </w:t>
      </w:r>
      <w:r w:rsidRPr="00782A96">
        <w:rPr>
          <w:sz w:val="28"/>
          <w:szCs w:val="28"/>
          <w:lang w:val="en"/>
        </w:rPr>
        <w:t>Cơ quan, tổ chức, hộ gia đình, cá nhân bị thiệt hại do sự cố, thảm họa gây ra</w:t>
      </w:r>
      <w:r>
        <w:rPr>
          <w:sz w:val="28"/>
          <w:szCs w:val="28"/>
          <w:lang w:val="en"/>
        </w:rPr>
        <w:t>.</w:t>
      </w:r>
    </w:p>
    <w:p w14:paraId="3CD023BA" w14:textId="77777777" w:rsidR="00C520A3" w:rsidRDefault="00C520A3" w:rsidP="00C520A3">
      <w:pPr>
        <w:pStyle w:val="NormalWeb"/>
        <w:shd w:val="clear" w:color="auto" w:fill="FFFFFF"/>
        <w:spacing w:before="120" w:beforeAutospacing="0" w:after="0" w:afterAutospacing="0" w:line="360" w:lineRule="exact"/>
        <w:ind w:firstLine="720"/>
        <w:jc w:val="both"/>
        <w:rPr>
          <w:sz w:val="28"/>
          <w:szCs w:val="28"/>
        </w:rPr>
      </w:pPr>
      <w:r w:rsidRPr="001F617D">
        <w:rPr>
          <w:sz w:val="28"/>
          <w:szCs w:val="28"/>
        </w:rPr>
        <w:t xml:space="preserve">c) </w:t>
      </w:r>
      <w:r w:rsidRPr="00782A96">
        <w:rPr>
          <w:sz w:val="28"/>
          <w:szCs w:val="28"/>
          <w:lang w:val="en"/>
        </w:rPr>
        <w:t xml:space="preserve">Lực lượng được cấp có thẩm quyền huy động tham gia ứng </w:t>
      </w:r>
      <w:r>
        <w:rPr>
          <w:sz w:val="28"/>
          <w:szCs w:val="28"/>
          <w:lang w:val="en"/>
        </w:rPr>
        <w:t>phó, khắc phục sự cố, thảm họa</w:t>
      </w:r>
      <w:r w:rsidRPr="001F617D">
        <w:rPr>
          <w:sz w:val="28"/>
          <w:szCs w:val="28"/>
        </w:rPr>
        <w:t>.</w:t>
      </w:r>
    </w:p>
    <w:p w14:paraId="4D78350F" w14:textId="17F7798E" w:rsidR="004F0F70" w:rsidRPr="00821284" w:rsidRDefault="00C520A3" w:rsidP="00C520A3">
      <w:pPr>
        <w:pStyle w:val="NormalWeb"/>
        <w:shd w:val="clear" w:color="auto" w:fill="FFFFFF"/>
        <w:spacing w:before="120" w:beforeAutospacing="0" w:after="0" w:afterAutospacing="0" w:line="360" w:lineRule="exact"/>
        <w:ind w:firstLine="720"/>
        <w:jc w:val="both"/>
        <w:rPr>
          <w:color w:val="000000" w:themeColor="text1"/>
          <w:sz w:val="28"/>
          <w:szCs w:val="28"/>
          <w:lang w:val="pl-PL"/>
        </w:rPr>
      </w:pPr>
      <w:r>
        <w:rPr>
          <w:sz w:val="28"/>
          <w:szCs w:val="28"/>
        </w:rPr>
        <w:t xml:space="preserve">d) </w:t>
      </w:r>
      <w:r w:rsidRPr="00782A96">
        <w:rPr>
          <w:sz w:val="28"/>
          <w:szCs w:val="28"/>
          <w:lang w:val="en"/>
        </w:rPr>
        <w:t xml:space="preserve">Các cơ quan, tổ chức, đơn vị, cá nhân có liên quan đến việc quản lý, sử </w:t>
      </w:r>
      <w:r>
        <w:rPr>
          <w:sz w:val="28"/>
          <w:szCs w:val="28"/>
          <w:lang w:val="en"/>
        </w:rPr>
        <w:t>dụng và thụ hưởng từ Quỹ Phòng thủ dân sự thành phố</w:t>
      </w:r>
      <w:r w:rsidR="00EF583D" w:rsidRPr="00821284">
        <w:rPr>
          <w:color w:val="000000" w:themeColor="text1"/>
          <w:sz w:val="28"/>
          <w:szCs w:val="28"/>
          <w:lang w:val="pl-PL"/>
        </w:rPr>
        <w:t>.</w:t>
      </w:r>
    </w:p>
    <w:p w14:paraId="7584F527" w14:textId="37747460" w:rsidR="00317AF2" w:rsidRPr="00821284" w:rsidRDefault="002022F5" w:rsidP="00452EA0">
      <w:pPr>
        <w:tabs>
          <w:tab w:val="center" w:pos="6120"/>
        </w:tabs>
        <w:spacing w:before="120" w:line="360" w:lineRule="exact"/>
        <w:ind w:firstLine="720"/>
        <w:jc w:val="both"/>
        <w:rPr>
          <w:b/>
          <w:color w:val="000000" w:themeColor="text1"/>
          <w:sz w:val="28"/>
          <w:szCs w:val="28"/>
        </w:rPr>
      </w:pPr>
      <w:r w:rsidRPr="00821284">
        <w:rPr>
          <w:b/>
          <w:color w:val="000000" w:themeColor="text1"/>
          <w:sz w:val="28"/>
          <w:szCs w:val="28"/>
        </w:rPr>
        <w:t xml:space="preserve">2. Bố cục </w:t>
      </w:r>
      <w:r w:rsidR="00DE5A39" w:rsidRPr="00821284">
        <w:rPr>
          <w:b/>
          <w:color w:val="000000" w:themeColor="text1"/>
          <w:sz w:val="28"/>
          <w:szCs w:val="28"/>
        </w:rPr>
        <w:t xml:space="preserve">của </w:t>
      </w:r>
      <w:r w:rsidR="002901AB" w:rsidRPr="00821284">
        <w:rPr>
          <w:b/>
          <w:color w:val="000000" w:themeColor="text1"/>
          <w:sz w:val="28"/>
          <w:szCs w:val="28"/>
        </w:rPr>
        <w:t xml:space="preserve">dự thảo </w:t>
      </w:r>
      <w:r w:rsidRPr="00821284">
        <w:rPr>
          <w:b/>
          <w:color w:val="000000" w:themeColor="text1"/>
          <w:sz w:val="28"/>
          <w:szCs w:val="28"/>
        </w:rPr>
        <w:t>Nghị quyết</w:t>
      </w:r>
      <w:r w:rsidR="0077446B" w:rsidRPr="00821284">
        <w:rPr>
          <w:b/>
          <w:color w:val="000000" w:themeColor="text1"/>
          <w:sz w:val="28"/>
          <w:szCs w:val="28"/>
        </w:rPr>
        <w:t xml:space="preserve"> </w:t>
      </w:r>
    </w:p>
    <w:p w14:paraId="09A14ED0" w14:textId="6ADE4478" w:rsidR="002901AB" w:rsidRPr="00821284" w:rsidRDefault="002901AB" w:rsidP="00452EA0">
      <w:pPr>
        <w:tabs>
          <w:tab w:val="center" w:pos="6120"/>
        </w:tabs>
        <w:spacing w:before="120" w:line="360" w:lineRule="exact"/>
        <w:ind w:firstLine="720"/>
        <w:jc w:val="both"/>
        <w:rPr>
          <w:color w:val="000000" w:themeColor="text1"/>
          <w:sz w:val="28"/>
          <w:szCs w:val="28"/>
          <w:lang w:val="es-PR"/>
        </w:rPr>
      </w:pPr>
      <w:r w:rsidRPr="00821284">
        <w:rPr>
          <w:color w:val="000000" w:themeColor="text1"/>
          <w:sz w:val="28"/>
          <w:szCs w:val="28"/>
        </w:rPr>
        <w:t>Dự thảo Nghị quyết gồm 0</w:t>
      </w:r>
      <w:r w:rsidR="00C520A3">
        <w:rPr>
          <w:color w:val="000000" w:themeColor="text1"/>
          <w:sz w:val="28"/>
          <w:szCs w:val="28"/>
        </w:rPr>
        <w:t>5</w:t>
      </w:r>
      <w:r w:rsidRPr="00821284">
        <w:rPr>
          <w:color w:val="000000" w:themeColor="text1"/>
          <w:sz w:val="28"/>
          <w:szCs w:val="28"/>
        </w:rPr>
        <w:t xml:space="preserve"> điều, cụ thể</w:t>
      </w:r>
    </w:p>
    <w:bookmarkEnd w:id="3"/>
    <w:p w14:paraId="402E6AF1" w14:textId="77777777" w:rsidR="00C520A3" w:rsidRPr="00782A96" w:rsidRDefault="00C520A3" w:rsidP="00C520A3">
      <w:pPr>
        <w:shd w:val="clear" w:color="auto" w:fill="FFFFFF"/>
        <w:spacing w:before="160" w:line="380" w:lineRule="exact"/>
        <w:ind w:firstLine="720"/>
        <w:jc w:val="both"/>
        <w:rPr>
          <w:sz w:val="28"/>
          <w:szCs w:val="28"/>
        </w:rPr>
      </w:pPr>
      <w:r w:rsidRPr="00782A96">
        <w:rPr>
          <w:sz w:val="28"/>
          <w:szCs w:val="28"/>
        </w:rPr>
        <w:t>- Điều 1. Phạm vi điều chỉnh</w:t>
      </w:r>
      <w:r>
        <w:rPr>
          <w:sz w:val="28"/>
          <w:szCs w:val="28"/>
        </w:rPr>
        <w:t xml:space="preserve"> và đ</w:t>
      </w:r>
      <w:r w:rsidRPr="00B14718">
        <w:rPr>
          <w:sz w:val="28"/>
          <w:szCs w:val="28"/>
        </w:rPr>
        <w:t>ối tượng áp dụng</w:t>
      </w:r>
      <w:r w:rsidRPr="00782A96">
        <w:rPr>
          <w:sz w:val="28"/>
          <w:szCs w:val="28"/>
        </w:rPr>
        <w:t>.</w:t>
      </w:r>
    </w:p>
    <w:p w14:paraId="4FC97DBC" w14:textId="77777777" w:rsidR="00C520A3" w:rsidRPr="00B14718" w:rsidRDefault="00C520A3" w:rsidP="00C520A3">
      <w:pPr>
        <w:shd w:val="clear" w:color="auto" w:fill="FFFFFF"/>
        <w:spacing w:before="160" w:line="380" w:lineRule="exact"/>
        <w:ind w:firstLine="720"/>
        <w:jc w:val="both"/>
        <w:rPr>
          <w:sz w:val="28"/>
          <w:szCs w:val="28"/>
        </w:rPr>
      </w:pPr>
      <w:r w:rsidRPr="00B14718">
        <w:rPr>
          <w:sz w:val="28"/>
          <w:szCs w:val="28"/>
        </w:rPr>
        <w:t xml:space="preserve">- Điều 2. </w:t>
      </w:r>
      <w:r>
        <w:rPr>
          <w:sz w:val="28"/>
          <w:szCs w:val="28"/>
        </w:rPr>
        <w:t>Nguyên tắc áp dụng</w:t>
      </w:r>
      <w:r w:rsidRPr="00B14718">
        <w:rPr>
          <w:sz w:val="28"/>
          <w:szCs w:val="28"/>
        </w:rPr>
        <w:t>.</w:t>
      </w:r>
    </w:p>
    <w:p w14:paraId="7FE97B7F" w14:textId="77777777" w:rsidR="00C520A3" w:rsidRPr="00B14718" w:rsidRDefault="00C520A3" w:rsidP="00C520A3">
      <w:pPr>
        <w:shd w:val="clear" w:color="auto" w:fill="FFFFFF"/>
        <w:spacing w:before="160" w:line="380" w:lineRule="exact"/>
        <w:ind w:firstLine="720"/>
        <w:jc w:val="both"/>
        <w:rPr>
          <w:sz w:val="28"/>
          <w:szCs w:val="28"/>
        </w:rPr>
      </w:pPr>
      <w:r w:rsidRPr="00B14718">
        <w:rPr>
          <w:sz w:val="28"/>
          <w:szCs w:val="28"/>
        </w:rPr>
        <w:t xml:space="preserve">- Điều 3. </w:t>
      </w:r>
      <w:r>
        <w:rPr>
          <w:sz w:val="28"/>
          <w:szCs w:val="28"/>
        </w:rPr>
        <w:t>Nội dung chi và mức chi của Quỹ Phòng thủ dân sự thành phố</w:t>
      </w:r>
      <w:r w:rsidRPr="00B14718">
        <w:rPr>
          <w:sz w:val="28"/>
          <w:szCs w:val="28"/>
        </w:rPr>
        <w:t>.</w:t>
      </w:r>
    </w:p>
    <w:p w14:paraId="3B33AE0C" w14:textId="77777777" w:rsidR="00C520A3" w:rsidRDefault="00C520A3" w:rsidP="00C520A3">
      <w:pPr>
        <w:shd w:val="clear" w:color="auto" w:fill="FFFFFF"/>
        <w:spacing w:before="160" w:line="380" w:lineRule="exact"/>
        <w:ind w:firstLine="720"/>
        <w:jc w:val="both"/>
        <w:rPr>
          <w:sz w:val="28"/>
          <w:szCs w:val="28"/>
        </w:rPr>
      </w:pPr>
      <w:r w:rsidRPr="00B14718">
        <w:rPr>
          <w:sz w:val="28"/>
          <w:szCs w:val="28"/>
        </w:rPr>
        <w:t xml:space="preserve">- Điều 4. </w:t>
      </w:r>
      <w:r>
        <w:rPr>
          <w:sz w:val="28"/>
          <w:szCs w:val="28"/>
        </w:rPr>
        <w:t>Tổ chức thực hiện</w:t>
      </w:r>
      <w:r w:rsidRPr="00B14718">
        <w:rPr>
          <w:sz w:val="28"/>
          <w:szCs w:val="28"/>
        </w:rPr>
        <w:t>.</w:t>
      </w:r>
    </w:p>
    <w:p w14:paraId="48A8E663" w14:textId="77777777" w:rsidR="00C520A3" w:rsidRPr="00B14718" w:rsidRDefault="00C520A3" w:rsidP="00C520A3">
      <w:pPr>
        <w:shd w:val="clear" w:color="auto" w:fill="FFFFFF"/>
        <w:spacing w:before="160" w:line="380" w:lineRule="exact"/>
        <w:ind w:firstLine="720"/>
        <w:jc w:val="both"/>
        <w:rPr>
          <w:sz w:val="28"/>
          <w:szCs w:val="28"/>
        </w:rPr>
      </w:pPr>
      <w:r>
        <w:rPr>
          <w:sz w:val="28"/>
          <w:szCs w:val="28"/>
        </w:rPr>
        <w:t>- Điều 5. Điều khoản thi hành.</w:t>
      </w:r>
    </w:p>
    <w:p w14:paraId="44356F15" w14:textId="2ADCE99A" w:rsidR="00A44298" w:rsidRDefault="00A44298" w:rsidP="00452EA0">
      <w:pPr>
        <w:widowControl w:val="0"/>
        <w:spacing w:before="120" w:line="360" w:lineRule="exact"/>
        <w:ind w:firstLine="720"/>
        <w:jc w:val="both"/>
        <w:rPr>
          <w:b/>
          <w:bCs/>
          <w:color w:val="000000" w:themeColor="text1"/>
          <w:sz w:val="28"/>
          <w:szCs w:val="28"/>
        </w:rPr>
      </w:pPr>
      <w:r w:rsidRPr="00821284">
        <w:rPr>
          <w:b/>
          <w:bCs/>
          <w:color w:val="000000" w:themeColor="text1"/>
          <w:sz w:val="28"/>
          <w:szCs w:val="28"/>
        </w:rPr>
        <w:t>3. Nội dung cơ bản</w:t>
      </w:r>
      <w:r w:rsidR="00C520A3">
        <w:rPr>
          <w:b/>
          <w:bCs/>
          <w:color w:val="000000" w:themeColor="text1"/>
          <w:sz w:val="28"/>
          <w:szCs w:val="28"/>
        </w:rPr>
        <w:t xml:space="preserve"> về nội dung chi, mức chi của Quỹ Phòng thủ dân sự thành phố.</w:t>
      </w:r>
    </w:p>
    <w:p w14:paraId="3DEF8EDE" w14:textId="1F82D9C9" w:rsidR="00C520A3" w:rsidRPr="00C520A3" w:rsidRDefault="00C520A3" w:rsidP="00452EA0">
      <w:pPr>
        <w:widowControl w:val="0"/>
        <w:spacing w:before="120" w:line="360" w:lineRule="exact"/>
        <w:ind w:firstLine="720"/>
        <w:jc w:val="both"/>
        <w:rPr>
          <w:b/>
          <w:bCs/>
          <w:i/>
          <w:color w:val="000000" w:themeColor="text1"/>
          <w:sz w:val="28"/>
          <w:szCs w:val="28"/>
        </w:rPr>
      </w:pPr>
      <w:r w:rsidRPr="00C520A3">
        <w:rPr>
          <w:b/>
          <w:bCs/>
          <w:i/>
          <w:color w:val="000000" w:themeColor="text1"/>
          <w:sz w:val="28"/>
          <w:szCs w:val="28"/>
        </w:rPr>
        <w:t>3.1. Về nội dung chi.</w:t>
      </w:r>
    </w:p>
    <w:p w14:paraId="2D26CD4A" w14:textId="711A611F" w:rsidR="00C520A3" w:rsidRPr="00C520A3" w:rsidRDefault="00C520A3" w:rsidP="00C520A3">
      <w:pPr>
        <w:widowControl w:val="0"/>
        <w:tabs>
          <w:tab w:val="left" w:pos="720"/>
        </w:tabs>
        <w:spacing w:before="160" w:line="380" w:lineRule="exact"/>
        <w:ind w:firstLine="720"/>
        <w:jc w:val="both"/>
        <w:rPr>
          <w:bCs/>
          <w:i/>
          <w:iCs/>
          <w:sz w:val="28"/>
          <w:szCs w:val="28"/>
        </w:rPr>
      </w:pPr>
      <w:r>
        <w:rPr>
          <w:bCs/>
          <w:i/>
          <w:iCs/>
          <w:sz w:val="28"/>
          <w:szCs w:val="28"/>
        </w:rPr>
        <w:t>a. H</w:t>
      </w:r>
      <w:r w:rsidRPr="00C520A3">
        <w:rPr>
          <w:bCs/>
          <w:i/>
          <w:iCs/>
          <w:sz w:val="28"/>
          <w:szCs w:val="28"/>
        </w:rPr>
        <w:t>ỗ trợ các hoạt động ứng phó sự cố, thảm họa.</w:t>
      </w:r>
    </w:p>
    <w:p w14:paraId="449E544B" w14:textId="77777777" w:rsidR="00C520A3" w:rsidRDefault="00C520A3" w:rsidP="00C520A3">
      <w:pPr>
        <w:widowControl w:val="0"/>
        <w:tabs>
          <w:tab w:val="left" w:pos="720"/>
        </w:tabs>
        <w:spacing w:before="160" w:line="380" w:lineRule="exact"/>
        <w:ind w:firstLine="720"/>
        <w:jc w:val="both"/>
        <w:rPr>
          <w:spacing w:val="-4"/>
          <w:sz w:val="28"/>
          <w:szCs w:val="28"/>
        </w:rPr>
      </w:pPr>
      <w:r>
        <w:rPr>
          <w:b/>
          <w:bCs/>
          <w:iCs/>
          <w:sz w:val="28"/>
          <w:szCs w:val="28"/>
        </w:rPr>
        <w:t xml:space="preserve">- </w:t>
      </w:r>
      <w:r w:rsidRPr="006D2040">
        <w:rPr>
          <w:spacing w:val="-4"/>
          <w:sz w:val="28"/>
          <w:szCs w:val="28"/>
        </w:rPr>
        <w:t xml:space="preserve">Sơ tán người dân khỏi nơi nguy hiểm; </w:t>
      </w:r>
    </w:p>
    <w:p w14:paraId="091494DF" w14:textId="77777777" w:rsidR="00C520A3" w:rsidRDefault="00C520A3" w:rsidP="00C520A3">
      <w:pPr>
        <w:widowControl w:val="0"/>
        <w:tabs>
          <w:tab w:val="left" w:pos="720"/>
        </w:tabs>
        <w:spacing w:before="160" w:line="380" w:lineRule="exact"/>
        <w:ind w:firstLine="720"/>
        <w:jc w:val="both"/>
        <w:rPr>
          <w:spacing w:val="-4"/>
          <w:sz w:val="28"/>
          <w:szCs w:val="28"/>
        </w:rPr>
      </w:pPr>
      <w:r>
        <w:rPr>
          <w:spacing w:val="-4"/>
          <w:sz w:val="28"/>
          <w:szCs w:val="28"/>
        </w:rPr>
        <w:t>- C</w:t>
      </w:r>
      <w:r w:rsidRPr="006D2040">
        <w:rPr>
          <w:spacing w:val="-4"/>
          <w:sz w:val="28"/>
          <w:szCs w:val="28"/>
        </w:rPr>
        <w:t xml:space="preserve">hăm sóc y tế, thực phẩm, nước uống cho người dân nơi sơ tán; </w:t>
      </w:r>
    </w:p>
    <w:p w14:paraId="759FD765" w14:textId="77777777" w:rsidR="00C520A3" w:rsidRDefault="00C520A3" w:rsidP="00C520A3">
      <w:pPr>
        <w:widowControl w:val="0"/>
        <w:tabs>
          <w:tab w:val="left" w:pos="720"/>
        </w:tabs>
        <w:spacing w:before="160" w:line="380" w:lineRule="exact"/>
        <w:ind w:firstLine="720"/>
        <w:jc w:val="both"/>
        <w:rPr>
          <w:spacing w:val="-4"/>
          <w:sz w:val="28"/>
          <w:szCs w:val="28"/>
        </w:rPr>
      </w:pPr>
      <w:r>
        <w:rPr>
          <w:spacing w:val="-4"/>
          <w:sz w:val="28"/>
          <w:szCs w:val="28"/>
        </w:rPr>
        <w:t>- H</w:t>
      </w:r>
      <w:r w:rsidRPr="006D2040">
        <w:rPr>
          <w:spacing w:val="-4"/>
          <w:sz w:val="28"/>
          <w:szCs w:val="28"/>
        </w:rPr>
        <w:t>ỗ trợ cho lực lượng được huy động tham gia ứng phó, khắc phục sự cố, thảm họa</w:t>
      </w:r>
      <w:r>
        <w:rPr>
          <w:spacing w:val="-4"/>
          <w:sz w:val="28"/>
          <w:szCs w:val="28"/>
        </w:rPr>
        <w:t>.</w:t>
      </w:r>
    </w:p>
    <w:p w14:paraId="10173A3A" w14:textId="77777777" w:rsidR="00C520A3" w:rsidRPr="001E1FD3" w:rsidRDefault="00C520A3" w:rsidP="00C520A3">
      <w:pPr>
        <w:pStyle w:val="NormalWeb"/>
        <w:spacing w:before="160" w:beforeAutospacing="0" w:after="0" w:afterAutospacing="0" w:line="380" w:lineRule="exact"/>
        <w:ind w:firstLine="720"/>
        <w:jc w:val="both"/>
        <w:rPr>
          <w:i/>
          <w:sz w:val="28"/>
          <w:szCs w:val="28"/>
        </w:rPr>
      </w:pPr>
      <w:r w:rsidRPr="001E1FD3">
        <w:rPr>
          <w:i/>
          <w:spacing w:val="-4"/>
          <w:sz w:val="28"/>
          <w:szCs w:val="28"/>
        </w:rPr>
        <w:t xml:space="preserve">b. </w:t>
      </w:r>
      <w:r w:rsidRPr="001E1FD3">
        <w:rPr>
          <w:i/>
          <w:sz w:val="28"/>
          <w:szCs w:val="28"/>
        </w:rPr>
        <w:t>Cứu trợ, hỗ trợ khắc phục hậu quả sự cố, thảm họa.</w:t>
      </w:r>
    </w:p>
    <w:p w14:paraId="66217259" w14:textId="77777777" w:rsidR="00C520A3" w:rsidRDefault="00C520A3" w:rsidP="00C520A3">
      <w:pPr>
        <w:pStyle w:val="NormalWeb"/>
        <w:spacing w:before="160" w:beforeAutospacing="0" w:after="0" w:afterAutospacing="0" w:line="380" w:lineRule="exact"/>
        <w:ind w:firstLine="720"/>
        <w:jc w:val="both"/>
        <w:rPr>
          <w:sz w:val="28"/>
          <w:szCs w:val="28"/>
        </w:rPr>
      </w:pPr>
      <w:r>
        <w:rPr>
          <w:sz w:val="28"/>
          <w:szCs w:val="28"/>
        </w:rPr>
        <w:t xml:space="preserve">- </w:t>
      </w:r>
      <w:r w:rsidRPr="006D2040">
        <w:rPr>
          <w:sz w:val="28"/>
          <w:szCs w:val="28"/>
        </w:rPr>
        <w:t>Cứu trợ khẩn cấp về lương thực, nước uống, thuốc chữa bệnh, cơ sở vật chất học tập và các nhu cầu cấp thiết khác cho đối tượng b</w:t>
      </w:r>
      <w:r>
        <w:rPr>
          <w:sz w:val="28"/>
          <w:szCs w:val="28"/>
        </w:rPr>
        <w:t>ị thiệt hại do sự cố, thảm họa, gồm: (1) Cứu trợ khẩn cấp về lương thực; (2) Hỗ trợ cơ sở vật chất học tập; (3) Hỗ trợ thuốc chữa bệnh; (3) Hỗ trợ nhu cầu thiết yếu khác (nước uống, chăn màn, đèn pin, bạt, quần áo, dụng cụ nấu ăn, vật dụng sinh hoạt cơ bản cho các hộ gia đình).</w:t>
      </w:r>
    </w:p>
    <w:p w14:paraId="2C2CB1C6" w14:textId="02B86462" w:rsidR="00C520A3" w:rsidRDefault="00C520A3" w:rsidP="00C520A3">
      <w:pPr>
        <w:pStyle w:val="NormalWeb"/>
        <w:spacing w:before="160" w:beforeAutospacing="0" w:after="0" w:afterAutospacing="0" w:line="380" w:lineRule="exact"/>
        <w:ind w:firstLine="720"/>
        <w:jc w:val="both"/>
        <w:rPr>
          <w:sz w:val="28"/>
          <w:szCs w:val="28"/>
        </w:rPr>
      </w:pPr>
      <w:r>
        <w:rPr>
          <w:sz w:val="28"/>
          <w:szCs w:val="28"/>
        </w:rPr>
        <w:t>- H</w:t>
      </w:r>
      <w:r w:rsidRPr="006D2040">
        <w:rPr>
          <w:sz w:val="28"/>
          <w:szCs w:val="28"/>
        </w:rPr>
        <w:t>ỗ trợ tu sửa nhà ở, cơ sở y tế, trường học, xử lý vệ sinh m</w:t>
      </w:r>
      <w:r>
        <w:rPr>
          <w:sz w:val="28"/>
          <w:szCs w:val="28"/>
        </w:rPr>
        <w:t xml:space="preserve">ôi trường vùng sự cố, thảm họa, gồm: (1) </w:t>
      </w:r>
      <w:r w:rsidR="005D62C4" w:rsidRPr="00FA0943">
        <w:rPr>
          <w:bCs/>
          <w:iCs/>
          <w:sz w:val="28"/>
          <w:szCs w:val="28"/>
        </w:rPr>
        <w:t xml:space="preserve">Hỗ trợ </w:t>
      </w:r>
      <w:r w:rsidR="005D62C4">
        <w:rPr>
          <w:bCs/>
          <w:iCs/>
          <w:sz w:val="28"/>
          <w:szCs w:val="28"/>
        </w:rPr>
        <w:t xml:space="preserve">tu sửa nhà ở </w:t>
      </w:r>
      <w:r w:rsidR="005D62C4" w:rsidRPr="00FA0943">
        <w:rPr>
          <w:bCs/>
          <w:iCs/>
          <w:sz w:val="28"/>
          <w:szCs w:val="28"/>
        </w:rPr>
        <w:t xml:space="preserve">đối với </w:t>
      </w:r>
      <w:r w:rsidR="005D62C4">
        <w:rPr>
          <w:bCs/>
          <w:iCs/>
          <w:sz w:val="28"/>
          <w:szCs w:val="28"/>
        </w:rPr>
        <w:t>các hộ gia đình có nhà ở chính bị thiệt hại</w:t>
      </w:r>
      <w:r w:rsidR="005D62C4" w:rsidRPr="00FA0943">
        <w:rPr>
          <w:bCs/>
          <w:iCs/>
          <w:sz w:val="28"/>
          <w:szCs w:val="28"/>
        </w:rPr>
        <w:t xml:space="preserve"> </w:t>
      </w:r>
      <w:r w:rsidR="005D62C4">
        <w:rPr>
          <w:bCs/>
          <w:iCs/>
          <w:sz w:val="28"/>
          <w:szCs w:val="28"/>
        </w:rPr>
        <w:t>kết cấu từ 50% trở lên,</w:t>
      </w:r>
      <w:r w:rsidR="005D62C4" w:rsidRPr="00FA0943">
        <w:rPr>
          <w:bCs/>
          <w:iCs/>
          <w:sz w:val="28"/>
          <w:szCs w:val="28"/>
        </w:rPr>
        <w:t xml:space="preserve"> không</w:t>
      </w:r>
      <w:r w:rsidR="005D62C4">
        <w:rPr>
          <w:bCs/>
          <w:iCs/>
          <w:sz w:val="28"/>
          <w:szCs w:val="28"/>
        </w:rPr>
        <w:t xml:space="preserve"> còn bảo đảm an toàn để sử dụn</w:t>
      </w:r>
      <w:r w:rsidR="005D62C4">
        <w:rPr>
          <w:bCs/>
          <w:iCs/>
          <w:sz w:val="28"/>
          <w:szCs w:val="28"/>
          <w:lang w:val="en-US"/>
        </w:rPr>
        <w:t>g</w:t>
      </w:r>
      <w:r>
        <w:rPr>
          <w:sz w:val="28"/>
          <w:szCs w:val="28"/>
        </w:rPr>
        <w:t xml:space="preserve">; (2) </w:t>
      </w:r>
      <w:r w:rsidR="005D62C4" w:rsidRPr="00FA0943">
        <w:rPr>
          <w:bCs/>
          <w:iCs/>
          <w:sz w:val="28"/>
          <w:szCs w:val="28"/>
        </w:rPr>
        <w:t xml:space="preserve">Hỗ trợ </w:t>
      </w:r>
      <w:r w:rsidR="005D62C4">
        <w:rPr>
          <w:bCs/>
          <w:iCs/>
          <w:sz w:val="28"/>
          <w:szCs w:val="28"/>
        </w:rPr>
        <w:t xml:space="preserve">tu sửa </w:t>
      </w:r>
      <w:r w:rsidR="005D62C4" w:rsidRPr="00FA0943">
        <w:rPr>
          <w:bCs/>
          <w:iCs/>
          <w:sz w:val="28"/>
          <w:szCs w:val="28"/>
        </w:rPr>
        <w:t xml:space="preserve">đối với </w:t>
      </w:r>
      <w:r w:rsidR="005D62C4">
        <w:rPr>
          <w:bCs/>
          <w:iCs/>
          <w:sz w:val="28"/>
          <w:szCs w:val="28"/>
        </w:rPr>
        <w:t>các hộ gia đình có nhà ở chính bị thiệt hại</w:t>
      </w:r>
      <w:r w:rsidR="005D62C4" w:rsidRPr="00FA0943">
        <w:rPr>
          <w:bCs/>
          <w:iCs/>
          <w:sz w:val="28"/>
          <w:szCs w:val="28"/>
        </w:rPr>
        <w:t xml:space="preserve"> </w:t>
      </w:r>
      <w:r w:rsidR="005D62C4">
        <w:rPr>
          <w:bCs/>
          <w:iCs/>
          <w:sz w:val="28"/>
          <w:szCs w:val="28"/>
        </w:rPr>
        <w:t xml:space="preserve">kết cấu từ 50% </w:t>
      </w:r>
      <w:r w:rsidR="005D62C4">
        <w:rPr>
          <w:bCs/>
          <w:iCs/>
          <w:sz w:val="28"/>
          <w:szCs w:val="28"/>
        </w:rPr>
        <w:lastRenderedPageBreak/>
        <w:t xml:space="preserve">trở xuống, có nguy cơ </w:t>
      </w:r>
      <w:r w:rsidR="005D62C4" w:rsidRPr="00FA0943">
        <w:rPr>
          <w:bCs/>
          <w:iCs/>
          <w:sz w:val="28"/>
          <w:szCs w:val="28"/>
        </w:rPr>
        <w:t>không</w:t>
      </w:r>
      <w:r w:rsidR="005D62C4">
        <w:rPr>
          <w:bCs/>
          <w:iCs/>
          <w:sz w:val="28"/>
          <w:szCs w:val="28"/>
        </w:rPr>
        <w:t xml:space="preserve"> còn bảo đảm an toàn để sử dụng</w:t>
      </w:r>
      <w:r>
        <w:rPr>
          <w:sz w:val="28"/>
          <w:szCs w:val="28"/>
        </w:rPr>
        <w:t>; (3) Hỗ trợ tu sửa cơ sở y tế, trường học; (4) Hỗ trợ xử lý vệ sinh môi trường.</w:t>
      </w:r>
    </w:p>
    <w:p w14:paraId="49ACD2EB" w14:textId="77777777" w:rsidR="00C520A3" w:rsidRDefault="00C520A3" w:rsidP="00C520A3">
      <w:pPr>
        <w:pStyle w:val="NormalWeb"/>
        <w:spacing w:before="160" w:beforeAutospacing="0" w:after="0" w:afterAutospacing="0" w:line="380" w:lineRule="exact"/>
        <w:ind w:firstLine="720"/>
        <w:jc w:val="both"/>
        <w:rPr>
          <w:sz w:val="28"/>
          <w:szCs w:val="28"/>
        </w:rPr>
      </w:pPr>
      <w:r>
        <w:rPr>
          <w:sz w:val="28"/>
          <w:szCs w:val="28"/>
        </w:rPr>
        <w:t>- H</w:t>
      </w:r>
      <w:r w:rsidRPr="006D2040">
        <w:rPr>
          <w:sz w:val="28"/>
          <w:szCs w:val="28"/>
        </w:rPr>
        <w:t xml:space="preserve">ỗ trợ sản xuất nông nghiệp để khôi phục sản xuất vùng bị thiệt hại do sự cố, thảm họa; </w:t>
      </w:r>
    </w:p>
    <w:p w14:paraId="062460FC" w14:textId="77777777" w:rsidR="00C520A3" w:rsidRDefault="00C520A3" w:rsidP="00C520A3">
      <w:pPr>
        <w:pStyle w:val="NormalWeb"/>
        <w:spacing w:before="160" w:beforeAutospacing="0" w:after="0" w:afterAutospacing="0" w:line="380" w:lineRule="exact"/>
        <w:ind w:firstLine="720"/>
        <w:jc w:val="both"/>
        <w:rPr>
          <w:sz w:val="28"/>
          <w:szCs w:val="28"/>
        </w:rPr>
      </w:pPr>
      <w:r>
        <w:rPr>
          <w:sz w:val="28"/>
          <w:szCs w:val="28"/>
        </w:rPr>
        <w:t>- H</w:t>
      </w:r>
      <w:r w:rsidRPr="006D2040">
        <w:rPr>
          <w:sz w:val="28"/>
          <w:szCs w:val="28"/>
        </w:rPr>
        <w:t xml:space="preserve">ỗ trợ xử lý đảm bảo giao thông thông suốt; </w:t>
      </w:r>
    </w:p>
    <w:p w14:paraId="3CA94E55" w14:textId="77777777" w:rsidR="00C520A3" w:rsidRDefault="00C520A3" w:rsidP="00C520A3">
      <w:pPr>
        <w:pStyle w:val="NormalWeb"/>
        <w:spacing w:before="160" w:beforeAutospacing="0" w:after="0" w:afterAutospacing="0" w:line="380" w:lineRule="exact"/>
        <w:ind w:firstLine="720"/>
        <w:jc w:val="both"/>
        <w:rPr>
          <w:sz w:val="28"/>
          <w:szCs w:val="28"/>
        </w:rPr>
      </w:pPr>
      <w:r>
        <w:rPr>
          <w:sz w:val="28"/>
          <w:szCs w:val="28"/>
        </w:rPr>
        <w:t>- H</w:t>
      </w:r>
      <w:r w:rsidRPr="006D2040">
        <w:rPr>
          <w:sz w:val="28"/>
          <w:szCs w:val="28"/>
        </w:rPr>
        <w:t>ỗ trợ kinh phí tu sửa, xử lý và xây dựng khẩn cấp công trình phòng ngừa, ứng phó, khắc phục sự cố, thảm họa;</w:t>
      </w:r>
      <w:r>
        <w:rPr>
          <w:sz w:val="28"/>
          <w:szCs w:val="28"/>
        </w:rPr>
        <w:t xml:space="preserve"> </w:t>
      </w:r>
    </w:p>
    <w:p w14:paraId="462EE1DA" w14:textId="1D651228" w:rsidR="00C520A3" w:rsidRDefault="00C520A3" w:rsidP="00C520A3">
      <w:pPr>
        <w:widowControl w:val="0"/>
        <w:tabs>
          <w:tab w:val="left" w:pos="720"/>
        </w:tabs>
        <w:spacing w:before="160" w:line="380" w:lineRule="exact"/>
        <w:ind w:firstLine="720"/>
        <w:jc w:val="both"/>
        <w:rPr>
          <w:bCs/>
          <w:iCs/>
          <w:sz w:val="28"/>
          <w:szCs w:val="28"/>
        </w:rPr>
      </w:pPr>
      <w:r w:rsidRPr="006935DF">
        <w:rPr>
          <w:bCs/>
          <w:iCs/>
          <w:spacing w:val="-4"/>
          <w:sz w:val="28"/>
          <w:szCs w:val="28"/>
        </w:rPr>
        <w:t>- Các nội dung chi khác do Chủ tịch Ủy ban nhân dân thành phố Quyết định</w:t>
      </w:r>
      <w:r w:rsidR="001E1FD3">
        <w:rPr>
          <w:bCs/>
          <w:iCs/>
          <w:spacing w:val="-4"/>
          <w:sz w:val="28"/>
          <w:szCs w:val="28"/>
        </w:rPr>
        <w:t xml:space="preserve"> </w:t>
      </w:r>
      <w:r w:rsidR="001E1FD3">
        <w:rPr>
          <w:bCs/>
          <w:iCs/>
          <w:sz w:val="28"/>
          <w:szCs w:val="28"/>
        </w:rPr>
        <w:t>trong trường hợp khẩn cấp, cấp bách</w:t>
      </w:r>
      <w:r w:rsidR="001E1FD3">
        <w:rPr>
          <w:bCs/>
          <w:iCs/>
          <w:sz w:val="28"/>
          <w:szCs w:val="28"/>
        </w:rPr>
        <w:t xml:space="preserve"> để cứu trợ, hỗ trợ hoạt động ứng phó, </w:t>
      </w:r>
      <w:r w:rsidR="001E1FD3" w:rsidRPr="001E1FD3">
        <w:rPr>
          <w:bCs/>
          <w:iCs/>
          <w:sz w:val="28"/>
          <w:szCs w:val="28"/>
        </w:rPr>
        <w:t>khắc phục hậu quả sự cố, thảm họa</w:t>
      </w:r>
      <w:r w:rsidRPr="00896CD4">
        <w:rPr>
          <w:bCs/>
          <w:iCs/>
          <w:sz w:val="28"/>
          <w:szCs w:val="28"/>
        </w:rPr>
        <w:t>.</w:t>
      </w:r>
    </w:p>
    <w:p w14:paraId="2DB82998" w14:textId="7BC8584A" w:rsidR="001E1FD3" w:rsidRPr="001E1FD3" w:rsidRDefault="001E1FD3" w:rsidP="001E1FD3">
      <w:pPr>
        <w:widowControl w:val="0"/>
        <w:tabs>
          <w:tab w:val="left" w:pos="720"/>
        </w:tabs>
        <w:spacing w:before="160" w:line="380" w:lineRule="exact"/>
        <w:ind w:firstLine="720"/>
        <w:jc w:val="both"/>
        <w:rPr>
          <w:b/>
          <w:bCs/>
          <w:i/>
          <w:iCs/>
          <w:sz w:val="28"/>
          <w:szCs w:val="28"/>
        </w:rPr>
      </w:pPr>
      <w:r w:rsidRPr="001E1FD3">
        <w:rPr>
          <w:b/>
          <w:bCs/>
          <w:i/>
          <w:iCs/>
          <w:sz w:val="28"/>
          <w:szCs w:val="28"/>
        </w:rPr>
        <w:t>3.</w:t>
      </w:r>
      <w:r w:rsidRPr="001E1FD3">
        <w:rPr>
          <w:b/>
          <w:bCs/>
          <w:i/>
          <w:iCs/>
          <w:sz w:val="28"/>
          <w:szCs w:val="28"/>
        </w:rPr>
        <w:t>2. Về mức chi của từng nội dung chi</w:t>
      </w:r>
      <w:r w:rsidRPr="001E1FD3">
        <w:rPr>
          <w:b/>
          <w:bCs/>
          <w:i/>
          <w:iCs/>
          <w:sz w:val="28"/>
          <w:szCs w:val="28"/>
        </w:rPr>
        <w:t>.</w:t>
      </w:r>
    </w:p>
    <w:p w14:paraId="0D2087DC" w14:textId="0C295F42" w:rsidR="001E1FD3" w:rsidRDefault="001E1FD3" w:rsidP="001E1FD3">
      <w:pPr>
        <w:widowControl w:val="0"/>
        <w:tabs>
          <w:tab w:val="left" w:pos="720"/>
        </w:tabs>
        <w:spacing w:before="160" w:line="380" w:lineRule="exact"/>
        <w:ind w:firstLine="720"/>
        <w:jc w:val="both"/>
        <w:rPr>
          <w:bCs/>
          <w:iCs/>
          <w:sz w:val="28"/>
          <w:szCs w:val="28"/>
        </w:rPr>
      </w:pPr>
      <w:r>
        <w:rPr>
          <w:bCs/>
          <w:iCs/>
          <w:sz w:val="28"/>
          <w:szCs w:val="28"/>
        </w:rPr>
        <w:t>M</w:t>
      </w:r>
      <w:r w:rsidRPr="00896CD4">
        <w:rPr>
          <w:bCs/>
          <w:iCs/>
          <w:sz w:val="28"/>
          <w:szCs w:val="28"/>
        </w:rPr>
        <w:t xml:space="preserve">ức chi của từng nội dung chi của Quỹ Phòng thủ dân sự thành phố được xây dựng trên cơ sở: </w:t>
      </w:r>
    </w:p>
    <w:p w14:paraId="3408BC05" w14:textId="77777777" w:rsidR="001E1FD3" w:rsidRDefault="001E1FD3" w:rsidP="001E1FD3">
      <w:pPr>
        <w:widowControl w:val="0"/>
        <w:tabs>
          <w:tab w:val="left" w:pos="720"/>
        </w:tabs>
        <w:spacing w:before="160" w:line="380" w:lineRule="exact"/>
        <w:ind w:firstLine="720"/>
        <w:jc w:val="both"/>
        <w:rPr>
          <w:bCs/>
          <w:iCs/>
          <w:sz w:val="28"/>
          <w:szCs w:val="28"/>
        </w:rPr>
      </w:pPr>
      <w:r w:rsidRPr="00896CD4">
        <w:rPr>
          <w:bCs/>
          <w:iCs/>
          <w:sz w:val="28"/>
          <w:szCs w:val="28"/>
        </w:rPr>
        <w:t xml:space="preserve">(1) Theo khối lượng thực tế cần khắc phục, dự toán được cấp có thẩm quyền phê duyệt và khả năng cân đối của Quỹ, đồng thời quy định mức chi tối thiểu cụ thể cho nội dung chi; </w:t>
      </w:r>
    </w:p>
    <w:p w14:paraId="4E21CF07" w14:textId="77777777" w:rsidR="001E1FD3" w:rsidRDefault="001E1FD3" w:rsidP="001E1FD3">
      <w:pPr>
        <w:widowControl w:val="0"/>
        <w:tabs>
          <w:tab w:val="left" w:pos="720"/>
        </w:tabs>
        <w:spacing w:before="160" w:line="380" w:lineRule="exact"/>
        <w:ind w:firstLine="720"/>
        <w:jc w:val="both"/>
        <w:rPr>
          <w:bCs/>
          <w:iCs/>
          <w:sz w:val="28"/>
          <w:szCs w:val="28"/>
        </w:rPr>
      </w:pPr>
      <w:r w:rsidRPr="00896CD4">
        <w:rPr>
          <w:bCs/>
          <w:iCs/>
          <w:sz w:val="28"/>
          <w:szCs w:val="28"/>
        </w:rPr>
        <w:t xml:space="preserve">(2) Theo Nghị quyết của thành phố về chính sách hỗ trợ sản xuất nông nghiệp để khôi phục sản xuất vùng bị thiệt hại do thiên tai, dịch hại thực vật trên địa bàn thành phố; </w:t>
      </w:r>
    </w:p>
    <w:p w14:paraId="021016C3" w14:textId="77777777" w:rsidR="001E1FD3" w:rsidRDefault="001E1FD3" w:rsidP="001E1FD3">
      <w:pPr>
        <w:widowControl w:val="0"/>
        <w:tabs>
          <w:tab w:val="left" w:pos="720"/>
        </w:tabs>
        <w:spacing w:before="160" w:line="380" w:lineRule="exact"/>
        <w:ind w:firstLine="720"/>
        <w:jc w:val="both"/>
        <w:rPr>
          <w:bCs/>
          <w:iCs/>
          <w:sz w:val="28"/>
          <w:szCs w:val="28"/>
        </w:rPr>
      </w:pPr>
      <w:r w:rsidRPr="00896CD4">
        <w:rPr>
          <w:bCs/>
          <w:iCs/>
          <w:sz w:val="28"/>
          <w:szCs w:val="28"/>
        </w:rPr>
        <w:t xml:space="preserve">(3) Tham khảo mức chi của Quỹ Phòng chống thiên tai thành phố và một số quỹ xã hội, quỹ từ thiện khác đang thực hiện; </w:t>
      </w:r>
    </w:p>
    <w:p w14:paraId="3E45FACD" w14:textId="66294810" w:rsidR="001E1FD3" w:rsidRPr="00896CD4" w:rsidRDefault="001E1FD3" w:rsidP="001E1FD3">
      <w:pPr>
        <w:widowControl w:val="0"/>
        <w:tabs>
          <w:tab w:val="left" w:pos="720"/>
        </w:tabs>
        <w:spacing w:before="160" w:line="380" w:lineRule="exact"/>
        <w:ind w:firstLine="720"/>
        <w:jc w:val="both"/>
        <w:rPr>
          <w:bCs/>
          <w:iCs/>
          <w:sz w:val="28"/>
          <w:szCs w:val="28"/>
        </w:rPr>
      </w:pPr>
      <w:r w:rsidRPr="00896CD4">
        <w:rPr>
          <w:bCs/>
          <w:iCs/>
          <w:sz w:val="28"/>
          <w:szCs w:val="28"/>
        </w:rPr>
        <w:t>(4) Tham khảo mức chi của Quỹ Phòng thủ dân sự tại một số địa phương</w:t>
      </w:r>
      <w:r w:rsidR="009A68BD">
        <w:rPr>
          <w:bCs/>
          <w:iCs/>
          <w:sz w:val="28"/>
          <w:szCs w:val="28"/>
        </w:rPr>
        <w:t xml:space="preserve"> (Lào Cai, Cao Bằng, Đồng Nai)</w:t>
      </w:r>
      <w:r w:rsidRPr="00896CD4">
        <w:rPr>
          <w:bCs/>
          <w:iCs/>
          <w:sz w:val="28"/>
          <w:szCs w:val="28"/>
        </w:rPr>
        <w:t>.</w:t>
      </w:r>
    </w:p>
    <w:p w14:paraId="2EAFC888" w14:textId="5D3196B7" w:rsidR="00D13BCD" w:rsidRPr="00821284" w:rsidRDefault="001E1FD3" w:rsidP="00452EA0">
      <w:pPr>
        <w:pStyle w:val="NormalWeb"/>
        <w:shd w:val="clear" w:color="auto" w:fill="FFFFFF"/>
        <w:spacing w:before="120" w:beforeAutospacing="0" w:after="0" w:afterAutospacing="0" w:line="360" w:lineRule="exact"/>
        <w:ind w:firstLine="709"/>
        <w:jc w:val="both"/>
        <w:rPr>
          <w:color w:val="000000" w:themeColor="text1"/>
          <w:sz w:val="28"/>
          <w:szCs w:val="28"/>
        </w:rPr>
      </w:pPr>
      <w:bookmarkStart w:id="4" w:name="dieu_3"/>
      <w:r w:rsidRPr="001E1FD3">
        <w:rPr>
          <w:b/>
          <w:i/>
          <w:color w:val="000000" w:themeColor="text1"/>
          <w:sz w:val="28"/>
          <w:szCs w:val="28"/>
          <w:lang w:val="en-US"/>
        </w:rPr>
        <w:t>3.3</w:t>
      </w:r>
      <w:r w:rsidR="00A232AF" w:rsidRPr="001E1FD3">
        <w:rPr>
          <w:b/>
          <w:i/>
          <w:color w:val="000000" w:themeColor="text1"/>
          <w:sz w:val="28"/>
          <w:szCs w:val="28"/>
          <w:lang w:val="en-US"/>
        </w:rPr>
        <w:t>. Về h</w:t>
      </w:r>
      <w:r w:rsidR="00D13BCD" w:rsidRPr="001E1FD3">
        <w:rPr>
          <w:b/>
          <w:i/>
          <w:color w:val="000000" w:themeColor="text1"/>
          <w:sz w:val="28"/>
          <w:szCs w:val="28"/>
        </w:rPr>
        <w:t>iệu lực thi hành</w:t>
      </w:r>
      <w:bookmarkEnd w:id="4"/>
      <w:r w:rsidRPr="001E1FD3">
        <w:rPr>
          <w:b/>
          <w:i/>
          <w:color w:val="000000" w:themeColor="text1"/>
          <w:sz w:val="28"/>
          <w:szCs w:val="28"/>
          <w:lang w:val="en-US"/>
        </w:rPr>
        <w:t>:</w:t>
      </w:r>
      <w:r>
        <w:rPr>
          <w:color w:val="000000" w:themeColor="text1"/>
          <w:sz w:val="28"/>
          <w:szCs w:val="28"/>
          <w:lang w:val="en-US"/>
        </w:rPr>
        <w:t xml:space="preserve"> </w:t>
      </w:r>
      <w:r w:rsidR="00D13BCD" w:rsidRPr="00821284">
        <w:rPr>
          <w:color w:val="000000" w:themeColor="text1"/>
          <w:sz w:val="28"/>
          <w:szCs w:val="28"/>
        </w:rPr>
        <w:t>Nghị quyết này có hiệu lực thi hàn</w:t>
      </w:r>
      <w:r>
        <w:rPr>
          <w:color w:val="000000" w:themeColor="text1"/>
          <w:sz w:val="28"/>
          <w:szCs w:val="28"/>
        </w:rPr>
        <w:t>h kể từ ngày … tháng … năm 2026</w:t>
      </w:r>
      <w:r w:rsidR="00D13BCD" w:rsidRPr="00821284">
        <w:rPr>
          <w:color w:val="000000" w:themeColor="text1"/>
          <w:sz w:val="28"/>
          <w:szCs w:val="28"/>
        </w:rPr>
        <w:t>.</w:t>
      </w:r>
    </w:p>
    <w:p w14:paraId="3156EB0E" w14:textId="5928B2F7" w:rsidR="00D47D19" w:rsidRPr="00821284" w:rsidRDefault="00D47D19" w:rsidP="00452EA0">
      <w:pPr>
        <w:widowControl w:val="0"/>
        <w:spacing w:before="120" w:line="360" w:lineRule="exact"/>
        <w:ind w:firstLine="720"/>
        <w:jc w:val="both"/>
        <w:rPr>
          <w:bCs/>
          <w:color w:val="000000" w:themeColor="text1"/>
          <w:spacing w:val="-4"/>
          <w:sz w:val="28"/>
          <w:szCs w:val="28"/>
        </w:rPr>
      </w:pPr>
      <w:r w:rsidRPr="00821284">
        <w:rPr>
          <w:b/>
          <w:color w:val="000000" w:themeColor="text1"/>
          <w:spacing w:val="-4"/>
          <w:kern w:val="36"/>
          <w:sz w:val="28"/>
          <w:szCs w:val="28"/>
          <w:lang w:val="nl-NL"/>
        </w:rPr>
        <w:t xml:space="preserve">V. DỰ KIẾN NGUỒN LỰC, </w:t>
      </w:r>
      <w:r w:rsidR="00982E73" w:rsidRPr="00821284">
        <w:rPr>
          <w:b/>
          <w:color w:val="000000" w:themeColor="text1"/>
          <w:spacing w:val="-4"/>
          <w:kern w:val="36"/>
          <w:sz w:val="28"/>
          <w:szCs w:val="28"/>
          <w:lang w:val="nl-NL"/>
        </w:rPr>
        <w:t xml:space="preserve">TÁC ĐỘNG, </w:t>
      </w:r>
      <w:r w:rsidRPr="00821284">
        <w:rPr>
          <w:b/>
          <w:color w:val="000000" w:themeColor="text1"/>
          <w:spacing w:val="-4"/>
          <w:kern w:val="36"/>
          <w:sz w:val="28"/>
          <w:szCs w:val="28"/>
          <w:lang w:val="nl-NL"/>
        </w:rPr>
        <w:t xml:space="preserve">ĐIỀU KIỆN ĐẢM BẢO CHO VIỆC THI HÀNH NGHỊ QUYẾT </w:t>
      </w:r>
      <w:r w:rsidR="00C25985" w:rsidRPr="00821284">
        <w:rPr>
          <w:b/>
          <w:color w:val="000000" w:themeColor="text1"/>
          <w:spacing w:val="-4"/>
          <w:kern w:val="36"/>
          <w:sz w:val="28"/>
          <w:szCs w:val="28"/>
          <w:lang w:val="nl-NL"/>
        </w:rPr>
        <w:t>VÀ THỜI GIAN TRÌNH BAN HÀNH</w:t>
      </w:r>
    </w:p>
    <w:p w14:paraId="51C7D76D" w14:textId="2FF31090" w:rsidR="004A26EE" w:rsidRPr="00821284" w:rsidRDefault="004A26EE" w:rsidP="00452EA0">
      <w:pPr>
        <w:widowControl w:val="0"/>
        <w:spacing w:before="120" w:line="360" w:lineRule="exact"/>
        <w:ind w:firstLine="720"/>
        <w:jc w:val="both"/>
        <w:rPr>
          <w:color w:val="000000" w:themeColor="text1"/>
          <w:sz w:val="28"/>
          <w:szCs w:val="28"/>
        </w:rPr>
      </w:pPr>
      <w:r w:rsidRPr="00821284">
        <w:rPr>
          <w:color w:val="000000" w:themeColor="text1"/>
          <w:sz w:val="28"/>
          <w:szCs w:val="28"/>
        </w:rPr>
        <w:t>1. Về nhân lực</w:t>
      </w:r>
      <w:r w:rsidR="00302A6B">
        <w:rPr>
          <w:color w:val="000000" w:themeColor="text1"/>
          <w:sz w:val="28"/>
          <w:szCs w:val="28"/>
        </w:rPr>
        <w:t>.</w:t>
      </w:r>
    </w:p>
    <w:p w14:paraId="12242577" w14:textId="4DE622F3" w:rsidR="009A68BD" w:rsidRPr="009A68BD" w:rsidRDefault="009A68BD" w:rsidP="009A68BD">
      <w:pPr>
        <w:pStyle w:val="BodyTextIndent"/>
        <w:spacing w:before="160" w:line="380" w:lineRule="exact"/>
        <w:rPr>
          <w:rFonts w:ascii="Times New Roman" w:hAnsi="Times New Roman"/>
          <w:i w:val="0"/>
          <w:szCs w:val="28"/>
        </w:rPr>
      </w:pPr>
      <w:r w:rsidRPr="009A68BD">
        <w:rPr>
          <w:rFonts w:ascii="Times New Roman" w:hAnsi="Times New Roman"/>
          <w:i w:val="0"/>
          <w:szCs w:val="28"/>
        </w:rPr>
        <w:t>Nguồn nhân lực để xây dựng Nghị quyết là các công chức của Sở Tài chính thuộc bộ máy quản lý Quỹ được thành lập theo Quyết định số 220/QĐ-STC ngày 08/4/2026 của Giám đốc Sở Tài chính.</w:t>
      </w:r>
    </w:p>
    <w:p w14:paraId="7306B457" w14:textId="639538A7" w:rsidR="004A26EE" w:rsidRPr="00821284" w:rsidRDefault="004A26EE" w:rsidP="00452EA0">
      <w:pPr>
        <w:widowControl w:val="0"/>
        <w:spacing w:before="120" w:line="360" w:lineRule="exact"/>
        <w:ind w:firstLine="720"/>
        <w:jc w:val="both"/>
        <w:rPr>
          <w:color w:val="000000" w:themeColor="text1"/>
          <w:sz w:val="28"/>
          <w:szCs w:val="28"/>
        </w:rPr>
      </w:pPr>
      <w:r w:rsidRPr="00821284">
        <w:rPr>
          <w:color w:val="000000" w:themeColor="text1"/>
          <w:sz w:val="28"/>
          <w:szCs w:val="28"/>
        </w:rPr>
        <w:t>2. Về kinh phí</w:t>
      </w:r>
      <w:r w:rsidR="00302A6B">
        <w:rPr>
          <w:color w:val="000000" w:themeColor="text1"/>
          <w:sz w:val="28"/>
          <w:szCs w:val="28"/>
        </w:rPr>
        <w:t>.</w:t>
      </w:r>
    </w:p>
    <w:p w14:paraId="5B095E27" w14:textId="51B02367" w:rsidR="004A26EE" w:rsidRPr="009A68BD" w:rsidRDefault="009A68BD" w:rsidP="00452EA0">
      <w:pPr>
        <w:widowControl w:val="0"/>
        <w:spacing w:before="120" w:line="360" w:lineRule="exact"/>
        <w:ind w:firstLine="720"/>
        <w:jc w:val="both"/>
        <w:rPr>
          <w:color w:val="000000" w:themeColor="text1"/>
          <w:sz w:val="28"/>
          <w:szCs w:val="28"/>
        </w:rPr>
      </w:pPr>
      <w:r w:rsidRPr="009A68BD">
        <w:rPr>
          <w:sz w:val="28"/>
          <w:szCs w:val="28"/>
        </w:rPr>
        <w:lastRenderedPageBreak/>
        <w:t xml:space="preserve">Theo quy định tại khoản </w:t>
      </w:r>
      <w:r>
        <w:rPr>
          <w:sz w:val="28"/>
          <w:szCs w:val="28"/>
        </w:rPr>
        <w:t xml:space="preserve">1 Điều 40 Luật Phòng thủ dân sự và </w:t>
      </w:r>
      <w:r w:rsidRPr="009A68BD">
        <w:rPr>
          <w:sz w:val="28"/>
          <w:szCs w:val="28"/>
        </w:rPr>
        <w:t>, nguồn lực để thực hiện Nghị quyết về nội dung chi, mức chi của Quỹ phòng thủ dân sự thành phố Hải Phòng được huy động từ các tổ chức, cá nhân trong và ngoài nước theo nguyên tắc tự nguyện để hỗ trợ hoạt động phòng thủ dân sự; được nhận điều tiết từ Quỹ Phòng thủ dân sự trung ương và từ các quỹ tài chính nhà nước ngoài ngân sách có liên quan đến hoạt động ứng phó, khắc phục hậu quả sự cố, thảm họa theo quyết định của Thủ tướng Chính phủ</w:t>
      </w:r>
      <w:r w:rsidR="004A26EE" w:rsidRPr="009A68BD">
        <w:rPr>
          <w:color w:val="000000" w:themeColor="text1"/>
          <w:sz w:val="28"/>
          <w:szCs w:val="28"/>
        </w:rPr>
        <w:t>.</w:t>
      </w:r>
    </w:p>
    <w:p w14:paraId="096698A8" w14:textId="23346E32" w:rsidR="00982E73" w:rsidRPr="00821284" w:rsidRDefault="00982E73" w:rsidP="00452EA0">
      <w:pPr>
        <w:widowControl w:val="0"/>
        <w:spacing w:before="120" w:line="360" w:lineRule="exact"/>
        <w:ind w:firstLine="720"/>
        <w:jc w:val="both"/>
        <w:rPr>
          <w:color w:val="000000" w:themeColor="text1"/>
          <w:sz w:val="28"/>
          <w:szCs w:val="28"/>
        </w:rPr>
      </w:pPr>
      <w:r w:rsidRPr="00821284">
        <w:rPr>
          <w:color w:val="000000" w:themeColor="text1"/>
          <w:sz w:val="28"/>
          <w:szCs w:val="28"/>
        </w:rPr>
        <w:t>3. Đánh giá tác động</w:t>
      </w:r>
      <w:r w:rsidR="00302A6B">
        <w:rPr>
          <w:color w:val="000000" w:themeColor="text1"/>
          <w:sz w:val="28"/>
          <w:szCs w:val="28"/>
        </w:rPr>
        <w:t>.</w:t>
      </w:r>
    </w:p>
    <w:p w14:paraId="73652357" w14:textId="3B6890AD" w:rsidR="00A72B12" w:rsidRDefault="009A68BD" w:rsidP="00452EA0">
      <w:pPr>
        <w:shd w:val="clear" w:color="auto" w:fill="FFFFFF"/>
        <w:spacing w:before="120" w:line="360" w:lineRule="exact"/>
        <w:ind w:firstLine="720"/>
        <w:jc w:val="both"/>
        <w:rPr>
          <w:sz w:val="28"/>
          <w:szCs w:val="28"/>
        </w:rPr>
      </w:pPr>
      <w:r w:rsidRPr="00CD0432">
        <w:rPr>
          <w:bCs/>
          <w:sz w:val="28"/>
          <w:szCs w:val="28"/>
        </w:rPr>
        <w:t xml:space="preserve">Quy định về nội dung chi, mức chi của Quỹ phòng thủ dân sự thành phố dự kiến </w:t>
      </w:r>
      <w:r w:rsidR="00CD0432">
        <w:rPr>
          <w:bCs/>
          <w:sz w:val="28"/>
          <w:szCs w:val="28"/>
        </w:rPr>
        <w:t xml:space="preserve">sẽ </w:t>
      </w:r>
      <w:r w:rsidRPr="00CD0432">
        <w:rPr>
          <w:bCs/>
          <w:sz w:val="28"/>
          <w:szCs w:val="28"/>
        </w:rPr>
        <w:t xml:space="preserve">có </w:t>
      </w:r>
      <w:r w:rsidR="00CD0432">
        <w:rPr>
          <w:bCs/>
          <w:sz w:val="28"/>
          <w:szCs w:val="28"/>
        </w:rPr>
        <w:t xml:space="preserve">những </w:t>
      </w:r>
      <w:r w:rsidRPr="00CD0432">
        <w:rPr>
          <w:bCs/>
          <w:sz w:val="28"/>
          <w:szCs w:val="28"/>
        </w:rPr>
        <w:t>tác động tích cực</w:t>
      </w:r>
      <w:r w:rsidRPr="00CD0432">
        <w:rPr>
          <w:sz w:val="28"/>
          <w:szCs w:val="28"/>
        </w:rPr>
        <w:t>,</w:t>
      </w:r>
      <w:r w:rsidRPr="009A68BD">
        <w:rPr>
          <w:sz w:val="28"/>
          <w:szCs w:val="28"/>
        </w:rPr>
        <w:t xml:space="preserve"> nhất là trong việc chủ động nguồn lực ứng phó, khắc phục hậu quả sự cố, thảm họa và minh bạch hóa việc sử dụng Quỹ</w:t>
      </w:r>
      <w:r w:rsidR="00CD0432">
        <w:rPr>
          <w:sz w:val="28"/>
          <w:szCs w:val="28"/>
        </w:rPr>
        <w:t>.</w:t>
      </w:r>
    </w:p>
    <w:p w14:paraId="358312A4" w14:textId="0DF08FAF" w:rsidR="00CD0432" w:rsidRPr="00CD0432" w:rsidRDefault="0067221C" w:rsidP="00452EA0">
      <w:pPr>
        <w:shd w:val="clear" w:color="auto" w:fill="FFFFFF"/>
        <w:spacing w:before="120" w:line="360" w:lineRule="exact"/>
        <w:ind w:firstLine="720"/>
        <w:jc w:val="both"/>
        <w:rPr>
          <w:bCs/>
          <w:sz w:val="28"/>
          <w:szCs w:val="28"/>
        </w:rPr>
      </w:pPr>
      <w:r>
        <w:rPr>
          <w:bCs/>
          <w:sz w:val="28"/>
          <w:szCs w:val="28"/>
        </w:rPr>
        <w:t>Việc q</w:t>
      </w:r>
      <w:r w:rsidR="00CD0432" w:rsidRPr="00CD0432">
        <w:rPr>
          <w:bCs/>
          <w:sz w:val="28"/>
          <w:szCs w:val="28"/>
        </w:rPr>
        <w:t xml:space="preserve">uy định rõ khoản chi và mức chi </w:t>
      </w:r>
      <w:r w:rsidR="0063358E">
        <w:rPr>
          <w:bCs/>
          <w:sz w:val="28"/>
          <w:szCs w:val="28"/>
        </w:rPr>
        <w:t xml:space="preserve">của Quỹ </w:t>
      </w:r>
      <w:r w:rsidR="00CD0432" w:rsidRPr="00CD0432">
        <w:rPr>
          <w:bCs/>
          <w:sz w:val="28"/>
          <w:szCs w:val="28"/>
        </w:rPr>
        <w:t>giúp chủ động dự kiến nhu cầu kinh phí, phân bổ nguồn lực có trọng tâm; hỗ trợ xử lý kịp thời sự cố, qua đó có khả năng giảm thiệt hại tài sản và rút ngắn thời gian phục hồi sản xuất, kinh doanh</w:t>
      </w:r>
      <w:r w:rsidR="00CD0432" w:rsidRPr="00CD0432">
        <w:rPr>
          <w:bCs/>
          <w:sz w:val="28"/>
          <w:szCs w:val="28"/>
        </w:rPr>
        <w:t xml:space="preserve">; </w:t>
      </w:r>
      <w:r w:rsidR="002228FE">
        <w:rPr>
          <w:bCs/>
          <w:sz w:val="28"/>
          <w:szCs w:val="28"/>
        </w:rPr>
        <w:t>t</w:t>
      </w:r>
      <w:r w:rsidR="00CD0432" w:rsidRPr="00CD0432">
        <w:rPr>
          <w:bCs/>
          <w:sz w:val="28"/>
          <w:szCs w:val="28"/>
        </w:rPr>
        <w:t>ạo điều kiện hỗ trợ kịp thời người bị ảnh hưởng, góp phần ổn định đời sống và tăng khả năng phục hồi của cộng đồng</w:t>
      </w:r>
      <w:r w:rsidR="002228FE">
        <w:rPr>
          <w:bCs/>
          <w:sz w:val="28"/>
          <w:szCs w:val="28"/>
        </w:rPr>
        <w:t>.</w:t>
      </w:r>
    </w:p>
    <w:p w14:paraId="536E6ACD" w14:textId="408E2E4A" w:rsidR="00CE7291" w:rsidRDefault="00982E73" w:rsidP="00452EA0">
      <w:pPr>
        <w:widowControl w:val="0"/>
        <w:spacing w:before="120" w:line="360" w:lineRule="exact"/>
        <w:ind w:firstLine="720"/>
        <w:jc w:val="both"/>
        <w:rPr>
          <w:color w:val="000000" w:themeColor="text1"/>
          <w:sz w:val="28"/>
          <w:szCs w:val="28"/>
        </w:rPr>
      </w:pPr>
      <w:r w:rsidRPr="009A68BD">
        <w:rPr>
          <w:sz w:val="28"/>
          <w:szCs w:val="28"/>
        </w:rPr>
        <w:t>4</w:t>
      </w:r>
      <w:r w:rsidR="007350BA" w:rsidRPr="009A68BD">
        <w:rPr>
          <w:sz w:val="28"/>
          <w:szCs w:val="28"/>
        </w:rPr>
        <w:t xml:space="preserve">. Thời gian trình ban hành: </w:t>
      </w:r>
      <w:r w:rsidR="004A26EE" w:rsidRPr="009A68BD">
        <w:rPr>
          <w:sz w:val="28"/>
          <w:szCs w:val="28"/>
        </w:rPr>
        <w:t xml:space="preserve">Ủy ban nhân dân thành phố dự kiến trình Hội đồng nhân dân </w:t>
      </w:r>
      <w:r w:rsidR="002228FE">
        <w:rPr>
          <w:sz w:val="28"/>
          <w:szCs w:val="28"/>
        </w:rPr>
        <w:t xml:space="preserve">thành phố tại Kỳ họp thường lệ cuối </w:t>
      </w:r>
      <w:r w:rsidR="004A26EE" w:rsidRPr="009A68BD">
        <w:rPr>
          <w:sz w:val="28"/>
          <w:szCs w:val="28"/>
        </w:rPr>
        <w:t>năm 2026 Hội đồng nhân dân</w:t>
      </w:r>
      <w:r w:rsidR="004A26EE" w:rsidRPr="00821284">
        <w:rPr>
          <w:color w:val="000000" w:themeColor="text1"/>
          <w:sz w:val="28"/>
          <w:szCs w:val="28"/>
        </w:rPr>
        <w:t xml:space="preserve"> thành phố, nhiệm kỳ 2026 - 203</w:t>
      </w:r>
      <w:r w:rsidR="005141EB" w:rsidRPr="00821284">
        <w:rPr>
          <w:color w:val="000000" w:themeColor="text1"/>
          <w:sz w:val="28"/>
          <w:szCs w:val="28"/>
        </w:rPr>
        <w:t>1</w:t>
      </w:r>
      <w:r w:rsidR="004A26EE" w:rsidRPr="00821284">
        <w:rPr>
          <w:color w:val="000000" w:themeColor="text1"/>
          <w:sz w:val="28"/>
          <w:szCs w:val="28"/>
        </w:rPr>
        <w:t>.</w:t>
      </w:r>
    </w:p>
    <w:p w14:paraId="2B4CF244" w14:textId="3553AD5E" w:rsidR="007A62AF" w:rsidRPr="00821284" w:rsidRDefault="007A62AF" w:rsidP="00452EA0">
      <w:pPr>
        <w:spacing w:before="120" w:line="360" w:lineRule="exact"/>
        <w:ind w:firstLine="720"/>
        <w:jc w:val="both"/>
        <w:rPr>
          <w:b/>
          <w:color w:val="000000" w:themeColor="text1"/>
          <w:sz w:val="28"/>
          <w:szCs w:val="28"/>
        </w:rPr>
      </w:pPr>
      <w:r w:rsidRPr="00821284">
        <w:rPr>
          <w:b/>
          <w:color w:val="000000" w:themeColor="text1"/>
          <w:sz w:val="28"/>
          <w:szCs w:val="28"/>
          <w:lang w:val="vi-VN"/>
        </w:rPr>
        <w:t>V</w:t>
      </w:r>
      <w:r w:rsidRPr="00821284">
        <w:rPr>
          <w:b/>
          <w:color w:val="000000" w:themeColor="text1"/>
          <w:sz w:val="28"/>
          <w:szCs w:val="28"/>
        </w:rPr>
        <w:t>I</w:t>
      </w:r>
      <w:r w:rsidRPr="00821284">
        <w:rPr>
          <w:b/>
          <w:color w:val="000000" w:themeColor="text1"/>
          <w:sz w:val="28"/>
          <w:szCs w:val="28"/>
          <w:lang w:val="vi-VN"/>
        </w:rPr>
        <w:t>. KIẾN NGHỊ, ĐỀ XUẤT</w:t>
      </w:r>
    </w:p>
    <w:p w14:paraId="3E4942CC" w14:textId="35B44C66" w:rsidR="00D75B95" w:rsidRPr="00857EF1" w:rsidRDefault="00D75B95" w:rsidP="00D75B95">
      <w:pPr>
        <w:widowControl w:val="0"/>
        <w:spacing w:before="120" w:line="350" w:lineRule="exact"/>
        <w:ind w:firstLine="720"/>
        <w:jc w:val="both"/>
        <w:rPr>
          <w:sz w:val="28"/>
          <w:szCs w:val="28"/>
        </w:rPr>
      </w:pPr>
      <w:r w:rsidRPr="00F4206C">
        <w:rPr>
          <w:sz w:val="28"/>
          <w:szCs w:val="28"/>
        </w:rPr>
        <w:t>Trên đây là Tờ trình</w:t>
      </w:r>
      <w:r>
        <w:rPr>
          <w:sz w:val="28"/>
          <w:szCs w:val="28"/>
        </w:rPr>
        <w:t xml:space="preserve"> về việc đề nghị ban hành</w:t>
      </w:r>
      <w:r w:rsidRPr="00F4206C">
        <w:rPr>
          <w:sz w:val="28"/>
          <w:szCs w:val="28"/>
        </w:rPr>
        <w:t xml:space="preserve"> Nghị quyết của Hội đồng nhân dân thành phố quy định </w:t>
      </w:r>
      <w:r w:rsidR="0021382B">
        <w:rPr>
          <w:sz w:val="28"/>
          <w:szCs w:val="28"/>
        </w:rPr>
        <w:t>nội dung chi, mức chi của Quỹ Phòng thủ dân sự thành phố Hải Phòng</w:t>
      </w:r>
      <w:r w:rsidRPr="00F4206C">
        <w:rPr>
          <w:sz w:val="28"/>
          <w:szCs w:val="28"/>
        </w:rPr>
        <w:t xml:space="preserve"> thuộc thẩm quyền </w:t>
      </w:r>
      <w:r w:rsidR="0021382B">
        <w:rPr>
          <w:sz w:val="28"/>
          <w:szCs w:val="28"/>
        </w:rPr>
        <w:t>của Hội đồng nhân dân thành phố</w:t>
      </w:r>
      <w:r w:rsidRPr="00F4206C">
        <w:rPr>
          <w:sz w:val="28"/>
          <w:szCs w:val="28"/>
        </w:rPr>
        <w:t>, Ủy ban nhân dân thành phố kính trình Thường t</w:t>
      </w:r>
      <w:r w:rsidR="0021382B">
        <w:rPr>
          <w:sz w:val="28"/>
          <w:szCs w:val="28"/>
        </w:rPr>
        <w:t>rực Hội đồng nhân dân thành phố</w:t>
      </w:r>
      <w:r w:rsidRPr="00F4206C">
        <w:rPr>
          <w:sz w:val="28"/>
          <w:szCs w:val="28"/>
        </w:rPr>
        <w:t xml:space="preserve"> quyết định./.</w:t>
      </w:r>
    </w:p>
    <w:tbl>
      <w:tblPr>
        <w:tblpPr w:leftFromText="180" w:rightFromText="180" w:vertAnchor="text" w:horzAnchor="margin" w:tblpY="201"/>
        <w:tblW w:w="9072" w:type="dxa"/>
        <w:tblLook w:val="01E0" w:firstRow="1" w:lastRow="1" w:firstColumn="1" w:lastColumn="1" w:noHBand="0" w:noVBand="0"/>
      </w:tblPr>
      <w:tblGrid>
        <w:gridCol w:w="5277"/>
        <w:gridCol w:w="3795"/>
      </w:tblGrid>
      <w:tr w:rsidR="00726CDC" w:rsidRPr="00726CDC" w14:paraId="2AFD83FD" w14:textId="77777777" w:rsidTr="008C1900">
        <w:trPr>
          <w:trHeight w:val="1431"/>
        </w:trPr>
        <w:tc>
          <w:tcPr>
            <w:tcW w:w="5277" w:type="dxa"/>
          </w:tcPr>
          <w:p w14:paraId="33DF0DA0" w14:textId="77777777" w:rsidR="00F4206C" w:rsidRPr="00726CDC" w:rsidRDefault="00F4206C" w:rsidP="00F4206C">
            <w:pPr>
              <w:widowControl w:val="0"/>
              <w:spacing w:before="40"/>
              <w:ind w:hanging="108"/>
              <w:jc w:val="both"/>
              <w:rPr>
                <w:b/>
                <w:bCs/>
                <w:i/>
                <w:iCs/>
                <w:color w:val="000000" w:themeColor="text1"/>
                <w:lang w:val="pl-PL"/>
              </w:rPr>
            </w:pPr>
            <w:r w:rsidRPr="00726CDC">
              <w:rPr>
                <w:b/>
                <w:bCs/>
                <w:i/>
                <w:iCs/>
                <w:color w:val="000000" w:themeColor="text1"/>
                <w:lang w:val="pl-PL"/>
              </w:rPr>
              <w:t>Nơi nhận:</w:t>
            </w:r>
          </w:p>
          <w:p w14:paraId="0F1A7CB5" w14:textId="77777777" w:rsidR="00F4206C" w:rsidRPr="00726CDC" w:rsidRDefault="00F4206C" w:rsidP="00F4206C">
            <w:pPr>
              <w:widowControl w:val="0"/>
              <w:jc w:val="both"/>
              <w:rPr>
                <w:color w:val="000000" w:themeColor="text1"/>
                <w:sz w:val="22"/>
                <w:szCs w:val="22"/>
                <w:lang w:val="pl-PL"/>
              </w:rPr>
            </w:pPr>
            <w:r w:rsidRPr="00726CDC">
              <w:rPr>
                <w:color w:val="000000" w:themeColor="text1"/>
                <w:sz w:val="22"/>
                <w:szCs w:val="22"/>
                <w:lang w:val="pl-PL"/>
              </w:rPr>
              <w:t>- Như trên;</w:t>
            </w:r>
          </w:p>
          <w:p w14:paraId="062EED78" w14:textId="77777777" w:rsidR="00F4206C" w:rsidRPr="00726CDC" w:rsidRDefault="00F4206C" w:rsidP="00F4206C">
            <w:pPr>
              <w:widowControl w:val="0"/>
              <w:jc w:val="both"/>
              <w:rPr>
                <w:color w:val="000000" w:themeColor="text1"/>
                <w:sz w:val="22"/>
                <w:szCs w:val="22"/>
                <w:lang w:val="pl-PL"/>
              </w:rPr>
            </w:pPr>
            <w:r w:rsidRPr="00726CDC">
              <w:rPr>
                <w:color w:val="000000" w:themeColor="text1"/>
                <w:sz w:val="22"/>
                <w:szCs w:val="22"/>
                <w:lang w:val="pl-PL"/>
              </w:rPr>
              <w:t>- Thường trực Thành ủy;</w:t>
            </w:r>
          </w:p>
          <w:p w14:paraId="5158D388" w14:textId="77777777" w:rsidR="00F4206C" w:rsidRPr="00726CDC" w:rsidRDefault="00F4206C" w:rsidP="00F4206C">
            <w:pPr>
              <w:widowControl w:val="0"/>
              <w:jc w:val="both"/>
              <w:rPr>
                <w:color w:val="000000" w:themeColor="text1"/>
                <w:sz w:val="22"/>
                <w:szCs w:val="22"/>
              </w:rPr>
            </w:pPr>
            <w:r w:rsidRPr="00726CDC">
              <w:rPr>
                <w:color w:val="000000" w:themeColor="text1"/>
                <w:sz w:val="22"/>
                <w:szCs w:val="22"/>
              </w:rPr>
              <w:t>- CT, các PCT UBND TP;</w:t>
            </w:r>
          </w:p>
          <w:p w14:paraId="57B7F86C" w14:textId="77777777" w:rsidR="00F4206C" w:rsidRPr="00726CDC" w:rsidRDefault="00F4206C" w:rsidP="00F4206C">
            <w:pPr>
              <w:widowControl w:val="0"/>
              <w:jc w:val="both"/>
              <w:rPr>
                <w:color w:val="000000" w:themeColor="text1"/>
                <w:sz w:val="22"/>
                <w:szCs w:val="22"/>
                <w:lang w:val="fr-FR"/>
              </w:rPr>
            </w:pPr>
            <w:r w:rsidRPr="00726CDC">
              <w:rPr>
                <w:color w:val="000000" w:themeColor="text1"/>
                <w:sz w:val="22"/>
                <w:szCs w:val="22"/>
                <w:lang w:val="fr-FR"/>
              </w:rPr>
              <w:t>- Các Sở: TC; TP;</w:t>
            </w:r>
          </w:p>
          <w:p w14:paraId="47C23647" w14:textId="77777777" w:rsidR="00F4206C" w:rsidRPr="00726CDC" w:rsidRDefault="00F4206C" w:rsidP="00F4206C">
            <w:pPr>
              <w:widowControl w:val="0"/>
              <w:jc w:val="both"/>
              <w:rPr>
                <w:color w:val="000000" w:themeColor="text1"/>
                <w:sz w:val="22"/>
                <w:szCs w:val="22"/>
                <w:lang w:val="fr-FR"/>
              </w:rPr>
            </w:pPr>
            <w:r w:rsidRPr="00726CDC">
              <w:rPr>
                <w:color w:val="000000" w:themeColor="text1"/>
                <w:sz w:val="22"/>
                <w:szCs w:val="22"/>
                <w:lang w:val="fr-FR"/>
              </w:rPr>
              <w:t>- CVP, Các PVP UBND TP;</w:t>
            </w:r>
          </w:p>
          <w:p w14:paraId="00A922FB" w14:textId="77777777" w:rsidR="00F4206C" w:rsidRPr="00726CDC" w:rsidRDefault="00F4206C" w:rsidP="00F4206C">
            <w:pPr>
              <w:widowControl w:val="0"/>
              <w:jc w:val="both"/>
              <w:rPr>
                <w:color w:val="000000" w:themeColor="text1"/>
                <w:sz w:val="22"/>
                <w:szCs w:val="22"/>
                <w:lang w:val="fr-FR"/>
              </w:rPr>
            </w:pPr>
            <w:r w:rsidRPr="00726CDC">
              <w:rPr>
                <w:color w:val="000000" w:themeColor="text1"/>
                <w:sz w:val="22"/>
                <w:szCs w:val="22"/>
                <w:lang w:val="fr-FR"/>
              </w:rPr>
              <w:t>- Phòng TC;</w:t>
            </w:r>
          </w:p>
          <w:p w14:paraId="09FFBC52" w14:textId="73AF9AD9" w:rsidR="00D02A7E" w:rsidRPr="00726CDC" w:rsidRDefault="00F4206C" w:rsidP="00F4206C">
            <w:pPr>
              <w:rPr>
                <w:color w:val="000000" w:themeColor="text1"/>
                <w:sz w:val="16"/>
                <w:szCs w:val="16"/>
                <w:lang w:val="nl-NL"/>
              </w:rPr>
            </w:pPr>
            <w:r w:rsidRPr="00726CDC">
              <w:rPr>
                <w:color w:val="000000" w:themeColor="text1"/>
                <w:sz w:val="22"/>
                <w:szCs w:val="22"/>
                <w:lang w:val="fr-FR"/>
              </w:rPr>
              <w:t>- Lưu: VT.</w:t>
            </w:r>
            <w:r w:rsidR="006F2C98" w:rsidRPr="00726CDC">
              <w:rPr>
                <w:color w:val="000000" w:themeColor="text1"/>
                <w:sz w:val="16"/>
                <w:szCs w:val="16"/>
                <w:lang w:val="nl-NL"/>
              </w:rPr>
              <w:t xml:space="preserve">                </w:t>
            </w:r>
          </w:p>
        </w:tc>
        <w:tc>
          <w:tcPr>
            <w:tcW w:w="3795" w:type="dxa"/>
          </w:tcPr>
          <w:p w14:paraId="32E84C30" w14:textId="21B258FA" w:rsidR="004E3712" w:rsidRPr="00726CDC" w:rsidRDefault="00CA28CD" w:rsidP="00C5582A">
            <w:pPr>
              <w:jc w:val="center"/>
              <w:rPr>
                <w:b/>
                <w:bCs/>
                <w:color w:val="000000" w:themeColor="text1"/>
                <w:sz w:val="28"/>
                <w:lang w:val="nl-NL"/>
              </w:rPr>
            </w:pPr>
            <w:r w:rsidRPr="00726CDC">
              <w:rPr>
                <w:b/>
                <w:bCs/>
                <w:color w:val="000000" w:themeColor="text1"/>
                <w:sz w:val="28"/>
                <w:lang w:val="nl-NL"/>
              </w:rPr>
              <w:t>TM. UỶ BAN NHÂN DÂN</w:t>
            </w:r>
          </w:p>
          <w:p w14:paraId="2708F934" w14:textId="77777777" w:rsidR="004E3712" w:rsidRPr="00726CDC" w:rsidRDefault="00CA28CD" w:rsidP="00FD5C2D">
            <w:pPr>
              <w:jc w:val="center"/>
              <w:rPr>
                <w:b/>
                <w:bCs/>
                <w:color w:val="000000" w:themeColor="text1"/>
                <w:sz w:val="28"/>
                <w:lang w:val="nl-NL"/>
              </w:rPr>
            </w:pPr>
            <w:r w:rsidRPr="00726CDC">
              <w:rPr>
                <w:b/>
                <w:bCs/>
                <w:color w:val="000000" w:themeColor="text1"/>
                <w:sz w:val="28"/>
                <w:lang w:val="nl-NL"/>
              </w:rPr>
              <w:t>CHỦ TỊCH</w:t>
            </w:r>
          </w:p>
          <w:p w14:paraId="1E4CF577" w14:textId="77777777" w:rsidR="00F4206C" w:rsidRPr="00726CDC" w:rsidRDefault="00F4206C" w:rsidP="00FD5C2D">
            <w:pPr>
              <w:jc w:val="center"/>
              <w:rPr>
                <w:b/>
                <w:bCs/>
                <w:color w:val="000000" w:themeColor="text1"/>
                <w:sz w:val="28"/>
                <w:lang w:val="nl-NL"/>
              </w:rPr>
            </w:pPr>
          </w:p>
          <w:p w14:paraId="0971AB34" w14:textId="77777777" w:rsidR="00F4206C" w:rsidRPr="00726CDC" w:rsidRDefault="00F4206C" w:rsidP="00FD5C2D">
            <w:pPr>
              <w:jc w:val="center"/>
              <w:rPr>
                <w:b/>
                <w:bCs/>
                <w:color w:val="000000" w:themeColor="text1"/>
                <w:sz w:val="28"/>
                <w:lang w:val="nl-NL"/>
              </w:rPr>
            </w:pPr>
          </w:p>
          <w:p w14:paraId="68C19C9D" w14:textId="77777777" w:rsidR="00F4206C" w:rsidRPr="00726CDC" w:rsidRDefault="00F4206C" w:rsidP="00FD5C2D">
            <w:pPr>
              <w:jc w:val="center"/>
              <w:rPr>
                <w:b/>
                <w:bCs/>
                <w:color w:val="000000" w:themeColor="text1"/>
                <w:sz w:val="28"/>
                <w:lang w:val="nl-NL"/>
              </w:rPr>
            </w:pPr>
          </w:p>
          <w:p w14:paraId="66A2321D" w14:textId="77777777" w:rsidR="00F4206C" w:rsidRPr="00726CDC" w:rsidRDefault="00F4206C" w:rsidP="00FD5C2D">
            <w:pPr>
              <w:jc w:val="center"/>
              <w:rPr>
                <w:b/>
                <w:bCs/>
                <w:color w:val="000000" w:themeColor="text1"/>
                <w:sz w:val="28"/>
                <w:lang w:val="nl-NL"/>
              </w:rPr>
            </w:pPr>
          </w:p>
          <w:p w14:paraId="77695EC5" w14:textId="7C020893" w:rsidR="00F4206C" w:rsidRDefault="00F4206C" w:rsidP="00FD5C2D">
            <w:pPr>
              <w:jc w:val="center"/>
              <w:rPr>
                <w:b/>
                <w:bCs/>
                <w:color w:val="000000" w:themeColor="text1"/>
                <w:sz w:val="28"/>
                <w:lang w:val="nl-NL"/>
              </w:rPr>
            </w:pPr>
          </w:p>
          <w:p w14:paraId="750FDB4C" w14:textId="77777777" w:rsidR="00BE240F" w:rsidRPr="00726CDC" w:rsidRDefault="00BE240F" w:rsidP="00FD5C2D">
            <w:pPr>
              <w:jc w:val="center"/>
              <w:rPr>
                <w:b/>
                <w:bCs/>
                <w:color w:val="000000" w:themeColor="text1"/>
                <w:sz w:val="28"/>
                <w:lang w:val="nl-NL"/>
              </w:rPr>
            </w:pPr>
            <w:bookmarkStart w:id="5" w:name="_GoBack"/>
            <w:bookmarkEnd w:id="5"/>
          </w:p>
          <w:p w14:paraId="6086B5E9" w14:textId="0663B709" w:rsidR="00F4206C" w:rsidRPr="00726CDC" w:rsidRDefault="00F4206C" w:rsidP="00FD5C2D">
            <w:pPr>
              <w:jc w:val="center"/>
              <w:rPr>
                <w:b/>
                <w:bCs/>
                <w:color w:val="000000" w:themeColor="text1"/>
                <w:sz w:val="28"/>
                <w:lang w:val="nl-NL"/>
              </w:rPr>
            </w:pPr>
            <w:r w:rsidRPr="00726CDC">
              <w:rPr>
                <w:b/>
                <w:bCs/>
                <w:color w:val="000000" w:themeColor="text1"/>
                <w:sz w:val="28"/>
                <w:lang w:val="nl-NL"/>
              </w:rPr>
              <w:t xml:space="preserve">Đỗ Thành Trung </w:t>
            </w:r>
          </w:p>
        </w:tc>
      </w:tr>
    </w:tbl>
    <w:p w14:paraId="10404F32" w14:textId="77777777" w:rsidR="00577C14" w:rsidRPr="00726CDC" w:rsidRDefault="00577C14" w:rsidP="004652AA">
      <w:pPr>
        <w:rPr>
          <w:color w:val="000000" w:themeColor="text1"/>
          <w:lang w:val="nl-NL"/>
        </w:rPr>
      </w:pPr>
    </w:p>
    <w:sectPr w:rsidR="00577C14" w:rsidRPr="00726CDC" w:rsidSect="00BE240F">
      <w:headerReference w:type="default" r:id="rId12"/>
      <w:footerReference w:type="default" r:id="rId13"/>
      <w:pgSz w:w="11907" w:h="16840" w:code="9"/>
      <w:pgMar w:top="1134" w:right="1134" w:bottom="1021" w:left="1701" w:header="34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0C501" w14:textId="77777777" w:rsidR="00025EC7" w:rsidRDefault="00025EC7" w:rsidP="001004B5">
      <w:r>
        <w:separator/>
      </w:r>
    </w:p>
  </w:endnote>
  <w:endnote w:type="continuationSeparator" w:id="0">
    <w:p w14:paraId="21F2761C" w14:textId="77777777" w:rsidR="00025EC7" w:rsidRDefault="00025EC7" w:rsidP="00100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DD957" w14:textId="6F9228BA" w:rsidR="00522F22" w:rsidRDefault="00522F22">
    <w:pPr>
      <w:pStyle w:val="Footer"/>
      <w:jc w:val="center"/>
    </w:pPr>
  </w:p>
  <w:p w14:paraId="4D49FA8A" w14:textId="77777777" w:rsidR="00522F22" w:rsidRDefault="00522F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7E4E2" w14:textId="77777777" w:rsidR="00025EC7" w:rsidRDefault="00025EC7" w:rsidP="001004B5">
      <w:r>
        <w:separator/>
      </w:r>
    </w:p>
  </w:footnote>
  <w:footnote w:type="continuationSeparator" w:id="0">
    <w:p w14:paraId="35BD0063" w14:textId="77777777" w:rsidR="00025EC7" w:rsidRDefault="00025EC7" w:rsidP="001004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656961"/>
      <w:docPartObj>
        <w:docPartGallery w:val="Page Numbers (Top of Page)"/>
        <w:docPartUnique/>
      </w:docPartObj>
    </w:sdtPr>
    <w:sdtEndPr>
      <w:rPr>
        <w:noProof/>
      </w:rPr>
    </w:sdtEndPr>
    <w:sdtContent>
      <w:p w14:paraId="09013FF7" w14:textId="0B769BF9" w:rsidR="005F692F" w:rsidRDefault="005F692F">
        <w:pPr>
          <w:pStyle w:val="Header"/>
          <w:jc w:val="center"/>
        </w:pPr>
        <w:r>
          <w:fldChar w:fldCharType="begin"/>
        </w:r>
        <w:r>
          <w:instrText xml:space="preserve"> PAGE   \* MERGEFORMAT </w:instrText>
        </w:r>
        <w:r>
          <w:fldChar w:fldCharType="separate"/>
        </w:r>
        <w:r w:rsidR="0079394C">
          <w:rPr>
            <w:noProof/>
          </w:rPr>
          <w:t>4</w:t>
        </w:r>
        <w:r>
          <w:rPr>
            <w:noProof/>
          </w:rPr>
          <w:fldChar w:fldCharType="end"/>
        </w:r>
      </w:p>
    </w:sdtContent>
  </w:sdt>
  <w:p w14:paraId="02921D9A" w14:textId="77777777" w:rsidR="001004B5" w:rsidRDefault="001004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113F"/>
    <w:multiLevelType w:val="hybridMultilevel"/>
    <w:tmpl w:val="853485A2"/>
    <w:lvl w:ilvl="0" w:tplc="FB9649CC">
      <w:start w:val="1"/>
      <w:numFmt w:val="decimal"/>
      <w:lvlText w:val="(%1)"/>
      <w:lvlJc w:val="left"/>
      <w:pPr>
        <w:ind w:left="1850" w:hanging="41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AEB3749"/>
    <w:multiLevelType w:val="hybridMultilevel"/>
    <w:tmpl w:val="693A4766"/>
    <w:lvl w:ilvl="0" w:tplc="36B65A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DD4901"/>
    <w:multiLevelType w:val="hybridMultilevel"/>
    <w:tmpl w:val="46860F5C"/>
    <w:lvl w:ilvl="0" w:tplc="8BE2F6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C3A4759"/>
    <w:multiLevelType w:val="hybridMultilevel"/>
    <w:tmpl w:val="0FE075C4"/>
    <w:lvl w:ilvl="0" w:tplc="AAC039C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88780A"/>
    <w:multiLevelType w:val="hybridMultilevel"/>
    <w:tmpl w:val="30D85738"/>
    <w:lvl w:ilvl="0" w:tplc="931ADD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392A67"/>
    <w:multiLevelType w:val="hybridMultilevel"/>
    <w:tmpl w:val="F0B05432"/>
    <w:lvl w:ilvl="0" w:tplc="D4241D5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272ED7"/>
    <w:multiLevelType w:val="hybridMultilevel"/>
    <w:tmpl w:val="4C04ACEA"/>
    <w:lvl w:ilvl="0" w:tplc="61A091BE">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652A5AAD"/>
    <w:multiLevelType w:val="hybridMultilevel"/>
    <w:tmpl w:val="13EA5654"/>
    <w:lvl w:ilvl="0" w:tplc="4C8CE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B94988"/>
    <w:multiLevelType w:val="hybridMultilevel"/>
    <w:tmpl w:val="3DE022B2"/>
    <w:lvl w:ilvl="0" w:tplc="E1ECB15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723A6EF6"/>
    <w:multiLevelType w:val="hybridMultilevel"/>
    <w:tmpl w:val="3242755A"/>
    <w:lvl w:ilvl="0" w:tplc="E71000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9E0EF4"/>
    <w:multiLevelType w:val="hybridMultilevel"/>
    <w:tmpl w:val="33047E92"/>
    <w:lvl w:ilvl="0" w:tplc="AD540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D93E0C"/>
    <w:multiLevelType w:val="hybridMultilevel"/>
    <w:tmpl w:val="A68CD946"/>
    <w:lvl w:ilvl="0" w:tplc="28FA4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E572283"/>
    <w:multiLevelType w:val="hybridMultilevel"/>
    <w:tmpl w:val="08A29B30"/>
    <w:lvl w:ilvl="0" w:tplc="2D4E61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3"/>
  </w:num>
  <w:num w:numId="3">
    <w:abstractNumId w:val="9"/>
  </w:num>
  <w:num w:numId="4">
    <w:abstractNumId w:val="7"/>
  </w:num>
  <w:num w:numId="5">
    <w:abstractNumId w:val="2"/>
  </w:num>
  <w:num w:numId="6">
    <w:abstractNumId w:val="12"/>
  </w:num>
  <w:num w:numId="7">
    <w:abstractNumId w:val="11"/>
  </w:num>
  <w:num w:numId="8">
    <w:abstractNumId w:val="0"/>
  </w:num>
  <w:num w:numId="9">
    <w:abstractNumId w:val="1"/>
  </w:num>
  <w:num w:numId="10">
    <w:abstractNumId w:val="5"/>
  </w:num>
  <w:num w:numId="11">
    <w:abstractNumId w:val="4"/>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20"/>
  <w:drawingGridHorizontalSpacing w:val="140"/>
  <w:drawingGridVerticalSpacing w:val="381"/>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712"/>
    <w:rsid w:val="000007D7"/>
    <w:rsid w:val="00004D46"/>
    <w:rsid w:val="00005CE1"/>
    <w:rsid w:val="000078AB"/>
    <w:rsid w:val="000135C6"/>
    <w:rsid w:val="000150FE"/>
    <w:rsid w:val="000157DE"/>
    <w:rsid w:val="00017271"/>
    <w:rsid w:val="00025EC7"/>
    <w:rsid w:val="00025EE0"/>
    <w:rsid w:val="00036C67"/>
    <w:rsid w:val="0003770A"/>
    <w:rsid w:val="00045FE6"/>
    <w:rsid w:val="0005345F"/>
    <w:rsid w:val="00057B36"/>
    <w:rsid w:val="00064287"/>
    <w:rsid w:val="00066948"/>
    <w:rsid w:val="0006716B"/>
    <w:rsid w:val="00076C6A"/>
    <w:rsid w:val="00080AD3"/>
    <w:rsid w:val="0008360A"/>
    <w:rsid w:val="00085948"/>
    <w:rsid w:val="00091D36"/>
    <w:rsid w:val="00091D60"/>
    <w:rsid w:val="000A0C82"/>
    <w:rsid w:val="000A3EC1"/>
    <w:rsid w:val="000B13C1"/>
    <w:rsid w:val="000B52E4"/>
    <w:rsid w:val="000B611A"/>
    <w:rsid w:val="000C2D5D"/>
    <w:rsid w:val="000C734A"/>
    <w:rsid w:val="000C748F"/>
    <w:rsid w:val="000D3BED"/>
    <w:rsid w:val="000D3D4E"/>
    <w:rsid w:val="000D4C5C"/>
    <w:rsid w:val="000D7139"/>
    <w:rsid w:val="000E38C5"/>
    <w:rsid w:val="000F15DF"/>
    <w:rsid w:val="001004B5"/>
    <w:rsid w:val="00100682"/>
    <w:rsid w:val="00102A20"/>
    <w:rsid w:val="00102E71"/>
    <w:rsid w:val="00103532"/>
    <w:rsid w:val="001045CD"/>
    <w:rsid w:val="0011350F"/>
    <w:rsid w:val="00114855"/>
    <w:rsid w:val="00117682"/>
    <w:rsid w:val="00117981"/>
    <w:rsid w:val="00121D96"/>
    <w:rsid w:val="001262D6"/>
    <w:rsid w:val="00130A40"/>
    <w:rsid w:val="00130BF5"/>
    <w:rsid w:val="001339EA"/>
    <w:rsid w:val="00141ACA"/>
    <w:rsid w:val="001431E7"/>
    <w:rsid w:val="0014453C"/>
    <w:rsid w:val="00152A54"/>
    <w:rsid w:val="00153B15"/>
    <w:rsid w:val="00156F2B"/>
    <w:rsid w:val="00156F8F"/>
    <w:rsid w:val="0017682D"/>
    <w:rsid w:val="001808B6"/>
    <w:rsid w:val="00182D02"/>
    <w:rsid w:val="001901AD"/>
    <w:rsid w:val="00194346"/>
    <w:rsid w:val="001A228B"/>
    <w:rsid w:val="001A311C"/>
    <w:rsid w:val="001A46E4"/>
    <w:rsid w:val="001A5D1F"/>
    <w:rsid w:val="001B014D"/>
    <w:rsid w:val="001C0FEF"/>
    <w:rsid w:val="001C3746"/>
    <w:rsid w:val="001C3EC5"/>
    <w:rsid w:val="001C6D1D"/>
    <w:rsid w:val="001C7A05"/>
    <w:rsid w:val="001D0071"/>
    <w:rsid w:val="001D24F7"/>
    <w:rsid w:val="001E0E27"/>
    <w:rsid w:val="001E1F64"/>
    <w:rsid w:val="001E1FD3"/>
    <w:rsid w:val="001E3A97"/>
    <w:rsid w:val="001F2862"/>
    <w:rsid w:val="001F5401"/>
    <w:rsid w:val="001F5C24"/>
    <w:rsid w:val="002022F5"/>
    <w:rsid w:val="0020642C"/>
    <w:rsid w:val="0020692C"/>
    <w:rsid w:val="0021015B"/>
    <w:rsid w:val="00210466"/>
    <w:rsid w:val="00210AC2"/>
    <w:rsid w:val="0021382B"/>
    <w:rsid w:val="00217D06"/>
    <w:rsid w:val="002228FE"/>
    <w:rsid w:val="0022739A"/>
    <w:rsid w:val="00230477"/>
    <w:rsid w:val="00236B3E"/>
    <w:rsid w:val="00250B9A"/>
    <w:rsid w:val="00253F58"/>
    <w:rsid w:val="0025583E"/>
    <w:rsid w:val="002574D6"/>
    <w:rsid w:val="00261D08"/>
    <w:rsid w:val="00262A37"/>
    <w:rsid w:val="002644F4"/>
    <w:rsid w:val="00270BBC"/>
    <w:rsid w:val="0028646B"/>
    <w:rsid w:val="002901AB"/>
    <w:rsid w:val="00297E15"/>
    <w:rsid w:val="002B42D4"/>
    <w:rsid w:val="002B549C"/>
    <w:rsid w:val="002B6055"/>
    <w:rsid w:val="002C0325"/>
    <w:rsid w:val="002C495F"/>
    <w:rsid w:val="002C574F"/>
    <w:rsid w:val="002C79D2"/>
    <w:rsid w:val="002D40D0"/>
    <w:rsid w:val="002D41AE"/>
    <w:rsid w:val="002D49A8"/>
    <w:rsid w:val="002E2A61"/>
    <w:rsid w:val="002E2C79"/>
    <w:rsid w:val="002E7D18"/>
    <w:rsid w:val="002F14B3"/>
    <w:rsid w:val="002F2115"/>
    <w:rsid w:val="002F33A0"/>
    <w:rsid w:val="002F50A2"/>
    <w:rsid w:val="002F7536"/>
    <w:rsid w:val="00300735"/>
    <w:rsid w:val="00300FE2"/>
    <w:rsid w:val="00302A6B"/>
    <w:rsid w:val="00305AC2"/>
    <w:rsid w:val="00311A92"/>
    <w:rsid w:val="00311B43"/>
    <w:rsid w:val="00313F14"/>
    <w:rsid w:val="003164BA"/>
    <w:rsid w:val="003168E4"/>
    <w:rsid w:val="00317AF2"/>
    <w:rsid w:val="00320C4D"/>
    <w:rsid w:val="00321044"/>
    <w:rsid w:val="00330CB0"/>
    <w:rsid w:val="00330CD4"/>
    <w:rsid w:val="00344D74"/>
    <w:rsid w:val="00351CFE"/>
    <w:rsid w:val="003528FC"/>
    <w:rsid w:val="00353D4E"/>
    <w:rsid w:val="00354D8D"/>
    <w:rsid w:val="00363601"/>
    <w:rsid w:val="00363E64"/>
    <w:rsid w:val="00366B6C"/>
    <w:rsid w:val="00370E88"/>
    <w:rsid w:val="003736CE"/>
    <w:rsid w:val="00375103"/>
    <w:rsid w:val="00375F21"/>
    <w:rsid w:val="0038218E"/>
    <w:rsid w:val="0038265F"/>
    <w:rsid w:val="003854C6"/>
    <w:rsid w:val="003859CF"/>
    <w:rsid w:val="003875B1"/>
    <w:rsid w:val="0039072E"/>
    <w:rsid w:val="00391211"/>
    <w:rsid w:val="00393996"/>
    <w:rsid w:val="003953FB"/>
    <w:rsid w:val="003963CC"/>
    <w:rsid w:val="003A1AA4"/>
    <w:rsid w:val="003A364E"/>
    <w:rsid w:val="003A3D94"/>
    <w:rsid w:val="003A491D"/>
    <w:rsid w:val="003A5EBA"/>
    <w:rsid w:val="003A6959"/>
    <w:rsid w:val="003A77E9"/>
    <w:rsid w:val="003B7136"/>
    <w:rsid w:val="003C6B86"/>
    <w:rsid w:val="003C7DCF"/>
    <w:rsid w:val="003D635B"/>
    <w:rsid w:val="003E05FB"/>
    <w:rsid w:val="003E30CF"/>
    <w:rsid w:val="003E3568"/>
    <w:rsid w:val="003E5AAA"/>
    <w:rsid w:val="003E7A24"/>
    <w:rsid w:val="003F205E"/>
    <w:rsid w:val="003F3BE1"/>
    <w:rsid w:val="003F511B"/>
    <w:rsid w:val="003F54E8"/>
    <w:rsid w:val="00404662"/>
    <w:rsid w:val="00416428"/>
    <w:rsid w:val="00424CCE"/>
    <w:rsid w:val="00425A10"/>
    <w:rsid w:val="004343CA"/>
    <w:rsid w:val="0043447A"/>
    <w:rsid w:val="00435A6D"/>
    <w:rsid w:val="00437A32"/>
    <w:rsid w:val="00442881"/>
    <w:rsid w:val="00445940"/>
    <w:rsid w:val="00445A00"/>
    <w:rsid w:val="004467B1"/>
    <w:rsid w:val="00447A1F"/>
    <w:rsid w:val="004509EA"/>
    <w:rsid w:val="00451631"/>
    <w:rsid w:val="00452D3E"/>
    <w:rsid w:val="00452EA0"/>
    <w:rsid w:val="0045359D"/>
    <w:rsid w:val="004614B1"/>
    <w:rsid w:val="00461EB1"/>
    <w:rsid w:val="004652AA"/>
    <w:rsid w:val="00470C65"/>
    <w:rsid w:val="004809E7"/>
    <w:rsid w:val="00487181"/>
    <w:rsid w:val="00487491"/>
    <w:rsid w:val="0049030F"/>
    <w:rsid w:val="00494AA7"/>
    <w:rsid w:val="004A26EE"/>
    <w:rsid w:val="004B00E9"/>
    <w:rsid w:val="004B5F4D"/>
    <w:rsid w:val="004B681B"/>
    <w:rsid w:val="004C6B3E"/>
    <w:rsid w:val="004D0DC1"/>
    <w:rsid w:val="004D1377"/>
    <w:rsid w:val="004D2F74"/>
    <w:rsid w:val="004D437D"/>
    <w:rsid w:val="004E3712"/>
    <w:rsid w:val="004F0DBE"/>
    <w:rsid w:val="004F0F70"/>
    <w:rsid w:val="004F4A34"/>
    <w:rsid w:val="004F5F18"/>
    <w:rsid w:val="004F7788"/>
    <w:rsid w:val="004F7B0A"/>
    <w:rsid w:val="004F7C7B"/>
    <w:rsid w:val="0051318E"/>
    <w:rsid w:val="005141EB"/>
    <w:rsid w:val="00517021"/>
    <w:rsid w:val="00522F22"/>
    <w:rsid w:val="00523A1B"/>
    <w:rsid w:val="00524C14"/>
    <w:rsid w:val="00530793"/>
    <w:rsid w:val="00531CC7"/>
    <w:rsid w:val="0053238E"/>
    <w:rsid w:val="005326E3"/>
    <w:rsid w:val="005438CF"/>
    <w:rsid w:val="00544B4C"/>
    <w:rsid w:val="00545657"/>
    <w:rsid w:val="00545718"/>
    <w:rsid w:val="00545BCC"/>
    <w:rsid w:val="0054733C"/>
    <w:rsid w:val="00547A65"/>
    <w:rsid w:val="00555704"/>
    <w:rsid w:val="005569E2"/>
    <w:rsid w:val="00557905"/>
    <w:rsid w:val="005579EA"/>
    <w:rsid w:val="00566F43"/>
    <w:rsid w:val="00571BFC"/>
    <w:rsid w:val="00572965"/>
    <w:rsid w:val="00576E44"/>
    <w:rsid w:val="00577C14"/>
    <w:rsid w:val="00582974"/>
    <w:rsid w:val="00586888"/>
    <w:rsid w:val="005905A7"/>
    <w:rsid w:val="00590E9D"/>
    <w:rsid w:val="00595860"/>
    <w:rsid w:val="005970D4"/>
    <w:rsid w:val="005A1D3D"/>
    <w:rsid w:val="005A64A0"/>
    <w:rsid w:val="005A6815"/>
    <w:rsid w:val="005A6FCD"/>
    <w:rsid w:val="005A7465"/>
    <w:rsid w:val="005A77AC"/>
    <w:rsid w:val="005B11C3"/>
    <w:rsid w:val="005B1C10"/>
    <w:rsid w:val="005B3F36"/>
    <w:rsid w:val="005B472F"/>
    <w:rsid w:val="005C4075"/>
    <w:rsid w:val="005C63EB"/>
    <w:rsid w:val="005D14FE"/>
    <w:rsid w:val="005D156A"/>
    <w:rsid w:val="005D62C4"/>
    <w:rsid w:val="005E60D5"/>
    <w:rsid w:val="005E6303"/>
    <w:rsid w:val="005E6B34"/>
    <w:rsid w:val="005E6C06"/>
    <w:rsid w:val="005E78B1"/>
    <w:rsid w:val="005F03A5"/>
    <w:rsid w:val="005F16A7"/>
    <w:rsid w:val="005F5CD4"/>
    <w:rsid w:val="005F626A"/>
    <w:rsid w:val="005F666B"/>
    <w:rsid w:val="005F692F"/>
    <w:rsid w:val="005F6FBC"/>
    <w:rsid w:val="006001B8"/>
    <w:rsid w:val="00601AC9"/>
    <w:rsid w:val="00601C3B"/>
    <w:rsid w:val="0060202B"/>
    <w:rsid w:val="00610A0E"/>
    <w:rsid w:val="0061112A"/>
    <w:rsid w:val="00611DBB"/>
    <w:rsid w:val="006134D2"/>
    <w:rsid w:val="006173F0"/>
    <w:rsid w:val="00617BF9"/>
    <w:rsid w:val="00630673"/>
    <w:rsid w:val="006330C7"/>
    <w:rsid w:val="0063358E"/>
    <w:rsid w:val="00633F8D"/>
    <w:rsid w:val="00634FF4"/>
    <w:rsid w:val="00635F5A"/>
    <w:rsid w:val="00641411"/>
    <w:rsid w:val="00642CD0"/>
    <w:rsid w:val="0064310F"/>
    <w:rsid w:val="00650AEB"/>
    <w:rsid w:val="0065127F"/>
    <w:rsid w:val="006553AF"/>
    <w:rsid w:val="0065604F"/>
    <w:rsid w:val="00661143"/>
    <w:rsid w:val="00661337"/>
    <w:rsid w:val="0066259D"/>
    <w:rsid w:val="00663949"/>
    <w:rsid w:val="0067221C"/>
    <w:rsid w:val="00672CB4"/>
    <w:rsid w:val="00683B41"/>
    <w:rsid w:val="006840FA"/>
    <w:rsid w:val="00690190"/>
    <w:rsid w:val="00690323"/>
    <w:rsid w:val="006907DB"/>
    <w:rsid w:val="00693132"/>
    <w:rsid w:val="00695168"/>
    <w:rsid w:val="00695CED"/>
    <w:rsid w:val="00697BA7"/>
    <w:rsid w:val="006A084D"/>
    <w:rsid w:val="006A70AC"/>
    <w:rsid w:val="006B18D3"/>
    <w:rsid w:val="006B3C6A"/>
    <w:rsid w:val="006B3EEB"/>
    <w:rsid w:val="006B4548"/>
    <w:rsid w:val="006B57F3"/>
    <w:rsid w:val="006B5A60"/>
    <w:rsid w:val="006B5AF8"/>
    <w:rsid w:val="006B7617"/>
    <w:rsid w:val="006E1655"/>
    <w:rsid w:val="006E51F0"/>
    <w:rsid w:val="006F176E"/>
    <w:rsid w:val="006F2C98"/>
    <w:rsid w:val="006F5A1C"/>
    <w:rsid w:val="00703077"/>
    <w:rsid w:val="007112C8"/>
    <w:rsid w:val="007124EC"/>
    <w:rsid w:val="00713F5D"/>
    <w:rsid w:val="00715E3F"/>
    <w:rsid w:val="00720B4D"/>
    <w:rsid w:val="00726CDC"/>
    <w:rsid w:val="00733552"/>
    <w:rsid w:val="00734262"/>
    <w:rsid w:val="007350BA"/>
    <w:rsid w:val="0073657F"/>
    <w:rsid w:val="00740D35"/>
    <w:rsid w:val="007433E3"/>
    <w:rsid w:val="00746950"/>
    <w:rsid w:val="00747587"/>
    <w:rsid w:val="00747778"/>
    <w:rsid w:val="007478F6"/>
    <w:rsid w:val="00747A2B"/>
    <w:rsid w:val="007521EE"/>
    <w:rsid w:val="00752670"/>
    <w:rsid w:val="00755F95"/>
    <w:rsid w:val="007572BF"/>
    <w:rsid w:val="007601F2"/>
    <w:rsid w:val="00763D11"/>
    <w:rsid w:val="00773211"/>
    <w:rsid w:val="0077446B"/>
    <w:rsid w:val="007761DE"/>
    <w:rsid w:val="007824B7"/>
    <w:rsid w:val="007864AD"/>
    <w:rsid w:val="00792657"/>
    <w:rsid w:val="0079394C"/>
    <w:rsid w:val="007A0920"/>
    <w:rsid w:val="007A20B7"/>
    <w:rsid w:val="007A30E1"/>
    <w:rsid w:val="007A494E"/>
    <w:rsid w:val="007A62AF"/>
    <w:rsid w:val="007A6317"/>
    <w:rsid w:val="007A638B"/>
    <w:rsid w:val="007B2921"/>
    <w:rsid w:val="007B6404"/>
    <w:rsid w:val="007D019E"/>
    <w:rsid w:val="007D03C1"/>
    <w:rsid w:val="007D19DF"/>
    <w:rsid w:val="007D3DEA"/>
    <w:rsid w:val="007E2794"/>
    <w:rsid w:val="007E37C9"/>
    <w:rsid w:val="007E7475"/>
    <w:rsid w:val="007F20E4"/>
    <w:rsid w:val="007F2290"/>
    <w:rsid w:val="007F2AB2"/>
    <w:rsid w:val="007F702E"/>
    <w:rsid w:val="008005E3"/>
    <w:rsid w:val="00800BAD"/>
    <w:rsid w:val="00804E63"/>
    <w:rsid w:val="00805D85"/>
    <w:rsid w:val="00806F6B"/>
    <w:rsid w:val="008110EB"/>
    <w:rsid w:val="00811E16"/>
    <w:rsid w:val="00815418"/>
    <w:rsid w:val="00816E55"/>
    <w:rsid w:val="0081746C"/>
    <w:rsid w:val="00821166"/>
    <w:rsid w:val="00821284"/>
    <w:rsid w:val="008235FE"/>
    <w:rsid w:val="008254B8"/>
    <w:rsid w:val="008319BD"/>
    <w:rsid w:val="008374E9"/>
    <w:rsid w:val="00837C90"/>
    <w:rsid w:val="008446C8"/>
    <w:rsid w:val="00845CF6"/>
    <w:rsid w:val="00847902"/>
    <w:rsid w:val="00850AFA"/>
    <w:rsid w:val="00857EF1"/>
    <w:rsid w:val="0086581A"/>
    <w:rsid w:val="00866DB4"/>
    <w:rsid w:val="00867DD6"/>
    <w:rsid w:val="00867E01"/>
    <w:rsid w:val="008710CB"/>
    <w:rsid w:val="0088386C"/>
    <w:rsid w:val="008926FC"/>
    <w:rsid w:val="00893272"/>
    <w:rsid w:val="0089492D"/>
    <w:rsid w:val="008954E2"/>
    <w:rsid w:val="008A0CFD"/>
    <w:rsid w:val="008A1BD4"/>
    <w:rsid w:val="008A5987"/>
    <w:rsid w:val="008B4485"/>
    <w:rsid w:val="008B539D"/>
    <w:rsid w:val="008C1900"/>
    <w:rsid w:val="008C3D4E"/>
    <w:rsid w:val="008C5FD2"/>
    <w:rsid w:val="008C6D9D"/>
    <w:rsid w:val="008D1689"/>
    <w:rsid w:val="008D19DE"/>
    <w:rsid w:val="008D557A"/>
    <w:rsid w:val="008D69E7"/>
    <w:rsid w:val="008E4D64"/>
    <w:rsid w:val="008E780B"/>
    <w:rsid w:val="008F028D"/>
    <w:rsid w:val="008F1CE4"/>
    <w:rsid w:val="008F64CF"/>
    <w:rsid w:val="008F6A5F"/>
    <w:rsid w:val="00900CEB"/>
    <w:rsid w:val="00901B98"/>
    <w:rsid w:val="00903BA7"/>
    <w:rsid w:val="00905883"/>
    <w:rsid w:val="00906D86"/>
    <w:rsid w:val="00907270"/>
    <w:rsid w:val="0091763B"/>
    <w:rsid w:val="00925328"/>
    <w:rsid w:val="00926B89"/>
    <w:rsid w:val="00926FFD"/>
    <w:rsid w:val="009340BD"/>
    <w:rsid w:val="00940747"/>
    <w:rsid w:val="00940C66"/>
    <w:rsid w:val="0094410D"/>
    <w:rsid w:val="00952292"/>
    <w:rsid w:val="00953FA9"/>
    <w:rsid w:val="009650D5"/>
    <w:rsid w:val="00974EB9"/>
    <w:rsid w:val="009805B0"/>
    <w:rsid w:val="00980DBD"/>
    <w:rsid w:val="00982E73"/>
    <w:rsid w:val="009834E8"/>
    <w:rsid w:val="00985254"/>
    <w:rsid w:val="00993032"/>
    <w:rsid w:val="009A28A0"/>
    <w:rsid w:val="009A5CD8"/>
    <w:rsid w:val="009A68BD"/>
    <w:rsid w:val="009C3B83"/>
    <w:rsid w:val="009D1475"/>
    <w:rsid w:val="009D190C"/>
    <w:rsid w:val="009D2BB6"/>
    <w:rsid w:val="009D4C09"/>
    <w:rsid w:val="009D5DDE"/>
    <w:rsid w:val="009D6404"/>
    <w:rsid w:val="009D6421"/>
    <w:rsid w:val="009E02E9"/>
    <w:rsid w:val="009E1EAA"/>
    <w:rsid w:val="009E4C40"/>
    <w:rsid w:val="009F279F"/>
    <w:rsid w:val="009F6413"/>
    <w:rsid w:val="009F7C41"/>
    <w:rsid w:val="00A10F31"/>
    <w:rsid w:val="00A10F65"/>
    <w:rsid w:val="00A110EC"/>
    <w:rsid w:val="00A1219F"/>
    <w:rsid w:val="00A133F7"/>
    <w:rsid w:val="00A14457"/>
    <w:rsid w:val="00A16639"/>
    <w:rsid w:val="00A232AF"/>
    <w:rsid w:val="00A3001C"/>
    <w:rsid w:val="00A304E1"/>
    <w:rsid w:val="00A3176C"/>
    <w:rsid w:val="00A42567"/>
    <w:rsid w:val="00A44298"/>
    <w:rsid w:val="00A446BA"/>
    <w:rsid w:val="00A446BF"/>
    <w:rsid w:val="00A44F19"/>
    <w:rsid w:val="00A53F29"/>
    <w:rsid w:val="00A55D97"/>
    <w:rsid w:val="00A5665D"/>
    <w:rsid w:val="00A56E94"/>
    <w:rsid w:val="00A612AA"/>
    <w:rsid w:val="00A61DD1"/>
    <w:rsid w:val="00A673EA"/>
    <w:rsid w:val="00A723EF"/>
    <w:rsid w:val="00A72B12"/>
    <w:rsid w:val="00A81797"/>
    <w:rsid w:val="00A82EC2"/>
    <w:rsid w:val="00A83CF3"/>
    <w:rsid w:val="00A870A8"/>
    <w:rsid w:val="00A911C3"/>
    <w:rsid w:val="00A934D8"/>
    <w:rsid w:val="00A96BA8"/>
    <w:rsid w:val="00A96BEA"/>
    <w:rsid w:val="00AA0EBD"/>
    <w:rsid w:val="00AA1ECD"/>
    <w:rsid w:val="00AA2A9F"/>
    <w:rsid w:val="00AA52A7"/>
    <w:rsid w:val="00AD2235"/>
    <w:rsid w:val="00AD3154"/>
    <w:rsid w:val="00AD77A8"/>
    <w:rsid w:val="00AE021E"/>
    <w:rsid w:val="00AE172F"/>
    <w:rsid w:val="00AE234B"/>
    <w:rsid w:val="00AE512B"/>
    <w:rsid w:val="00AE5A84"/>
    <w:rsid w:val="00AF300F"/>
    <w:rsid w:val="00B015E2"/>
    <w:rsid w:val="00B02F9E"/>
    <w:rsid w:val="00B06850"/>
    <w:rsid w:val="00B07B1C"/>
    <w:rsid w:val="00B17531"/>
    <w:rsid w:val="00B21DB2"/>
    <w:rsid w:val="00B21FD8"/>
    <w:rsid w:val="00B24986"/>
    <w:rsid w:val="00B26155"/>
    <w:rsid w:val="00B26D28"/>
    <w:rsid w:val="00B2708A"/>
    <w:rsid w:val="00B27BFA"/>
    <w:rsid w:val="00B3093A"/>
    <w:rsid w:val="00B34AE9"/>
    <w:rsid w:val="00B351A5"/>
    <w:rsid w:val="00B35D77"/>
    <w:rsid w:val="00B36E7C"/>
    <w:rsid w:val="00B41C24"/>
    <w:rsid w:val="00B441E3"/>
    <w:rsid w:val="00B47863"/>
    <w:rsid w:val="00B52DAE"/>
    <w:rsid w:val="00B567DB"/>
    <w:rsid w:val="00B575C1"/>
    <w:rsid w:val="00B604F4"/>
    <w:rsid w:val="00B608EC"/>
    <w:rsid w:val="00B70C56"/>
    <w:rsid w:val="00B71937"/>
    <w:rsid w:val="00B720DC"/>
    <w:rsid w:val="00B73556"/>
    <w:rsid w:val="00B752B9"/>
    <w:rsid w:val="00B77779"/>
    <w:rsid w:val="00B83892"/>
    <w:rsid w:val="00B86127"/>
    <w:rsid w:val="00B93D6A"/>
    <w:rsid w:val="00B95072"/>
    <w:rsid w:val="00B95DFA"/>
    <w:rsid w:val="00B97338"/>
    <w:rsid w:val="00BA0AAC"/>
    <w:rsid w:val="00BA1A13"/>
    <w:rsid w:val="00BA3949"/>
    <w:rsid w:val="00BA5A65"/>
    <w:rsid w:val="00BA661C"/>
    <w:rsid w:val="00BB1606"/>
    <w:rsid w:val="00BB23EE"/>
    <w:rsid w:val="00BB31C5"/>
    <w:rsid w:val="00BB5246"/>
    <w:rsid w:val="00BC1556"/>
    <w:rsid w:val="00BC2573"/>
    <w:rsid w:val="00BC3E09"/>
    <w:rsid w:val="00BC4AD3"/>
    <w:rsid w:val="00BC65D1"/>
    <w:rsid w:val="00BC720C"/>
    <w:rsid w:val="00BD0008"/>
    <w:rsid w:val="00BD01C9"/>
    <w:rsid w:val="00BD1FF9"/>
    <w:rsid w:val="00BE0896"/>
    <w:rsid w:val="00BE15AC"/>
    <w:rsid w:val="00BE240F"/>
    <w:rsid w:val="00BE6857"/>
    <w:rsid w:val="00BF0857"/>
    <w:rsid w:val="00BF0A15"/>
    <w:rsid w:val="00C03546"/>
    <w:rsid w:val="00C15990"/>
    <w:rsid w:val="00C25985"/>
    <w:rsid w:val="00C27862"/>
    <w:rsid w:val="00C33934"/>
    <w:rsid w:val="00C34E17"/>
    <w:rsid w:val="00C3550A"/>
    <w:rsid w:val="00C35739"/>
    <w:rsid w:val="00C37D53"/>
    <w:rsid w:val="00C4297B"/>
    <w:rsid w:val="00C459F9"/>
    <w:rsid w:val="00C462F4"/>
    <w:rsid w:val="00C47522"/>
    <w:rsid w:val="00C475C8"/>
    <w:rsid w:val="00C507D2"/>
    <w:rsid w:val="00C520A3"/>
    <w:rsid w:val="00C54264"/>
    <w:rsid w:val="00C5505D"/>
    <w:rsid w:val="00C623D9"/>
    <w:rsid w:val="00C63517"/>
    <w:rsid w:val="00C642FD"/>
    <w:rsid w:val="00C66398"/>
    <w:rsid w:val="00C70A80"/>
    <w:rsid w:val="00C760F7"/>
    <w:rsid w:val="00C76721"/>
    <w:rsid w:val="00C77890"/>
    <w:rsid w:val="00C80A19"/>
    <w:rsid w:val="00C812A2"/>
    <w:rsid w:val="00C81E39"/>
    <w:rsid w:val="00C8328A"/>
    <w:rsid w:val="00C843C2"/>
    <w:rsid w:val="00C843DD"/>
    <w:rsid w:val="00C90F61"/>
    <w:rsid w:val="00C939ED"/>
    <w:rsid w:val="00C9485E"/>
    <w:rsid w:val="00C96B88"/>
    <w:rsid w:val="00C96F4B"/>
    <w:rsid w:val="00C97AA5"/>
    <w:rsid w:val="00CA28CD"/>
    <w:rsid w:val="00CA4020"/>
    <w:rsid w:val="00CA4FC6"/>
    <w:rsid w:val="00CA6CFF"/>
    <w:rsid w:val="00CA7893"/>
    <w:rsid w:val="00CB707C"/>
    <w:rsid w:val="00CC2D1A"/>
    <w:rsid w:val="00CC596A"/>
    <w:rsid w:val="00CC79DB"/>
    <w:rsid w:val="00CC7A05"/>
    <w:rsid w:val="00CD0432"/>
    <w:rsid w:val="00CD3325"/>
    <w:rsid w:val="00CD4338"/>
    <w:rsid w:val="00CD4A20"/>
    <w:rsid w:val="00CE120C"/>
    <w:rsid w:val="00CE2205"/>
    <w:rsid w:val="00CE3035"/>
    <w:rsid w:val="00CE7291"/>
    <w:rsid w:val="00CF2736"/>
    <w:rsid w:val="00D0115C"/>
    <w:rsid w:val="00D02A7E"/>
    <w:rsid w:val="00D11FD9"/>
    <w:rsid w:val="00D13BCD"/>
    <w:rsid w:val="00D1482C"/>
    <w:rsid w:val="00D20FD2"/>
    <w:rsid w:val="00D22787"/>
    <w:rsid w:val="00D3325D"/>
    <w:rsid w:val="00D34E90"/>
    <w:rsid w:val="00D37059"/>
    <w:rsid w:val="00D37576"/>
    <w:rsid w:val="00D40B5E"/>
    <w:rsid w:val="00D47D19"/>
    <w:rsid w:val="00D5046B"/>
    <w:rsid w:val="00D53A91"/>
    <w:rsid w:val="00D555D4"/>
    <w:rsid w:val="00D57B12"/>
    <w:rsid w:val="00D6193A"/>
    <w:rsid w:val="00D61E74"/>
    <w:rsid w:val="00D623FB"/>
    <w:rsid w:val="00D62F77"/>
    <w:rsid w:val="00D636D1"/>
    <w:rsid w:val="00D65022"/>
    <w:rsid w:val="00D65E24"/>
    <w:rsid w:val="00D67C3C"/>
    <w:rsid w:val="00D70A67"/>
    <w:rsid w:val="00D75B95"/>
    <w:rsid w:val="00D77C83"/>
    <w:rsid w:val="00D81129"/>
    <w:rsid w:val="00D840F2"/>
    <w:rsid w:val="00D90100"/>
    <w:rsid w:val="00D90DC8"/>
    <w:rsid w:val="00D93F2B"/>
    <w:rsid w:val="00D94ECE"/>
    <w:rsid w:val="00D95B44"/>
    <w:rsid w:val="00D96D36"/>
    <w:rsid w:val="00D971D0"/>
    <w:rsid w:val="00D973CE"/>
    <w:rsid w:val="00DA4537"/>
    <w:rsid w:val="00DA4CAF"/>
    <w:rsid w:val="00DB0C33"/>
    <w:rsid w:val="00DB0F18"/>
    <w:rsid w:val="00DB3DC6"/>
    <w:rsid w:val="00DB6264"/>
    <w:rsid w:val="00DB6F4A"/>
    <w:rsid w:val="00DC1511"/>
    <w:rsid w:val="00DC69F0"/>
    <w:rsid w:val="00DD0251"/>
    <w:rsid w:val="00DD2C1C"/>
    <w:rsid w:val="00DD3A09"/>
    <w:rsid w:val="00DD694D"/>
    <w:rsid w:val="00DD6E2F"/>
    <w:rsid w:val="00DE11E4"/>
    <w:rsid w:val="00DE534A"/>
    <w:rsid w:val="00DE5A39"/>
    <w:rsid w:val="00DE7319"/>
    <w:rsid w:val="00DE7B9B"/>
    <w:rsid w:val="00DE7FD3"/>
    <w:rsid w:val="00DF7E44"/>
    <w:rsid w:val="00E10579"/>
    <w:rsid w:val="00E107C2"/>
    <w:rsid w:val="00E126C8"/>
    <w:rsid w:val="00E171F2"/>
    <w:rsid w:val="00E232B1"/>
    <w:rsid w:val="00E2506F"/>
    <w:rsid w:val="00E32147"/>
    <w:rsid w:val="00E34893"/>
    <w:rsid w:val="00E40BB4"/>
    <w:rsid w:val="00E41C50"/>
    <w:rsid w:val="00E4292D"/>
    <w:rsid w:val="00E54015"/>
    <w:rsid w:val="00E61678"/>
    <w:rsid w:val="00E61B86"/>
    <w:rsid w:val="00E643DB"/>
    <w:rsid w:val="00E65C43"/>
    <w:rsid w:val="00E66B38"/>
    <w:rsid w:val="00E71EFB"/>
    <w:rsid w:val="00E73385"/>
    <w:rsid w:val="00E7412F"/>
    <w:rsid w:val="00E76427"/>
    <w:rsid w:val="00E9770B"/>
    <w:rsid w:val="00EA1E10"/>
    <w:rsid w:val="00EA6F52"/>
    <w:rsid w:val="00EA7177"/>
    <w:rsid w:val="00EB14F3"/>
    <w:rsid w:val="00EB1889"/>
    <w:rsid w:val="00EB1940"/>
    <w:rsid w:val="00EB3057"/>
    <w:rsid w:val="00EB530D"/>
    <w:rsid w:val="00EC0ED3"/>
    <w:rsid w:val="00EC3703"/>
    <w:rsid w:val="00ED06BB"/>
    <w:rsid w:val="00ED523A"/>
    <w:rsid w:val="00ED7926"/>
    <w:rsid w:val="00EE42F9"/>
    <w:rsid w:val="00EE5851"/>
    <w:rsid w:val="00EE7D80"/>
    <w:rsid w:val="00EF1B12"/>
    <w:rsid w:val="00EF34AF"/>
    <w:rsid w:val="00EF35AC"/>
    <w:rsid w:val="00EF583D"/>
    <w:rsid w:val="00F00171"/>
    <w:rsid w:val="00F03D94"/>
    <w:rsid w:val="00F25EFF"/>
    <w:rsid w:val="00F3006A"/>
    <w:rsid w:val="00F308E4"/>
    <w:rsid w:val="00F34744"/>
    <w:rsid w:val="00F348BF"/>
    <w:rsid w:val="00F351B1"/>
    <w:rsid w:val="00F4077B"/>
    <w:rsid w:val="00F4206C"/>
    <w:rsid w:val="00F443EF"/>
    <w:rsid w:val="00F5023F"/>
    <w:rsid w:val="00F50D23"/>
    <w:rsid w:val="00F537A8"/>
    <w:rsid w:val="00F549B6"/>
    <w:rsid w:val="00F57378"/>
    <w:rsid w:val="00F6125B"/>
    <w:rsid w:val="00F65A76"/>
    <w:rsid w:val="00F66E9B"/>
    <w:rsid w:val="00F67470"/>
    <w:rsid w:val="00F82838"/>
    <w:rsid w:val="00F86EBB"/>
    <w:rsid w:val="00F9470D"/>
    <w:rsid w:val="00F950CF"/>
    <w:rsid w:val="00FA17A6"/>
    <w:rsid w:val="00FA1EA8"/>
    <w:rsid w:val="00FA4FFB"/>
    <w:rsid w:val="00FB41F8"/>
    <w:rsid w:val="00FB4707"/>
    <w:rsid w:val="00FB4BD5"/>
    <w:rsid w:val="00FB4F62"/>
    <w:rsid w:val="00FC267D"/>
    <w:rsid w:val="00FC2A02"/>
    <w:rsid w:val="00FC43E8"/>
    <w:rsid w:val="00FC5FA7"/>
    <w:rsid w:val="00FD368E"/>
    <w:rsid w:val="00FD4E1B"/>
    <w:rsid w:val="00FD5C2D"/>
    <w:rsid w:val="00FD6560"/>
    <w:rsid w:val="00FE390B"/>
    <w:rsid w:val="00FE3A97"/>
    <w:rsid w:val="00FE5A34"/>
    <w:rsid w:val="00FE5F76"/>
    <w:rsid w:val="00FE6A1C"/>
    <w:rsid w:val="00FE7818"/>
    <w:rsid w:val="00FF0242"/>
    <w:rsid w:val="00FF0454"/>
    <w:rsid w:val="00FF0B46"/>
    <w:rsid w:val="00FF1F9D"/>
    <w:rsid w:val="00FF208B"/>
    <w:rsid w:val="00FF2896"/>
    <w:rsid w:val="00FF39B9"/>
    <w:rsid w:val="00FF4F01"/>
    <w:rsid w:val="00FF6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4:docId w14:val="12BE4B3F"/>
  <w15:docId w15:val="{28475D9A-9D21-4906-A047-A236D0017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712"/>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39A"/>
    <w:pPr>
      <w:ind w:left="720"/>
      <w:contextualSpacing/>
    </w:pPr>
  </w:style>
  <w:style w:type="character" w:styleId="Hyperlink">
    <w:name w:val="Hyperlink"/>
    <w:basedOn w:val="DefaultParagraphFont"/>
    <w:uiPriority w:val="99"/>
    <w:unhideWhenUsed/>
    <w:rsid w:val="000E38C5"/>
    <w:rPr>
      <w:color w:val="0563C1" w:themeColor="hyperlink"/>
      <w:u w:val="single"/>
    </w:rPr>
  </w:style>
  <w:style w:type="character" w:customStyle="1" w:styleId="fontstyle01">
    <w:name w:val="fontstyle01"/>
    <w:basedOn w:val="DefaultParagraphFont"/>
    <w:rsid w:val="009F6413"/>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9F6413"/>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1004B5"/>
    <w:pPr>
      <w:tabs>
        <w:tab w:val="center" w:pos="4680"/>
        <w:tab w:val="right" w:pos="9360"/>
      </w:tabs>
    </w:pPr>
  </w:style>
  <w:style w:type="character" w:customStyle="1" w:styleId="HeaderChar">
    <w:name w:val="Header Char"/>
    <w:basedOn w:val="DefaultParagraphFont"/>
    <w:link w:val="Header"/>
    <w:uiPriority w:val="99"/>
    <w:rsid w:val="001004B5"/>
    <w:rPr>
      <w:rFonts w:eastAsia="Times New Roman" w:cs="Times New Roman"/>
      <w:sz w:val="24"/>
      <w:szCs w:val="24"/>
    </w:rPr>
  </w:style>
  <w:style w:type="paragraph" w:styleId="Footer">
    <w:name w:val="footer"/>
    <w:basedOn w:val="Normal"/>
    <w:link w:val="FooterChar"/>
    <w:uiPriority w:val="99"/>
    <w:unhideWhenUsed/>
    <w:rsid w:val="001004B5"/>
    <w:pPr>
      <w:tabs>
        <w:tab w:val="center" w:pos="4680"/>
        <w:tab w:val="right" w:pos="9360"/>
      </w:tabs>
    </w:pPr>
  </w:style>
  <w:style w:type="character" w:customStyle="1" w:styleId="FooterChar">
    <w:name w:val="Footer Char"/>
    <w:basedOn w:val="DefaultParagraphFont"/>
    <w:link w:val="Footer"/>
    <w:uiPriority w:val="99"/>
    <w:rsid w:val="001004B5"/>
    <w:rPr>
      <w:rFonts w:eastAsia="Times New Roman" w:cs="Times New Roman"/>
      <w:sz w:val="24"/>
      <w:szCs w:val="24"/>
    </w:rPr>
  </w:style>
  <w:style w:type="table" w:styleId="TableGrid">
    <w:name w:val="Table Grid"/>
    <w:basedOn w:val="TableNormal"/>
    <w:uiPriority w:val="39"/>
    <w:rsid w:val="007A0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CA7893"/>
    <w:pPr>
      <w:spacing w:line="360" w:lineRule="auto"/>
      <w:ind w:firstLine="720"/>
      <w:jc w:val="both"/>
    </w:pPr>
    <w:rPr>
      <w:rFonts w:ascii=".VnTime" w:hAnsi=".VnTime"/>
      <w:i/>
      <w:iCs/>
      <w:sz w:val="28"/>
      <w:lang w:val="x-none" w:eastAsia="x-none"/>
    </w:rPr>
  </w:style>
  <w:style w:type="character" w:customStyle="1" w:styleId="BodyTextIndentChar">
    <w:name w:val="Body Text Indent Char"/>
    <w:basedOn w:val="DefaultParagraphFont"/>
    <w:link w:val="BodyTextIndent"/>
    <w:rsid w:val="00CA7893"/>
    <w:rPr>
      <w:rFonts w:ascii=".VnTime" w:eastAsia="Times New Roman" w:hAnsi=".VnTime" w:cs="Times New Roman"/>
      <w:i/>
      <w:iCs/>
      <w:szCs w:val="24"/>
      <w:lang w:val="x-none" w:eastAsia="x-none"/>
    </w:rPr>
  </w:style>
  <w:style w:type="paragraph" w:styleId="BodyTextIndent3">
    <w:name w:val="Body Text Indent 3"/>
    <w:basedOn w:val="Normal"/>
    <w:link w:val="BodyTextIndent3Char"/>
    <w:uiPriority w:val="99"/>
    <w:unhideWhenUsed/>
    <w:rsid w:val="00CA7893"/>
    <w:pPr>
      <w:spacing w:after="120"/>
      <w:ind w:left="360"/>
    </w:pPr>
    <w:rPr>
      <w:sz w:val="16"/>
      <w:szCs w:val="16"/>
    </w:rPr>
  </w:style>
  <w:style w:type="character" w:customStyle="1" w:styleId="BodyTextIndent3Char">
    <w:name w:val="Body Text Indent 3 Char"/>
    <w:basedOn w:val="DefaultParagraphFont"/>
    <w:link w:val="BodyTextIndent3"/>
    <w:uiPriority w:val="99"/>
    <w:rsid w:val="00CA7893"/>
    <w:rPr>
      <w:rFonts w:eastAsia="Times New Roman" w:cs="Times New Roman"/>
      <w:sz w:val="16"/>
      <w:szCs w:val="16"/>
    </w:rPr>
  </w:style>
  <w:style w:type="character" w:styleId="CommentReference">
    <w:name w:val="annotation reference"/>
    <w:basedOn w:val="DefaultParagraphFont"/>
    <w:uiPriority w:val="99"/>
    <w:semiHidden/>
    <w:unhideWhenUsed/>
    <w:rsid w:val="00634FF4"/>
    <w:rPr>
      <w:sz w:val="16"/>
      <w:szCs w:val="16"/>
    </w:rPr>
  </w:style>
  <w:style w:type="paragraph" w:styleId="CommentText">
    <w:name w:val="annotation text"/>
    <w:basedOn w:val="Normal"/>
    <w:link w:val="CommentTextChar"/>
    <w:uiPriority w:val="99"/>
    <w:semiHidden/>
    <w:unhideWhenUsed/>
    <w:rsid w:val="00634FF4"/>
    <w:rPr>
      <w:sz w:val="20"/>
      <w:szCs w:val="20"/>
    </w:rPr>
  </w:style>
  <w:style w:type="character" w:customStyle="1" w:styleId="CommentTextChar">
    <w:name w:val="Comment Text Char"/>
    <w:basedOn w:val="DefaultParagraphFont"/>
    <w:link w:val="CommentText"/>
    <w:uiPriority w:val="99"/>
    <w:semiHidden/>
    <w:rsid w:val="00634FF4"/>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34FF4"/>
    <w:rPr>
      <w:b/>
      <w:bCs/>
    </w:rPr>
  </w:style>
  <w:style w:type="character" w:customStyle="1" w:styleId="CommentSubjectChar">
    <w:name w:val="Comment Subject Char"/>
    <w:basedOn w:val="CommentTextChar"/>
    <w:link w:val="CommentSubject"/>
    <w:uiPriority w:val="99"/>
    <w:semiHidden/>
    <w:rsid w:val="00634FF4"/>
    <w:rPr>
      <w:rFonts w:eastAsia="Times New Roman" w:cs="Times New Roman"/>
      <w:b/>
      <w:bCs/>
      <w:sz w:val="20"/>
      <w:szCs w:val="20"/>
    </w:rPr>
  </w:style>
  <w:style w:type="paragraph" w:styleId="BalloonText">
    <w:name w:val="Balloon Text"/>
    <w:basedOn w:val="Normal"/>
    <w:link w:val="BalloonTextChar"/>
    <w:uiPriority w:val="99"/>
    <w:semiHidden/>
    <w:unhideWhenUsed/>
    <w:rsid w:val="00577C14"/>
    <w:rPr>
      <w:rFonts w:ascii="Tahoma" w:hAnsi="Tahoma" w:cs="Tahoma"/>
      <w:sz w:val="16"/>
      <w:szCs w:val="16"/>
    </w:rPr>
  </w:style>
  <w:style w:type="character" w:customStyle="1" w:styleId="BalloonTextChar">
    <w:name w:val="Balloon Text Char"/>
    <w:basedOn w:val="DefaultParagraphFont"/>
    <w:link w:val="BalloonText"/>
    <w:uiPriority w:val="99"/>
    <w:semiHidden/>
    <w:rsid w:val="00577C14"/>
    <w:rPr>
      <w:rFonts w:ascii="Tahoma" w:eastAsia="Times New Roman" w:hAnsi="Tahoma" w:cs="Tahoma"/>
      <w:sz w:val="16"/>
      <w:szCs w:val="16"/>
    </w:rPr>
  </w:style>
  <w:style w:type="paragraph" w:styleId="Revision">
    <w:name w:val="Revision"/>
    <w:hidden/>
    <w:uiPriority w:val="99"/>
    <w:semiHidden/>
    <w:rsid w:val="00FE390B"/>
    <w:pPr>
      <w:spacing w:after="0" w:line="240" w:lineRule="auto"/>
    </w:pPr>
    <w:rPr>
      <w:rFonts w:eastAsia="Times New Roman" w:cs="Times New Roman"/>
      <w:sz w:val="24"/>
      <w:szCs w:val="24"/>
    </w:rPr>
  </w:style>
  <w:style w:type="paragraph" w:styleId="FootnoteText">
    <w:name w:val="footnote text"/>
    <w:basedOn w:val="Normal"/>
    <w:link w:val="FootnoteTextChar"/>
    <w:uiPriority w:val="99"/>
    <w:semiHidden/>
    <w:unhideWhenUsed/>
    <w:rsid w:val="0086581A"/>
    <w:rPr>
      <w:sz w:val="20"/>
      <w:szCs w:val="20"/>
    </w:rPr>
  </w:style>
  <w:style w:type="character" w:customStyle="1" w:styleId="FootnoteTextChar">
    <w:name w:val="Footnote Text Char"/>
    <w:basedOn w:val="DefaultParagraphFont"/>
    <w:link w:val="FootnoteText"/>
    <w:uiPriority w:val="99"/>
    <w:semiHidden/>
    <w:rsid w:val="0086581A"/>
    <w:rPr>
      <w:rFonts w:eastAsia="Times New Roman" w:cs="Times New Roman"/>
      <w:sz w:val="20"/>
      <w:szCs w:val="20"/>
    </w:rPr>
  </w:style>
  <w:style w:type="character" w:styleId="FootnoteReference">
    <w:name w:val="footnote reference"/>
    <w:basedOn w:val="DefaultParagraphFont"/>
    <w:uiPriority w:val="99"/>
    <w:semiHidden/>
    <w:unhideWhenUsed/>
    <w:rsid w:val="0086581A"/>
    <w:rPr>
      <w:vertAlign w:val="superscript"/>
    </w:rPr>
  </w:style>
  <w:style w:type="character" w:customStyle="1" w:styleId="Vnbnnidung">
    <w:name w:val="Văn bản nội dung_"/>
    <w:basedOn w:val="DefaultParagraphFont"/>
    <w:link w:val="Vnbnnidung0"/>
    <w:rsid w:val="007433E3"/>
    <w:rPr>
      <w:szCs w:val="28"/>
    </w:rPr>
  </w:style>
  <w:style w:type="paragraph" w:customStyle="1" w:styleId="Vnbnnidung0">
    <w:name w:val="Văn bản nội dung"/>
    <w:basedOn w:val="Normal"/>
    <w:link w:val="Vnbnnidung"/>
    <w:rsid w:val="007433E3"/>
    <w:pPr>
      <w:widowControl w:val="0"/>
      <w:spacing w:line="276" w:lineRule="auto"/>
      <w:ind w:firstLine="400"/>
    </w:pPr>
    <w:rPr>
      <w:rFonts w:eastAsiaTheme="minorHAnsi" w:cstheme="minorBidi"/>
      <w:sz w:val="28"/>
      <w:szCs w:val="28"/>
    </w:rPr>
  </w:style>
  <w:style w:type="character" w:customStyle="1" w:styleId="text">
    <w:name w:val="text"/>
    <w:basedOn w:val="DefaultParagraphFont"/>
    <w:rsid w:val="00BD0008"/>
  </w:style>
  <w:style w:type="paragraph" w:customStyle="1" w:styleId="1">
    <w:name w:val="1"/>
    <w:basedOn w:val="Normal"/>
    <w:semiHidden/>
    <w:rsid w:val="00576E44"/>
    <w:pPr>
      <w:spacing w:after="160" w:line="240" w:lineRule="exact"/>
    </w:pPr>
    <w:rPr>
      <w:rFonts w:ascii="Arial" w:hAnsi="Arial"/>
      <w:sz w:val="22"/>
      <w:szCs w:val="22"/>
      <w:lang w:val="vi-VN"/>
    </w:rPr>
  </w:style>
  <w:style w:type="paragraph" w:styleId="NormalWeb">
    <w:name w:val="Normal (Web)"/>
    <w:aliases w:val="Char Char Char Char Char Char Char Char Char Char Char Char Char Char Char,Char Char Char Char Char Char Char Char Char Char Char Char,Char Char Cha,Normal (Web) Char Char Char Char Char,Char Char Char Char Char Char Char Char Char Char"/>
    <w:basedOn w:val="Normal"/>
    <w:link w:val="NormalWebChar"/>
    <w:uiPriority w:val="99"/>
    <w:qFormat/>
    <w:rsid w:val="00B97338"/>
    <w:pPr>
      <w:spacing w:before="100" w:beforeAutospacing="1" w:after="100" w:afterAutospacing="1"/>
    </w:pPr>
    <w:rPr>
      <w:lang w:val="vi-VN"/>
    </w:rPr>
  </w:style>
  <w:style w:type="character" w:customStyle="1" w:styleId="NormalWebChar">
    <w:name w:val="Normal (Web) Char"/>
    <w:aliases w:val="Char Char Char Char Char Char Char Char Char Char Char Char Char Char Char Char,Char Char Char Char Char Char Char Char Char Char Char Char Char,Char Char Cha Char,Normal (Web) Char Char Char Char Char Char"/>
    <w:link w:val="NormalWeb"/>
    <w:uiPriority w:val="99"/>
    <w:locked/>
    <w:rsid w:val="00B97338"/>
    <w:rPr>
      <w:rFonts w:eastAsia="Times New Roman" w:cs="Times New Roman"/>
      <w:sz w:val="24"/>
      <w:szCs w:val="24"/>
      <w:lang w:val="vi-VN"/>
    </w:rPr>
  </w:style>
  <w:style w:type="character" w:customStyle="1" w:styleId="Bodytext">
    <w:name w:val="Body text_"/>
    <w:link w:val="BodyText1"/>
    <w:locked/>
    <w:rsid w:val="007A62AF"/>
    <w:rPr>
      <w:szCs w:val="28"/>
      <w:shd w:val="clear" w:color="auto" w:fill="FFFFFF"/>
    </w:rPr>
  </w:style>
  <w:style w:type="paragraph" w:customStyle="1" w:styleId="BodyText1">
    <w:name w:val="Body Text1"/>
    <w:basedOn w:val="Normal"/>
    <w:link w:val="Bodytext"/>
    <w:rsid w:val="007A62AF"/>
    <w:pPr>
      <w:widowControl w:val="0"/>
      <w:shd w:val="clear" w:color="auto" w:fill="FFFFFF"/>
      <w:spacing w:before="480" w:after="60" w:line="0" w:lineRule="atLeast"/>
      <w:jc w:val="center"/>
    </w:pPr>
    <w:rPr>
      <w:rFonts w:eastAsiaTheme="minorHAnsi" w:cstheme="minorBidi"/>
      <w:sz w:val="28"/>
      <w:szCs w:val="28"/>
    </w:rPr>
  </w:style>
  <w:style w:type="character" w:styleId="Strong">
    <w:name w:val="Strong"/>
    <w:basedOn w:val="DefaultParagraphFont"/>
    <w:uiPriority w:val="22"/>
    <w:qFormat/>
    <w:rsid w:val="009A68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8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tc.haiphong.gov.vn/2026/05/de-nghi-hoi-dong-nhan-dan-thanh-pho-hai-phong-ban-hanh-nghi-quyet-quy-dinh-ve-le-phi-dang-ky-dang-kinh-doanh-tren-dia-ban-thanh-pho-hai-pho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60A8F-F215-4734-9F1C-6F7B15077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D7965D3-00E6-4F9A-AA4A-E97FF41D9253}">
  <ds:schemaRefs>
    <ds:schemaRef ds:uri="http://schemas.microsoft.com/sharepoint/v3/contenttype/forms"/>
  </ds:schemaRefs>
</ds:datastoreItem>
</file>

<file path=customXml/itemProps3.xml><?xml version="1.0" encoding="utf-8"?>
<ds:datastoreItem xmlns:ds="http://schemas.openxmlformats.org/officeDocument/2006/customXml" ds:itemID="{9CBA417C-6CB1-45F7-AB7D-CA05E324DD9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BC142E9-3E78-4CA7-A99A-CC9E7442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10</Pages>
  <Words>3220</Words>
  <Characters>18358</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89</cp:revision>
  <cp:lastPrinted>2026-06-12T05:22:00Z</cp:lastPrinted>
  <dcterms:created xsi:type="dcterms:W3CDTF">2025-10-03T08:02:00Z</dcterms:created>
  <dcterms:modified xsi:type="dcterms:W3CDTF">2026-10-28T10:35:00Z</dcterms:modified>
</cp:coreProperties>
</file>