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0" w:type="dxa"/>
        <w:tblInd w:w="-709" w:type="dxa"/>
        <w:tblLook w:val="04A0" w:firstRow="1" w:lastRow="0" w:firstColumn="1" w:lastColumn="0" w:noHBand="0" w:noVBand="1"/>
      </w:tblPr>
      <w:tblGrid>
        <w:gridCol w:w="4678"/>
        <w:gridCol w:w="5562"/>
      </w:tblGrid>
      <w:tr w:rsidR="00AD5FFC" w:rsidRPr="0080087B" w14:paraId="45B3EB51" w14:textId="77777777" w:rsidTr="00E0286D">
        <w:tc>
          <w:tcPr>
            <w:tcW w:w="4678" w:type="dxa"/>
          </w:tcPr>
          <w:p w14:paraId="4EDC4328" w14:textId="318CF5E1" w:rsidR="00304FF6" w:rsidRPr="00361979" w:rsidRDefault="00304FF6" w:rsidP="00697FA4">
            <w:pPr>
              <w:ind w:left="-102" w:right="-113"/>
              <w:jc w:val="center"/>
              <w:rPr>
                <w:rFonts w:ascii="Times New Roman" w:hAnsi="Times New Roman"/>
                <w:color w:val="000000" w:themeColor="text1"/>
                <w:spacing w:val="-4"/>
                <w:sz w:val="26"/>
                <w:szCs w:val="26"/>
              </w:rPr>
            </w:pPr>
            <w:r w:rsidRPr="00361979">
              <w:rPr>
                <w:rFonts w:ascii="Times New Roman" w:hAnsi="Times New Roman"/>
                <w:color w:val="000000" w:themeColor="text1"/>
                <w:spacing w:val="-4"/>
                <w:sz w:val="26"/>
                <w:szCs w:val="26"/>
                <w:lang w:val="vi-VN"/>
              </w:rPr>
              <w:t xml:space="preserve">UBND </w:t>
            </w:r>
            <w:r w:rsidR="00885FDC" w:rsidRPr="00361979">
              <w:rPr>
                <w:rFonts w:ascii="Times New Roman" w:hAnsi="Times New Roman"/>
                <w:color w:val="000000" w:themeColor="text1"/>
                <w:spacing w:val="-4"/>
                <w:sz w:val="26"/>
                <w:szCs w:val="26"/>
                <w:lang w:val="vi-VN"/>
              </w:rPr>
              <w:t>THÀNH PHỐ HẢI PHÒNG</w:t>
            </w:r>
          </w:p>
        </w:tc>
        <w:tc>
          <w:tcPr>
            <w:tcW w:w="5562" w:type="dxa"/>
          </w:tcPr>
          <w:p w14:paraId="73094549" w14:textId="77777777" w:rsidR="00304FF6" w:rsidRPr="0080087B" w:rsidRDefault="00304FF6">
            <w:pPr>
              <w:jc w:val="center"/>
              <w:rPr>
                <w:rFonts w:ascii="Times New Roman" w:hAnsi="Times New Roman"/>
                <w:color w:val="000000" w:themeColor="text1"/>
                <w:spacing w:val="-4"/>
                <w:lang w:val="vi-VN"/>
              </w:rPr>
            </w:pPr>
            <w:r w:rsidRPr="00361979">
              <w:rPr>
                <w:rFonts w:ascii="Times New Roman" w:hAnsi="Times New Roman"/>
                <w:b/>
                <w:color w:val="000000" w:themeColor="text1"/>
                <w:spacing w:val="-4"/>
                <w:sz w:val="26"/>
                <w:szCs w:val="26"/>
                <w:lang w:val="vi-VN"/>
              </w:rPr>
              <w:t>CỘNG HÒA XÃ HỘI CHỦ NGHĨA VIỆT NAM</w:t>
            </w:r>
          </w:p>
        </w:tc>
      </w:tr>
      <w:tr w:rsidR="00AD5FFC" w:rsidRPr="0080087B" w14:paraId="11631F97" w14:textId="77777777" w:rsidTr="00E0286D">
        <w:tc>
          <w:tcPr>
            <w:tcW w:w="4678" w:type="dxa"/>
          </w:tcPr>
          <w:p w14:paraId="22576E8D" w14:textId="77777777" w:rsidR="00304FF6" w:rsidRPr="00361979" w:rsidRDefault="00C26FE1" w:rsidP="00697FA4">
            <w:pPr>
              <w:ind w:left="-102" w:right="-113"/>
              <w:jc w:val="center"/>
              <w:rPr>
                <w:rFonts w:ascii="Times New Roman" w:hAnsi="Times New Roman"/>
                <w:color w:val="000000" w:themeColor="text1"/>
                <w:sz w:val="26"/>
                <w:szCs w:val="26"/>
              </w:rPr>
            </w:pPr>
            <w:r w:rsidRPr="00361979">
              <w:rPr>
                <w:rFonts w:ascii="Times New Roman" w:hAnsi="Times New Roman"/>
                <w:b/>
                <w:color w:val="000000" w:themeColor="text1"/>
                <w:sz w:val="26"/>
                <w:szCs w:val="26"/>
                <w:lang w:val="vi-VN"/>
              </w:rPr>
              <w:t xml:space="preserve">SỞ </w:t>
            </w:r>
            <w:r w:rsidRPr="00361979">
              <w:rPr>
                <w:rFonts w:ascii="Times New Roman" w:hAnsi="Times New Roman"/>
                <w:b/>
                <w:color w:val="000000" w:themeColor="text1"/>
                <w:sz w:val="26"/>
                <w:szCs w:val="26"/>
              </w:rPr>
              <w:t>NÔNG NGHIỆP VÀ MÔI TRƯỜNG</w:t>
            </w:r>
          </w:p>
        </w:tc>
        <w:tc>
          <w:tcPr>
            <w:tcW w:w="5562" w:type="dxa"/>
          </w:tcPr>
          <w:p w14:paraId="0F38CED3" w14:textId="1ADECD89" w:rsidR="00304FF6" w:rsidRPr="0080087B" w:rsidRDefault="00304FF6">
            <w:pPr>
              <w:jc w:val="center"/>
              <w:rPr>
                <w:rFonts w:ascii="Times New Roman" w:hAnsi="Times New Roman"/>
                <w:color w:val="000000" w:themeColor="text1"/>
                <w:spacing w:val="-4"/>
                <w:sz w:val="26"/>
                <w:szCs w:val="26"/>
                <w:lang w:val="vi-VN"/>
              </w:rPr>
            </w:pPr>
            <w:r w:rsidRPr="00361979">
              <w:rPr>
                <w:rFonts w:ascii="Times New Roman" w:hAnsi="Times New Roman"/>
                <w:b/>
                <w:color w:val="000000" w:themeColor="text1"/>
                <w:spacing w:val="-4"/>
                <w:sz w:val="28"/>
                <w:szCs w:val="28"/>
                <w:lang w:val="vi-VN"/>
              </w:rPr>
              <w:t xml:space="preserve">Độc lập </w:t>
            </w:r>
            <w:r w:rsidRPr="00361979">
              <w:rPr>
                <w:rFonts w:ascii="Times New Roman" w:hAnsi="Times New Roman"/>
                <w:b/>
                <w:color w:val="000000" w:themeColor="text1"/>
                <w:spacing w:val="-4"/>
                <w:sz w:val="28"/>
                <w:szCs w:val="28"/>
              </w:rPr>
              <w:t>-</w:t>
            </w:r>
            <w:r w:rsidRPr="00361979">
              <w:rPr>
                <w:rFonts w:ascii="Times New Roman" w:hAnsi="Times New Roman"/>
                <w:b/>
                <w:color w:val="000000" w:themeColor="text1"/>
                <w:spacing w:val="-4"/>
                <w:sz w:val="28"/>
                <w:szCs w:val="28"/>
                <w:lang w:val="vi-VN"/>
              </w:rPr>
              <w:t xml:space="preserve"> Tự do </w:t>
            </w:r>
            <w:r w:rsidRPr="00361979">
              <w:rPr>
                <w:rFonts w:ascii="Times New Roman" w:hAnsi="Times New Roman"/>
                <w:b/>
                <w:color w:val="000000" w:themeColor="text1"/>
                <w:spacing w:val="-4"/>
                <w:sz w:val="28"/>
                <w:szCs w:val="28"/>
              </w:rPr>
              <w:t>-</w:t>
            </w:r>
            <w:r w:rsidRPr="00361979">
              <w:rPr>
                <w:rFonts w:ascii="Times New Roman" w:hAnsi="Times New Roman"/>
                <w:b/>
                <w:color w:val="000000" w:themeColor="text1"/>
                <w:spacing w:val="-4"/>
                <w:sz w:val="28"/>
                <w:szCs w:val="28"/>
                <w:lang w:val="vi-VN"/>
              </w:rPr>
              <w:t xml:space="preserve"> Hạnh phúc</w:t>
            </w:r>
          </w:p>
        </w:tc>
      </w:tr>
      <w:tr w:rsidR="00AD5FFC" w:rsidRPr="0080087B" w14:paraId="4BAE1521" w14:textId="77777777" w:rsidTr="00E0286D">
        <w:trPr>
          <w:trHeight w:val="207"/>
        </w:trPr>
        <w:tc>
          <w:tcPr>
            <w:tcW w:w="4678" w:type="dxa"/>
          </w:tcPr>
          <w:p w14:paraId="22BF9A68" w14:textId="77777777" w:rsidR="00304FF6" w:rsidRPr="0080087B" w:rsidRDefault="00304FF6" w:rsidP="00BE3DB7">
            <w:pPr>
              <w:rPr>
                <w:rFonts w:ascii="Times New Roman" w:hAnsi="Times New Roman"/>
                <w:color w:val="000000" w:themeColor="text1"/>
                <w:sz w:val="26"/>
                <w:szCs w:val="26"/>
              </w:rPr>
            </w:pPr>
            <w:r w:rsidRPr="0080087B">
              <w:rPr>
                <w:rFonts w:ascii="Times New Roman" w:hAnsi="Times New Roman"/>
                <w:noProof/>
                <w:color w:val="000000" w:themeColor="text1"/>
                <w:sz w:val="26"/>
                <w:szCs w:val="26"/>
              </w:rPr>
              <mc:AlternateContent>
                <mc:Choice Requires="wps">
                  <w:drawing>
                    <wp:anchor distT="0" distB="0" distL="114300" distR="114300" simplePos="0" relativeHeight="251658240" behindDoc="0" locked="0" layoutInCell="1" allowOverlap="1" wp14:anchorId="2FFDDB3E" wp14:editId="347DC205">
                      <wp:simplePos x="0" y="0"/>
                      <wp:positionH relativeFrom="column">
                        <wp:posOffset>823291</wp:posOffset>
                      </wp:positionH>
                      <wp:positionV relativeFrom="paragraph">
                        <wp:posOffset>12065</wp:posOffset>
                      </wp:positionV>
                      <wp:extent cx="1137036" cy="7951"/>
                      <wp:effectExtent l="0" t="0" r="25400" b="304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7036" cy="795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C3E7DFE" id="Straight Connector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5pt,.95pt" to="154.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" strokeweight=".5pt">
                      <v:stroke joinstyle="miter"/>
                    </v:line>
                  </w:pict>
                </mc:Fallback>
              </mc:AlternateContent>
            </w:r>
          </w:p>
        </w:tc>
        <w:tc>
          <w:tcPr>
            <w:tcW w:w="5562" w:type="dxa"/>
          </w:tcPr>
          <w:p w14:paraId="2B934440" w14:textId="6F383ACA" w:rsidR="00304FF6" w:rsidRPr="0080087B" w:rsidRDefault="005F7A3B">
            <w:pPr>
              <w:jc w:val="center"/>
              <w:rPr>
                <w:rFonts w:ascii="Times New Roman" w:hAnsi="Times New Roman"/>
                <w:color w:val="000000" w:themeColor="text1"/>
                <w:sz w:val="26"/>
                <w:szCs w:val="26"/>
                <w:lang w:val="vi-VN"/>
              </w:rPr>
            </w:pPr>
            <w:r w:rsidRPr="0080087B">
              <w:rPr>
                <w:rFonts w:ascii="Times New Roman" w:hAnsi="Times New Roman"/>
                <w:noProof/>
                <w:color w:val="000000" w:themeColor="text1"/>
                <w:sz w:val="26"/>
                <w:szCs w:val="26"/>
              </w:rPr>
              <mc:AlternateContent>
                <mc:Choice Requires="wps">
                  <w:drawing>
                    <wp:anchor distT="0" distB="0" distL="114300" distR="114300" simplePos="0" relativeHeight="251658241" behindDoc="0" locked="0" layoutInCell="1" allowOverlap="1" wp14:anchorId="5B343976" wp14:editId="0DC74807">
                      <wp:simplePos x="0" y="0"/>
                      <wp:positionH relativeFrom="column">
                        <wp:posOffset>675640</wp:posOffset>
                      </wp:positionH>
                      <wp:positionV relativeFrom="paragraph">
                        <wp:posOffset>19685</wp:posOffset>
                      </wp:positionV>
                      <wp:extent cx="1958340" cy="0"/>
                      <wp:effectExtent l="0" t="0" r="0" b="0"/>
                      <wp:wrapNone/>
                      <wp:docPr id="340058196" name="Straight Connector 7"/>
                      <wp:cNvGraphicFramePr/>
                      <a:graphic xmlns:a="http://schemas.openxmlformats.org/drawingml/2006/main">
                        <a:graphicData uri="http://schemas.microsoft.com/office/word/2010/wordprocessingShape">
                          <wps:wsp>
                            <wps:cNvCnPr/>
                            <wps:spPr>
                              <a:xfrm>
                                <a:off x="0" y="0"/>
                                <a:ext cx="1958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05ED9790" id="Straight Connector 7"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53.2pt,1.55pt" to="207.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" strokecolor="black [3200]" strokeweight=".5pt">
                      <v:stroke joinstyle="miter"/>
                    </v:line>
                  </w:pict>
                </mc:Fallback>
              </mc:AlternateContent>
            </w:r>
          </w:p>
        </w:tc>
      </w:tr>
      <w:tr w:rsidR="00AD5FFC" w:rsidRPr="0080087B" w14:paraId="450431DC" w14:textId="77777777" w:rsidTr="00361979">
        <w:tc>
          <w:tcPr>
            <w:tcW w:w="4678" w:type="dxa"/>
          </w:tcPr>
          <w:p w14:paraId="706D7092" w14:textId="35832BA2" w:rsidR="00304FF6" w:rsidRPr="0080087B" w:rsidRDefault="00304FF6" w:rsidP="00E5553A">
            <w:pPr>
              <w:jc w:val="center"/>
              <w:rPr>
                <w:rFonts w:ascii="Times New Roman" w:hAnsi="Times New Roman"/>
                <w:color w:val="000000" w:themeColor="text1"/>
                <w:sz w:val="26"/>
                <w:szCs w:val="26"/>
              </w:rPr>
            </w:pPr>
            <w:r w:rsidRPr="0080087B">
              <w:rPr>
                <w:rFonts w:ascii="Times New Roman" w:hAnsi="Times New Roman"/>
                <w:color w:val="000000" w:themeColor="text1"/>
                <w:sz w:val="26"/>
                <w:szCs w:val="26"/>
                <w:lang w:val="vi-VN"/>
              </w:rPr>
              <w:t>Số:</w:t>
            </w:r>
            <w:r w:rsidRPr="0080087B">
              <w:rPr>
                <w:rFonts w:ascii="Times New Roman" w:hAnsi="Times New Roman"/>
                <w:color w:val="000000" w:themeColor="text1"/>
                <w:sz w:val="26"/>
                <w:szCs w:val="26"/>
              </w:rPr>
              <w:t xml:space="preserve">   </w:t>
            </w:r>
            <w:r w:rsidR="00885FDC">
              <w:rPr>
                <w:rFonts w:ascii="Times New Roman" w:hAnsi="Times New Roman"/>
                <w:color w:val="000000" w:themeColor="text1"/>
                <w:sz w:val="26"/>
                <w:szCs w:val="26"/>
                <w:lang w:val="vi-VN"/>
              </w:rPr>
              <w:t xml:space="preserve">  </w:t>
            </w:r>
            <w:r w:rsidR="00361979">
              <w:rPr>
                <w:rFonts w:ascii="Times New Roman" w:hAnsi="Times New Roman"/>
                <w:color w:val="000000" w:themeColor="text1"/>
                <w:sz w:val="26"/>
                <w:szCs w:val="26"/>
              </w:rPr>
              <w:t xml:space="preserve">    </w:t>
            </w:r>
            <w:r w:rsidRPr="0080087B">
              <w:rPr>
                <w:rFonts w:ascii="Times New Roman" w:hAnsi="Times New Roman"/>
                <w:color w:val="000000" w:themeColor="text1"/>
                <w:sz w:val="26"/>
                <w:szCs w:val="26"/>
              </w:rPr>
              <w:t xml:space="preserve"> </w:t>
            </w:r>
            <w:r w:rsidRPr="0080087B">
              <w:rPr>
                <w:rFonts w:ascii="Times New Roman" w:hAnsi="Times New Roman"/>
                <w:color w:val="000000" w:themeColor="text1"/>
                <w:sz w:val="26"/>
                <w:szCs w:val="26"/>
                <w:lang w:val="vi-VN"/>
              </w:rPr>
              <w:t>/TTr</w:t>
            </w:r>
            <w:r w:rsidR="00C26FE1" w:rsidRPr="0080087B">
              <w:rPr>
                <w:rFonts w:ascii="Times New Roman" w:hAnsi="Times New Roman"/>
                <w:color w:val="000000" w:themeColor="text1"/>
                <w:sz w:val="26"/>
                <w:szCs w:val="26"/>
              </w:rPr>
              <w:t>-SNNMT</w:t>
            </w:r>
          </w:p>
        </w:tc>
        <w:tc>
          <w:tcPr>
            <w:tcW w:w="5562" w:type="dxa"/>
          </w:tcPr>
          <w:p w14:paraId="31848C39" w14:textId="13FB22BD" w:rsidR="00304FF6" w:rsidRPr="00361979" w:rsidRDefault="00885FDC" w:rsidP="00586CCB">
            <w:pPr>
              <w:jc w:val="center"/>
              <w:rPr>
                <w:rFonts w:ascii="Times New Roman" w:hAnsi="Times New Roman"/>
                <w:i/>
                <w:color w:val="000000" w:themeColor="text1"/>
                <w:sz w:val="28"/>
                <w:szCs w:val="28"/>
              </w:rPr>
            </w:pPr>
            <w:r w:rsidRPr="00361979">
              <w:rPr>
                <w:rFonts w:ascii="Times New Roman" w:hAnsi="Times New Roman"/>
                <w:i/>
                <w:color w:val="000000" w:themeColor="text1"/>
                <w:sz w:val="28"/>
                <w:szCs w:val="28"/>
              </w:rPr>
              <w:t>Hải</w:t>
            </w:r>
            <w:r w:rsidRPr="00361979">
              <w:rPr>
                <w:rFonts w:ascii="Times New Roman" w:hAnsi="Times New Roman"/>
                <w:i/>
                <w:color w:val="000000" w:themeColor="text1"/>
                <w:sz w:val="28"/>
                <w:szCs w:val="28"/>
                <w:lang w:val="vi-VN"/>
              </w:rPr>
              <w:t xml:space="preserve"> Phòng</w:t>
            </w:r>
            <w:r w:rsidR="00304FF6" w:rsidRPr="00361979">
              <w:rPr>
                <w:rFonts w:ascii="Times New Roman" w:hAnsi="Times New Roman"/>
                <w:i/>
                <w:color w:val="000000" w:themeColor="text1"/>
                <w:sz w:val="28"/>
                <w:szCs w:val="28"/>
                <w:lang w:val="vi-VN"/>
              </w:rPr>
              <w:t xml:space="preserve">, ngày </w:t>
            </w:r>
            <w:r w:rsidR="00304FF6" w:rsidRPr="00361979">
              <w:rPr>
                <w:rFonts w:ascii="Times New Roman" w:hAnsi="Times New Roman"/>
                <w:i/>
                <w:color w:val="000000" w:themeColor="text1"/>
                <w:sz w:val="28"/>
                <w:szCs w:val="28"/>
              </w:rPr>
              <w:t xml:space="preserve"> </w:t>
            </w:r>
            <w:r w:rsidR="00304FF6" w:rsidRPr="00361979">
              <w:rPr>
                <w:rFonts w:ascii="Times New Roman" w:hAnsi="Times New Roman"/>
                <w:i/>
                <w:color w:val="000000" w:themeColor="text1"/>
                <w:sz w:val="28"/>
                <w:szCs w:val="28"/>
                <w:lang w:val="vi-VN"/>
              </w:rPr>
              <w:t xml:space="preserve">   </w:t>
            </w:r>
            <w:r w:rsidR="00437453" w:rsidRPr="00361979">
              <w:rPr>
                <w:rFonts w:ascii="Times New Roman" w:hAnsi="Times New Roman"/>
                <w:i/>
                <w:color w:val="000000" w:themeColor="text1"/>
                <w:sz w:val="28"/>
                <w:szCs w:val="28"/>
              </w:rPr>
              <w:t xml:space="preserve">   </w:t>
            </w:r>
            <w:r w:rsidR="00304FF6" w:rsidRPr="00361979">
              <w:rPr>
                <w:rFonts w:ascii="Times New Roman" w:hAnsi="Times New Roman"/>
                <w:i/>
                <w:color w:val="000000" w:themeColor="text1"/>
                <w:sz w:val="28"/>
                <w:szCs w:val="28"/>
                <w:lang w:val="vi-VN"/>
              </w:rPr>
              <w:t xml:space="preserve">tháng </w:t>
            </w:r>
            <w:r w:rsidR="00C26FE1" w:rsidRPr="00361979">
              <w:rPr>
                <w:rFonts w:ascii="Times New Roman" w:hAnsi="Times New Roman"/>
                <w:i/>
                <w:color w:val="000000" w:themeColor="text1"/>
                <w:sz w:val="28"/>
                <w:szCs w:val="28"/>
              </w:rPr>
              <w:t xml:space="preserve"> </w:t>
            </w:r>
            <w:r w:rsidR="00437453" w:rsidRPr="00361979">
              <w:rPr>
                <w:rFonts w:ascii="Times New Roman" w:hAnsi="Times New Roman"/>
                <w:i/>
                <w:color w:val="000000" w:themeColor="text1"/>
                <w:sz w:val="28"/>
                <w:szCs w:val="28"/>
              </w:rPr>
              <w:t xml:space="preserve">      </w:t>
            </w:r>
            <w:r w:rsidR="00304FF6" w:rsidRPr="00361979">
              <w:rPr>
                <w:rFonts w:ascii="Times New Roman" w:hAnsi="Times New Roman"/>
                <w:i/>
                <w:color w:val="000000" w:themeColor="text1"/>
                <w:sz w:val="28"/>
                <w:szCs w:val="28"/>
                <w:lang w:val="vi-VN"/>
              </w:rPr>
              <w:t xml:space="preserve">năm </w:t>
            </w:r>
            <w:r w:rsidRPr="00361979">
              <w:rPr>
                <w:rFonts w:ascii="Times New Roman" w:hAnsi="Times New Roman"/>
                <w:i/>
                <w:color w:val="000000" w:themeColor="text1"/>
                <w:sz w:val="28"/>
                <w:szCs w:val="28"/>
                <w:lang w:val="vi-VN"/>
              </w:rPr>
              <w:t>2026</w:t>
            </w:r>
          </w:p>
        </w:tc>
      </w:tr>
    </w:tbl>
    <w:p w14:paraId="4CF9A5E1" w14:textId="5D482C4C" w:rsidR="00304FF6" w:rsidRPr="0080087B" w:rsidRDefault="00304FF6" w:rsidP="003D32A1">
      <w:pPr>
        <w:tabs>
          <w:tab w:val="center" w:pos="1800"/>
          <w:tab w:val="center" w:pos="7020"/>
        </w:tabs>
        <w:spacing w:before="240"/>
        <w:jc w:val="center"/>
        <w:rPr>
          <w:rFonts w:ascii="Times New Roman" w:hAnsi="Times New Roman"/>
          <w:b/>
          <w:color w:val="000000" w:themeColor="text1"/>
          <w:sz w:val="28"/>
          <w:szCs w:val="28"/>
          <w:lang w:val="vi-VN"/>
        </w:rPr>
      </w:pPr>
      <w:r w:rsidRPr="0080087B">
        <w:rPr>
          <w:rFonts w:ascii="Times New Roman" w:hAnsi="Times New Roman"/>
          <w:b/>
          <w:color w:val="000000" w:themeColor="text1"/>
          <w:sz w:val="28"/>
          <w:szCs w:val="28"/>
          <w:lang w:val="vi-VN"/>
        </w:rPr>
        <w:t>TỜ TRÌNH</w:t>
      </w:r>
    </w:p>
    <w:p w14:paraId="00D29F26" w14:textId="09178A99" w:rsidR="00A64A9A" w:rsidRPr="009A0178" w:rsidRDefault="00134B48" w:rsidP="00D52AF1">
      <w:pPr>
        <w:pStyle w:val="NormalWeb"/>
        <w:spacing w:before="0" w:beforeAutospacing="0" w:after="0" w:afterAutospacing="0"/>
        <w:jc w:val="center"/>
        <w:rPr>
          <w:b/>
          <w:bCs/>
          <w:color w:val="000000" w:themeColor="text1"/>
          <w:sz w:val="28"/>
          <w:szCs w:val="28"/>
        </w:rPr>
      </w:pPr>
      <w:r w:rsidRPr="009A0178">
        <w:rPr>
          <w:b/>
          <w:color w:val="000000" w:themeColor="text1"/>
          <w:sz w:val="28"/>
          <w:szCs w:val="28"/>
        </w:rPr>
        <w:t xml:space="preserve">Dự thảo </w:t>
      </w:r>
      <w:r w:rsidR="00C26FE1" w:rsidRPr="009A0178">
        <w:rPr>
          <w:rFonts w:eastAsia="Calibri"/>
          <w:b/>
          <w:sz w:val="28"/>
          <w:szCs w:val="28"/>
        </w:rPr>
        <w:t xml:space="preserve">Quyết định </w:t>
      </w:r>
      <w:r w:rsidR="00A64A9A" w:rsidRPr="009A0178">
        <w:rPr>
          <w:b/>
          <w:bCs/>
          <w:sz w:val="28"/>
          <w:szCs w:val="28"/>
        </w:rPr>
        <w:t>ban hành</w:t>
      </w:r>
      <w:r w:rsidR="00253D86">
        <w:rPr>
          <w:b/>
          <w:bCs/>
          <w:sz w:val="28"/>
          <w:szCs w:val="28"/>
          <w:lang w:val="vi-VN"/>
        </w:rPr>
        <w:t xml:space="preserve"> </w:t>
      </w:r>
      <w:r w:rsidR="00A64A9A" w:rsidRPr="009A0178">
        <w:rPr>
          <w:b/>
          <w:bCs/>
          <w:sz w:val="28"/>
          <w:szCs w:val="28"/>
        </w:rPr>
        <w:t xml:space="preserve">Danh mục nghề, ngư cụ cấm sử dụng khai thác thủy sản; Danh mục khu vực cấm khai thác thủy sản có thời hạn ở vùng ven bờ, vùng lộng và vùng nội địa trên địa bàn </w:t>
      </w:r>
      <w:r w:rsidR="00275395" w:rsidRPr="009A0178">
        <w:rPr>
          <w:b/>
          <w:bCs/>
          <w:sz w:val="28"/>
          <w:szCs w:val="28"/>
        </w:rPr>
        <w:t>thành</w:t>
      </w:r>
      <w:r w:rsidR="00275395" w:rsidRPr="009A0178">
        <w:rPr>
          <w:b/>
          <w:bCs/>
          <w:sz w:val="28"/>
          <w:szCs w:val="28"/>
          <w:lang w:val="vi-VN"/>
        </w:rPr>
        <w:t xml:space="preserve"> phố </w:t>
      </w:r>
      <w:r w:rsidR="00A64A9A" w:rsidRPr="009A0178">
        <w:rPr>
          <w:b/>
          <w:bCs/>
          <w:sz w:val="28"/>
          <w:szCs w:val="28"/>
        </w:rPr>
        <w:t>Hải Phòng</w:t>
      </w:r>
    </w:p>
    <w:p w14:paraId="132070AD" w14:textId="66337EB7" w:rsidR="00304FF6" w:rsidRPr="009A0178" w:rsidRDefault="00A64A9A" w:rsidP="00A64A9A">
      <w:pPr>
        <w:spacing w:before="480" w:after="360"/>
        <w:ind w:left="2880" w:hanging="2880"/>
        <w:jc w:val="center"/>
        <w:rPr>
          <w:rFonts w:ascii="Times New Roman" w:hAnsi="Times New Roman"/>
          <w:b/>
          <w:color w:val="000000" w:themeColor="text1"/>
          <w:sz w:val="28"/>
          <w:szCs w:val="28"/>
        </w:rPr>
      </w:pPr>
      <w:r w:rsidRPr="009A0178">
        <w:rPr>
          <w:rFonts w:ascii="Times New Roman" w:hAnsi="Times New Roman"/>
          <w:noProof/>
          <w:color w:val="000000" w:themeColor="text1"/>
          <w:sz w:val="28"/>
          <w:szCs w:val="28"/>
        </w:rPr>
        <mc:AlternateContent>
          <mc:Choice Requires="wps">
            <w:drawing>
              <wp:anchor distT="0" distB="0" distL="114300" distR="114300" simplePos="0" relativeHeight="251658242" behindDoc="0" locked="0" layoutInCell="1" allowOverlap="1" wp14:anchorId="0C0DAECD" wp14:editId="5A3A43D9">
                <wp:simplePos x="0" y="0"/>
                <wp:positionH relativeFrom="column">
                  <wp:posOffset>1961635</wp:posOffset>
                </wp:positionH>
                <wp:positionV relativeFrom="paragraph">
                  <wp:posOffset>31115</wp:posOffset>
                </wp:positionV>
                <wp:extent cx="1684020" cy="0"/>
                <wp:effectExtent l="0" t="0" r="0" b="0"/>
                <wp:wrapNone/>
                <wp:docPr id="887460005" name="Straight Connector 4"/>
                <wp:cNvGraphicFramePr/>
                <a:graphic xmlns:a="http://schemas.openxmlformats.org/drawingml/2006/main">
                  <a:graphicData uri="http://schemas.microsoft.com/office/word/2010/wordprocessingShape">
                    <wps:wsp>
                      <wps:cNvCnPr/>
                      <wps:spPr>
                        <a:xfrm>
                          <a:off x="0" y="0"/>
                          <a:ext cx="1684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492F00C6"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54.45pt,2.45pt" to="287.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" strokecolor="black [3200]" strokeweight=".5pt">
                <v:stroke joinstyle="miter"/>
              </v:line>
            </w:pict>
          </mc:Fallback>
        </mc:AlternateContent>
      </w:r>
      <w:r w:rsidR="00304FF6" w:rsidRPr="009A0178">
        <w:rPr>
          <w:rFonts w:ascii="Times New Roman" w:hAnsi="Times New Roman"/>
          <w:color w:val="000000" w:themeColor="text1"/>
          <w:sz w:val="28"/>
          <w:szCs w:val="28"/>
          <w:lang w:val="vi-VN"/>
        </w:rPr>
        <w:t xml:space="preserve">Kính gửi: Ủy ban nhân dân </w:t>
      </w:r>
      <w:r w:rsidR="00885FDC" w:rsidRPr="009A0178">
        <w:rPr>
          <w:rFonts w:ascii="Times New Roman" w:hAnsi="Times New Roman"/>
          <w:color w:val="000000" w:themeColor="text1"/>
          <w:sz w:val="28"/>
          <w:szCs w:val="28"/>
          <w:lang w:val="vi-VN"/>
        </w:rPr>
        <w:t xml:space="preserve">thành phố </w:t>
      </w:r>
    </w:p>
    <w:p w14:paraId="0AB52E25" w14:textId="672CC96D" w:rsidR="00D2015B" w:rsidRPr="004B21EA" w:rsidRDefault="00304FF6" w:rsidP="00CD402C">
      <w:pPr>
        <w:spacing w:before="120" w:after="120" w:line="340" w:lineRule="exact"/>
        <w:ind w:firstLine="709"/>
        <w:jc w:val="both"/>
        <w:rPr>
          <w:rFonts w:ascii="Times New Roman" w:hAnsi="Times New Roman"/>
          <w:color w:val="000000" w:themeColor="text1"/>
          <w:spacing w:val="-2"/>
          <w:sz w:val="28"/>
          <w:szCs w:val="28"/>
        </w:rPr>
      </w:pPr>
      <w:r w:rsidRPr="009A0178">
        <w:rPr>
          <w:rFonts w:ascii="Times New Roman" w:hAnsi="Times New Roman"/>
          <w:color w:val="000000" w:themeColor="text1"/>
          <w:spacing w:val="-2"/>
          <w:sz w:val="28"/>
          <w:szCs w:val="28"/>
        </w:rPr>
        <w:t>Thực hiện quy định của Luật Ban hành quy phạm pháp luật</w:t>
      </w:r>
      <w:r w:rsidR="00437453" w:rsidRPr="009A0178">
        <w:rPr>
          <w:rFonts w:ascii="Times New Roman" w:hAnsi="Times New Roman"/>
          <w:color w:val="000000" w:themeColor="text1"/>
          <w:spacing w:val="-2"/>
          <w:sz w:val="28"/>
          <w:szCs w:val="28"/>
        </w:rPr>
        <w:t xml:space="preserve"> và căn cứ các quy định của pháp luật về thủy sản</w:t>
      </w:r>
      <w:r w:rsidRPr="009A0178">
        <w:rPr>
          <w:rFonts w:ascii="Times New Roman" w:hAnsi="Times New Roman"/>
          <w:color w:val="000000" w:themeColor="text1"/>
          <w:spacing w:val="-2"/>
          <w:sz w:val="28"/>
          <w:szCs w:val="28"/>
        </w:rPr>
        <w:t>, Sở N</w:t>
      </w:r>
      <w:r w:rsidR="00C26FE1" w:rsidRPr="009A0178">
        <w:rPr>
          <w:rFonts w:ascii="Times New Roman" w:hAnsi="Times New Roman"/>
          <w:color w:val="000000" w:themeColor="text1"/>
          <w:spacing w:val="-2"/>
          <w:sz w:val="28"/>
          <w:szCs w:val="28"/>
        </w:rPr>
        <w:t xml:space="preserve">ông nghiệp và Môi trường kính trình Ủy ban nhân dân </w:t>
      </w:r>
      <w:r w:rsidR="00A80DBC" w:rsidRPr="009A0178">
        <w:rPr>
          <w:rFonts w:ascii="Times New Roman" w:hAnsi="Times New Roman"/>
          <w:color w:val="000000" w:themeColor="text1"/>
          <w:spacing w:val="-2"/>
          <w:sz w:val="28"/>
          <w:szCs w:val="28"/>
        </w:rPr>
        <w:t>thành</w:t>
      </w:r>
      <w:r w:rsidR="00A80DBC" w:rsidRPr="009A0178">
        <w:rPr>
          <w:rFonts w:ascii="Times New Roman" w:hAnsi="Times New Roman"/>
          <w:color w:val="000000" w:themeColor="text1"/>
          <w:spacing w:val="-2"/>
          <w:sz w:val="28"/>
          <w:szCs w:val="28"/>
          <w:lang w:val="vi-VN"/>
        </w:rPr>
        <w:t xml:space="preserve"> phố</w:t>
      </w:r>
      <w:r w:rsidRPr="009A0178">
        <w:rPr>
          <w:rFonts w:ascii="Times New Roman" w:hAnsi="Times New Roman"/>
          <w:color w:val="000000" w:themeColor="text1"/>
          <w:spacing w:val="-2"/>
          <w:sz w:val="28"/>
          <w:szCs w:val="28"/>
        </w:rPr>
        <w:t xml:space="preserve"> dự thảo Quyết định </w:t>
      </w:r>
      <w:bookmarkStart w:id="0" w:name="_Hlk235777663"/>
      <w:r w:rsidR="0011314C" w:rsidRPr="009A0178">
        <w:rPr>
          <w:rFonts w:ascii="Times New Roman" w:hAnsi="Times New Roman"/>
          <w:sz w:val="28"/>
          <w:szCs w:val="28"/>
        </w:rPr>
        <w:t>ban hành</w:t>
      </w:r>
      <w:r w:rsidR="00253D86">
        <w:rPr>
          <w:rFonts w:ascii="Times New Roman" w:hAnsi="Times New Roman"/>
          <w:sz w:val="28"/>
          <w:szCs w:val="28"/>
          <w:lang w:val="vi-VN"/>
        </w:rPr>
        <w:t xml:space="preserve"> </w:t>
      </w:r>
      <w:r w:rsidR="0011314C" w:rsidRPr="009A0178">
        <w:rPr>
          <w:rFonts w:ascii="Times New Roman" w:hAnsi="Times New Roman"/>
          <w:sz w:val="28"/>
          <w:szCs w:val="28"/>
        </w:rPr>
        <w:t>Danh mục nghề</w:t>
      </w:r>
      <w:r w:rsidR="0011314C" w:rsidRPr="0011314C">
        <w:rPr>
          <w:rFonts w:ascii="Times New Roman" w:hAnsi="Times New Roman"/>
          <w:sz w:val="28"/>
          <w:szCs w:val="28"/>
        </w:rPr>
        <w:t xml:space="preserve">, ngư cụ cấm sử dụng khai thác thủy sản; Danh mục khu vực cấm khai thác thủy sản có thời hạn ở vùng ven bờ, vùng lộng và vùng nội địa trên địa bàn </w:t>
      </w:r>
      <w:r w:rsidR="00C846E7">
        <w:rPr>
          <w:rFonts w:ascii="Times New Roman" w:hAnsi="Times New Roman"/>
          <w:sz w:val="28"/>
          <w:szCs w:val="28"/>
        </w:rPr>
        <w:t>thành</w:t>
      </w:r>
      <w:r w:rsidR="00C846E7">
        <w:rPr>
          <w:rFonts w:ascii="Times New Roman" w:hAnsi="Times New Roman"/>
          <w:sz w:val="28"/>
          <w:szCs w:val="28"/>
          <w:lang w:val="vi-VN"/>
        </w:rPr>
        <w:t xml:space="preserve"> phố </w:t>
      </w:r>
      <w:r w:rsidR="0011314C" w:rsidRPr="0011314C">
        <w:rPr>
          <w:rFonts w:ascii="Times New Roman" w:hAnsi="Times New Roman"/>
          <w:sz w:val="28"/>
          <w:szCs w:val="28"/>
        </w:rPr>
        <w:t>Hải Phòng</w:t>
      </w:r>
      <w:bookmarkEnd w:id="0"/>
      <w:r w:rsidR="00C26FE1" w:rsidRPr="004B21EA">
        <w:rPr>
          <w:rFonts w:ascii="Times New Roman" w:hAnsi="Times New Roman"/>
          <w:color w:val="000000" w:themeColor="text1"/>
          <w:spacing w:val="-2"/>
          <w:sz w:val="28"/>
          <w:szCs w:val="28"/>
        </w:rPr>
        <w:t xml:space="preserve">, </w:t>
      </w:r>
      <w:r w:rsidR="004E3E4F">
        <w:rPr>
          <w:rFonts w:ascii="Times New Roman" w:hAnsi="Times New Roman"/>
          <w:color w:val="000000" w:themeColor="text1"/>
          <w:spacing w:val="-2"/>
          <w:sz w:val="28"/>
          <w:szCs w:val="28"/>
        </w:rPr>
        <w:t>với</w:t>
      </w:r>
      <w:r w:rsidR="004E3E4F">
        <w:rPr>
          <w:rFonts w:ascii="Times New Roman" w:hAnsi="Times New Roman"/>
          <w:color w:val="000000" w:themeColor="text1"/>
          <w:spacing w:val="-2"/>
          <w:sz w:val="28"/>
          <w:szCs w:val="28"/>
          <w:lang w:val="vi-VN"/>
        </w:rPr>
        <w:t xml:space="preserve"> các nội dung </w:t>
      </w:r>
      <w:r w:rsidRPr="004B21EA">
        <w:rPr>
          <w:rFonts w:ascii="Times New Roman" w:hAnsi="Times New Roman"/>
          <w:color w:val="000000" w:themeColor="text1"/>
          <w:spacing w:val="-2"/>
          <w:sz w:val="28"/>
          <w:szCs w:val="28"/>
        </w:rPr>
        <w:t>như sau:</w:t>
      </w:r>
    </w:p>
    <w:p w14:paraId="3A87F7A5" w14:textId="77777777" w:rsidR="00304FF6" w:rsidRPr="0080087B" w:rsidRDefault="00304FF6" w:rsidP="00CD402C">
      <w:pPr>
        <w:spacing w:before="120" w:after="120" w:line="340" w:lineRule="exact"/>
        <w:ind w:firstLine="709"/>
        <w:jc w:val="both"/>
        <w:rPr>
          <w:rFonts w:ascii="Times New Roman" w:hAnsi="Times New Roman"/>
          <w:b/>
          <w:color w:val="000000" w:themeColor="text1"/>
          <w:sz w:val="28"/>
          <w:szCs w:val="28"/>
        </w:rPr>
      </w:pPr>
      <w:r w:rsidRPr="0080087B">
        <w:rPr>
          <w:rFonts w:ascii="Times New Roman" w:hAnsi="Times New Roman"/>
          <w:b/>
          <w:color w:val="000000" w:themeColor="text1"/>
          <w:sz w:val="28"/>
          <w:szCs w:val="28"/>
        </w:rPr>
        <w:t>I. SỰ CẦN THIẾT BAN HÀNH QUYẾT ĐỊNH</w:t>
      </w:r>
    </w:p>
    <w:p w14:paraId="749B120A" w14:textId="39168601" w:rsidR="00437453" w:rsidRPr="00F37110" w:rsidRDefault="00304FF6" w:rsidP="00CD402C">
      <w:pPr>
        <w:spacing w:before="120" w:after="120" w:line="340" w:lineRule="exact"/>
        <w:ind w:firstLine="709"/>
        <w:jc w:val="both"/>
        <w:rPr>
          <w:rFonts w:ascii="Times New Roman" w:hAnsi="Times New Roman"/>
          <w:b/>
          <w:color w:val="000000" w:themeColor="text1"/>
          <w:sz w:val="28"/>
          <w:szCs w:val="28"/>
        </w:rPr>
      </w:pPr>
      <w:r w:rsidRPr="0080087B">
        <w:rPr>
          <w:rFonts w:ascii="Times New Roman" w:hAnsi="Times New Roman"/>
          <w:b/>
          <w:color w:val="000000" w:themeColor="text1"/>
          <w:sz w:val="28"/>
          <w:szCs w:val="28"/>
        </w:rPr>
        <w:t>1. Cơ sở chính trị, pháp lý</w:t>
      </w:r>
    </w:p>
    <w:p w14:paraId="20FFBAAD" w14:textId="69AA9270" w:rsidR="00437453" w:rsidRPr="00F37110" w:rsidRDefault="00387087" w:rsidP="00CD402C">
      <w:pPr>
        <w:spacing w:before="120" w:after="120" w:line="340" w:lineRule="exact"/>
        <w:ind w:firstLine="709"/>
        <w:jc w:val="both"/>
        <w:rPr>
          <w:rFonts w:ascii="Times New Roman" w:hAnsi="Times New Roman"/>
          <w:color w:val="000000" w:themeColor="text1"/>
          <w:sz w:val="28"/>
          <w:szCs w:val="28"/>
          <w:lang w:val="cs-CZ"/>
        </w:rPr>
      </w:pPr>
      <w:r>
        <w:rPr>
          <w:rFonts w:ascii="Times New Roman" w:hAnsi="Times New Roman"/>
          <w:color w:val="000000" w:themeColor="text1"/>
          <w:sz w:val="28"/>
          <w:szCs w:val="28"/>
          <w:lang w:val="cs-CZ"/>
        </w:rPr>
        <w:t xml:space="preserve">- </w:t>
      </w:r>
      <w:r w:rsidR="00437453" w:rsidRPr="00F37110">
        <w:rPr>
          <w:rFonts w:ascii="Times New Roman" w:hAnsi="Times New Roman"/>
          <w:color w:val="000000" w:themeColor="text1"/>
          <w:sz w:val="28"/>
          <w:szCs w:val="28"/>
          <w:lang w:val="cs-CZ"/>
        </w:rPr>
        <w:t>Luật Tổ chức chính quyền địa ph</w:t>
      </w:r>
      <w:r w:rsidR="00437453" w:rsidRPr="00F37110">
        <w:rPr>
          <w:rFonts w:ascii="Times New Roman" w:hAnsi="Times New Roman" w:hint="eastAsia"/>
          <w:color w:val="000000" w:themeColor="text1"/>
          <w:sz w:val="28"/>
          <w:szCs w:val="28"/>
          <w:lang w:val="cs-CZ"/>
        </w:rPr>
        <w:t>ươ</w:t>
      </w:r>
      <w:r w:rsidR="00437453" w:rsidRPr="00F37110">
        <w:rPr>
          <w:rFonts w:ascii="Times New Roman" w:hAnsi="Times New Roman"/>
          <w:color w:val="000000" w:themeColor="text1"/>
          <w:sz w:val="28"/>
          <w:szCs w:val="28"/>
          <w:lang w:val="cs-CZ"/>
        </w:rPr>
        <w:t>ng số 72/2025/QH15;</w:t>
      </w:r>
    </w:p>
    <w:p w14:paraId="0DA94043" w14:textId="4FC0C4E1" w:rsidR="00437453" w:rsidRPr="00F37110" w:rsidRDefault="00387087" w:rsidP="00CD402C">
      <w:pPr>
        <w:spacing w:before="120" w:after="120" w:line="340" w:lineRule="exact"/>
        <w:ind w:firstLine="709"/>
        <w:jc w:val="both"/>
        <w:rPr>
          <w:rFonts w:ascii="Times New Roman" w:hAnsi="Times New Roman"/>
          <w:color w:val="000000" w:themeColor="text1"/>
          <w:sz w:val="28"/>
          <w:szCs w:val="28"/>
          <w:lang w:val="cs-CZ"/>
        </w:rPr>
      </w:pPr>
      <w:r>
        <w:rPr>
          <w:rFonts w:ascii="Times New Roman" w:hAnsi="Times New Roman"/>
          <w:color w:val="000000" w:themeColor="text1"/>
          <w:sz w:val="28"/>
          <w:szCs w:val="28"/>
          <w:lang w:val="cs-CZ"/>
        </w:rPr>
        <w:t xml:space="preserve">- </w:t>
      </w:r>
      <w:r w:rsidR="00437453" w:rsidRPr="00F37110">
        <w:rPr>
          <w:rFonts w:ascii="Times New Roman" w:hAnsi="Times New Roman"/>
          <w:color w:val="000000" w:themeColor="text1"/>
          <w:sz w:val="28"/>
          <w:szCs w:val="28"/>
          <w:lang w:val="cs-CZ"/>
        </w:rPr>
        <w:t>Luật Ban hành văn bản quy phạm pháp luật số 64/2025/QH15 đ</w:t>
      </w:r>
      <w:r w:rsidR="00437453" w:rsidRPr="00F37110">
        <w:rPr>
          <w:rFonts w:ascii="Times New Roman" w:hAnsi="Times New Roman" w:hint="eastAsia"/>
          <w:color w:val="000000" w:themeColor="text1"/>
          <w:sz w:val="28"/>
          <w:szCs w:val="28"/>
          <w:lang w:val="cs-CZ"/>
        </w:rPr>
        <w:t>ư</w:t>
      </w:r>
      <w:r w:rsidR="00437453" w:rsidRPr="00F37110">
        <w:rPr>
          <w:rFonts w:ascii="Times New Roman" w:hAnsi="Times New Roman"/>
          <w:color w:val="000000" w:themeColor="text1"/>
          <w:sz w:val="28"/>
          <w:szCs w:val="28"/>
          <w:lang w:val="cs-CZ"/>
        </w:rPr>
        <w:t>ợc sửa đổi, bổ sung bởi Luật số 87/2025/QH15;</w:t>
      </w:r>
    </w:p>
    <w:p w14:paraId="0ADB1095" w14:textId="314DBEAF" w:rsidR="00437453" w:rsidRPr="00F37110" w:rsidRDefault="00387087" w:rsidP="00CD402C">
      <w:pPr>
        <w:spacing w:before="120" w:after="120" w:line="340" w:lineRule="exact"/>
        <w:ind w:firstLine="709"/>
        <w:jc w:val="both"/>
        <w:rPr>
          <w:rFonts w:ascii="Times New Roman" w:hAnsi="Times New Roman"/>
          <w:color w:val="000000" w:themeColor="text1"/>
          <w:sz w:val="28"/>
          <w:szCs w:val="28"/>
          <w:lang w:val="cs-CZ"/>
        </w:rPr>
      </w:pPr>
      <w:r>
        <w:rPr>
          <w:rFonts w:ascii="Times New Roman" w:hAnsi="Times New Roman"/>
          <w:color w:val="000000" w:themeColor="text1"/>
          <w:sz w:val="28"/>
          <w:szCs w:val="28"/>
          <w:lang w:val="cs-CZ"/>
        </w:rPr>
        <w:t xml:space="preserve">- </w:t>
      </w:r>
      <w:r w:rsidR="00437453" w:rsidRPr="00F37110">
        <w:rPr>
          <w:rFonts w:ascii="Times New Roman" w:hAnsi="Times New Roman"/>
          <w:color w:val="000000" w:themeColor="text1"/>
          <w:sz w:val="28"/>
          <w:szCs w:val="28"/>
          <w:lang w:val="cs-CZ"/>
        </w:rPr>
        <w:t>Nghị định số 78/2025/NĐ-CP ngày 01 tháng 4 năm 2025 của Chính phủ quy định chi tiết một số điều và biện pháp để tổ chức, h</w:t>
      </w:r>
      <w:r w:rsidR="00437453" w:rsidRPr="00F37110">
        <w:rPr>
          <w:rFonts w:ascii="Times New Roman" w:hAnsi="Times New Roman" w:hint="eastAsia"/>
          <w:color w:val="000000" w:themeColor="text1"/>
          <w:sz w:val="28"/>
          <w:szCs w:val="28"/>
          <w:lang w:val="cs-CZ"/>
        </w:rPr>
        <w:t>ư</w:t>
      </w:r>
      <w:r w:rsidR="00437453" w:rsidRPr="00F37110">
        <w:rPr>
          <w:rFonts w:ascii="Times New Roman" w:hAnsi="Times New Roman"/>
          <w:color w:val="000000" w:themeColor="text1"/>
          <w:sz w:val="28"/>
          <w:szCs w:val="28"/>
          <w:lang w:val="cs-CZ"/>
        </w:rPr>
        <w:t>ớng dẫn thi hành Luật Ban hành văn bản quy phạm pháp luật đ</w:t>
      </w:r>
      <w:r w:rsidR="00437453" w:rsidRPr="00F37110">
        <w:rPr>
          <w:rFonts w:ascii="Times New Roman" w:hAnsi="Times New Roman" w:hint="eastAsia"/>
          <w:color w:val="000000" w:themeColor="text1"/>
          <w:sz w:val="28"/>
          <w:szCs w:val="28"/>
          <w:lang w:val="cs-CZ"/>
        </w:rPr>
        <w:t>ư</w:t>
      </w:r>
      <w:r w:rsidR="00437453" w:rsidRPr="00F37110">
        <w:rPr>
          <w:rFonts w:ascii="Times New Roman" w:hAnsi="Times New Roman"/>
          <w:color w:val="000000" w:themeColor="text1"/>
          <w:sz w:val="28"/>
          <w:szCs w:val="28"/>
          <w:lang w:val="cs-CZ"/>
        </w:rPr>
        <w:t>ợc sửa đổi, bổ sung bởi Nghị định số 187/2025/NĐ-CP;</w:t>
      </w:r>
    </w:p>
    <w:p w14:paraId="5D6EC7AF" w14:textId="1442D8A7" w:rsidR="00437453" w:rsidRPr="006201AC" w:rsidRDefault="00387087" w:rsidP="00CD402C">
      <w:pPr>
        <w:spacing w:before="120" w:after="120" w:line="340" w:lineRule="exact"/>
        <w:ind w:firstLine="709"/>
        <w:jc w:val="both"/>
        <w:rPr>
          <w:rFonts w:ascii="Times New Roman" w:hAnsi="Times New Roman"/>
          <w:sz w:val="28"/>
          <w:szCs w:val="28"/>
          <w:lang w:val="cs-CZ"/>
        </w:rPr>
      </w:pPr>
      <w:r>
        <w:rPr>
          <w:rFonts w:ascii="Times New Roman" w:hAnsi="Times New Roman"/>
          <w:sz w:val="28"/>
          <w:szCs w:val="28"/>
          <w:lang w:val="cs-CZ"/>
        </w:rPr>
        <w:t xml:space="preserve">- </w:t>
      </w:r>
      <w:r w:rsidR="001D609F" w:rsidRPr="006201AC">
        <w:rPr>
          <w:rFonts w:ascii="Times New Roman" w:hAnsi="Times New Roman"/>
          <w:sz w:val="28"/>
          <w:szCs w:val="28"/>
          <w:lang w:val="cs-CZ"/>
        </w:rPr>
        <w:t xml:space="preserve">Luật Thủy sản </w:t>
      </w:r>
      <w:r w:rsidR="001D609F" w:rsidRPr="001D609F">
        <w:rPr>
          <w:rFonts w:ascii="Times New Roman" w:hAnsi="Times New Roman"/>
          <w:sz w:val="28"/>
          <w:szCs w:val="28"/>
          <w:lang w:val="vi-VN"/>
        </w:rPr>
        <w:t>số 18/2017/QH14</w:t>
      </w:r>
      <w:r w:rsidR="001D609F" w:rsidRPr="006201AC">
        <w:rPr>
          <w:rFonts w:ascii="Times New Roman" w:hAnsi="Times New Roman"/>
          <w:sz w:val="28"/>
          <w:szCs w:val="28"/>
          <w:lang w:val="cs-CZ"/>
        </w:rPr>
        <w:t>;</w:t>
      </w:r>
    </w:p>
    <w:p w14:paraId="72A8AF02" w14:textId="2603C295" w:rsidR="00C81841" w:rsidRPr="00A52C00" w:rsidRDefault="00C341ED" w:rsidP="00CD402C">
      <w:pPr>
        <w:spacing w:before="120" w:after="120" w:line="340" w:lineRule="exact"/>
        <w:ind w:firstLine="720"/>
        <w:jc w:val="both"/>
        <w:rPr>
          <w:rFonts w:ascii="Times New Roman" w:hAnsi="Times New Roman"/>
          <w:iCs/>
          <w:sz w:val="28"/>
          <w:szCs w:val="28"/>
          <w:lang w:val="cs-CZ"/>
        </w:rPr>
      </w:pPr>
      <w:r>
        <w:rPr>
          <w:rFonts w:ascii="Times New Roman" w:hAnsi="Times New Roman"/>
          <w:iCs/>
          <w:sz w:val="28"/>
          <w:szCs w:val="28"/>
          <w:lang w:val="cs-CZ"/>
        </w:rPr>
        <w:t xml:space="preserve">- </w:t>
      </w:r>
      <w:r w:rsidR="00915BE0">
        <w:rPr>
          <w:rFonts w:ascii="Times New Roman" w:hAnsi="Times New Roman"/>
          <w:iCs/>
          <w:sz w:val="28"/>
          <w:szCs w:val="28"/>
          <w:lang w:val="cs-CZ"/>
        </w:rPr>
        <w:t>K</w:t>
      </w:r>
      <w:r w:rsidR="00C81841" w:rsidRPr="00A52C00">
        <w:rPr>
          <w:rFonts w:ascii="Times New Roman" w:hAnsi="Times New Roman"/>
          <w:iCs/>
          <w:sz w:val="28"/>
          <w:szCs w:val="28"/>
          <w:lang w:val="cs-CZ"/>
        </w:rPr>
        <w:t>hoản 2 Điều 14 Luật số 146/2025/QH15 sửa đổi, bổ sung khoản 4 và điểm a khoản 5 Điều 13 Luật Thủy sản số 18/2017/QH14:</w:t>
      </w:r>
      <w:r w:rsidR="009B28EF">
        <w:rPr>
          <w:rFonts w:ascii="Times New Roman" w:hAnsi="Times New Roman"/>
          <w:iCs/>
          <w:sz w:val="28"/>
          <w:szCs w:val="28"/>
          <w:lang w:val="cs-CZ"/>
        </w:rPr>
        <w:t xml:space="preserve"> </w:t>
      </w:r>
    </w:p>
    <w:p w14:paraId="6B66482D" w14:textId="00C4D87C" w:rsidR="00C81841" w:rsidRPr="00A52C00" w:rsidRDefault="00387087" w:rsidP="00CD402C">
      <w:pPr>
        <w:spacing w:before="120" w:after="120" w:line="340" w:lineRule="exact"/>
        <w:ind w:firstLine="720"/>
        <w:jc w:val="both"/>
        <w:rPr>
          <w:rFonts w:ascii="Times New Roman" w:hAnsi="Times New Roman"/>
          <w:i/>
          <w:sz w:val="28"/>
          <w:szCs w:val="28"/>
          <w:lang w:val="cs-CZ"/>
        </w:rPr>
      </w:pPr>
      <w:r w:rsidRPr="006201AC">
        <w:rPr>
          <w:rFonts w:ascii="Times New Roman" w:hAnsi="Times New Roman"/>
          <w:sz w:val="28"/>
          <w:szCs w:val="28"/>
          <w:lang w:val="cs-CZ"/>
        </w:rPr>
        <w:t>“</w:t>
      </w:r>
      <w:r w:rsidR="00C81841" w:rsidRPr="00A52C00">
        <w:rPr>
          <w:rFonts w:ascii="Times New Roman" w:hAnsi="Times New Roman"/>
          <w:i/>
          <w:sz w:val="28"/>
          <w:szCs w:val="28"/>
          <w:lang w:val="cs-CZ"/>
        </w:rPr>
        <w:t xml:space="preserve">2. Sửa đổi, bổ sung khoản 4 và điểm a khoản 5 Điều 13 như sau: </w:t>
      </w:r>
    </w:p>
    <w:p w14:paraId="0CEAA2D2" w14:textId="03FFA0B4" w:rsidR="001D609F" w:rsidRPr="006201AC" w:rsidRDefault="001D609F" w:rsidP="00CD402C">
      <w:pPr>
        <w:spacing w:before="120" w:after="120" w:line="340" w:lineRule="exact"/>
        <w:ind w:firstLine="709"/>
        <w:jc w:val="both"/>
        <w:rPr>
          <w:rFonts w:ascii="Times New Roman" w:hAnsi="Times New Roman"/>
          <w:i/>
          <w:iCs/>
          <w:sz w:val="28"/>
          <w:szCs w:val="28"/>
          <w:lang w:val="cs-CZ"/>
        </w:rPr>
      </w:pPr>
      <w:r w:rsidRPr="006201AC">
        <w:rPr>
          <w:rFonts w:ascii="Times New Roman" w:hAnsi="Times New Roman"/>
          <w:i/>
          <w:iCs/>
          <w:sz w:val="28"/>
          <w:szCs w:val="28"/>
          <w:lang w:val="cs-CZ"/>
        </w:rPr>
        <w:t>4. Bộ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ởng Bộ Nông nghiệp và Môi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ờng có thẩm quyền:</w:t>
      </w:r>
    </w:p>
    <w:p w14:paraId="423A7B18" w14:textId="77777777" w:rsidR="001D609F" w:rsidRPr="006201AC" w:rsidRDefault="001D609F" w:rsidP="00CD402C">
      <w:pPr>
        <w:spacing w:before="120" w:after="120" w:line="340" w:lineRule="exact"/>
        <w:ind w:firstLine="709"/>
        <w:jc w:val="both"/>
        <w:rPr>
          <w:rFonts w:ascii="Times New Roman" w:hAnsi="Times New Roman"/>
          <w:i/>
          <w:iCs/>
          <w:sz w:val="28"/>
          <w:szCs w:val="28"/>
          <w:lang w:val="cs-CZ"/>
        </w:rPr>
      </w:pPr>
      <w:r w:rsidRPr="006201AC">
        <w:rPr>
          <w:rFonts w:ascii="Times New Roman" w:hAnsi="Times New Roman"/>
          <w:i/>
          <w:iCs/>
          <w:sz w:val="28"/>
          <w:szCs w:val="28"/>
          <w:lang w:val="cs-CZ"/>
        </w:rPr>
        <w:t>a) Quy định tiêu chí xác định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sử dụng khai thác thủy sản, khu vực cấm khai thác thủy sản có thời hạn;</w:t>
      </w:r>
    </w:p>
    <w:p w14:paraId="1B27E2B4" w14:textId="77777777" w:rsidR="00F37110" w:rsidRDefault="001D609F" w:rsidP="00CD402C">
      <w:pPr>
        <w:spacing w:before="120" w:after="120" w:line="340" w:lineRule="exact"/>
        <w:ind w:firstLine="709"/>
        <w:jc w:val="both"/>
        <w:rPr>
          <w:rFonts w:ascii="Times New Roman" w:hAnsi="Times New Roman"/>
          <w:i/>
          <w:iCs/>
          <w:sz w:val="28"/>
          <w:szCs w:val="28"/>
          <w:lang w:val="cs-CZ"/>
        </w:rPr>
      </w:pPr>
      <w:r w:rsidRPr="006201AC">
        <w:rPr>
          <w:rFonts w:ascii="Times New Roman" w:hAnsi="Times New Roman"/>
          <w:i/>
          <w:iCs/>
          <w:sz w:val="28"/>
          <w:szCs w:val="28"/>
          <w:lang w:val="cs-CZ"/>
        </w:rPr>
        <w:t>b) Ban hành Danh mục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sử dụng khai thác thủy sản ở vùng kh</w:t>
      </w:r>
      <w:r w:rsidRPr="006201AC">
        <w:rPr>
          <w:rFonts w:ascii="Times New Roman" w:hAnsi="Times New Roman" w:hint="eastAsia"/>
          <w:i/>
          <w:iCs/>
          <w:sz w:val="28"/>
          <w:szCs w:val="28"/>
          <w:lang w:val="cs-CZ"/>
        </w:rPr>
        <w:t>ơ</w:t>
      </w:r>
      <w:r w:rsidRPr="006201AC">
        <w:rPr>
          <w:rFonts w:ascii="Times New Roman" w:hAnsi="Times New Roman"/>
          <w:i/>
          <w:iCs/>
          <w:sz w:val="28"/>
          <w:szCs w:val="28"/>
          <w:lang w:val="cs-CZ"/>
        </w:rPr>
        <w:t>i;</w:t>
      </w:r>
    </w:p>
    <w:p w14:paraId="634144B3" w14:textId="68E7AEC0" w:rsidR="001D609F" w:rsidRPr="006201AC" w:rsidRDefault="001D609F" w:rsidP="00CD402C">
      <w:pPr>
        <w:spacing w:before="120" w:after="120" w:line="340" w:lineRule="exact"/>
        <w:ind w:firstLine="709"/>
        <w:jc w:val="both"/>
        <w:rPr>
          <w:rFonts w:ascii="Times New Roman" w:hAnsi="Times New Roman"/>
          <w:i/>
          <w:iCs/>
          <w:sz w:val="28"/>
          <w:szCs w:val="28"/>
          <w:lang w:val="cs-CZ"/>
        </w:rPr>
      </w:pPr>
      <w:r w:rsidRPr="006201AC">
        <w:rPr>
          <w:rFonts w:ascii="Times New Roman" w:hAnsi="Times New Roman"/>
          <w:i/>
          <w:iCs/>
          <w:sz w:val="28"/>
          <w:szCs w:val="28"/>
          <w:lang w:val="cs-CZ"/>
        </w:rPr>
        <w:t>c) Ban hành Danh mục khu vực cấm khai thác thủy sản có thời hạn ở vùng kh</w:t>
      </w:r>
      <w:r w:rsidRPr="006201AC">
        <w:rPr>
          <w:rFonts w:ascii="Times New Roman" w:hAnsi="Times New Roman" w:hint="eastAsia"/>
          <w:i/>
          <w:iCs/>
          <w:sz w:val="28"/>
          <w:szCs w:val="28"/>
          <w:lang w:val="cs-CZ"/>
        </w:rPr>
        <w:t>ơ</w:t>
      </w:r>
      <w:r w:rsidRPr="006201AC">
        <w:rPr>
          <w:rFonts w:ascii="Times New Roman" w:hAnsi="Times New Roman"/>
          <w:i/>
          <w:iCs/>
          <w:sz w:val="28"/>
          <w:szCs w:val="28"/>
          <w:lang w:val="cs-CZ"/>
        </w:rPr>
        <w:t>i, vùng có phạm vi ở cả vùng lộng và vùng kh</w:t>
      </w:r>
      <w:r w:rsidRPr="006201AC">
        <w:rPr>
          <w:rFonts w:ascii="Times New Roman" w:hAnsi="Times New Roman" w:hint="eastAsia"/>
          <w:i/>
          <w:iCs/>
          <w:sz w:val="28"/>
          <w:szCs w:val="28"/>
          <w:lang w:val="cs-CZ"/>
        </w:rPr>
        <w:t>ơ</w:t>
      </w:r>
      <w:r w:rsidRPr="006201AC">
        <w:rPr>
          <w:rFonts w:ascii="Times New Roman" w:hAnsi="Times New Roman"/>
          <w:i/>
          <w:iCs/>
          <w:sz w:val="28"/>
          <w:szCs w:val="28"/>
          <w:lang w:val="cs-CZ"/>
        </w:rPr>
        <w:t xml:space="preserve">i; vùng lộng, vùng nội địa thuộc phạm vi từ hai tỉnh, thành phố trực thuộc trung </w:t>
      </w:r>
      <w:r w:rsidRPr="006201AC">
        <w:rPr>
          <w:rFonts w:ascii="Times New Roman" w:hAnsi="Times New Roman" w:hint="eastAsia"/>
          <w:i/>
          <w:iCs/>
          <w:sz w:val="28"/>
          <w:szCs w:val="28"/>
          <w:lang w:val="cs-CZ"/>
        </w:rPr>
        <w:t>ươ</w:t>
      </w:r>
      <w:r w:rsidRPr="006201AC">
        <w:rPr>
          <w:rFonts w:ascii="Times New Roman" w:hAnsi="Times New Roman"/>
          <w:i/>
          <w:iCs/>
          <w:sz w:val="28"/>
          <w:szCs w:val="28"/>
          <w:lang w:val="cs-CZ"/>
        </w:rPr>
        <w:t>ng trở lên.</w:t>
      </w:r>
    </w:p>
    <w:p w14:paraId="39606A7B" w14:textId="77777777" w:rsidR="001D609F" w:rsidRPr="00693E74" w:rsidRDefault="001D609F" w:rsidP="00CD402C">
      <w:pPr>
        <w:spacing w:before="120" w:after="120" w:line="340" w:lineRule="exact"/>
        <w:ind w:firstLine="709"/>
        <w:jc w:val="both"/>
        <w:rPr>
          <w:rFonts w:ascii="Times New Roman" w:hAnsi="Times New Roman"/>
          <w:i/>
          <w:iCs/>
          <w:sz w:val="28"/>
          <w:szCs w:val="28"/>
          <w:u w:val="single"/>
          <w:lang w:val="cs-CZ"/>
        </w:rPr>
      </w:pPr>
      <w:r w:rsidRPr="00693E74">
        <w:rPr>
          <w:rFonts w:ascii="Times New Roman" w:hAnsi="Times New Roman"/>
          <w:i/>
          <w:iCs/>
          <w:sz w:val="28"/>
          <w:szCs w:val="28"/>
          <w:u w:val="single"/>
          <w:lang w:val="cs-CZ"/>
        </w:rPr>
        <w:t>5. Ủy ban nhân dân cấp tỉnh có trách nhiệm sau đây:</w:t>
      </w:r>
    </w:p>
    <w:p w14:paraId="38415A90" w14:textId="77777777" w:rsidR="00931CF2" w:rsidRDefault="001D609F" w:rsidP="00CD402C">
      <w:pPr>
        <w:spacing w:before="120" w:after="120" w:line="340" w:lineRule="exact"/>
        <w:ind w:firstLine="709"/>
        <w:jc w:val="both"/>
        <w:rPr>
          <w:rFonts w:ascii="Times New Roman" w:hAnsi="Times New Roman"/>
          <w:i/>
          <w:iCs/>
          <w:sz w:val="28"/>
          <w:szCs w:val="28"/>
          <w:lang w:val="cs-CZ"/>
        </w:rPr>
      </w:pPr>
      <w:r w:rsidRPr="006201AC">
        <w:rPr>
          <w:rFonts w:ascii="Times New Roman" w:hAnsi="Times New Roman"/>
          <w:i/>
          <w:iCs/>
          <w:sz w:val="28"/>
          <w:szCs w:val="28"/>
          <w:lang w:val="cs-CZ"/>
        </w:rPr>
        <w:t>a) Ban hành Danh mục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sử dụng khai thác thủy sản, Danh mục khu vực cấm khai thác thủy sản có thời hạn ở vùng ven bờ, vùng lộng và vùng nội địa trên c</w:t>
      </w:r>
      <w:r w:rsidRPr="006201AC">
        <w:rPr>
          <w:rFonts w:ascii="Times New Roman" w:hAnsi="Times New Roman" w:hint="eastAsia"/>
          <w:i/>
          <w:iCs/>
          <w:sz w:val="28"/>
          <w:szCs w:val="28"/>
          <w:lang w:val="cs-CZ"/>
        </w:rPr>
        <w:t>ơ</w:t>
      </w:r>
      <w:r w:rsidRPr="006201AC">
        <w:rPr>
          <w:rFonts w:ascii="Times New Roman" w:hAnsi="Times New Roman"/>
          <w:i/>
          <w:iCs/>
          <w:sz w:val="28"/>
          <w:szCs w:val="28"/>
          <w:lang w:val="cs-CZ"/>
        </w:rPr>
        <w:t xml:space="preserve"> sở tiêu chí xác định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và khu vực cấm khai thác thủy sản có thời hạn do Bộ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ởng Bộ Nông nghiệp và Môi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ờng ban hành;”.</w:t>
      </w:r>
    </w:p>
    <w:p w14:paraId="6D2956F5" w14:textId="53919444" w:rsidR="00C341ED" w:rsidRPr="00E1522E" w:rsidRDefault="00931CF2" w:rsidP="00CD402C">
      <w:pPr>
        <w:spacing w:before="120" w:after="120" w:line="340" w:lineRule="exact"/>
        <w:ind w:firstLine="709"/>
        <w:jc w:val="both"/>
        <w:rPr>
          <w:rFonts w:ascii="Times New Roman" w:hAnsi="Times New Roman"/>
          <w:sz w:val="28"/>
          <w:szCs w:val="28"/>
          <w:shd w:val="clear" w:color="auto" w:fill="FFFFFF"/>
          <w:lang w:val="cs-CZ"/>
        </w:rPr>
      </w:pPr>
      <w:r>
        <w:rPr>
          <w:rFonts w:ascii="Times New Roman" w:hAnsi="Times New Roman"/>
          <w:sz w:val="28"/>
          <w:szCs w:val="28"/>
          <w:shd w:val="clear" w:color="auto" w:fill="FFFFFF"/>
          <w:lang w:val="vi-VN"/>
        </w:rPr>
        <w:t xml:space="preserve">- </w:t>
      </w:r>
      <w:r w:rsidR="00C341ED" w:rsidRPr="00437453">
        <w:rPr>
          <w:rFonts w:ascii="Times New Roman" w:hAnsi="Times New Roman"/>
          <w:sz w:val="28"/>
          <w:szCs w:val="28"/>
          <w:shd w:val="clear" w:color="auto" w:fill="FFFFFF"/>
          <w:lang w:val="vi-VN"/>
        </w:rPr>
        <w:t>Thông tư số 88/2025/TT-BNNPTNT ngày 31/12/2025 của Bộ trưởng Bộ Nông nghiệp</w:t>
      </w:r>
      <w:r w:rsidR="00C341ED" w:rsidRPr="00D56FB9">
        <w:rPr>
          <w:rFonts w:ascii="Times New Roman" w:hAnsi="Times New Roman"/>
          <w:sz w:val="28"/>
          <w:szCs w:val="28"/>
          <w:shd w:val="clear" w:color="auto" w:fill="FFFFFF"/>
          <w:lang w:val="vi-VN"/>
        </w:rPr>
        <w:t xml:space="preserve"> và Môi </w:t>
      </w:r>
      <w:r w:rsidR="00E1522E" w:rsidRPr="00E1522E">
        <w:rPr>
          <w:rFonts w:ascii="Times New Roman" w:hAnsi="Times New Roman"/>
          <w:sz w:val="28"/>
          <w:szCs w:val="28"/>
          <w:shd w:val="clear" w:color="auto" w:fill="FFFFFF"/>
          <w:lang w:val="cs-CZ"/>
        </w:rPr>
        <w:t>tr</w:t>
      </w:r>
      <w:r w:rsidR="00E1522E">
        <w:rPr>
          <w:rFonts w:ascii="Times New Roman" w:hAnsi="Times New Roman"/>
          <w:sz w:val="28"/>
          <w:szCs w:val="28"/>
          <w:shd w:val="clear" w:color="auto" w:fill="FFFFFF"/>
          <w:lang w:val="cs-CZ"/>
        </w:rPr>
        <w:t>ường</w:t>
      </w:r>
      <w:r w:rsidR="00C341ED" w:rsidRPr="00D56FB9">
        <w:rPr>
          <w:rFonts w:ascii="Times New Roman" w:hAnsi="Times New Roman"/>
          <w:sz w:val="28"/>
          <w:szCs w:val="28"/>
          <w:shd w:val="clear" w:color="auto" w:fill="FFFFFF"/>
          <w:lang w:val="vi-VN"/>
        </w:rPr>
        <w:t xml:space="preserve"> </w:t>
      </w:r>
    </w:p>
    <w:p w14:paraId="3ECBB4A5" w14:textId="12F1DE5B" w:rsidR="002F377B" w:rsidRPr="00931CF2" w:rsidRDefault="00E1522E" w:rsidP="00CD402C">
      <w:pPr>
        <w:spacing w:before="120" w:after="120" w:line="340" w:lineRule="exact"/>
        <w:ind w:firstLine="709"/>
        <w:jc w:val="both"/>
        <w:rPr>
          <w:rFonts w:ascii="Times New Roman" w:hAnsi="Times New Roman"/>
          <w:i/>
          <w:iCs/>
          <w:sz w:val="28"/>
          <w:szCs w:val="28"/>
          <w:lang w:val="cs-CZ"/>
        </w:rPr>
      </w:pPr>
      <w:r w:rsidRPr="00284B73">
        <w:rPr>
          <w:rFonts w:ascii="Times New Roman" w:hAnsi="Times New Roman"/>
          <w:sz w:val="28"/>
          <w:szCs w:val="28"/>
          <w:shd w:val="clear" w:color="auto" w:fill="FFFFFF"/>
          <w:lang w:val="cs-CZ"/>
        </w:rPr>
        <w:t xml:space="preserve">+ </w:t>
      </w:r>
      <w:r w:rsidR="00271F8B" w:rsidRPr="00D56FB9">
        <w:rPr>
          <w:rFonts w:ascii="Times New Roman" w:hAnsi="Times New Roman"/>
          <w:sz w:val="28"/>
          <w:szCs w:val="28"/>
          <w:shd w:val="clear" w:color="auto" w:fill="FFFFFF"/>
          <w:lang w:val="vi-VN"/>
        </w:rPr>
        <w:t xml:space="preserve">Tại </w:t>
      </w:r>
      <w:r w:rsidR="001D609F" w:rsidRPr="006201AC">
        <w:rPr>
          <w:rFonts w:ascii="Times New Roman" w:hAnsi="Times New Roman"/>
          <w:sz w:val="28"/>
          <w:szCs w:val="28"/>
          <w:shd w:val="clear" w:color="auto" w:fill="FFFFFF"/>
          <w:lang w:val="cs-CZ"/>
        </w:rPr>
        <w:t>k</w:t>
      </w:r>
      <w:r w:rsidR="00271F8B" w:rsidRPr="00D56FB9">
        <w:rPr>
          <w:rFonts w:ascii="Times New Roman" w:hAnsi="Times New Roman"/>
          <w:sz w:val="28"/>
          <w:szCs w:val="28"/>
          <w:shd w:val="clear" w:color="auto" w:fill="FFFFFF"/>
          <w:lang w:val="vi-VN"/>
        </w:rPr>
        <w:t>hoản 1</w:t>
      </w:r>
      <w:r w:rsidR="007F3252" w:rsidRPr="00D56FB9">
        <w:rPr>
          <w:rFonts w:ascii="Times New Roman" w:hAnsi="Times New Roman"/>
          <w:sz w:val="28"/>
          <w:szCs w:val="28"/>
          <w:shd w:val="clear" w:color="auto" w:fill="FFFFFF"/>
          <w:lang w:val="vi-VN"/>
        </w:rPr>
        <w:t xml:space="preserve"> </w:t>
      </w:r>
      <w:r w:rsidR="001D609F" w:rsidRPr="006201AC">
        <w:rPr>
          <w:rFonts w:ascii="Times New Roman" w:hAnsi="Times New Roman"/>
          <w:sz w:val="28"/>
          <w:szCs w:val="28"/>
          <w:shd w:val="clear" w:color="auto" w:fill="FFFFFF"/>
          <w:lang w:val="cs-CZ"/>
        </w:rPr>
        <w:t>Đ</w:t>
      </w:r>
      <w:r w:rsidR="00271F8B" w:rsidRPr="00D56FB9">
        <w:rPr>
          <w:rFonts w:ascii="Times New Roman" w:hAnsi="Times New Roman"/>
          <w:sz w:val="28"/>
          <w:szCs w:val="28"/>
          <w:shd w:val="clear" w:color="auto" w:fill="FFFFFF"/>
          <w:lang w:val="vi-VN"/>
        </w:rPr>
        <w:t xml:space="preserve">iều </w:t>
      </w:r>
      <w:r w:rsidR="00E23165" w:rsidRPr="00D56FB9">
        <w:rPr>
          <w:rFonts w:ascii="Times New Roman" w:hAnsi="Times New Roman"/>
          <w:sz w:val="28"/>
          <w:szCs w:val="28"/>
          <w:shd w:val="clear" w:color="auto" w:fill="FFFFFF"/>
          <w:lang w:val="vi-VN"/>
        </w:rPr>
        <w:t>31</w:t>
      </w:r>
      <w:r w:rsidR="001D609F" w:rsidRPr="006201AC">
        <w:rPr>
          <w:rFonts w:ascii="Times New Roman" w:hAnsi="Times New Roman"/>
          <w:sz w:val="28"/>
          <w:szCs w:val="28"/>
          <w:shd w:val="clear" w:color="auto" w:fill="FFFFFF"/>
          <w:lang w:val="cs-CZ"/>
        </w:rPr>
        <w:t>:</w:t>
      </w:r>
    </w:p>
    <w:p w14:paraId="7A2B0D98"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Điều 31. Nghề, ngư cụ cấm sử dụng khai thác thủy sản </w:t>
      </w:r>
    </w:p>
    <w:p w14:paraId="2C49355D"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1. Tiêu chí xác định nghề, ngư cụ cấm sử dụng khai thác thủy sản Nghề, ngư cụ cấm sử dụng khai thác thủy sản được xác định bởi một trong các tiêu chí sau đây: </w:t>
      </w:r>
    </w:p>
    <w:p w14:paraId="45D0C1A8"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a) Nghề, ngư cụ gây nguy hại, hủy diệt nguồn lợi thủy sản, môi trường sống của loài thủy sản, hệ sinh thái thủy sinh đã được đánh giá tác động;</w:t>
      </w:r>
    </w:p>
    <w:p w14:paraId="2E3D0809" w14:textId="539D69F1" w:rsidR="00AA5E22"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 b) Nghề, ngư cụ thuộc danh mục cấm theo quy định của tổ chức quản lý nghề cá khu vực mà Việt Nam là thành viên hoặc không phải là thành viên nhưng có hợp tác. </w:t>
      </w:r>
    </w:p>
    <w:p w14:paraId="03BC2139" w14:textId="794EC936" w:rsidR="00931CF2" w:rsidRPr="00A761E0" w:rsidRDefault="00931CF2" w:rsidP="00CD402C">
      <w:pPr>
        <w:spacing w:before="120" w:after="120" w:line="340" w:lineRule="exact"/>
        <w:ind w:firstLine="709"/>
        <w:jc w:val="both"/>
        <w:rPr>
          <w:rFonts w:ascii="Times New Roman" w:hAnsi="Times New Roman"/>
          <w:color w:val="000000" w:themeColor="text1"/>
          <w:sz w:val="28"/>
          <w:szCs w:val="28"/>
          <w:lang w:val="vi-VN"/>
        </w:rPr>
      </w:pPr>
      <w:r w:rsidRPr="00A761E0">
        <w:rPr>
          <w:rFonts w:ascii="Times New Roman" w:hAnsi="Times New Roman"/>
          <w:color w:val="000000" w:themeColor="text1"/>
          <w:sz w:val="28"/>
          <w:szCs w:val="28"/>
          <w:lang w:val="vi-VN"/>
        </w:rPr>
        <w:t xml:space="preserve">Danh mục nghề, ngư cụ cấm sử dụng khai thác thủy sản ở vùng ven bờ, vùng lộng và vùng nội địa được quy định tại Phụ lục </w:t>
      </w:r>
      <w:r w:rsidR="002C3352" w:rsidRPr="00A761E0">
        <w:rPr>
          <w:rFonts w:ascii="Times New Roman" w:hAnsi="Times New Roman"/>
          <w:color w:val="000000" w:themeColor="text1"/>
          <w:sz w:val="28"/>
          <w:szCs w:val="28"/>
          <w:lang w:val="vi-VN"/>
        </w:rPr>
        <w:t>X</w:t>
      </w:r>
      <w:r w:rsidRPr="00A761E0">
        <w:rPr>
          <w:rFonts w:ascii="Times New Roman" w:hAnsi="Times New Roman"/>
          <w:color w:val="000000" w:themeColor="text1"/>
          <w:sz w:val="28"/>
          <w:szCs w:val="28"/>
          <w:lang w:val="vi-VN"/>
        </w:rPr>
        <w:t xml:space="preserve"> ban hành kèm theo Thông tư số 88/2025/TT-BNNMT ngày 31/12/2025 của Bộ Nông nghiệp và Môi trường.</w:t>
      </w:r>
    </w:p>
    <w:p w14:paraId="724E8E47" w14:textId="32244E16" w:rsidR="00931CF2" w:rsidRPr="00A761E0" w:rsidRDefault="00C444AD" w:rsidP="00CD402C">
      <w:pPr>
        <w:spacing w:before="120" w:after="120" w:line="340" w:lineRule="exact"/>
        <w:ind w:firstLine="709"/>
        <w:jc w:val="both"/>
        <w:rPr>
          <w:rFonts w:ascii="Times New Roman" w:hAnsi="Times New Roman"/>
          <w:i/>
          <w:iCs/>
          <w:color w:val="FF0000"/>
          <w:sz w:val="28"/>
          <w:szCs w:val="28"/>
          <w:lang w:val="vi-VN"/>
        </w:rPr>
      </w:pPr>
      <w:r w:rsidRPr="00C444AD">
        <w:rPr>
          <w:rFonts w:ascii="Times New Roman" w:hAnsi="Times New Roman"/>
          <w:sz w:val="28"/>
          <w:szCs w:val="28"/>
          <w:shd w:val="clear" w:color="auto" w:fill="FFFFFF"/>
          <w:lang w:val="vi-VN"/>
        </w:rPr>
        <w:t>+</w:t>
      </w:r>
      <w:r w:rsidR="00931CF2">
        <w:rPr>
          <w:rFonts w:ascii="Times New Roman" w:hAnsi="Times New Roman"/>
          <w:sz w:val="28"/>
          <w:szCs w:val="28"/>
          <w:shd w:val="clear" w:color="auto" w:fill="FFFFFF"/>
          <w:lang w:val="vi-VN"/>
        </w:rPr>
        <w:t xml:space="preserve"> </w:t>
      </w:r>
      <w:r w:rsidR="00931CF2">
        <w:rPr>
          <w:rFonts w:ascii="Times New Roman" w:hAnsi="Times New Roman"/>
          <w:sz w:val="28"/>
          <w:szCs w:val="28"/>
          <w:shd w:val="clear" w:color="auto" w:fill="FFFFFF"/>
          <w:lang w:val="cs-CZ"/>
        </w:rPr>
        <w:t>Tại</w:t>
      </w:r>
      <w:r w:rsidR="00931CF2">
        <w:rPr>
          <w:rFonts w:ascii="Times New Roman" w:hAnsi="Times New Roman"/>
          <w:sz w:val="28"/>
          <w:szCs w:val="28"/>
          <w:shd w:val="clear" w:color="auto" w:fill="FFFFFF"/>
          <w:lang w:val="vi-VN"/>
        </w:rPr>
        <w:t xml:space="preserve"> </w:t>
      </w:r>
      <w:r w:rsidR="00931CF2" w:rsidRPr="006201AC">
        <w:rPr>
          <w:rFonts w:ascii="Times New Roman" w:hAnsi="Times New Roman"/>
          <w:sz w:val="28"/>
          <w:szCs w:val="28"/>
          <w:shd w:val="clear" w:color="auto" w:fill="FFFFFF"/>
          <w:lang w:val="cs-CZ"/>
        </w:rPr>
        <w:t>k</w:t>
      </w:r>
      <w:r w:rsidR="00931CF2" w:rsidRPr="00D56FB9">
        <w:rPr>
          <w:rFonts w:ascii="Times New Roman" w:hAnsi="Times New Roman"/>
          <w:sz w:val="28"/>
          <w:szCs w:val="28"/>
          <w:shd w:val="clear" w:color="auto" w:fill="FFFFFF"/>
          <w:lang w:val="vi-VN"/>
        </w:rPr>
        <w:t xml:space="preserve">hoản </w:t>
      </w:r>
      <w:r w:rsidR="002F7796">
        <w:rPr>
          <w:rFonts w:ascii="Times New Roman" w:hAnsi="Times New Roman"/>
          <w:sz w:val="28"/>
          <w:szCs w:val="28"/>
          <w:shd w:val="clear" w:color="auto" w:fill="FFFFFF"/>
          <w:lang w:val="vi-VN"/>
        </w:rPr>
        <w:t>1,</w:t>
      </w:r>
      <w:r w:rsidR="00931CF2" w:rsidRPr="00D56FB9">
        <w:rPr>
          <w:rFonts w:ascii="Times New Roman" w:hAnsi="Times New Roman"/>
          <w:sz w:val="28"/>
          <w:szCs w:val="28"/>
          <w:shd w:val="clear" w:color="auto" w:fill="FFFFFF"/>
          <w:lang w:val="vi-VN"/>
        </w:rPr>
        <w:t xml:space="preserve"> Điều 32</w:t>
      </w:r>
      <w:r w:rsidR="00931CF2" w:rsidRPr="006201AC">
        <w:rPr>
          <w:rFonts w:ascii="Times New Roman" w:hAnsi="Times New Roman"/>
          <w:sz w:val="28"/>
          <w:szCs w:val="28"/>
          <w:shd w:val="clear" w:color="auto" w:fill="FFFFFF"/>
          <w:lang w:val="cs-CZ"/>
        </w:rPr>
        <w:t>:</w:t>
      </w:r>
    </w:p>
    <w:p w14:paraId="3B045D85" w14:textId="4BBBEE91"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Điều 32. Khu vực cấm khai thác thủy sản có thời hạn </w:t>
      </w:r>
    </w:p>
    <w:p w14:paraId="42E19E50" w14:textId="77777777" w:rsidR="00185499" w:rsidRPr="0010719F" w:rsidRDefault="00185499" w:rsidP="00CD402C">
      <w:pPr>
        <w:spacing w:before="120" w:after="120" w:line="340" w:lineRule="exact"/>
        <w:ind w:firstLine="709"/>
        <w:jc w:val="both"/>
        <w:rPr>
          <w:rFonts w:ascii="Times New Roman" w:hAnsi="Times New Roman"/>
          <w:i/>
          <w:iCs/>
          <w:spacing w:val="-8"/>
          <w:sz w:val="28"/>
          <w:szCs w:val="28"/>
          <w:lang w:val="vi-VN"/>
        </w:rPr>
      </w:pPr>
      <w:r w:rsidRPr="0010719F">
        <w:rPr>
          <w:rFonts w:ascii="Times New Roman" w:hAnsi="Times New Roman"/>
          <w:i/>
          <w:iCs/>
          <w:spacing w:val="-8"/>
          <w:sz w:val="28"/>
          <w:szCs w:val="28"/>
          <w:lang w:val="vi-VN"/>
        </w:rPr>
        <w:t xml:space="preserve">1. Tiêu chí xác định khu vực cấm khai thác thủy sản có thời hạn Khu vực cấm khai thác thủy sản có thời hạn được xác định bởi một trong các tiêu chí sau đây: </w:t>
      </w:r>
    </w:p>
    <w:p w14:paraId="16D31D7A"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a) Khu vực tập trung sinh sản của loài thủy sản, khu vực có mật độ phân bố trứng của các loài thủy sản cao hơn so với vùng lân cận; </w:t>
      </w:r>
    </w:p>
    <w:p w14:paraId="7A9CCEFC"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b) Khu vực tập trung sinh sống của thủy sản chưa thành thục sinh sản, khu vực có mật độ phân bố cá con, tôm con và ấu trùng các loài thủy sản cao so với vùng lân cận; </w:t>
      </w:r>
    </w:p>
    <w:p w14:paraId="3EEE8173"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c) Khu vực di cư sinh sản của loài thủy sản; </w:t>
      </w:r>
    </w:p>
    <w:p w14:paraId="273DC544" w14:textId="77777777" w:rsidR="00185499" w:rsidRPr="00437453" w:rsidRDefault="00185499" w:rsidP="00CD402C">
      <w:pPr>
        <w:spacing w:before="120" w:after="120" w:line="340" w:lineRule="exact"/>
        <w:ind w:firstLine="709"/>
        <w:jc w:val="both"/>
        <w:rPr>
          <w:rFonts w:ascii="Times New Roman" w:hAnsi="Times New Roman"/>
          <w:i/>
          <w:iCs/>
          <w:sz w:val="28"/>
          <w:szCs w:val="28"/>
          <w:lang w:val="vi-VN"/>
        </w:rPr>
      </w:pPr>
      <w:r w:rsidRPr="00437453">
        <w:rPr>
          <w:rFonts w:ascii="Times New Roman" w:hAnsi="Times New Roman"/>
          <w:i/>
          <w:iCs/>
          <w:sz w:val="28"/>
          <w:szCs w:val="28"/>
          <w:lang w:val="vi-VN"/>
        </w:rPr>
        <w:t xml:space="preserve">d) Khu vực cấm khai thác thủy sản của các tổ chức quản lý nghề cá khu vực mà Việt Nam là thành viên hoặc không phải là thành viên nhưng có hợp tác. </w:t>
      </w:r>
    </w:p>
    <w:p w14:paraId="0352B592" w14:textId="35D46AFA" w:rsidR="00F60D91" w:rsidRPr="00D559DC" w:rsidRDefault="00F60D91" w:rsidP="00CD402C">
      <w:pPr>
        <w:spacing w:before="120" w:after="120" w:line="340" w:lineRule="exact"/>
        <w:ind w:firstLine="720"/>
        <w:jc w:val="both"/>
        <w:rPr>
          <w:rFonts w:ascii="Times New Roman" w:hAnsi="Times New Roman"/>
          <w:i/>
          <w:color w:val="000000" w:themeColor="text1"/>
          <w:sz w:val="28"/>
          <w:szCs w:val="28"/>
          <w:lang w:val="vi-VN"/>
        </w:rPr>
      </w:pPr>
      <w:r w:rsidRPr="00D559DC">
        <w:rPr>
          <w:rFonts w:ascii="Times New Roman" w:hAnsi="Times New Roman"/>
          <w:iCs/>
          <w:color w:val="000000" w:themeColor="text1"/>
          <w:sz w:val="28"/>
          <w:szCs w:val="28"/>
          <w:lang w:val="vi-VN"/>
        </w:rPr>
        <w:t>- Tại khoản 4 và khoản 5 Điều 34:</w:t>
      </w:r>
    </w:p>
    <w:p w14:paraId="170C4C4D" w14:textId="77777777" w:rsidR="00F60D91" w:rsidRPr="00007EDB" w:rsidRDefault="00F60D91" w:rsidP="00CD402C">
      <w:pPr>
        <w:spacing w:before="120" w:after="120" w:line="340" w:lineRule="exact"/>
        <w:ind w:firstLine="720"/>
        <w:jc w:val="both"/>
        <w:rPr>
          <w:rFonts w:ascii="Times New Roman" w:hAnsi="Times New Roman"/>
          <w:i/>
          <w:color w:val="000000" w:themeColor="text1"/>
          <w:sz w:val="28"/>
          <w:szCs w:val="28"/>
          <w:lang w:val="vi-VN"/>
        </w:rPr>
      </w:pPr>
      <w:r w:rsidRPr="00007EDB">
        <w:rPr>
          <w:rFonts w:ascii="Times New Roman" w:hAnsi="Times New Roman"/>
          <w:i/>
          <w:color w:val="000000" w:themeColor="text1"/>
          <w:sz w:val="28"/>
          <w:szCs w:val="28"/>
          <w:lang w:val="vi-VN"/>
        </w:rPr>
        <w:t xml:space="preserve">“4. Danh mục nghề, ngư cụ cấm sử dụng khai thác thủy sản quy định tại Phụ lục X ban hành kèm theo Thông tư này sẽ hết hiệu lực sau khi Ủy ban nhân dân cấp tỉnh ban hành Danh mục nghề, ngư cụ cấm sử dụng khai thác thủy sản ở vùng ven bờ, vùng lộng và vùng nội địa theo quy định tại điểm a khoản 5 Điều 13, đã được sửa đổi, bổ sung tại khoản 2 Điều 14 Luật sửa đổi, bổ sung một số điều của 15 Luật trong lĩnh vực nông nghiệp và môi trường. </w:t>
      </w:r>
    </w:p>
    <w:p w14:paraId="4DD7EA89" w14:textId="6952D137" w:rsidR="00F60D91" w:rsidRPr="00007EDB" w:rsidRDefault="00F60D91" w:rsidP="00CD402C">
      <w:pPr>
        <w:spacing w:before="120" w:after="120" w:line="340" w:lineRule="exact"/>
        <w:ind w:firstLine="720"/>
        <w:jc w:val="both"/>
        <w:rPr>
          <w:rFonts w:ascii="Times New Roman" w:hAnsi="Times New Roman"/>
          <w:i/>
          <w:color w:val="000000" w:themeColor="text1"/>
          <w:sz w:val="28"/>
          <w:szCs w:val="28"/>
          <w:lang w:val="vi-VN"/>
        </w:rPr>
      </w:pPr>
      <w:r w:rsidRPr="00007EDB">
        <w:rPr>
          <w:rFonts w:ascii="Times New Roman" w:hAnsi="Times New Roman"/>
          <w:i/>
          <w:color w:val="000000" w:themeColor="text1"/>
          <w:sz w:val="28"/>
          <w:szCs w:val="28"/>
          <w:lang w:val="vi-VN"/>
        </w:rPr>
        <w:t>5. Danh mục khu vực cấm khai thác thủy sản có thời hạn quy định tại Phụ lục XI ban hành kèm theo Thông tư này sẽ hết hiệu lực sau khi Ủy ban nhân dân cấp tỉnh ban hành Danh mục khu vực cấm khai thác thủy sản có thời hạn ở vùng ven bờ, vùng lộng và vùng nội địa theo quy định tại điểm a khoản 5 Điều 13, đã được sửa đổi, bổ sung tại khoản 2 Điều 14 Luật sửa đổi, bổ sung một số điều của 15 Luật trong lĩnh vực nông nghiệp và môi trường”.</w:t>
      </w:r>
    </w:p>
    <w:p w14:paraId="4E7B17D9" w14:textId="569F4FDE" w:rsidR="008E616B" w:rsidRPr="008E616B" w:rsidRDefault="004E4B31" w:rsidP="00CD402C">
      <w:pPr>
        <w:spacing w:before="120" w:after="120" w:line="340" w:lineRule="exact"/>
        <w:ind w:firstLine="709"/>
        <w:jc w:val="both"/>
        <w:rPr>
          <w:rFonts w:ascii="Times New Roman" w:hAnsi="Times New Roman"/>
          <w:color w:val="000000" w:themeColor="text1"/>
          <w:sz w:val="28"/>
          <w:szCs w:val="28"/>
          <w:lang w:val="vi-VN"/>
        </w:rPr>
      </w:pPr>
      <w:r w:rsidRPr="004E4B31">
        <w:rPr>
          <w:rFonts w:ascii="Times New Roman" w:hAnsi="Times New Roman"/>
          <w:sz w:val="28"/>
          <w:szCs w:val="28"/>
          <w:lang w:val="vi-VN"/>
        </w:rPr>
        <w:t xml:space="preserve">+ </w:t>
      </w:r>
      <w:r w:rsidR="00007EDB" w:rsidRPr="002F7796">
        <w:rPr>
          <w:rFonts w:ascii="Times New Roman" w:hAnsi="Times New Roman"/>
          <w:sz w:val="28"/>
          <w:szCs w:val="28"/>
          <w:lang w:val="vi-VN"/>
        </w:rPr>
        <w:t xml:space="preserve">Danh mục khu vực cấm khai thác thủy sản có thời hạn thuộc phạm vi </w:t>
      </w:r>
      <w:r w:rsidR="00007EDB">
        <w:rPr>
          <w:rFonts w:ascii="Times New Roman" w:hAnsi="Times New Roman"/>
          <w:sz w:val="28"/>
          <w:szCs w:val="28"/>
          <w:lang w:val="vi-VN"/>
        </w:rPr>
        <w:t xml:space="preserve">một </w:t>
      </w:r>
      <w:r w:rsidR="00007EDB" w:rsidRPr="002F7796">
        <w:rPr>
          <w:rFonts w:ascii="Times New Roman" w:hAnsi="Times New Roman"/>
          <w:sz w:val="28"/>
          <w:szCs w:val="28"/>
          <w:lang w:val="vi-VN"/>
        </w:rPr>
        <w:t xml:space="preserve">tỉnh, thành phố trực thuộc trung ương </w:t>
      </w:r>
      <w:r w:rsidR="00007EDB">
        <w:rPr>
          <w:rFonts w:ascii="Times New Roman" w:hAnsi="Times New Roman"/>
          <w:sz w:val="28"/>
          <w:szCs w:val="28"/>
          <w:lang w:val="vi-VN"/>
        </w:rPr>
        <w:t xml:space="preserve">được quy định tại </w:t>
      </w:r>
      <w:r w:rsidRPr="002F7796">
        <w:rPr>
          <w:rFonts w:ascii="Times New Roman" w:hAnsi="Times New Roman"/>
          <w:sz w:val="28"/>
          <w:szCs w:val="28"/>
          <w:lang w:val="vi-VN"/>
        </w:rPr>
        <w:t xml:space="preserve">Phụ lục </w:t>
      </w:r>
      <w:r w:rsidRPr="00DA43E1">
        <w:rPr>
          <w:rFonts w:ascii="Times New Roman" w:hAnsi="Times New Roman"/>
          <w:color w:val="000000" w:themeColor="text1"/>
          <w:sz w:val="28"/>
          <w:szCs w:val="28"/>
          <w:lang w:val="vi-VN"/>
        </w:rPr>
        <w:t>XI</w:t>
      </w:r>
      <w:r w:rsidRPr="002F7796">
        <w:rPr>
          <w:rFonts w:ascii="Times New Roman" w:hAnsi="Times New Roman"/>
          <w:sz w:val="28"/>
          <w:szCs w:val="28"/>
          <w:lang w:val="vi-VN"/>
        </w:rPr>
        <w:t xml:space="preserve"> ban hành kèm theo Thông tư </w:t>
      </w:r>
      <w:r w:rsidRPr="00A761E0">
        <w:rPr>
          <w:rFonts w:ascii="Times New Roman" w:hAnsi="Times New Roman"/>
          <w:color w:val="000000" w:themeColor="text1"/>
          <w:sz w:val="28"/>
          <w:szCs w:val="28"/>
          <w:lang w:val="vi-VN"/>
        </w:rPr>
        <w:t xml:space="preserve">số 88/2025/TT-BNNMT ngày 31/12/2025 của Bộ Nông nghiệp và Môi </w:t>
      </w:r>
      <w:r w:rsidR="00007EDB">
        <w:rPr>
          <w:rFonts w:ascii="Times New Roman" w:hAnsi="Times New Roman"/>
          <w:color w:val="000000" w:themeColor="text1"/>
          <w:sz w:val="28"/>
          <w:szCs w:val="28"/>
          <w:lang w:val="vi-VN"/>
        </w:rPr>
        <w:t>trường</w:t>
      </w:r>
      <w:r w:rsidRPr="004E4B31">
        <w:rPr>
          <w:rFonts w:ascii="Times New Roman" w:hAnsi="Times New Roman"/>
          <w:sz w:val="28"/>
          <w:szCs w:val="28"/>
          <w:lang w:val="vi-VN"/>
        </w:rPr>
        <w:t>.</w:t>
      </w:r>
      <w:r w:rsidR="008E616B" w:rsidRPr="002F7796">
        <w:rPr>
          <w:rFonts w:ascii="Times New Roman" w:hAnsi="Times New Roman"/>
          <w:sz w:val="28"/>
          <w:szCs w:val="28"/>
          <w:lang w:val="vi-VN"/>
        </w:rPr>
        <w:t xml:space="preserve"> </w:t>
      </w:r>
    </w:p>
    <w:p w14:paraId="075BEA7E" w14:textId="00CD76FD" w:rsidR="001F7067" w:rsidRPr="00E96A52" w:rsidRDefault="00AC04B8" w:rsidP="00CD402C">
      <w:pPr>
        <w:spacing w:before="120" w:after="120" w:line="340" w:lineRule="exact"/>
        <w:ind w:firstLine="709"/>
        <w:jc w:val="both"/>
        <w:rPr>
          <w:rFonts w:ascii="Times New Roman" w:hAnsi="Times New Roman"/>
          <w:iCs/>
          <w:sz w:val="28"/>
          <w:szCs w:val="28"/>
          <w:lang w:val="vi-VN"/>
        </w:rPr>
      </w:pPr>
      <w:r>
        <w:rPr>
          <w:rFonts w:ascii="Times New Roman" w:hAnsi="Times New Roman"/>
          <w:iCs/>
          <w:color w:val="000000" w:themeColor="text1"/>
          <w:spacing w:val="3"/>
          <w:sz w:val="28"/>
          <w:szCs w:val="28"/>
          <w:shd w:val="clear" w:color="auto" w:fill="FFFFFF"/>
          <w:lang w:val="vi-VN"/>
        </w:rPr>
        <w:t xml:space="preserve">- </w:t>
      </w:r>
      <w:r w:rsidR="001F7067" w:rsidRPr="00437453">
        <w:rPr>
          <w:rFonts w:ascii="Times New Roman" w:hAnsi="Times New Roman"/>
          <w:iCs/>
          <w:sz w:val="28"/>
          <w:szCs w:val="28"/>
          <w:lang w:val="vi-VN"/>
        </w:rPr>
        <w:t>Quyết định số 389/QĐ-TTg ngày 09 tháng 5 năm 2024 của Thủ tướng Chính phủ</w:t>
      </w:r>
      <w:r w:rsidR="001F7067" w:rsidRPr="00437453">
        <w:rPr>
          <w:rFonts w:ascii="Times New Roman" w:hAnsi="Times New Roman"/>
          <w:iCs/>
          <w:color w:val="182940"/>
          <w:sz w:val="28"/>
          <w:szCs w:val="28"/>
          <w:lang w:val="vi-VN"/>
        </w:rPr>
        <w:t xml:space="preserve"> </w:t>
      </w:r>
      <w:r w:rsidR="001F7067" w:rsidRPr="00F37110">
        <w:rPr>
          <w:rFonts w:ascii="Times New Roman" w:hAnsi="Times New Roman"/>
          <w:iCs/>
          <w:color w:val="000000" w:themeColor="text1"/>
          <w:sz w:val="28"/>
          <w:szCs w:val="28"/>
          <w:lang w:val="vi-VN"/>
        </w:rPr>
        <w:t>về p</w:t>
      </w:r>
      <w:r w:rsidR="001F7067" w:rsidRPr="00437453">
        <w:rPr>
          <w:rFonts w:ascii="Times New Roman" w:hAnsi="Times New Roman"/>
          <w:iCs/>
          <w:sz w:val="28"/>
          <w:szCs w:val="28"/>
          <w:lang w:val="vi-VN"/>
        </w:rPr>
        <w:t xml:space="preserve">hê duyệt Quy hoạch bảo vệ và khai thác nguồn lợi thủy sản thời kỳ 2021 - 2030, tầm nhìn đến năm </w:t>
      </w:r>
      <w:r w:rsidR="00C950A8">
        <w:rPr>
          <w:rFonts w:ascii="Times New Roman" w:hAnsi="Times New Roman"/>
          <w:iCs/>
          <w:sz w:val="28"/>
          <w:szCs w:val="28"/>
          <w:lang w:val="vi-VN"/>
        </w:rPr>
        <w:t>2050.</w:t>
      </w:r>
    </w:p>
    <w:p w14:paraId="043B55F3" w14:textId="6DE78793" w:rsidR="00E96A52" w:rsidRPr="00E96A52" w:rsidRDefault="00E96A52" w:rsidP="00CD402C">
      <w:pPr>
        <w:spacing w:before="120" w:after="120" w:line="340" w:lineRule="exact"/>
        <w:ind w:firstLine="709"/>
        <w:jc w:val="both"/>
        <w:rPr>
          <w:rFonts w:ascii="Times New Roman" w:hAnsi="Times New Roman"/>
          <w:iCs/>
          <w:sz w:val="28"/>
          <w:szCs w:val="28"/>
          <w:shd w:val="clear" w:color="auto" w:fill="FFFFFF"/>
          <w:lang w:val="vi-VN"/>
        </w:rPr>
      </w:pPr>
      <w:r w:rsidRPr="00F37110">
        <w:rPr>
          <w:rFonts w:ascii="Times New Roman" w:hAnsi="Times New Roman"/>
          <w:iCs/>
          <w:color w:val="000000" w:themeColor="text1"/>
          <w:spacing w:val="3"/>
          <w:sz w:val="28"/>
          <w:szCs w:val="28"/>
          <w:shd w:val="clear" w:color="auto" w:fill="FFFFFF"/>
          <w:lang w:val="vi-VN"/>
        </w:rPr>
        <w:t>Danh mục Khu vực cấm khai thác thủy sản ở vùng nội địa thời kỳ 2021-2030 kèm theo</w:t>
      </w:r>
      <w:r w:rsidRPr="00E96A52">
        <w:rPr>
          <w:rFonts w:ascii="Times New Roman" w:hAnsi="Times New Roman"/>
          <w:iCs/>
          <w:color w:val="000000" w:themeColor="text1"/>
          <w:spacing w:val="3"/>
          <w:sz w:val="28"/>
          <w:szCs w:val="28"/>
          <w:shd w:val="clear" w:color="auto" w:fill="FFFFFF"/>
          <w:lang w:val="vi-VN"/>
        </w:rPr>
        <w:t xml:space="preserve"> </w:t>
      </w:r>
      <w:r w:rsidRPr="00F37110">
        <w:rPr>
          <w:rFonts w:ascii="Times New Roman" w:hAnsi="Times New Roman"/>
          <w:iCs/>
          <w:color w:val="000000" w:themeColor="text1"/>
          <w:spacing w:val="3"/>
          <w:sz w:val="28"/>
          <w:szCs w:val="28"/>
          <w:shd w:val="clear" w:color="auto" w:fill="FFFFFF"/>
          <w:lang w:val="vi-VN"/>
        </w:rPr>
        <w:t xml:space="preserve">Tại </w:t>
      </w:r>
      <w:r w:rsidR="00D17656">
        <w:rPr>
          <w:rFonts w:ascii="Times New Roman" w:hAnsi="Times New Roman"/>
          <w:iCs/>
          <w:color w:val="000000" w:themeColor="text1"/>
          <w:spacing w:val="3"/>
          <w:sz w:val="28"/>
          <w:szCs w:val="28"/>
          <w:shd w:val="clear" w:color="auto" w:fill="FFFFFF"/>
          <w:lang w:val="vi-VN"/>
        </w:rPr>
        <w:t>P</w:t>
      </w:r>
      <w:r w:rsidRPr="00F37110">
        <w:rPr>
          <w:rFonts w:ascii="Times New Roman" w:hAnsi="Times New Roman"/>
          <w:iCs/>
          <w:color w:val="000000" w:themeColor="text1"/>
          <w:spacing w:val="3"/>
          <w:sz w:val="28"/>
          <w:szCs w:val="28"/>
          <w:shd w:val="clear" w:color="auto" w:fill="FFFFFF"/>
          <w:lang w:val="vi-VN"/>
        </w:rPr>
        <w:t>hụ lục VI</w:t>
      </w:r>
      <w:r w:rsidRPr="00E96A52">
        <w:rPr>
          <w:rFonts w:ascii="Times New Roman" w:hAnsi="Times New Roman"/>
          <w:iCs/>
          <w:color w:val="000000" w:themeColor="text1"/>
          <w:spacing w:val="3"/>
          <w:sz w:val="28"/>
          <w:szCs w:val="28"/>
          <w:shd w:val="clear" w:color="auto" w:fill="FFFFFF"/>
          <w:lang w:val="vi-VN"/>
        </w:rPr>
        <w:t xml:space="preserve"> </w:t>
      </w:r>
      <w:r w:rsidRPr="00437453">
        <w:rPr>
          <w:rFonts w:ascii="Times New Roman" w:hAnsi="Times New Roman"/>
          <w:iCs/>
          <w:sz w:val="28"/>
          <w:szCs w:val="28"/>
          <w:lang w:val="vi-VN"/>
        </w:rPr>
        <w:t>Quyết định số 389/QĐ-TTg</w:t>
      </w:r>
    </w:p>
    <w:p w14:paraId="06F4A84C" w14:textId="51C5BE63" w:rsidR="00DC4A44" w:rsidRPr="00437453" w:rsidRDefault="008E616B" w:rsidP="00CD402C">
      <w:pPr>
        <w:spacing w:before="120" w:after="120" w:line="340" w:lineRule="exact"/>
        <w:ind w:firstLine="720"/>
        <w:jc w:val="both"/>
        <w:rPr>
          <w:rFonts w:ascii="Times New Roman" w:eastAsia="Calibri" w:hAnsi="Times New Roman"/>
          <w:spacing w:val="2"/>
          <w:sz w:val="28"/>
          <w:szCs w:val="28"/>
          <w:lang w:val="vi-VN"/>
        </w:rPr>
      </w:pPr>
      <w:r w:rsidRPr="008E616B">
        <w:rPr>
          <w:rFonts w:ascii="Times New Roman" w:eastAsia="Calibri" w:hAnsi="Times New Roman"/>
          <w:spacing w:val="2"/>
          <w:sz w:val="28"/>
          <w:szCs w:val="28"/>
          <w:lang w:val="vi-VN"/>
        </w:rPr>
        <w:t xml:space="preserve">- </w:t>
      </w:r>
      <w:r w:rsidR="00DC4A44" w:rsidRPr="00437453">
        <w:rPr>
          <w:rFonts w:ascii="Times New Roman" w:eastAsia="Calibri" w:hAnsi="Times New Roman"/>
          <w:spacing w:val="2"/>
          <w:sz w:val="28"/>
          <w:szCs w:val="28"/>
          <w:lang w:val="vi-VN"/>
        </w:rPr>
        <w:t xml:space="preserve">Căn cứ Quyết định 192/2025/QĐ-UBND ngày 17/10/2025 của </w:t>
      </w:r>
      <w:r w:rsidR="00DC4A44" w:rsidRPr="00437453">
        <w:rPr>
          <w:rFonts w:ascii="Times New Roman" w:eastAsia="Calibri" w:hAnsi="Times New Roman"/>
          <w:sz w:val="28"/>
          <w:szCs w:val="28"/>
          <w:lang w:val="vi-VN"/>
        </w:rPr>
        <w:t>Ủy ban nhân dân</w:t>
      </w:r>
      <w:r w:rsidR="00DC4A44" w:rsidRPr="00437453">
        <w:rPr>
          <w:rFonts w:ascii="Times New Roman" w:hAnsi="Times New Roman"/>
          <w:sz w:val="28"/>
          <w:szCs w:val="28"/>
          <w:lang w:val="vi-VN"/>
        </w:rPr>
        <w:t xml:space="preserve"> </w:t>
      </w:r>
      <w:r w:rsidR="00DC4A44" w:rsidRPr="00437453">
        <w:rPr>
          <w:rFonts w:ascii="Times New Roman" w:eastAsia="Calibri" w:hAnsi="Times New Roman"/>
          <w:spacing w:val="2"/>
          <w:sz w:val="28"/>
          <w:szCs w:val="28"/>
          <w:lang w:val="vi-VN"/>
        </w:rPr>
        <w:t xml:space="preserve">thành phố Hải Phòng ban hành Quy chế xây dựng và ban hành văn bản quy phạm pháp luật của Ủy ban nhân dân thành phố Hải Phòng; </w:t>
      </w:r>
    </w:p>
    <w:p w14:paraId="4A1480D7" w14:textId="02C25CC3" w:rsidR="00DC4A44" w:rsidRPr="00437453" w:rsidRDefault="008E616B" w:rsidP="00CD402C">
      <w:pPr>
        <w:shd w:val="clear" w:color="auto" w:fill="FFFFFF"/>
        <w:spacing w:before="120" w:after="120" w:line="340" w:lineRule="exact"/>
        <w:ind w:firstLine="720"/>
        <w:jc w:val="both"/>
        <w:rPr>
          <w:rFonts w:ascii="Times New Roman" w:hAnsi="Times New Roman"/>
          <w:iCs/>
          <w:sz w:val="28"/>
          <w:szCs w:val="28"/>
          <w:lang w:val="vi-VN"/>
        </w:rPr>
      </w:pPr>
      <w:r w:rsidRPr="008E616B">
        <w:rPr>
          <w:rFonts w:ascii="Times New Roman" w:hAnsi="Times New Roman"/>
          <w:iCs/>
          <w:sz w:val="28"/>
          <w:szCs w:val="28"/>
          <w:lang w:val="vi-VN"/>
        </w:rPr>
        <w:t xml:space="preserve">- </w:t>
      </w:r>
      <w:r w:rsidR="00DC4A44" w:rsidRPr="00437453">
        <w:rPr>
          <w:rFonts w:ascii="Times New Roman" w:hAnsi="Times New Roman"/>
          <w:iCs/>
          <w:sz w:val="28"/>
          <w:szCs w:val="28"/>
          <w:lang w:val="vi-VN"/>
        </w:rPr>
        <w:t>Căn cứ Quyết định số 1585/QĐ-UBND ngày 20 tháng 4 năm 2026 của Ủy ban nhân dân thành phố phê duyệt danh mục văn bản quy phạm pháp luật quy định chi tiết và nội dung được giao quy định.</w:t>
      </w:r>
    </w:p>
    <w:p w14:paraId="1839FBAD" w14:textId="61AC3E6D" w:rsidR="00434711" w:rsidRPr="00437453" w:rsidRDefault="00304FF6" w:rsidP="00CD402C">
      <w:pPr>
        <w:spacing w:before="120" w:after="120" w:line="340" w:lineRule="exact"/>
        <w:ind w:firstLine="709"/>
        <w:jc w:val="both"/>
        <w:rPr>
          <w:rFonts w:ascii="Times New Roman" w:hAnsi="Times New Roman"/>
          <w:b/>
          <w:color w:val="000000" w:themeColor="text1"/>
          <w:sz w:val="28"/>
          <w:szCs w:val="28"/>
          <w:lang w:val="vi-VN"/>
        </w:rPr>
      </w:pPr>
      <w:r w:rsidRPr="00437453">
        <w:rPr>
          <w:rFonts w:ascii="Times New Roman" w:hAnsi="Times New Roman"/>
          <w:b/>
          <w:color w:val="000000" w:themeColor="text1"/>
          <w:sz w:val="28"/>
          <w:szCs w:val="28"/>
          <w:lang w:val="vi-VN"/>
        </w:rPr>
        <w:t>2. Cơ sở thực tiễn</w:t>
      </w:r>
    </w:p>
    <w:p w14:paraId="50EB609A" w14:textId="3B3EEB17" w:rsidR="00D04E5F" w:rsidRPr="00437453" w:rsidRDefault="00016253" w:rsidP="00CD402C">
      <w:pPr>
        <w:spacing w:before="120" w:after="120" w:line="340" w:lineRule="exact"/>
        <w:ind w:firstLine="709"/>
        <w:jc w:val="both"/>
        <w:rPr>
          <w:rFonts w:ascii="Times New Roman" w:hAnsi="Times New Roman"/>
          <w:spacing w:val="-2"/>
          <w:sz w:val="28"/>
          <w:szCs w:val="28"/>
          <w:lang w:val="vi-VN"/>
        </w:rPr>
      </w:pPr>
      <w:r w:rsidRPr="00F91078">
        <w:rPr>
          <w:rFonts w:ascii="Times New Roman" w:hAnsi="Times New Roman"/>
          <w:sz w:val="28"/>
          <w:szCs w:val="28"/>
          <w:lang w:val="vi-VN"/>
        </w:rPr>
        <w:t xml:space="preserve">Vùng biển ven bờ và vùng lộng Hải Phòng có đa dạng sinh học cao, đã bắt gặp 228 loài (99 loài cá đáy, 6 loài giáp xác, 9 loài cá rạn, 4 loài cá nổi, 23 loài chân đầu và 5 loài khác) thuộc 186 giống và 89 họ hải sản. Với nhiều loài thủy sản có giá trị kinh tế cao và chiếm sản lượng lớn mang đặc trưng cho nguồn lợi hải sản vùng biển này. </w:t>
      </w:r>
      <w:r w:rsidRPr="00787388">
        <w:rPr>
          <w:rFonts w:ascii="Times New Roman" w:hAnsi="Times New Roman"/>
          <w:sz w:val="28"/>
          <w:szCs w:val="28"/>
          <w:lang w:val="vi-VN"/>
        </w:rPr>
        <w:t xml:space="preserve">Trong những năm gần đây, hoạt động khai thác thủy sản trên địa bàn thành phố diễn ra với cường độ cao, trong khi nguồn lợi thủy sản có dấu hiệu suy giảm. </w:t>
      </w:r>
      <w:r w:rsidRPr="00F91078">
        <w:rPr>
          <w:rFonts w:ascii="Times New Roman" w:hAnsi="Times New Roman"/>
          <w:sz w:val="28"/>
          <w:szCs w:val="28"/>
          <w:lang w:val="vi-VN"/>
        </w:rPr>
        <w:t>Trữ lượng nguồn lợi tức thời ở vùng bờ và vùng lộng Hải Phòng sơ bộ ước tính khoảng 12.768 tấn và khả năng khai thác cho phép khoảng 6.384 tấn</w:t>
      </w:r>
      <w:r w:rsidR="00434711" w:rsidRPr="00437453">
        <w:rPr>
          <w:rFonts w:ascii="Times New Roman" w:hAnsi="Times New Roman"/>
          <w:spacing w:val="-2"/>
          <w:sz w:val="28"/>
          <w:szCs w:val="28"/>
          <w:lang w:val="vi-VN"/>
        </w:rPr>
        <w:t>.</w:t>
      </w:r>
      <w:r w:rsidR="0036678E" w:rsidRPr="00437453">
        <w:rPr>
          <w:rFonts w:ascii="Times New Roman" w:hAnsi="Times New Roman"/>
          <w:spacing w:val="-2"/>
          <w:sz w:val="28"/>
          <w:szCs w:val="28"/>
          <w:lang w:val="vi-VN"/>
        </w:rPr>
        <w:t xml:space="preserve"> </w:t>
      </w:r>
      <w:r w:rsidR="00434711" w:rsidRPr="00437453">
        <w:rPr>
          <w:rFonts w:ascii="Times New Roman" w:hAnsi="Times New Roman"/>
          <w:spacing w:val="-2"/>
          <w:sz w:val="28"/>
          <w:szCs w:val="28"/>
          <w:lang w:val="vi-VN"/>
        </w:rPr>
        <w:t xml:space="preserve">Bên cạnh đó, một số nghề và ngư cụ khai thác có tính chất hủy diệt, khai thác tận diệt hoặc sử dụng mắt lưới nhỏ, xâm hại nghiêm trọng đến sinh cảnh tự nhiên, làm mất nơi sinh sản, cư trú và phát triển của các loài thủy sản. Việc sử dụng các nghề, ngư cụ </w:t>
      </w:r>
      <w:r w:rsidR="00A10CE9" w:rsidRPr="00437453">
        <w:rPr>
          <w:rFonts w:ascii="Times New Roman" w:hAnsi="Times New Roman"/>
          <w:spacing w:val="-2"/>
          <w:sz w:val="28"/>
          <w:szCs w:val="28"/>
          <w:lang w:val="vi-VN"/>
        </w:rPr>
        <w:t xml:space="preserve">cấm sử dụng khai thác thủy sản </w:t>
      </w:r>
      <w:r w:rsidR="00434711" w:rsidRPr="00437453">
        <w:rPr>
          <w:rFonts w:ascii="Times New Roman" w:hAnsi="Times New Roman"/>
          <w:spacing w:val="-2"/>
          <w:sz w:val="28"/>
          <w:szCs w:val="28"/>
          <w:lang w:val="vi-VN"/>
        </w:rPr>
        <w:t>không những gây ảnh hưởng tiêu cực đến đa dạng sinh học mà còn tác động lâu dài đến sinh kế của ngư dân.</w:t>
      </w:r>
      <w:r w:rsidR="0036678E" w:rsidRPr="00437453">
        <w:rPr>
          <w:rFonts w:ascii="Times New Roman" w:hAnsi="Times New Roman"/>
          <w:spacing w:val="-2"/>
          <w:sz w:val="28"/>
          <w:szCs w:val="28"/>
          <w:lang w:val="vi-VN"/>
        </w:rPr>
        <w:t xml:space="preserve"> </w:t>
      </w:r>
      <w:r w:rsidR="00434711" w:rsidRPr="00437453">
        <w:rPr>
          <w:rFonts w:ascii="Times New Roman" w:hAnsi="Times New Roman"/>
          <w:spacing w:val="-2"/>
          <w:sz w:val="28"/>
          <w:szCs w:val="28"/>
          <w:lang w:val="vi-VN"/>
        </w:rPr>
        <w:t xml:space="preserve">Ngoài ra, trên địa bàn </w:t>
      </w:r>
      <w:r w:rsidR="00FC7275" w:rsidRPr="00437453">
        <w:rPr>
          <w:rFonts w:ascii="Times New Roman" w:hAnsi="Times New Roman"/>
          <w:spacing w:val="-2"/>
          <w:sz w:val="28"/>
          <w:szCs w:val="28"/>
          <w:lang w:val="vi-VN"/>
        </w:rPr>
        <w:t>thành</w:t>
      </w:r>
      <w:r w:rsidR="00FC7275" w:rsidRPr="00D56FB9">
        <w:rPr>
          <w:rFonts w:ascii="Times New Roman" w:hAnsi="Times New Roman"/>
          <w:spacing w:val="-2"/>
          <w:sz w:val="28"/>
          <w:szCs w:val="28"/>
          <w:lang w:val="vi-VN"/>
        </w:rPr>
        <w:t xml:space="preserve"> phố</w:t>
      </w:r>
      <w:r w:rsidR="00434711" w:rsidRPr="00437453">
        <w:rPr>
          <w:rFonts w:ascii="Times New Roman" w:hAnsi="Times New Roman"/>
          <w:spacing w:val="-2"/>
          <w:sz w:val="28"/>
          <w:szCs w:val="28"/>
          <w:lang w:val="vi-VN"/>
        </w:rPr>
        <w:t xml:space="preserve"> có một số khu vực có vai trò đặc biệt quan trọng đối với việc tái tạo và phát triển nguồn lợi thủy sản như b</w:t>
      </w:r>
      <w:r w:rsidR="00E5148A" w:rsidRPr="00437453">
        <w:rPr>
          <w:rFonts w:ascii="Times New Roman" w:hAnsi="Times New Roman"/>
          <w:spacing w:val="-2"/>
          <w:sz w:val="28"/>
          <w:szCs w:val="28"/>
          <w:lang w:val="vi-VN"/>
        </w:rPr>
        <w:t>ãi đẻ, bãi giống, tuyến di cư</w:t>
      </w:r>
      <w:r w:rsidR="00434711" w:rsidRPr="00437453">
        <w:rPr>
          <w:rFonts w:ascii="Times New Roman" w:hAnsi="Times New Roman"/>
          <w:spacing w:val="-2"/>
          <w:sz w:val="28"/>
          <w:szCs w:val="28"/>
          <w:lang w:val="vi-VN"/>
        </w:rPr>
        <w:t>. Đây là những khu vực nhạy cảm cần được khoanh vùng bả</w:t>
      </w:r>
      <w:r w:rsidR="00E5148A" w:rsidRPr="00437453">
        <w:rPr>
          <w:rFonts w:ascii="Times New Roman" w:hAnsi="Times New Roman"/>
          <w:spacing w:val="-2"/>
          <w:sz w:val="28"/>
          <w:szCs w:val="28"/>
          <w:lang w:val="vi-VN"/>
        </w:rPr>
        <w:t xml:space="preserve">o vệ, hạn chế </w:t>
      </w:r>
      <w:r w:rsidR="00434711" w:rsidRPr="00437453">
        <w:rPr>
          <w:rFonts w:ascii="Times New Roman" w:hAnsi="Times New Roman"/>
          <w:spacing w:val="-2"/>
          <w:sz w:val="28"/>
          <w:szCs w:val="28"/>
          <w:lang w:val="vi-VN"/>
        </w:rPr>
        <w:t>khai thác để tạo điều kiện phục hồi và tái tạo nguồn lợi.</w:t>
      </w:r>
    </w:p>
    <w:p w14:paraId="70E5DD11" w14:textId="60F4A789" w:rsidR="00D04E5F" w:rsidRPr="001D609F" w:rsidRDefault="00434711" w:rsidP="00CD402C">
      <w:pPr>
        <w:spacing w:before="120" w:after="120" w:line="340" w:lineRule="exact"/>
        <w:ind w:firstLine="709"/>
        <w:jc w:val="both"/>
        <w:rPr>
          <w:rFonts w:ascii="Times New Roman" w:hAnsi="Times New Roman"/>
          <w:sz w:val="28"/>
          <w:szCs w:val="28"/>
          <w:lang w:val="vi-VN"/>
        </w:rPr>
      </w:pPr>
      <w:r w:rsidRPr="00437453">
        <w:rPr>
          <w:rFonts w:ascii="Times New Roman" w:hAnsi="Times New Roman"/>
          <w:sz w:val="28"/>
          <w:szCs w:val="28"/>
          <w:lang w:val="vi-VN"/>
        </w:rPr>
        <w:t>Thực tiễn công tác kiểm tra, giám sát cho thấy nhiều ngư trường ven bờ thường xuyên xảy ra tình trạng khai thác vi phạm</w:t>
      </w:r>
      <w:r w:rsidR="001D609F" w:rsidRPr="001D609F">
        <w:rPr>
          <w:rFonts w:ascii="Times New Roman" w:hAnsi="Times New Roman"/>
          <w:sz w:val="28"/>
          <w:szCs w:val="28"/>
          <w:lang w:val="vi-VN"/>
        </w:rPr>
        <w:t xml:space="preserve">. </w:t>
      </w:r>
      <w:r w:rsidR="001D609F" w:rsidRPr="00DC5DB3">
        <w:rPr>
          <w:rFonts w:ascii="Times New Roman" w:hAnsi="Times New Roman"/>
          <w:sz w:val="28"/>
          <w:szCs w:val="28"/>
          <w:lang w:val="vi-VN"/>
        </w:rPr>
        <w:t xml:space="preserve">Năm </w:t>
      </w:r>
      <w:r w:rsidR="00DC5DB3" w:rsidRPr="00DC5DB3">
        <w:rPr>
          <w:rFonts w:ascii="Times New Roman" w:hAnsi="Times New Roman"/>
          <w:sz w:val="28"/>
          <w:szCs w:val="28"/>
          <w:lang w:val="vi-VN"/>
        </w:rPr>
        <w:t xml:space="preserve">2025: xử lý 219 trường hợp vi phạm hành chính với tổng số tiền xử phạt 2.908,5 triệu đồng, từ 01/01/2026 đến ngày 15/9/2026: </w:t>
      </w:r>
      <w:r w:rsidR="001D609F" w:rsidRPr="00DC5DB3">
        <w:rPr>
          <w:rFonts w:ascii="Times New Roman" w:hAnsi="Times New Roman"/>
          <w:sz w:val="28"/>
          <w:szCs w:val="28"/>
          <w:lang w:val="vi-VN"/>
        </w:rPr>
        <w:t xml:space="preserve">xử </w:t>
      </w:r>
      <w:r w:rsidR="00DC5DB3" w:rsidRPr="00DC5DB3">
        <w:rPr>
          <w:rFonts w:ascii="Times New Roman" w:hAnsi="Times New Roman"/>
          <w:sz w:val="28"/>
          <w:szCs w:val="28"/>
          <w:lang w:val="vi-VN"/>
        </w:rPr>
        <w:t>lý 132 trường hợp vi phạm hành chính với tổng số tiền xử phạt 3.575,25 triệu đồng.</w:t>
      </w:r>
      <w:r w:rsidR="001D609F" w:rsidRPr="001D609F">
        <w:rPr>
          <w:rFonts w:ascii="Times New Roman" w:hAnsi="Times New Roman"/>
          <w:sz w:val="28"/>
          <w:szCs w:val="28"/>
          <w:lang w:val="vi-VN"/>
        </w:rPr>
        <w:t xml:space="preserve"> Việc </w:t>
      </w:r>
      <w:r w:rsidRPr="00437453">
        <w:rPr>
          <w:rFonts w:ascii="Times New Roman" w:hAnsi="Times New Roman"/>
          <w:sz w:val="28"/>
          <w:szCs w:val="28"/>
          <w:lang w:val="vi-VN"/>
        </w:rPr>
        <w:t>sử dụng ngư cụ cấm, hoạt động trong khu vực cấm, gây khó khăn cho công tác quản lý và ảnh hưởng đến uy tín của địa phương trong thực hiện các cam kết về chống khai thác thủy sản bất hợp pháp, không báo cáo và không theo quy định</w:t>
      </w:r>
      <w:r w:rsidR="0036678E" w:rsidRPr="00437453">
        <w:rPr>
          <w:rFonts w:ascii="Times New Roman" w:hAnsi="Times New Roman"/>
          <w:sz w:val="28"/>
          <w:szCs w:val="28"/>
          <w:lang w:val="vi-VN"/>
        </w:rPr>
        <w:t>.</w:t>
      </w:r>
    </w:p>
    <w:p w14:paraId="3D592B7F" w14:textId="461D3BC3" w:rsidR="0036678E" w:rsidRPr="00437453" w:rsidRDefault="0036678E" w:rsidP="00CD402C">
      <w:pPr>
        <w:spacing w:before="120" w:after="120" w:line="340" w:lineRule="exact"/>
        <w:ind w:firstLine="709"/>
        <w:jc w:val="both"/>
        <w:rPr>
          <w:rFonts w:ascii="Times New Roman" w:hAnsi="Times New Roman"/>
          <w:bCs/>
          <w:color w:val="000000" w:themeColor="text1"/>
          <w:sz w:val="28"/>
          <w:szCs w:val="28"/>
          <w:lang w:val="vi-VN"/>
        </w:rPr>
      </w:pPr>
      <w:r w:rsidRPr="00437453">
        <w:rPr>
          <w:rFonts w:ascii="Times New Roman" w:hAnsi="Times New Roman"/>
          <w:bCs/>
          <w:color w:val="000000" w:themeColor="text1"/>
          <w:sz w:val="28"/>
          <w:szCs w:val="28"/>
          <w:lang w:val="vi-VN"/>
        </w:rPr>
        <w:t xml:space="preserve">Do đó, việc Quyết định </w:t>
      </w:r>
      <w:r w:rsidR="0011314C" w:rsidRPr="00437453">
        <w:rPr>
          <w:rFonts w:ascii="Times New Roman" w:hAnsi="Times New Roman"/>
          <w:sz w:val="28"/>
          <w:szCs w:val="28"/>
          <w:lang w:val="vi-VN"/>
        </w:rPr>
        <w:t>ban hành Danh mục nghề, ngư cụ cấm sử dụng khai thác thủy sản; Danh mục khu vực cấm khai thác thủy sản có thời hạn ở vùng ven bờ, vùng lộng và vùng nội địa trên địa bàn thành</w:t>
      </w:r>
      <w:r w:rsidR="0011314C">
        <w:rPr>
          <w:rFonts w:ascii="Times New Roman" w:hAnsi="Times New Roman"/>
          <w:sz w:val="28"/>
          <w:szCs w:val="28"/>
          <w:lang w:val="vi-VN"/>
        </w:rPr>
        <w:t xml:space="preserve"> phố </w:t>
      </w:r>
      <w:r w:rsidR="0011314C" w:rsidRPr="00437453">
        <w:rPr>
          <w:rFonts w:ascii="Times New Roman" w:hAnsi="Times New Roman"/>
          <w:sz w:val="28"/>
          <w:szCs w:val="28"/>
          <w:lang w:val="vi-VN"/>
        </w:rPr>
        <w:t>Hải Phòng</w:t>
      </w:r>
      <w:r w:rsidR="0011314C" w:rsidRPr="00437453">
        <w:rPr>
          <w:rFonts w:ascii="Times New Roman" w:hAnsi="Times New Roman"/>
          <w:bCs/>
          <w:color w:val="000000" w:themeColor="text1"/>
          <w:sz w:val="28"/>
          <w:szCs w:val="28"/>
          <w:lang w:val="vi-VN"/>
        </w:rPr>
        <w:t xml:space="preserve"> </w:t>
      </w:r>
      <w:r w:rsidRPr="00437453">
        <w:rPr>
          <w:rFonts w:ascii="Times New Roman" w:hAnsi="Times New Roman"/>
          <w:bCs/>
          <w:color w:val="000000" w:themeColor="text1"/>
          <w:sz w:val="28"/>
          <w:szCs w:val="28"/>
          <w:lang w:val="vi-VN"/>
        </w:rPr>
        <w:t xml:space="preserve">là hết sức cần thiết, </w:t>
      </w:r>
      <w:r w:rsidR="006201AC" w:rsidRPr="006201AC">
        <w:rPr>
          <w:rFonts w:ascii="Times New Roman" w:hAnsi="Times New Roman"/>
          <w:bCs/>
          <w:color w:val="000000" w:themeColor="text1"/>
          <w:sz w:val="28"/>
          <w:szCs w:val="28"/>
          <w:lang w:val="vi-VN"/>
        </w:rPr>
        <w:t>bảo đảm cơ sở pháp lý thực hiện công tác quản lý nhà nước về bảo vệ nguồn lợi thủy sản, k</w:t>
      </w:r>
      <w:r w:rsidRPr="00437453">
        <w:rPr>
          <w:rFonts w:ascii="Times New Roman" w:hAnsi="Times New Roman"/>
          <w:bCs/>
          <w:color w:val="000000" w:themeColor="text1"/>
          <w:sz w:val="28"/>
          <w:szCs w:val="28"/>
          <w:lang w:val="vi-VN"/>
        </w:rPr>
        <w:t xml:space="preserve">ịp thời thực hiện nhiệm vụ, quyền hạn của Ủy ban nhân dân </w:t>
      </w:r>
      <w:r w:rsidR="00A80DBC" w:rsidRPr="00437453">
        <w:rPr>
          <w:rFonts w:ascii="Times New Roman" w:hAnsi="Times New Roman"/>
          <w:bCs/>
          <w:color w:val="000000" w:themeColor="text1"/>
          <w:sz w:val="28"/>
          <w:szCs w:val="28"/>
          <w:lang w:val="vi-VN"/>
        </w:rPr>
        <w:t>thành</w:t>
      </w:r>
      <w:r w:rsidR="00A80DBC">
        <w:rPr>
          <w:rFonts w:ascii="Times New Roman" w:hAnsi="Times New Roman"/>
          <w:bCs/>
          <w:color w:val="000000" w:themeColor="text1"/>
          <w:sz w:val="28"/>
          <w:szCs w:val="28"/>
          <w:lang w:val="vi-VN"/>
        </w:rPr>
        <w:t xml:space="preserve"> phố</w:t>
      </w:r>
      <w:r w:rsidRPr="00437453">
        <w:rPr>
          <w:rFonts w:ascii="Times New Roman" w:hAnsi="Times New Roman"/>
          <w:bCs/>
          <w:color w:val="000000" w:themeColor="text1"/>
          <w:sz w:val="28"/>
          <w:szCs w:val="28"/>
          <w:lang w:val="vi-VN"/>
        </w:rPr>
        <w:t xml:space="preserve"> trong phạm vi được phân quyền</w:t>
      </w:r>
      <w:r w:rsidR="00947E7E" w:rsidRPr="00437453">
        <w:rPr>
          <w:rFonts w:ascii="Times New Roman" w:hAnsi="Times New Roman"/>
          <w:bCs/>
          <w:color w:val="000000" w:themeColor="text1"/>
          <w:sz w:val="28"/>
          <w:szCs w:val="28"/>
          <w:lang w:val="vi-VN"/>
        </w:rPr>
        <w:t xml:space="preserve">, đồng thời đáp ứng yêu cầu </w:t>
      </w:r>
      <w:r w:rsidR="006201AC" w:rsidRPr="006201AC">
        <w:rPr>
          <w:rFonts w:ascii="Times New Roman" w:hAnsi="Times New Roman"/>
          <w:bCs/>
          <w:color w:val="000000" w:themeColor="text1"/>
          <w:sz w:val="28"/>
          <w:szCs w:val="28"/>
          <w:lang w:val="vi-VN"/>
        </w:rPr>
        <w:t>thực tiễn phát triển ngành thủy sản bền vững trong tình hình mới</w:t>
      </w:r>
      <w:r w:rsidR="00947E7E" w:rsidRPr="00437453">
        <w:rPr>
          <w:rFonts w:ascii="Times New Roman" w:hAnsi="Times New Roman"/>
          <w:bCs/>
          <w:color w:val="000000" w:themeColor="text1"/>
          <w:sz w:val="28"/>
          <w:szCs w:val="28"/>
          <w:lang w:val="vi-VN"/>
        </w:rPr>
        <w:t xml:space="preserve"> và hội nhập quốc tế.</w:t>
      </w:r>
    </w:p>
    <w:p w14:paraId="7943E688" w14:textId="6139BED5" w:rsidR="00304FF6" w:rsidRPr="00437453" w:rsidRDefault="00434711" w:rsidP="00CD402C">
      <w:pPr>
        <w:spacing w:before="120" w:after="120" w:line="340" w:lineRule="exact"/>
        <w:ind w:firstLine="709"/>
        <w:jc w:val="both"/>
        <w:rPr>
          <w:rFonts w:ascii="Times New Roman" w:hAnsi="Times New Roman"/>
          <w:b/>
          <w:color w:val="000000" w:themeColor="text1"/>
          <w:sz w:val="28"/>
          <w:szCs w:val="28"/>
          <w:lang w:val="vi-VN"/>
        </w:rPr>
      </w:pPr>
      <w:r w:rsidRPr="00437453">
        <w:rPr>
          <w:rFonts w:ascii="Times New Roman" w:hAnsi="Times New Roman"/>
          <w:b/>
          <w:color w:val="000000" w:themeColor="text1"/>
          <w:sz w:val="28"/>
          <w:szCs w:val="28"/>
          <w:lang w:val="vi-VN"/>
        </w:rPr>
        <w:t xml:space="preserve"> </w:t>
      </w:r>
      <w:r w:rsidR="00304FF6" w:rsidRPr="00437453">
        <w:rPr>
          <w:rFonts w:ascii="Times New Roman" w:hAnsi="Times New Roman"/>
          <w:b/>
          <w:color w:val="000000" w:themeColor="text1"/>
          <w:sz w:val="28"/>
          <w:szCs w:val="28"/>
          <w:lang w:val="vi-VN"/>
        </w:rPr>
        <w:t>II. MỤC ĐÍCH</w:t>
      </w:r>
      <w:r w:rsidR="00C61DA5" w:rsidRPr="00437453">
        <w:rPr>
          <w:rFonts w:ascii="Times New Roman" w:hAnsi="Times New Roman"/>
          <w:b/>
          <w:color w:val="000000" w:themeColor="text1"/>
          <w:sz w:val="28"/>
          <w:szCs w:val="28"/>
          <w:lang w:val="vi-VN"/>
        </w:rPr>
        <w:t xml:space="preserve"> BAN HÀNH</w:t>
      </w:r>
      <w:r w:rsidR="00304FF6" w:rsidRPr="00437453">
        <w:rPr>
          <w:rFonts w:ascii="Times New Roman" w:hAnsi="Times New Roman"/>
          <w:b/>
          <w:color w:val="000000" w:themeColor="text1"/>
          <w:sz w:val="28"/>
          <w:szCs w:val="28"/>
          <w:lang w:val="vi-VN"/>
        </w:rPr>
        <w:t>, QUAN ĐIỂM XÂY DỰNG DỰ THẢO QUYẾT ĐỊNH</w:t>
      </w:r>
    </w:p>
    <w:p w14:paraId="3CEFF1A2" w14:textId="214DFEAC" w:rsidR="00304FF6" w:rsidRPr="001D609F" w:rsidRDefault="00304FF6" w:rsidP="00CD402C">
      <w:pPr>
        <w:spacing w:before="120" w:after="120" w:line="340" w:lineRule="exact"/>
        <w:ind w:firstLine="709"/>
        <w:jc w:val="both"/>
        <w:rPr>
          <w:rFonts w:ascii="Times New Roman" w:hAnsi="Times New Roman"/>
          <w:b/>
          <w:color w:val="000000" w:themeColor="text1"/>
          <w:sz w:val="28"/>
          <w:szCs w:val="28"/>
          <w:lang w:val="vi-VN"/>
        </w:rPr>
      </w:pPr>
      <w:r w:rsidRPr="00437453">
        <w:rPr>
          <w:rFonts w:ascii="Times New Roman" w:hAnsi="Times New Roman"/>
          <w:b/>
          <w:color w:val="000000" w:themeColor="text1"/>
          <w:sz w:val="28"/>
          <w:szCs w:val="28"/>
          <w:lang w:val="vi-VN"/>
        </w:rPr>
        <w:t xml:space="preserve">1. Mục đích ban hành </w:t>
      </w:r>
      <w:r w:rsidR="001D609F" w:rsidRPr="001D609F">
        <w:rPr>
          <w:rFonts w:ascii="Times New Roman" w:hAnsi="Times New Roman"/>
          <w:b/>
          <w:color w:val="000000" w:themeColor="text1"/>
          <w:sz w:val="28"/>
          <w:szCs w:val="28"/>
          <w:lang w:val="vi-VN"/>
        </w:rPr>
        <w:t>văn bản</w:t>
      </w:r>
    </w:p>
    <w:p w14:paraId="706FC7DE" w14:textId="7A434D21" w:rsidR="006201AC" w:rsidRPr="000B76A7" w:rsidRDefault="000B76A7" w:rsidP="00CD402C">
      <w:pPr>
        <w:spacing w:before="120" w:after="120" w:line="340" w:lineRule="exact"/>
        <w:ind w:firstLine="709"/>
        <w:jc w:val="both"/>
        <w:rPr>
          <w:rFonts w:ascii="Times New Roman" w:hAnsi="Times New Roman"/>
          <w:color w:val="000000" w:themeColor="text1"/>
          <w:sz w:val="28"/>
          <w:szCs w:val="28"/>
          <w:lang w:val="vi-VN"/>
        </w:rPr>
      </w:pPr>
      <w:r w:rsidRPr="000B76A7">
        <w:rPr>
          <w:rFonts w:ascii="Times New Roman" w:hAnsi="Times New Roman"/>
          <w:color w:val="000000" w:themeColor="text1"/>
          <w:sz w:val="28"/>
          <w:szCs w:val="28"/>
          <w:lang w:val="vi-VN"/>
        </w:rPr>
        <w:t>Quy định chi tiết nội dung đ</w:t>
      </w:r>
      <w:r w:rsidRPr="000B76A7">
        <w:rPr>
          <w:rFonts w:ascii="Times New Roman" w:hAnsi="Times New Roman" w:hint="eastAsia"/>
          <w:color w:val="000000" w:themeColor="text1"/>
          <w:sz w:val="28"/>
          <w:szCs w:val="28"/>
          <w:lang w:val="vi-VN"/>
        </w:rPr>
        <w:t>ư</w:t>
      </w:r>
      <w:r w:rsidRPr="000B76A7">
        <w:rPr>
          <w:rFonts w:ascii="Times New Roman" w:hAnsi="Times New Roman"/>
          <w:color w:val="000000" w:themeColor="text1"/>
          <w:sz w:val="28"/>
          <w:szCs w:val="28"/>
          <w:lang w:val="vi-VN"/>
        </w:rPr>
        <w:t xml:space="preserve">ợc giao về trách nhiệm của Ủy ban nhân dân cấp tỉnh tại khoản 2 </w:t>
      </w:r>
      <w:r w:rsidRPr="000B76A7">
        <w:rPr>
          <w:rFonts w:ascii="Times New Roman" w:hAnsi="Times New Roman" w:hint="eastAsia"/>
          <w:color w:val="000000" w:themeColor="text1"/>
          <w:sz w:val="28"/>
          <w:szCs w:val="28"/>
          <w:lang w:val="vi-VN"/>
        </w:rPr>
        <w:t>Đ</w:t>
      </w:r>
      <w:r w:rsidRPr="000B76A7">
        <w:rPr>
          <w:rFonts w:ascii="Times New Roman" w:hAnsi="Times New Roman"/>
          <w:color w:val="000000" w:themeColor="text1"/>
          <w:sz w:val="28"/>
          <w:szCs w:val="28"/>
          <w:lang w:val="vi-VN"/>
        </w:rPr>
        <w:t>iều 14 Luật số 146/2025/QH15 sửa đổi, bổ sung một số điều của 15 Luật trong lĩnh vực Nông nghiệp và Môi trường: “</w:t>
      </w:r>
      <w:r w:rsidRPr="006201AC">
        <w:rPr>
          <w:rFonts w:ascii="Times New Roman" w:hAnsi="Times New Roman"/>
          <w:i/>
          <w:iCs/>
          <w:sz w:val="28"/>
          <w:szCs w:val="28"/>
          <w:lang w:val="cs-CZ"/>
        </w:rPr>
        <w:t>Ban hành Danh mục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sử dụng khai thác thủy sản, Danh mục khu vực cấm khai thác thủy sản có thời hạn ở vùng ven bờ, vùng lộng và vùng nội địa trên c</w:t>
      </w:r>
      <w:r w:rsidRPr="006201AC">
        <w:rPr>
          <w:rFonts w:ascii="Times New Roman" w:hAnsi="Times New Roman" w:hint="eastAsia"/>
          <w:i/>
          <w:iCs/>
          <w:sz w:val="28"/>
          <w:szCs w:val="28"/>
          <w:lang w:val="cs-CZ"/>
        </w:rPr>
        <w:t>ơ</w:t>
      </w:r>
      <w:r w:rsidRPr="006201AC">
        <w:rPr>
          <w:rFonts w:ascii="Times New Roman" w:hAnsi="Times New Roman"/>
          <w:i/>
          <w:iCs/>
          <w:sz w:val="28"/>
          <w:szCs w:val="28"/>
          <w:lang w:val="cs-CZ"/>
        </w:rPr>
        <w:t xml:space="preserve"> sở tiêu chí xác định nghề, ng</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 xml:space="preserve"> cụ cấm và khu vực cấm khai thác thủy sản có thời hạn do Bộ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ởng Bộ Nông nghiệp và Môi tr</w:t>
      </w:r>
      <w:r w:rsidRPr="006201AC">
        <w:rPr>
          <w:rFonts w:ascii="Times New Roman" w:hAnsi="Times New Roman" w:hint="eastAsia"/>
          <w:i/>
          <w:iCs/>
          <w:sz w:val="28"/>
          <w:szCs w:val="28"/>
          <w:lang w:val="cs-CZ"/>
        </w:rPr>
        <w:t>ư</w:t>
      </w:r>
      <w:r w:rsidRPr="006201AC">
        <w:rPr>
          <w:rFonts w:ascii="Times New Roman" w:hAnsi="Times New Roman"/>
          <w:i/>
          <w:iCs/>
          <w:sz w:val="28"/>
          <w:szCs w:val="28"/>
          <w:lang w:val="cs-CZ"/>
        </w:rPr>
        <w:t>ờng ban hành</w:t>
      </w:r>
      <w:r>
        <w:rPr>
          <w:rFonts w:ascii="Times New Roman" w:hAnsi="Times New Roman"/>
          <w:i/>
          <w:iCs/>
          <w:sz w:val="28"/>
          <w:szCs w:val="28"/>
          <w:lang w:val="cs-CZ"/>
        </w:rPr>
        <w:t>“</w:t>
      </w:r>
    </w:p>
    <w:p w14:paraId="44F4C526" w14:textId="77777777" w:rsidR="00304FF6" w:rsidRPr="00437453" w:rsidRDefault="00304FF6" w:rsidP="00CD402C">
      <w:pPr>
        <w:spacing w:before="120" w:after="120" w:line="340" w:lineRule="exact"/>
        <w:ind w:firstLine="709"/>
        <w:jc w:val="both"/>
        <w:rPr>
          <w:rFonts w:ascii="Times New Roman" w:hAnsi="Times New Roman"/>
          <w:b/>
          <w:color w:val="000000" w:themeColor="text1"/>
          <w:sz w:val="28"/>
          <w:szCs w:val="28"/>
          <w:lang w:val="vi-VN"/>
        </w:rPr>
      </w:pPr>
      <w:r w:rsidRPr="00437453">
        <w:rPr>
          <w:rFonts w:ascii="Times New Roman" w:hAnsi="Times New Roman"/>
          <w:b/>
          <w:color w:val="000000" w:themeColor="text1"/>
          <w:sz w:val="28"/>
          <w:szCs w:val="28"/>
          <w:lang w:val="vi-VN"/>
        </w:rPr>
        <w:t>2. Quan điểm xây dựng dự thảo Quyết định</w:t>
      </w:r>
    </w:p>
    <w:p w14:paraId="75AC9291" w14:textId="6EE9A538" w:rsidR="000B76A7" w:rsidRPr="000B76A7" w:rsidRDefault="000B76A7" w:rsidP="00CD402C">
      <w:pPr>
        <w:spacing w:before="120" w:after="120" w:line="340" w:lineRule="exact"/>
        <w:ind w:firstLine="709"/>
        <w:jc w:val="both"/>
        <w:rPr>
          <w:rFonts w:ascii="Times New Roman" w:hAnsi="Times New Roman"/>
          <w:color w:val="000000" w:themeColor="text1"/>
          <w:sz w:val="28"/>
          <w:szCs w:val="28"/>
          <w:lang w:val="vi-VN"/>
        </w:rPr>
      </w:pPr>
      <w:r w:rsidRPr="000B76A7">
        <w:rPr>
          <w:rFonts w:ascii="Times New Roman" w:hAnsi="Times New Roman"/>
          <w:color w:val="000000" w:themeColor="text1"/>
          <w:sz w:val="28"/>
          <w:szCs w:val="28"/>
          <w:lang w:val="vi-VN"/>
        </w:rPr>
        <w:t xml:space="preserve">Việc xác định Danh mục nghề, ngư cụ cấm sử dụng khai thác thủy sản, Danh mục khu vực cấm khai thác thủy sản có thời hạn ở vùng ven bờ, vùng lộng và vùng nội địa trên cơ sở nội dung </w:t>
      </w:r>
      <w:r w:rsidRPr="00437453">
        <w:rPr>
          <w:rFonts w:ascii="Times New Roman" w:hAnsi="Times New Roman"/>
          <w:iCs/>
          <w:sz w:val="28"/>
          <w:szCs w:val="28"/>
          <w:lang w:val="vi-VN"/>
        </w:rPr>
        <w:t>Quyết định số 389/QĐ-TTg ngày 09 tháng 5 năm 2024 của Thủ tướng Chính phủ</w:t>
      </w:r>
      <w:r w:rsidRPr="00437453">
        <w:rPr>
          <w:rFonts w:ascii="Times New Roman" w:hAnsi="Times New Roman"/>
          <w:iCs/>
          <w:color w:val="182940"/>
          <w:sz w:val="28"/>
          <w:szCs w:val="28"/>
          <w:lang w:val="vi-VN"/>
        </w:rPr>
        <w:t xml:space="preserve"> về p</w:t>
      </w:r>
      <w:r w:rsidRPr="00437453">
        <w:rPr>
          <w:rFonts w:ascii="Times New Roman" w:hAnsi="Times New Roman"/>
          <w:iCs/>
          <w:sz w:val="28"/>
          <w:szCs w:val="28"/>
          <w:lang w:val="vi-VN"/>
        </w:rPr>
        <w:t xml:space="preserve">hê duyệt Quy hoạch bảo vệ và khai thác nguồn lợi thủy sản thời kỳ 2021 - 2030, tầm nhìn đến năm </w:t>
      </w:r>
      <w:r w:rsidR="00D46E94">
        <w:rPr>
          <w:rFonts w:ascii="Times New Roman" w:hAnsi="Times New Roman"/>
          <w:iCs/>
          <w:sz w:val="28"/>
          <w:szCs w:val="28"/>
          <w:lang w:val="vi-VN"/>
        </w:rPr>
        <w:t>2050;</w:t>
      </w:r>
      <w:r w:rsidRPr="000B76A7">
        <w:rPr>
          <w:rFonts w:ascii="Times New Roman" w:hAnsi="Times New Roman"/>
          <w:iCs/>
          <w:sz w:val="28"/>
          <w:szCs w:val="28"/>
          <w:lang w:val="vi-VN"/>
        </w:rPr>
        <w:t xml:space="preserve"> </w:t>
      </w:r>
      <w:r w:rsidRPr="00437453">
        <w:rPr>
          <w:rFonts w:ascii="Times New Roman" w:hAnsi="Times New Roman"/>
          <w:sz w:val="28"/>
          <w:szCs w:val="28"/>
          <w:shd w:val="clear" w:color="auto" w:fill="FFFFFF"/>
          <w:lang w:val="vi-VN"/>
        </w:rPr>
        <w:t>Thông tư số 88/2025/TT-BNNPTNT ngày 31/12/2025 của Bộ trưởng Bộ Nông nghiệp</w:t>
      </w:r>
      <w:r w:rsidRPr="00D56FB9">
        <w:rPr>
          <w:rFonts w:ascii="Times New Roman" w:hAnsi="Times New Roman"/>
          <w:sz w:val="28"/>
          <w:szCs w:val="28"/>
          <w:shd w:val="clear" w:color="auto" w:fill="FFFFFF"/>
          <w:lang w:val="vi-VN"/>
        </w:rPr>
        <w:t xml:space="preserve"> và Môi trường</w:t>
      </w:r>
      <w:r w:rsidRPr="00437453">
        <w:rPr>
          <w:rFonts w:ascii="Times New Roman" w:hAnsi="Times New Roman"/>
          <w:sz w:val="28"/>
          <w:szCs w:val="28"/>
          <w:shd w:val="clear" w:color="auto" w:fill="FFFFFF"/>
          <w:lang w:val="vi-VN"/>
        </w:rPr>
        <w:t xml:space="preserve"> </w:t>
      </w:r>
      <w:r w:rsidRPr="000B76A7">
        <w:rPr>
          <w:rFonts w:ascii="Times New Roman" w:hAnsi="Times New Roman"/>
          <w:sz w:val="28"/>
          <w:szCs w:val="28"/>
          <w:shd w:val="clear" w:color="auto" w:fill="FFFFFF"/>
          <w:lang w:val="vi-VN"/>
        </w:rPr>
        <w:t>H</w:t>
      </w:r>
      <w:r w:rsidRPr="00437453">
        <w:rPr>
          <w:rFonts w:ascii="Times New Roman" w:hAnsi="Times New Roman"/>
          <w:sz w:val="28"/>
          <w:szCs w:val="28"/>
          <w:shd w:val="clear" w:color="auto" w:fill="FFFFFF"/>
          <w:lang w:val="vi-VN"/>
        </w:rPr>
        <w:t>ướng dẫn về bảo vệ và phát triển nguồn lợi thủy sản</w:t>
      </w:r>
      <w:r w:rsidRPr="000B76A7">
        <w:rPr>
          <w:rFonts w:ascii="Times New Roman" w:hAnsi="Times New Roman"/>
          <w:sz w:val="28"/>
          <w:szCs w:val="28"/>
          <w:shd w:val="clear" w:color="auto" w:fill="FFFFFF"/>
          <w:lang w:val="vi-VN"/>
        </w:rPr>
        <w:t xml:space="preserve"> và kết quả sơ bộ nhiệm vụ </w:t>
      </w:r>
      <w:r w:rsidR="00D46E94" w:rsidRPr="00D46E94">
        <w:rPr>
          <w:rFonts w:ascii="Times New Roman" w:hAnsi="Times New Roman"/>
          <w:bCs/>
          <w:color w:val="000000" w:themeColor="text1"/>
          <w:sz w:val="28"/>
          <w:szCs w:val="28"/>
          <w:lang w:val="vi-VN"/>
        </w:rPr>
        <w:t>“</w:t>
      </w:r>
      <w:r w:rsidR="00D46E94" w:rsidRPr="00D46E94">
        <w:rPr>
          <w:rFonts w:ascii="Times New Roman" w:hAnsi="Times New Roman"/>
          <w:color w:val="000000" w:themeColor="text1"/>
          <w:sz w:val="28"/>
          <w:szCs w:val="28"/>
          <w:lang w:val="vi-VN"/>
        </w:rPr>
        <w:t>Điều tra, đánh giá nguồn lợi thủy sản và môi trường sống của loài thủy sản ở vùng biển ven bờ và vùng lộng trên địa bàn thành phố Hải Phòng năm 2025 - 2026 phục vụ công tác bảo vệ nguồn lợi và quản lý nghề cá”</w:t>
      </w:r>
      <w:r w:rsidR="00D46E94">
        <w:rPr>
          <w:rFonts w:ascii="Times New Roman" w:hAnsi="Times New Roman"/>
          <w:color w:val="000000" w:themeColor="text1"/>
          <w:sz w:val="28"/>
          <w:szCs w:val="28"/>
          <w:lang w:val="vi-VN"/>
        </w:rPr>
        <w:t xml:space="preserve"> </w:t>
      </w:r>
      <w:r w:rsidRPr="000B76A7">
        <w:rPr>
          <w:rFonts w:ascii="Times New Roman" w:hAnsi="Times New Roman"/>
          <w:sz w:val="28"/>
          <w:szCs w:val="28"/>
          <w:shd w:val="clear" w:color="auto" w:fill="FFFFFF"/>
          <w:lang w:val="vi-VN"/>
        </w:rPr>
        <w:t>do Trung tâm Nghiên cứu hải sản phía Bắc đang triển khai thực hiện.</w:t>
      </w:r>
    </w:p>
    <w:p w14:paraId="7D3C12E6" w14:textId="1ACC3B4E" w:rsidR="00304FF6" w:rsidRPr="00437453" w:rsidRDefault="000B76A7" w:rsidP="00CD402C">
      <w:pPr>
        <w:spacing w:before="120" w:after="120" w:line="340" w:lineRule="exact"/>
        <w:ind w:firstLine="709"/>
        <w:jc w:val="both"/>
        <w:rPr>
          <w:rFonts w:ascii="Times New Roman" w:hAnsi="Times New Roman"/>
          <w:color w:val="000000" w:themeColor="text1"/>
          <w:sz w:val="28"/>
          <w:szCs w:val="28"/>
          <w:lang w:val="vi-VN"/>
        </w:rPr>
      </w:pPr>
      <w:r w:rsidRPr="000B76A7">
        <w:rPr>
          <w:rFonts w:ascii="Times New Roman" w:hAnsi="Times New Roman"/>
          <w:color w:val="000000" w:themeColor="text1"/>
          <w:sz w:val="28"/>
          <w:szCs w:val="28"/>
          <w:lang w:val="vi-VN"/>
        </w:rPr>
        <w:t>Đảm bảo</w:t>
      </w:r>
      <w:r w:rsidR="00304FF6" w:rsidRPr="00437453">
        <w:rPr>
          <w:rFonts w:ascii="Times New Roman" w:hAnsi="Times New Roman"/>
          <w:color w:val="000000" w:themeColor="text1"/>
          <w:sz w:val="28"/>
          <w:szCs w:val="28"/>
          <w:lang w:val="vi-VN"/>
        </w:rPr>
        <w:t xml:space="preserve"> tính hợp hiến, hợp pháp và thống nhất của văn bản trong hệ thống pháp luật; đảm bảo tuân thủ đúng thẩm quyền; hình thức, trình tự, thủ tục xây dựng, ban hành văn bản quy phạm pháp luật; đảm bảo tính khả thi, kịp thời của văn bản quy phạm pháp luật.</w:t>
      </w:r>
    </w:p>
    <w:p w14:paraId="1EFC2B9D" w14:textId="639D3B40" w:rsidR="00DB15F7" w:rsidRPr="00437453" w:rsidRDefault="00304FF6" w:rsidP="00CD402C">
      <w:pPr>
        <w:spacing w:before="120" w:after="120" w:line="340" w:lineRule="exact"/>
        <w:ind w:firstLine="709"/>
        <w:jc w:val="both"/>
        <w:rPr>
          <w:rFonts w:ascii="Times New Roman" w:hAnsi="Times New Roman"/>
          <w:b/>
          <w:color w:val="000000" w:themeColor="text1"/>
          <w:sz w:val="28"/>
          <w:szCs w:val="28"/>
          <w:lang w:val="vi-VN"/>
        </w:rPr>
      </w:pPr>
      <w:r w:rsidRPr="00437453">
        <w:rPr>
          <w:rFonts w:ascii="Times New Roman" w:hAnsi="Times New Roman"/>
          <w:b/>
          <w:color w:val="000000" w:themeColor="text1"/>
          <w:sz w:val="28"/>
          <w:szCs w:val="28"/>
          <w:lang w:val="vi-VN"/>
        </w:rPr>
        <w:t>III. QUÁ TRÌNH XÂY DỰNG DỰ THẢO QUYẾT ĐỊNH</w:t>
      </w:r>
    </w:p>
    <w:p w14:paraId="1969A83A" w14:textId="441CB1ED" w:rsidR="002704FB" w:rsidRPr="00437453"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noProof/>
          <w:color w:val="000000" w:themeColor="text1"/>
          <w:sz w:val="28"/>
          <w:szCs w:val="28"/>
          <w:lang w:val="vi-VN"/>
        </w:rPr>
      </w:pPr>
      <w:r w:rsidRPr="00437453">
        <w:rPr>
          <w:rFonts w:ascii="Times New Roman" w:hAnsi="Times New Roman"/>
          <w:b/>
          <w:color w:val="000000" w:themeColor="text1"/>
          <w:sz w:val="28"/>
          <w:szCs w:val="28"/>
          <w:lang w:val="vi-VN"/>
        </w:rPr>
        <w:t>1.</w:t>
      </w:r>
      <w:r w:rsidRPr="00437453">
        <w:rPr>
          <w:rFonts w:ascii="Times New Roman" w:hAnsi="Times New Roman"/>
          <w:color w:val="000000" w:themeColor="text1"/>
          <w:sz w:val="28"/>
          <w:szCs w:val="28"/>
          <w:lang w:val="vi-VN"/>
        </w:rPr>
        <w:t xml:space="preserve"> </w:t>
      </w:r>
      <w:r w:rsidRPr="00437453">
        <w:rPr>
          <w:rFonts w:ascii="Times New Roman" w:eastAsia="Calibri" w:hAnsi="Times New Roman"/>
          <w:color w:val="000000" w:themeColor="text1"/>
          <w:sz w:val="28"/>
          <w:szCs w:val="22"/>
          <w:lang w:val="vi-VN"/>
        </w:rPr>
        <w:t xml:space="preserve">Sở Nông nghiệp và Môi trường (cơ quan chủ trì) được Ủy ban nhân dân thành phố giao nhiệm vụ chủ trì tham mưu xây dựng </w:t>
      </w:r>
      <w:r w:rsidRPr="00437453">
        <w:rPr>
          <w:rFonts w:ascii="Times New Roman" w:hAnsi="Times New Roman"/>
          <w:color w:val="000000" w:themeColor="text1"/>
          <w:spacing w:val="-2"/>
          <w:sz w:val="28"/>
          <w:szCs w:val="28"/>
          <w:lang w:val="vi-VN"/>
        </w:rPr>
        <w:t xml:space="preserve">Quyết định </w:t>
      </w:r>
      <w:r w:rsidRPr="00437453">
        <w:rPr>
          <w:rFonts w:ascii="Times New Roman" w:hAnsi="Times New Roman"/>
          <w:color w:val="000000" w:themeColor="text1"/>
          <w:sz w:val="28"/>
          <w:szCs w:val="28"/>
          <w:lang w:val="vi-VN"/>
        </w:rPr>
        <w:t>ban hành Danh mục nghề, ngư cụ cấm sử dụng khai thác thủy sản; Danh mục khu vực cấm khai thác thủy sản có thời hạn ở vùng ven bờ, vùng lộng và vùng nội địa trên địa bàn thành</w:t>
      </w:r>
      <w:r w:rsidRPr="002704FB">
        <w:rPr>
          <w:rFonts w:ascii="Times New Roman" w:hAnsi="Times New Roman"/>
          <w:color w:val="000000" w:themeColor="text1"/>
          <w:sz w:val="28"/>
          <w:szCs w:val="28"/>
          <w:lang w:val="vi-VN"/>
        </w:rPr>
        <w:t xml:space="preserve"> phố </w:t>
      </w:r>
      <w:r w:rsidRPr="00437453">
        <w:rPr>
          <w:rFonts w:ascii="Times New Roman" w:hAnsi="Times New Roman"/>
          <w:color w:val="000000" w:themeColor="text1"/>
          <w:sz w:val="28"/>
          <w:szCs w:val="28"/>
          <w:lang w:val="vi-VN"/>
        </w:rPr>
        <w:t>Hải Phòng</w:t>
      </w:r>
      <w:r w:rsidRPr="00437453">
        <w:rPr>
          <w:rFonts w:ascii="Times New Roman" w:eastAsia="Calibri" w:hAnsi="Times New Roman"/>
          <w:color w:val="000000" w:themeColor="text1"/>
          <w:sz w:val="28"/>
          <w:szCs w:val="22"/>
          <w:lang w:val="vi-VN"/>
        </w:rPr>
        <w:t xml:space="preserve"> tại </w:t>
      </w:r>
      <w:r w:rsidRPr="00437453">
        <w:rPr>
          <w:rFonts w:ascii="Times New Roman" w:hAnsi="Times New Roman"/>
          <w:iCs/>
          <w:color w:val="000000" w:themeColor="text1"/>
          <w:sz w:val="28"/>
          <w:szCs w:val="28"/>
          <w:lang w:val="vi-VN"/>
        </w:rPr>
        <w:t>Quyết định số 1585/QĐ-UBND ngày 20 tháng 4 năm 2026 của Ủy ban nhân dân thành phố phê duyệt danh mục văn bản quy phạm pháp luật quy định chi tiết và nội dung được giao quy định</w:t>
      </w:r>
      <w:r w:rsidRPr="00437453">
        <w:rPr>
          <w:rFonts w:ascii="Times New Roman" w:eastAsia="Calibri" w:hAnsi="Times New Roman"/>
          <w:iCs/>
          <w:color w:val="000000" w:themeColor="text1"/>
          <w:sz w:val="28"/>
          <w:szCs w:val="28"/>
          <w:lang w:val="vi-VN"/>
        </w:rPr>
        <w:t xml:space="preserve">. </w:t>
      </w:r>
    </w:p>
    <w:p w14:paraId="0567686E" w14:textId="7A4656FE" w:rsidR="002704FB" w:rsidRPr="00437453"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noProof/>
          <w:color w:val="000000" w:themeColor="text1"/>
          <w:sz w:val="28"/>
          <w:szCs w:val="28"/>
          <w:lang w:val="vi-VN"/>
        </w:rPr>
      </w:pPr>
      <w:r w:rsidRPr="00437453">
        <w:rPr>
          <w:rFonts w:ascii="Times New Roman" w:eastAsia="Calibri" w:hAnsi="Times New Roman"/>
          <w:b/>
          <w:color w:val="000000" w:themeColor="text1"/>
          <w:sz w:val="28"/>
          <w:szCs w:val="28"/>
          <w:lang w:val="vi-VN"/>
        </w:rPr>
        <w:t>2.</w:t>
      </w:r>
      <w:r w:rsidRPr="00437453">
        <w:rPr>
          <w:rFonts w:ascii="Times New Roman" w:eastAsia="Calibri" w:hAnsi="Times New Roman"/>
          <w:color w:val="000000" w:themeColor="text1"/>
          <w:sz w:val="28"/>
          <w:szCs w:val="28"/>
          <w:lang w:val="vi-VN"/>
        </w:rPr>
        <w:t xml:space="preserve"> Cơ quan chủ trì đã tổ chức soạn thảo hồ sơ dự thảo Quyết định theo đúng trình tự, thủ tục xây dựng và </w:t>
      </w:r>
      <w:r w:rsidRPr="00437453">
        <w:rPr>
          <w:rFonts w:ascii="Times New Roman" w:hAnsi="Times New Roman"/>
          <w:color w:val="000000" w:themeColor="text1"/>
          <w:spacing w:val="-2"/>
          <w:sz w:val="28"/>
          <w:szCs w:val="28"/>
          <w:lang w:val="vi-VN"/>
        </w:rPr>
        <w:t xml:space="preserve">Quyết định </w:t>
      </w:r>
      <w:r w:rsidRPr="00437453">
        <w:rPr>
          <w:rFonts w:ascii="Times New Roman" w:hAnsi="Times New Roman"/>
          <w:color w:val="000000" w:themeColor="text1"/>
          <w:sz w:val="28"/>
          <w:szCs w:val="28"/>
          <w:lang w:val="vi-VN"/>
        </w:rPr>
        <w:t>ban hành Danh mục nghề, ngư cụ cấm sử dụng khai thác thủy sản; Danh mục khu vực cấm khai thác thủy sản có thời hạn ở vùng ven bờ, vùng lộng và vùng nội địa trên địa bàn thành</w:t>
      </w:r>
      <w:r w:rsidRPr="002704FB">
        <w:rPr>
          <w:rFonts w:ascii="Times New Roman" w:hAnsi="Times New Roman"/>
          <w:color w:val="000000" w:themeColor="text1"/>
          <w:sz w:val="28"/>
          <w:szCs w:val="28"/>
          <w:lang w:val="vi-VN"/>
        </w:rPr>
        <w:t xml:space="preserve"> phố </w:t>
      </w:r>
      <w:r w:rsidRPr="00437453">
        <w:rPr>
          <w:rFonts w:ascii="Times New Roman" w:hAnsi="Times New Roman"/>
          <w:color w:val="000000" w:themeColor="text1"/>
          <w:sz w:val="28"/>
          <w:szCs w:val="28"/>
          <w:lang w:val="vi-VN"/>
        </w:rPr>
        <w:t>Hải Phòng</w:t>
      </w:r>
      <w:r w:rsidRPr="00437453">
        <w:rPr>
          <w:rFonts w:ascii="Times New Roman" w:eastAsia="Calibri" w:hAnsi="Times New Roman"/>
          <w:color w:val="000000" w:themeColor="text1"/>
          <w:sz w:val="28"/>
          <w:szCs w:val="28"/>
          <w:lang w:val="vi-VN"/>
        </w:rPr>
        <w:t xml:space="preserve"> theo Công văn số 1765/STP-XDVB ngày 21 tháng 4 năm 2026 của Sở Tư pháp.</w:t>
      </w:r>
      <w:r w:rsidRPr="00437453">
        <w:rPr>
          <w:rFonts w:ascii="Times New Roman" w:hAnsi="Times New Roman"/>
          <w:bCs/>
          <w:color w:val="000000" w:themeColor="text1"/>
          <w:sz w:val="28"/>
          <w:szCs w:val="28"/>
          <w:lang w:val="vi-VN"/>
        </w:rPr>
        <w:t xml:space="preserve"> </w:t>
      </w:r>
    </w:p>
    <w:p w14:paraId="6B1DEFA4" w14:textId="2AC6CB9E" w:rsidR="002704FB" w:rsidRPr="00437453"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noProof/>
          <w:color w:val="000000" w:themeColor="text1"/>
          <w:sz w:val="28"/>
          <w:szCs w:val="28"/>
          <w:lang w:val="vi-VN"/>
        </w:rPr>
      </w:pPr>
      <w:r w:rsidRPr="00437453">
        <w:rPr>
          <w:rFonts w:ascii="Times New Roman" w:eastAsia="Calibri" w:hAnsi="Times New Roman"/>
          <w:color w:val="000000" w:themeColor="text1"/>
          <w:spacing w:val="-4"/>
          <w:sz w:val="28"/>
          <w:szCs w:val="28"/>
          <w:lang w:val="vi-VN"/>
        </w:rPr>
        <w:t xml:space="preserve">- Tổ chức lấy ý kiến của Mặt trận Tổ quốc Việt Nam thành phố, các sở, ngành, địa phương </w:t>
      </w:r>
      <w:r w:rsidRPr="00437453">
        <w:rPr>
          <w:rFonts w:ascii="Times New Roman" w:eastAsia="Calibri" w:hAnsi="Times New Roman"/>
          <w:i/>
          <w:iCs/>
          <w:color w:val="000000" w:themeColor="text1"/>
          <w:spacing w:val="-4"/>
          <w:sz w:val="28"/>
          <w:szCs w:val="28"/>
          <w:lang w:val="vi-VN"/>
        </w:rPr>
        <w:t>(tại Công văn số …/SNNMT-CCTSCNTY  ngày …/…/2026 của Sở Nông nghiệp và Môi trường)</w:t>
      </w:r>
      <w:r w:rsidRPr="00437453">
        <w:rPr>
          <w:rFonts w:ascii="Times New Roman" w:eastAsia="Calibri" w:hAnsi="Times New Roman"/>
          <w:color w:val="000000" w:themeColor="text1"/>
          <w:spacing w:val="-4"/>
          <w:sz w:val="28"/>
          <w:szCs w:val="28"/>
          <w:lang w:val="vi-VN"/>
        </w:rPr>
        <w:t>, đồng thời đăng tải hồ sơ dự thảo Quyết định trên Cổng thông tin điện tử thành phố để lấy ý kiến theo quy định của Luật Ban hành văn bản quy phạm pháp luật.</w:t>
      </w:r>
      <w:r w:rsidRPr="00437453">
        <w:rPr>
          <w:rFonts w:ascii="Times New Roman" w:hAnsi="Times New Roman"/>
          <w:bCs/>
          <w:color w:val="000000" w:themeColor="text1"/>
          <w:sz w:val="28"/>
          <w:szCs w:val="28"/>
          <w:lang w:val="vi-VN"/>
        </w:rPr>
        <w:t xml:space="preserve"> </w:t>
      </w:r>
    </w:p>
    <w:p w14:paraId="767F62CE" w14:textId="277E27BE" w:rsidR="002704FB" w:rsidRPr="000B76A7"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strike/>
          <w:noProof/>
          <w:color w:val="000000" w:themeColor="text1"/>
          <w:sz w:val="28"/>
          <w:szCs w:val="28"/>
          <w:lang w:val="vi-VN"/>
        </w:rPr>
      </w:pPr>
      <w:r w:rsidRPr="00437453">
        <w:rPr>
          <w:rFonts w:ascii="Times New Roman" w:eastAsia="Calibri" w:hAnsi="Times New Roman"/>
          <w:color w:val="000000" w:themeColor="text1"/>
          <w:sz w:val="28"/>
          <w:szCs w:val="28"/>
          <w:lang w:val="vi-VN"/>
        </w:rPr>
        <w:t>- Tổng hợp, tiếp thu, giải trình ý kiến của các sở, ngành, địa phương, hoàn thiện hồ sơ dự thảo Quyết định.</w:t>
      </w:r>
      <w:r w:rsidR="007C2206" w:rsidRPr="00437453">
        <w:rPr>
          <w:rFonts w:ascii="Times New Roman" w:hAnsi="Times New Roman"/>
          <w:bCs/>
          <w:color w:val="000000" w:themeColor="text1"/>
          <w:sz w:val="28"/>
          <w:szCs w:val="28"/>
          <w:lang w:val="vi-VN"/>
        </w:rPr>
        <w:t xml:space="preserve"> </w:t>
      </w:r>
    </w:p>
    <w:p w14:paraId="0FFE7F56" w14:textId="2DC77878" w:rsidR="002704FB" w:rsidRPr="000B76A7"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strike/>
          <w:noProof/>
          <w:color w:val="000000" w:themeColor="text1"/>
          <w:sz w:val="28"/>
          <w:szCs w:val="28"/>
          <w:lang w:val="vi-VN"/>
        </w:rPr>
      </w:pPr>
      <w:r w:rsidRPr="00437453">
        <w:rPr>
          <w:rFonts w:ascii="Times New Roman" w:eastAsia="Calibri" w:hAnsi="Times New Roman"/>
          <w:color w:val="000000" w:themeColor="text1"/>
          <w:sz w:val="28"/>
          <w:szCs w:val="28"/>
          <w:lang w:val="vi-VN"/>
        </w:rPr>
        <w:t xml:space="preserve">- Gửi Sở Tư pháp thẩm định hồ sơ dự thảo Quyết định </w:t>
      </w:r>
      <w:r w:rsidRPr="00437453">
        <w:rPr>
          <w:rFonts w:ascii="Times New Roman" w:eastAsia="Calibri" w:hAnsi="Times New Roman"/>
          <w:i/>
          <w:iCs/>
          <w:color w:val="000000" w:themeColor="text1"/>
          <w:sz w:val="28"/>
          <w:szCs w:val="28"/>
          <w:lang w:val="vi-VN"/>
        </w:rPr>
        <w:t>(tại Văn bản số ……/SNNMT-CCTSCNTY ngày …/…/2026 của Sở Nông nghiệp và Môi trường)</w:t>
      </w:r>
      <w:r w:rsidRPr="00437453">
        <w:rPr>
          <w:rFonts w:ascii="Times New Roman" w:eastAsia="Calibri" w:hAnsi="Times New Roman"/>
          <w:color w:val="000000" w:themeColor="text1"/>
          <w:sz w:val="28"/>
          <w:szCs w:val="28"/>
          <w:lang w:val="vi-VN"/>
        </w:rPr>
        <w:t xml:space="preserve">, tiếp thu ý kiến thẩm định của Sở Tư pháp </w:t>
      </w:r>
      <w:r w:rsidRPr="00437453">
        <w:rPr>
          <w:rFonts w:ascii="Times New Roman" w:eastAsia="Calibri" w:hAnsi="Times New Roman"/>
          <w:iCs/>
          <w:color w:val="000000" w:themeColor="text1"/>
          <w:sz w:val="28"/>
          <w:szCs w:val="28"/>
          <w:lang w:val="vi-VN"/>
        </w:rPr>
        <w:t>tại Văn bản số …/STP ngày …/   /2026 của Sở Tư pháp</w:t>
      </w:r>
      <w:r w:rsidRPr="00437453">
        <w:rPr>
          <w:rFonts w:ascii="Times New Roman" w:eastAsia="Calibri" w:hAnsi="Times New Roman"/>
          <w:color w:val="000000" w:themeColor="text1"/>
          <w:sz w:val="28"/>
          <w:szCs w:val="28"/>
          <w:lang w:val="vi-VN"/>
        </w:rPr>
        <w:t xml:space="preserve">, hoàn thiện hồ sơ dự thảo Quyết định. </w:t>
      </w:r>
    </w:p>
    <w:p w14:paraId="13EF3BE4" w14:textId="58656244" w:rsidR="00A14A7B" w:rsidRPr="000B76A7" w:rsidRDefault="002704F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strike/>
          <w:noProof/>
          <w:color w:val="000000" w:themeColor="text1"/>
          <w:sz w:val="28"/>
          <w:szCs w:val="28"/>
          <w:lang w:val="vi-VN"/>
        </w:rPr>
      </w:pPr>
      <w:r w:rsidRPr="00437453">
        <w:rPr>
          <w:rFonts w:ascii="Times New Roman" w:eastAsia="Calibri" w:hAnsi="Times New Roman"/>
          <w:b/>
          <w:color w:val="000000" w:themeColor="text1"/>
          <w:sz w:val="28"/>
          <w:szCs w:val="22"/>
          <w:lang w:val="vi-VN"/>
        </w:rPr>
        <w:t>3.</w:t>
      </w:r>
      <w:r w:rsidRPr="00437453">
        <w:rPr>
          <w:rFonts w:ascii="Times New Roman" w:eastAsia="Calibri" w:hAnsi="Times New Roman"/>
          <w:color w:val="000000" w:themeColor="text1"/>
          <w:sz w:val="28"/>
          <w:szCs w:val="22"/>
          <w:lang w:val="vi-VN"/>
        </w:rPr>
        <w:t xml:space="preserve"> Cơ quan chủ trì soạn thảo tiếp tục hoàn thiện hồ sơ dự thảo Quyết định đủ điều kiện tham mưu Ủy ban nhân dân thành phố ban hành theo quy định.</w:t>
      </w:r>
      <w:r w:rsidR="00A14A7B" w:rsidRPr="00437453">
        <w:rPr>
          <w:bCs/>
          <w:color w:val="000000" w:themeColor="text1"/>
          <w:lang w:val="vi-VN"/>
        </w:rPr>
        <w:t xml:space="preserve"> </w:t>
      </w:r>
    </w:p>
    <w:p w14:paraId="522D6C68" w14:textId="77777777" w:rsidR="00A14A7B" w:rsidRPr="00072FE0" w:rsidRDefault="004412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noProof/>
          <w:color w:val="000000" w:themeColor="text1"/>
          <w:spacing w:val="-6"/>
          <w:sz w:val="28"/>
          <w:szCs w:val="28"/>
          <w:lang w:val="vi-VN"/>
        </w:rPr>
      </w:pPr>
      <w:r w:rsidRPr="00072FE0">
        <w:rPr>
          <w:rFonts w:ascii="Times New Roman" w:hAnsi="Times New Roman"/>
          <w:b/>
          <w:color w:val="000000" w:themeColor="text1"/>
          <w:spacing w:val="-6"/>
          <w:sz w:val="28"/>
          <w:szCs w:val="28"/>
          <w:lang w:val="vi-VN"/>
        </w:rPr>
        <w:t>IV</w:t>
      </w:r>
      <w:r w:rsidR="00304FF6" w:rsidRPr="00072FE0">
        <w:rPr>
          <w:rFonts w:ascii="Times New Roman" w:hAnsi="Times New Roman"/>
          <w:b/>
          <w:color w:val="000000" w:themeColor="text1"/>
          <w:spacing w:val="-6"/>
          <w:sz w:val="28"/>
          <w:szCs w:val="28"/>
          <w:lang w:val="vi-VN"/>
        </w:rPr>
        <w:t>. BỐ CỤC VÀ NỘI DUNG CƠ BẢN CỦA DỰ THẢO QUYẾT ĐỊNH</w:t>
      </w:r>
    </w:p>
    <w:p w14:paraId="0E6EFB0C" w14:textId="2ADEC109" w:rsidR="00EC734E" w:rsidRPr="00EC734E"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color w:val="000000" w:themeColor="text1"/>
          <w:sz w:val="28"/>
          <w:szCs w:val="28"/>
          <w:shd w:val="clear" w:color="auto" w:fill="FFFFFF"/>
          <w:lang w:val="nb-NO"/>
        </w:rPr>
      </w:pPr>
      <w:r>
        <w:rPr>
          <w:rFonts w:ascii="Times New Roman" w:hAnsi="Times New Roman"/>
          <w:b/>
          <w:bCs/>
          <w:color w:val="000000" w:themeColor="text1"/>
          <w:sz w:val="28"/>
          <w:szCs w:val="28"/>
          <w:shd w:val="clear" w:color="auto" w:fill="FFFFFF"/>
          <w:lang w:val="nb-NO"/>
        </w:rPr>
        <w:t>1</w:t>
      </w:r>
      <w:r>
        <w:rPr>
          <w:rFonts w:ascii="Times New Roman" w:hAnsi="Times New Roman"/>
          <w:b/>
          <w:bCs/>
          <w:color w:val="000000" w:themeColor="text1"/>
          <w:sz w:val="28"/>
          <w:szCs w:val="28"/>
          <w:shd w:val="clear" w:color="auto" w:fill="FFFFFF"/>
          <w:lang w:val="vi-VN"/>
        </w:rPr>
        <w:t xml:space="preserve">. </w:t>
      </w:r>
      <w:r w:rsidR="00EC734E" w:rsidRPr="00EC734E">
        <w:rPr>
          <w:rFonts w:ascii="Times New Roman" w:hAnsi="Times New Roman"/>
          <w:b/>
          <w:bCs/>
          <w:color w:val="000000" w:themeColor="text1"/>
          <w:sz w:val="28"/>
          <w:szCs w:val="28"/>
          <w:shd w:val="clear" w:color="auto" w:fill="FFFFFF"/>
          <w:lang w:val="nb-NO"/>
        </w:rPr>
        <w:t>Phạm vi điều chỉnh và đối tượng áp dụng</w:t>
      </w:r>
    </w:p>
    <w:p w14:paraId="2700623C" w14:textId="03FD8A20" w:rsidR="00EC734E" w:rsidRPr="00935F3E"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nb-NO"/>
        </w:rPr>
      </w:pPr>
      <w:r>
        <w:rPr>
          <w:rFonts w:ascii="Times New Roman" w:hAnsi="Times New Roman"/>
          <w:sz w:val="28"/>
          <w:szCs w:val="28"/>
          <w:lang w:val="nb-NO"/>
        </w:rPr>
        <w:t>a</w:t>
      </w:r>
      <w:r w:rsidR="00EC734E" w:rsidRPr="00935F3E">
        <w:rPr>
          <w:rFonts w:ascii="Times New Roman" w:hAnsi="Times New Roman"/>
          <w:sz w:val="28"/>
          <w:szCs w:val="28"/>
          <w:lang w:val="nb-NO"/>
        </w:rPr>
        <w:t>. Phạm vi điều chỉnh</w:t>
      </w:r>
    </w:p>
    <w:p w14:paraId="3B127264" w14:textId="7B0903B7" w:rsidR="00EC734E" w:rsidRPr="00D559DC"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themeColor="text1"/>
          <w:sz w:val="28"/>
          <w:szCs w:val="28"/>
          <w:lang w:val="nb-NO"/>
        </w:rPr>
      </w:pPr>
      <w:r w:rsidRPr="00D559DC">
        <w:rPr>
          <w:rFonts w:ascii="Times New Roman" w:hAnsi="Times New Roman"/>
          <w:color w:val="000000" w:themeColor="text1"/>
          <w:sz w:val="28"/>
          <w:szCs w:val="28"/>
          <w:lang w:val="vi-VN"/>
        </w:rPr>
        <w:t xml:space="preserve">Quyết định này </w:t>
      </w:r>
      <w:r w:rsidR="00861301" w:rsidRPr="00D559DC">
        <w:rPr>
          <w:rFonts w:ascii="Times New Roman" w:hAnsi="Times New Roman"/>
          <w:color w:val="000000" w:themeColor="text1"/>
          <w:sz w:val="28"/>
          <w:szCs w:val="28"/>
          <w:lang w:val="vi-VN"/>
        </w:rPr>
        <w:t xml:space="preserve">ban hành </w:t>
      </w:r>
      <w:r w:rsidRPr="00D559DC">
        <w:rPr>
          <w:rFonts w:ascii="Times New Roman" w:hAnsi="Times New Roman"/>
          <w:color w:val="000000" w:themeColor="text1"/>
          <w:sz w:val="28"/>
          <w:szCs w:val="28"/>
          <w:lang w:val="vi-VN"/>
        </w:rPr>
        <w:t>Danh mục nghề, ngư cụ cấm sử dụng khai thác thủy sản; Danh mục khu vực cấm khai thác thủy sản có thời hạn ở vùng ven bờ, vùng lộng và vùng nội địa trên địa bàn Hải Phòng</w:t>
      </w:r>
      <w:r w:rsidR="000E6D88" w:rsidRPr="00A761E0">
        <w:rPr>
          <w:rFonts w:ascii="Times New Roman" w:hAnsi="Times New Roman"/>
          <w:iCs/>
          <w:color w:val="000000" w:themeColor="text1"/>
          <w:sz w:val="28"/>
          <w:szCs w:val="28"/>
          <w:lang w:val="nb-NO"/>
        </w:rPr>
        <w:t xml:space="preserve"> theo quy định tại điểm a khoản 5 Điều 13 Luật Thủy sản số 18/2017/QH14 (được sửa đổi bổ sung bởi khoản 2 Điều 14 Luật sửa đổi, bổ sung một số điều của 15 Luật trong lĩnh vực Nông nghiệp và Môi trường số 146/2025/QH15)</w:t>
      </w:r>
      <w:r w:rsidRPr="00D559DC">
        <w:rPr>
          <w:rFonts w:ascii="Times New Roman" w:hAnsi="Times New Roman"/>
          <w:color w:val="000000" w:themeColor="text1"/>
          <w:sz w:val="28"/>
          <w:szCs w:val="28"/>
          <w:lang w:val="nb-NO"/>
        </w:rPr>
        <w:t>.</w:t>
      </w:r>
    </w:p>
    <w:p w14:paraId="457565CD" w14:textId="1132A27A" w:rsidR="00EC734E" w:rsidRPr="00935F3E"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nb-NO"/>
        </w:rPr>
      </w:pPr>
      <w:r>
        <w:rPr>
          <w:rFonts w:ascii="Times New Roman" w:hAnsi="Times New Roman"/>
          <w:sz w:val="28"/>
          <w:szCs w:val="28"/>
          <w:lang w:val="nb-NO"/>
        </w:rPr>
        <w:t>b</w:t>
      </w:r>
      <w:r w:rsidR="00EC734E" w:rsidRPr="00935F3E">
        <w:rPr>
          <w:rFonts w:ascii="Times New Roman" w:hAnsi="Times New Roman"/>
          <w:sz w:val="28"/>
          <w:szCs w:val="28"/>
          <w:lang w:val="nb-NO"/>
        </w:rPr>
        <w:t>. Đối tượng áp dụng</w:t>
      </w:r>
    </w:p>
    <w:p w14:paraId="692DB9FD" w14:textId="77777777" w:rsidR="00EC734E" w:rsidRPr="000B76A7"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eastAsia="Calibri" w:hAnsi="Times New Roman"/>
          <w:noProof/>
          <w:color w:val="000000" w:themeColor="text1"/>
          <w:sz w:val="28"/>
          <w:szCs w:val="28"/>
          <w:lang w:val="vi-VN"/>
        </w:rPr>
      </w:pPr>
      <w:r w:rsidRPr="000B76A7">
        <w:rPr>
          <w:rFonts w:ascii="Times New Roman" w:hAnsi="Times New Roman"/>
          <w:sz w:val="28"/>
          <w:szCs w:val="28"/>
          <w:lang w:val="vi-VN"/>
        </w:rPr>
        <w:t xml:space="preserve">Các tổ chức, cá nhân trong và ngoài thành phố có hoạt động liên quan đến khai thác nguồn lợi thủy sản trên địa bàn </w:t>
      </w:r>
      <w:r w:rsidRPr="000B76A7">
        <w:rPr>
          <w:rFonts w:ascii="Times New Roman" w:hAnsi="Times New Roman"/>
          <w:color w:val="000000" w:themeColor="text1"/>
          <w:sz w:val="28"/>
          <w:szCs w:val="28"/>
          <w:lang w:val="vi-VN"/>
        </w:rPr>
        <w:t>thành phố Hải Phòng</w:t>
      </w:r>
      <w:r w:rsidRPr="000B76A7">
        <w:rPr>
          <w:rFonts w:ascii="Times New Roman" w:hAnsi="Times New Roman"/>
          <w:sz w:val="28"/>
          <w:szCs w:val="28"/>
          <w:lang w:val="vi-VN"/>
        </w:rPr>
        <w:t>.</w:t>
      </w:r>
    </w:p>
    <w:p w14:paraId="1A451F31" w14:textId="5E8FCC0E" w:rsid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0B76A7">
        <w:rPr>
          <w:rFonts w:ascii="Times New Roman" w:hAnsi="Times New Roman"/>
          <w:sz w:val="28"/>
          <w:szCs w:val="28"/>
          <w:lang w:val="vi-VN"/>
        </w:rPr>
        <w:t>Các cơ quan, đơn vị, cá nhân có liên quan</w:t>
      </w:r>
    </w:p>
    <w:p w14:paraId="4D941598" w14:textId="4473CCF6" w:rsidR="00CA37D5"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sz w:val="28"/>
          <w:szCs w:val="28"/>
          <w:lang w:val="vi-VN"/>
        </w:rPr>
      </w:pPr>
      <w:r w:rsidRPr="00CA37D5">
        <w:rPr>
          <w:rFonts w:ascii="Times New Roman" w:hAnsi="Times New Roman"/>
          <w:b/>
          <w:bCs/>
          <w:sz w:val="28"/>
          <w:szCs w:val="28"/>
          <w:lang w:val="vi-VN"/>
        </w:rPr>
        <w:t>2. Bố cục của dự thảo Quyết định</w:t>
      </w:r>
    </w:p>
    <w:p w14:paraId="6E2A3F99" w14:textId="77777777" w:rsidR="00CA37D5"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color w:val="000000"/>
          <w:sz w:val="28"/>
          <w:szCs w:val="28"/>
          <w:lang w:val="nb-NO"/>
        </w:rPr>
      </w:pPr>
      <w:r w:rsidRPr="00A52C00">
        <w:rPr>
          <w:rFonts w:ascii="Times New Roman" w:hAnsi="Times New Roman"/>
          <w:i/>
          <w:iCs/>
          <w:color w:val="000000"/>
          <w:sz w:val="28"/>
          <w:szCs w:val="28"/>
          <w:lang w:val="vi-VN"/>
        </w:rPr>
        <w:t xml:space="preserve">a) Dự thảo </w:t>
      </w:r>
      <w:r w:rsidRPr="00A52C00">
        <w:rPr>
          <w:rFonts w:ascii="Times New Roman" w:eastAsia="Calibri" w:hAnsi="Times New Roman"/>
          <w:i/>
          <w:iCs/>
          <w:color w:val="000000"/>
          <w:sz w:val="28"/>
          <w:szCs w:val="28"/>
          <w:lang w:val="vi-VN"/>
        </w:rPr>
        <w:t xml:space="preserve">Quyết định </w:t>
      </w:r>
      <w:r w:rsidRPr="00A14A7B">
        <w:rPr>
          <w:rFonts w:ascii="Times New Roman" w:hAnsi="Times New Roman"/>
          <w:i/>
          <w:iCs/>
          <w:color w:val="000000"/>
          <w:sz w:val="28"/>
          <w:szCs w:val="28"/>
          <w:lang w:val="nb-NO"/>
        </w:rPr>
        <w:t>gồm 0</w:t>
      </w:r>
      <w:r w:rsidRPr="00A52C00">
        <w:rPr>
          <w:rFonts w:ascii="Times New Roman" w:hAnsi="Times New Roman"/>
          <w:i/>
          <w:iCs/>
          <w:color w:val="000000"/>
          <w:sz w:val="28"/>
          <w:szCs w:val="28"/>
          <w:lang w:val="vi-VN"/>
        </w:rPr>
        <w:t>3</w:t>
      </w:r>
      <w:r w:rsidRPr="00A14A7B">
        <w:rPr>
          <w:rFonts w:ascii="Times New Roman" w:hAnsi="Times New Roman"/>
          <w:i/>
          <w:iCs/>
          <w:color w:val="000000"/>
          <w:sz w:val="28"/>
          <w:szCs w:val="28"/>
          <w:lang w:val="nb-NO"/>
        </w:rPr>
        <w:t xml:space="preserve"> Điều, cụ thể:</w:t>
      </w:r>
      <w:bookmarkStart w:id="1" w:name="dieu_3"/>
    </w:p>
    <w:p w14:paraId="65D6B2D0" w14:textId="29F65517" w:rsidR="00CA37D5"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sz w:val="28"/>
          <w:szCs w:val="28"/>
          <w:lang w:val="vi-VN"/>
        </w:rPr>
      </w:pPr>
      <w:r w:rsidRPr="00A14A7B">
        <w:rPr>
          <w:rFonts w:ascii="Times New Roman" w:hAnsi="Times New Roman"/>
          <w:color w:val="000000"/>
          <w:sz w:val="28"/>
          <w:szCs w:val="28"/>
          <w:lang w:val="vi-VN"/>
        </w:rPr>
        <w:t>Điều 1. Ban hành kèm theo Quyết định này “</w:t>
      </w:r>
      <w:r w:rsidRPr="00A52C00">
        <w:rPr>
          <w:rFonts w:ascii="Times New Roman" w:hAnsi="Times New Roman"/>
          <w:sz w:val="28"/>
          <w:szCs w:val="28"/>
          <w:lang w:val="nb-NO"/>
        </w:rPr>
        <w:t xml:space="preserve">Danh mục nghề, ngư cụ cấm sử dụng khai thác thủy sản; Danh mục khu vực cấm khai thác thủy sản có thời hạn ở vùng ven bờ, vùng lộng và vùng nội địa trên địa bàn </w:t>
      </w:r>
      <w:r w:rsidR="002E6EBB">
        <w:rPr>
          <w:rFonts w:ascii="Times New Roman" w:hAnsi="Times New Roman"/>
          <w:sz w:val="28"/>
          <w:szCs w:val="28"/>
          <w:lang w:val="vi-VN"/>
        </w:rPr>
        <w:t xml:space="preserve">thành phố </w:t>
      </w:r>
      <w:r w:rsidRPr="00A52C00">
        <w:rPr>
          <w:rFonts w:ascii="Times New Roman" w:hAnsi="Times New Roman"/>
          <w:sz w:val="28"/>
          <w:szCs w:val="28"/>
          <w:lang w:val="nb-NO"/>
        </w:rPr>
        <w:t>Hải Phòng</w:t>
      </w:r>
      <w:r w:rsidRPr="00A14A7B">
        <w:rPr>
          <w:rFonts w:ascii="Times New Roman" w:hAnsi="Times New Roman"/>
          <w:color w:val="000000"/>
          <w:sz w:val="28"/>
          <w:szCs w:val="28"/>
          <w:lang w:val="vi-VN"/>
        </w:rPr>
        <w:t>”.</w:t>
      </w:r>
    </w:p>
    <w:p w14:paraId="7896B47E" w14:textId="77777777" w:rsidR="00CA37D5" w:rsidRPr="00A52C00"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sz w:val="28"/>
          <w:szCs w:val="28"/>
          <w:lang w:val="vi-VN"/>
        </w:rPr>
      </w:pPr>
      <w:r w:rsidRPr="00A14A7B">
        <w:rPr>
          <w:rFonts w:ascii="Times New Roman" w:hAnsi="Times New Roman"/>
          <w:color w:val="000000"/>
          <w:sz w:val="28"/>
          <w:szCs w:val="28"/>
          <w:lang w:val="vi-VN"/>
        </w:rPr>
        <w:t>Điều 2. </w:t>
      </w:r>
      <w:r w:rsidRPr="00A52C00">
        <w:rPr>
          <w:rFonts w:ascii="Times New Roman" w:hAnsi="Times New Roman"/>
          <w:color w:val="000000"/>
          <w:sz w:val="28"/>
          <w:szCs w:val="28"/>
          <w:lang w:val="vi-VN"/>
        </w:rPr>
        <w:t>Hiệu lực thi hành</w:t>
      </w:r>
    </w:p>
    <w:p w14:paraId="48974B4C" w14:textId="77777777" w:rsidR="00CA37D5" w:rsidRPr="00A52C00"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sz w:val="28"/>
          <w:szCs w:val="28"/>
          <w:lang w:val="vi-VN"/>
        </w:rPr>
      </w:pPr>
      <w:r w:rsidRPr="00A52C00">
        <w:rPr>
          <w:rFonts w:ascii="Times New Roman" w:hAnsi="Times New Roman"/>
          <w:color w:val="000000"/>
          <w:sz w:val="28"/>
          <w:szCs w:val="28"/>
          <w:lang w:val="vi-VN"/>
        </w:rPr>
        <w:t>Điều 3. Tổ chức thực hiện</w:t>
      </w:r>
    </w:p>
    <w:p w14:paraId="6F307075" w14:textId="7E8D198C" w:rsidR="00CA37D5" w:rsidRPr="00693917"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color w:val="000000"/>
          <w:sz w:val="28"/>
          <w:szCs w:val="28"/>
          <w:lang w:val="nb-NO"/>
        </w:rPr>
      </w:pPr>
      <w:r w:rsidRPr="00A52C00">
        <w:rPr>
          <w:rFonts w:ascii="Times New Roman" w:hAnsi="Times New Roman"/>
          <w:i/>
          <w:iCs/>
          <w:color w:val="000000"/>
          <w:sz w:val="28"/>
          <w:szCs w:val="28"/>
          <w:lang w:val="vi-VN"/>
        </w:rPr>
        <w:t xml:space="preserve">b) Dự thảo </w:t>
      </w:r>
      <w:r w:rsidRPr="00A52C00">
        <w:rPr>
          <w:rFonts w:ascii="Times New Roman" w:hAnsi="Times New Roman"/>
          <w:i/>
          <w:iCs/>
          <w:sz w:val="28"/>
          <w:szCs w:val="28"/>
          <w:lang w:val="vi-VN"/>
        </w:rPr>
        <w:t>Danh mục nghề, ngư cụ cấm sử dụng khai thác thủy sản; Danh mục khu vực cấm khai thác thủy sản có thời hạn ở vùng ven bờ, vùng lộng và vùng nội địa trên địa bàn Hải Phòng</w:t>
      </w:r>
      <w:r w:rsidRPr="00693917">
        <w:rPr>
          <w:rFonts w:ascii="Times New Roman" w:hAnsi="Times New Roman"/>
          <w:i/>
          <w:iCs/>
          <w:color w:val="000000"/>
          <w:sz w:val="28"/>
          <w:szCs w:val="28"/>
          <w:lang w:val="nb-NO"/>
        </w:rPr>
        <w:t xml:space="preserve"> gồm </w:t>
      </w:r>
      <w:r w:rsidR="00902B7B">
        <w:rPr>
          <w:rFonts w:ascii="Times New Roman" w:hAnsi="Times New Roman"/>
          <w:i/>
          <w:iCs/>
          <w:color w:val="000000"/>
          <w:sz w:val="28"/>
          <w:szCs w:val="28"/>
          <w:lang w:val="nb-NO"/>
        </w:rPr>
        <w:t>06</w:t>
      </w:r>
      <w:r w:rsidRPr="00693917">
        <w:rPr>
          <w:rFonts w:ascii="Times New Roman" w:hAnsi="Times New Roman"/>
          <w:i/>
          <w:iCs/>
          <w:color w:val="000000"/>
          <w:sz w:val="28"/>
          <w:szCs w:val="28"/>
          <w:lang w:val="nb-NO"/>
        </w:rPr>
        <w:t xml:space="preserve"> Điều, cụ thể:</w:t>
      </w:r>
      <w:bookmarkEnd w:id="1"/>
    </w:p>
    <w:p w14:paraId="30572E25" w14:textId="77777777" w:rsidR="00CA37D5" w:rsidRPr="00A52C00"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nb-NO"/>
        </w:rPr>
      </w:pPr>
      <w:r w:rsidRPr="00A52C00">
        <w:rPr>
          <w:rStyle w:val="Strong"/>
          <w:rFonts w:ascii="Times New Roman" w:hAnsi="Times New Roman"/>
          <w:b w:val="0"/>
          <w:color w:val="000000"/>
          <w:sz w:val="28"/>
          <w:szCs w:val="28"/>
          <w:bdr w:val="none" w:sz="0" w:space="0" w:color="auto" w:frame="1"/>
          <w:lang w:val="nb-NO"/>
        </w:rPr>
        <w:t>Điều </w:t>
      </w:r>
      <w:bookmarkStart w:id="2" w:name="Chuong_I_Dieu_1"/>
      <w:bookmarkEnd w:id="2"/>
      <w:r w:rsidRPr="00A52C00">
        <w:rPr>
          <w:rStyle w:val="Strong"/>
          <w:rFonts w:ascii="Times New Roman" w:hAnsi="Times New Roman"/>
          <w:b w:val="0"/>
          <w:color w:val="000000"/>
          <w:sz w:val="28"/>
          <w:szCs w:val="28"/>
          <w:bdr w:val="none" w:sz="0" w:space="0" w:color="auto" w:frame="1"/>
          <w:lang w:val="nb-NO"/>
        </w:rPr>
        <w:t>1. Phạm vi điều chỉnh và đối tượng áp dụng</w:t>
      </w:r>
    </w:p>
    <w:p w14:paraId="30E26654" w14:textId="77C4F913" w:rsidR="00CA37D5" w:rsidRPr="00902B7B"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themeColor="text1"/>
          <w:sz w:val="28"/>
          <w:szCs w:val="28"/>
          <w:lang w:val="nb-NO"/>
        </w:rPr>
      </w:pPr>
      <w:r w:rsidRPr="00902B7B">
        <w:rPr>
          <w:rStyle w:val="Strong"/>
          <w:rFonts w:ascii="Times New Roman" w:hAnsi="Times New Roman"/>
          <w:b w:val="0"/>
          <w:color w:val="000000" w:themeColor="text1"/>
          <w:sz w:val="28"/>
          <w:szCs w:val="28"/>
          <w:bdr w:val="none" w:sz="0" w:space="0" w:color="auto" w:frame="1"/>
          <w:lang w:val="nb-NO"/>
        </w:rPr>
        <w:t>Điều </w:t>
      </w:r>
      <w:bookmarkStart w:id="3" w:name="Chuong_II_Dieu_4"/>
      <w:bookmarkEnd w:id="3"/>
      <w:r w:rsidR="00D559DC" w:rsidRPr="00902B7B">
        <w:rPr>
          <w:rStyle w:val="Strong"/>
          <w:rFonts w:ascii="Times New Roman" w:hAnsi="Times New Roman"/>
          <w:b w:val="0"/>
          <w:color w:val="000000" w:themeColor="text1"/>
          <w:sz w:val="28"/>
          <w:szCs w:val="28"/>
          <w:bdr w:val="none" w:sz="0" w:space="0" w:color="auto" w:frame="1"/>
          <w:lang w:val="nb-NO"/>
        </w:rPr>
        <w:t>2</w:t>
      </w:r>
      <w:r w:rsidRPr="00902B7B">
        <w:rPr>
          <w:rStyle w:val="Strong"/>
          <w:rFonts w:ascii="Times New Roman" w:hAnsi="Times New Roman"/>
          <w:b w:val="0"/>
          <w:color w:val="000000" w:themeColor="text1"/>
          <w:sz w:val="28"/>
          <w:szCs w:val="28"/>
          <w:bdr w:val="none" w:sz="0" w:space="0" w:color="auto" w:frame="1"/>
          <w:lang w:val="nb-NO"/>
        </w:rPr>
        <w:t xml:space="preserve">. </w:t>
      </w:r>
      <w:r w:rsidR="00D67544" w:rsidRPr="00902B7B">
        <w:rPr>
          <w:rStyle w:val="Strong"/>
          <w:rFonts w:ascii="Times New Roman" w:hAnsi="Times New Roman"/>
          <w:b w:val="0"/>
          <w:color w:val="000000" w:themeColor="text1"/>
          <w:sz w:val="28"/>
          <w:szCs w:val="28"/>
          <w:bdr w:val="none" w:sz="0" w:space="0" w:color="auto" w:frame="1"/>
          <w:lang w:val="nb-NO"/>
        </w:rPr>
        <w:t>Danh</w:t>
      </w:r>
      <w:r w:rsidR="00D67544" w:rsidRPr="00902B7B">
        <w:rPr>
          <w:rStyle w:val="Strong"/>
          <w:rFonts w:ascii="Times New Roman" w:hAnsi="Times New Roman"/>
          <w:b w:val="0"/>
          <w:color w:val="000000" w:themeColor="text1"/>
          <w:sz w:val="28"/>
          <w:szCs w:val="28"/>
          <w:bdr w:val="none" w:sz="0" w:space="0" w:color="auto" w:frame="1"/>
          <w:lang w:val="vi-VN"/>
        </w:rPr>
        <w:t xml:space="preserve"> mục n</w:t>
      </w:r>
      <w:r w:rsidRPr="00902B7B">
        <w:rPr>
          <w:rStyle w:val="Strong"/>
          <w:rFonts w:ascii="Times New Roman" w:hAnsi="Times New Roman"/>
          <w:b w:val="0"/>
          <w:color w:val="000000" w:themeColor="text1"/>
          <w:sz w:val="28"/>
          <w:szCs w:val="28"/>
          <w:bdr w:val="none" w:sz="0" w:space="0" w:color="auto" w:frame="1"/>
          <w:lang w:val="nb-NO"/>
        </w:rPr>
        <w:t>ghề, ngư cụ cấm sử dụng khai thác thủy sản</w:t>
      </w:r>
      <w:r w:rsidR="00A34F87" w:rsidRPr="00902B7B">
        <w:rPr>
          <w:rFonts w:ascii="Times New Roman" w:hAnsi="Times New Roman"/>
          <w:color w:val="000000" w:themeColor="text1"/>
          <w:sz w:val="28"/>
          <w:szCs w:val="28"/>
          <w:lang w:val="vi-VN"/>
        </w:rPr>
        <w:t xml:space="preserve"> ở vùng ven bờ, vùng lộng và vùng nội địa</w:t>
      </w:r>
      <w:r w:rsidR="006E1820" w:rsidRPr="00902B7B">
        <w:rPr>
          <w:rFonts w:ascii="Times New Roman" w:hAnsi="Times New Roman"/>
          <w:color w:val="000000" w:themeColor="text1"/>
          <w:sz w:val="28"/>
          <w:szCs w:val="28"/>
          <w:lang w:val="vi-VN"/>
        </w:rPr>
        <w:t xml:space="preserve"> trên địa bàn thành phố</w:t>
      </w:r>
      <w:r w:rsidRPr="00902B7B">
        <w:rPr>
          <w:rFonts w:ascii="Times New Roman" w:hAnsi="Times New Roman"/>
          <w:color w:val="000000" w:themeColor="text1"/>
          <w:sz w:val="28"/>
          <w:szCs w:val="28"/>
          <w:lang w:val="nb-NO"/>
        </w:rPr>
        <w:t>.</w:t>
      </w:r>
    </w:p>
    <w:p w14:paraId="787C6ED7" w14:textId="6AE491CE" w:rsidR="00CA37D5" w:rsidRPr="00902B7B"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Cs/>
          <w:color w:val="000000" w:themeColor="text1"/>
          <w:sz w:val="28"/>
          <w:szCs w:val="28"/>
          <w:lang w:val="nb-NO"/>
        </w:rPr>
      </w:pPr>
      <w:r w:rsidRPr="00902B7B">
        <w:rPr>
          <w:rFonts w:ascii="Times New Roman" w:hAnsi="Times New Roman"/>
          <w:color w:val="000000" w:themeColor="text1"/>
          <w:sz w:val="28"/>
          <w:szCs w:val="28"/>
          <w:lang w:val="nb-NO"/>
        </w:rPr>
        <w:t xml:space="preserve">Điều </w:t>
      </w:r>
      <w:r w:rsidR="00D559DC" w:rsidRPr="00902B7B">
        <w:rPr>
          <w:rFonts w:ascii="Times New Roman" w:hAnsi="Times New Roman"/>
          <w:color w:val="000000" w:themeColor="text1"/>
          <w:sz w:val="28"/>
          <w:szCs w:val="28"/>
          <w:lang w:val="nb-NO"/>
        </w:rPr>
        <w:t>3</w:t>
      </w:r>
      <w:r w:rsidRPr="00902B7B">
        <w:rPr>
          <w:rFonts w:ascii="Times New Roman" w:hAnsi="Times New Roman"/>
          <w:color w:val="000000" w:themeColor="text1"/>
          <w:sz w:val="28"/>
          <w:szCs w:val="28"/>
          <w:lang w:val="nb-NO"/>
        </w:rPr>
        <w:t xml:space="preserve">. </w:t>
      </w:r>
      <w:r w:rsidR="00D67544" w:rsidRPr="00902B7B">
        <w:rPr>
          <w:rFonts w:ascii="Times New Roman" w:hAnsi="Times New Roman"/>
          <w:color w:val="000000" w:themeColor="text1"/>
          <w:sz w:val="28"/>
          <w:szCs w:val="28"/>
          <w:lang w:val="nb-NO"/>
        </w:rPr>
        <w:t>Danh</w:t>
      </w:r>
      <w:r w:rsidR="00D67544" w:rsidRPr="00902B7B">
        <w:rPr>
          <w:rFonts w:ascii="Times New Roman" w:hAnsi="Times New Roman"/>
          <w:color w:val="000000" w:themeColor="text1"/>
          <w:sz w:val="28"/>
          <w:szCs w:val="28"/>
          <w:lang w:val="vi-VN"/>
        </w:rPr>
        <w:t xml:space="preserve"> mục k</w:t>
      </w:r>
      <w:r w:rsidRPr="00902B7B">
        <w:rPr>
          <w:rFonts w:ascii="Times New Roman" w:hAnsi="Times New Roman"/>
          <w:color w:val="000000" w:themeColor="text1"/>
          <w:sz w:val="28"/>
          <w:szCs w:val="28"/>
          <w:lang w:val="nb-NO"/>
        </w:rPr>
        <w:t>hu vực cấm khai thác thủy sản có thời hạn</w:t>
      </w:r>
      <w:r w:rsidR="00A34F87" w:rsidRPr="00902B7B">
        <w:rPr>
          <w:rFonts w:ascii="Times New Roman" w:hAnsi="Times New Roman"/>
          <w:color w:val="000000" w:themeColor="text1"/>
          <w:sz w:val="28"/>
          <w:szCs w:val="28"/>
          <w:lang w:val="vi-VN"/>
        </w:rPr>
        <w:t xml:space="preserve"> ở vùng ven bờ, vùng lộng và vùng nội địa trên địa bàn thành phố</w:t>
      </w:r>
      <w:r w:rsidRPr="00902B7B">
        <w:rPr>
          <w:rFonts w:ascii="Times New Roman" w:hAnsi="Times New Roman"/>
          <w:iCs/>
          <w:color w:val="000000" w:themeColor="text1"/>
          <w:sz w:val="28"/>
          <w:szCs w:val="28"/>
          <w:lang w:val="nb-NO"/>
        </w:rPr>
        <w:t>.</w:t>
      </w:r>
    </w:p>
    <w:p w14:paraId="58B53580" w14:textId="57F3998C" w:rsidR="00CA37D5" w:rsidRPr="00693917"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A52C00">
        <w:rPr>
          <w:rStyle w:val="Strong"/>
          <w:rFonts w:ascii="Times New Roman" w:hAnsi="Times New Roman"/>
          <w:b w:val="0"/>
          <w:color w:val="000000"/>
          <w:sz w:val="28"/>
          <w:szCs w:val="28"/>
          <w:bdr w:val="none" w:sz="0" w:space="0" w:color="auto" w:frame="1"/>
          <w:lang w:val="nb-NO"/>
        </w:rPr>
        <w:t>Điều </w:t>
      </w:r>
      <w:bookmarkStart w:id="4" w:name="Chuong_III_Dieu_6"/>
      <w:bookmarkEnd w:id="4"/>
      <w:r w:rsidR="00D559DC">
        <w:rPr>
          <w:rStyle w:val="Strong"/>
          <w:rFonts w:ascii="Times New Roman" w:hAnsi="Times New Roman"/>
          <w:b w:val="0"/>
          <w:color w:val="000000"/>
          <w:sz w:val="28"/>
          <w:szCs w:val="28"/>
          <w:bdr w:val="none" w:sz="0" w:space="0" w:color="auto" w:frame="1"/>
          <w:lang w:val="nb-NO"/>
        </w:rPr>
        <w:t>4</w:t>
      </w:r>
      <w:r w:rsidRPr="00A52C00">
        <w:rPr>
          <w:rStyle w:val="Strong"/>
          <w:rFonts w:ascii="Times New Roman" w:hAnsi="Times New Roman"/>
          <w:b w:val="0"/>
          <w:color w:val="000000"/>
          <w:sz w:val="28"/>
          <w:szCs w:val="28"/>
          <w:bdr w:val="none" w:sz="0" w:space="0" w:color="auto" w:frame="1"/>
          <w:lang w:val="nb-NO"/>
        </w:rPr>
        <w:t>. Trách nhiệm của các Sở, ban, ngành thành</w:t>
      </w:r>
      <w:r w:rsidRPr="00693917">
        <w:rPr>
          <w:rStyle w:val="Strong"/>
          <w:rFonts w:ascii="Times New Roman" w:hAnsi="Times New Roman"/>
          <w:b w:val="0"/>
          <w:color w:val="000000"/>
          <w:sz w:val="28"/>
          <w:szCs w:val="28"/>
          <w:bdr w:val="none" w:sz="0" w:space="0" w:color="auto" w:frame="1"/>
          <w:lang w:val="vi-VN"/>
        </w:rPr>
        <w:t xml:space="preserve"> phố</w:t>
      </w:r>
    </w:p>
    <w:p w14:paraId="3AD25208" w14:textId="36A860D6" w:rsidR="00CA37D5" w:rsidRPr="00693917"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A52C00">
        <w:rPr>
          <w:rStyle w:val="Strong"/>
          <w:rFonts w:ascii="Times New Roman" w:hAnsi="Times New Roman"/>
          <w:b w:val="0"/>
          <w:color w:val="000000"/>
          <w:sz w:val="28"/>
          <w:szCs w:val="28"/>
          <w:bdr w:val="none" w:sz="0" w:space="0" w:color="auto" w:frame="1"/>
          <w:lang w:val="vi-VN"/>
        </w:rPr>
        <w:t>Điều </w:t>
      </w:r>
      <w:bookmarkStart w:id="5" w:name="Chuong_III_Dieu_7"/>
      <w:bookmarkEnd w:id="5"/>
      <w:r w:rsidR="00D559DC">
        <w:rPr>
          <w:rStyle w:val="Strong"/>
          <w:rFonts w:ascii="Times New Roman" w:hAnsi="Times New Roman"/>
          <w:b w:val="0"/>
          <w:color w:val="000000"/>
          <w:sz w:val="28"/>
          <w:szCs w:val="28"/>
          <w:bdr w:val="none" w:sz="0" w:space="0" w:color="auto" w:frame="1"/>
          <w:lang w:val="vi-VN"/>
        </w:rPr>
        <w:t>5</w:t>
      </w:r>
      <w:r w:rsidRPr="00A52C00">
        <w:rPr>
          <w:rStyle w:val="Strong"/>
          <w:rFonts w:ascii="Times New Roman" w:hAnsi="Times New Roman"/>
          <w:b w:val="0"/>
          <w:color w:val="000000"/>
          <w:sz w:val="28"/>
          <w:szCs w:val="28"/>
          <w:bdr w:val="none" w:sz="0" w:space="0" w:color="auto" w:frame="1"/>
          <w:lang w:val="vi-VN"/>
        </w:rPr>
        <w:t>. Trách nhiệm của Ủy ban nhân dân các xã, phường</w:t>
      </w:r>
      <w:r w:rsidRPr="00693917">
        <w:rPr>
          <w:rStyle w:val="Strong"/>
          <w:rFonts w:ascii="Times New Roman" w:hAnsi="Times New Roman"/>
          <w:b w:val="0"/>
          <w:color w:val="000000"/>
          <w:sz w:val="28"/>
          <w:szCs w:val="28"/>
          <w:bdr w:val="none" w:sz="0" w:space="0" w:color="auto" w:frame="1"/>
          <w:lang w:val="vi-VN"/>
        </w:rPr>
        <w:t>, đặc khu</w:t>
      </w:r>
    </w:p>
    <w:p w14:paraId="298AD7A1" w14:textId="3856CA57" w:rsidR="00CA37D5" w:rsidRDefault="00CA37D5"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CA37D5">
        <w:rPr>
          <w:rFonts w:ascii="Times New Roman" w:hAnsi="Times New Roman"/>
          <w:sz w:val="28"/>
          <w:szCs w:val="28"/>
          <w:lang w:val="vi-VN"/>
        </w:rPr>
        <w:t xml:space="preserve">Điều </w:t>
      </w:r>
      <w:r w:rsidR="00D559DC">
        <w:rPr>
          <w:rFonts w:ascii="Times New Roman" w:hAnsi="Times New Roman"/>
          <w:sz w:val="28"/>
          <w:szCs w:val="28"/>
          <w:lang w:val="vi-VN"/>
        </w:rPr>
        <w:t>6</w:t>
      </w:r>
      <w:r w:rsidRPr="00CA37D5">
        <w:rPr>
          <w:rFonts w:ascii="Times New Roman" w:hAnsi="Times New Roman"/>
          <w:sz w:val="28"/>
          <w:szCs w:val="28"/>
          <w:lang w:val="vi-VN"/>
        </w:rPr>
        <w:t xml:space="preserve">. </w:t>
      </w:r>
      <w:r>
        <w:rPr>
          <w:rFonts w:ascii="Times New Roman" w:hAnsi="Times New Roman"/>
          <w:sz w:val="28"/>
          <w:szCs w:val="28"/>
          <w:lang w:val="vi-VN"/>
        </w:rPr>
        <w:t>Tổ chức thực hiện</w:t>
      </w:r>
    </w:p>
    <w:p w14:paraId="240462F4" w14:textId="57E100A3" w:rsidR="008F77DB" w:rsidRDefault="008F77DB"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sz w:val="28"/>
          <w:szCs w:val="28"/>
          <w:lang w:val="vi-VN"/>
        </w:rPr>
      </w:pPr>
      <w:r w:rsidRPr="008F77DB">
        <w:rPr>
          <w:rFonts w:ascii="Times New Roman" w:hAnsi="Times New Roman"/>
          <w:b/>
          <w:bCs/>
          <w:sz w:val="28"/>
          <w:szCs w:val="28"/>
          <w:lang w:val="vi-VN"/>
        </w:rPr>
        <w:t>3. Nội dung cơ bản của dự thảo Quyết định</w:t>
      </w:r>
    </w:p>
    <w:p w14:paraId="68672322" w14:textId="2FDBEC42" w:rsidR="005D081D" w:rsidRPr="0010719F" w:rsidRDefault="005D081D"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5D081D">
        <w:rPr>
          <w:rFonts w:ascii="Times New Roman" w:hAnsi="Times New Roman"/>
          <w:sz w:val="28"/>
          <w:szCs w:val="28"/>
          <w:lang w:val="vi-VN"/>
        </w:rPr>
        <w:t>3.1. Nội dung chính của Quyết định</w:t>
      </w:r>
    </w:p>
    <w:p w14:paraId="3AF819A5" w14:textId="7477B290" w:rsidR="005D081D" w:rsidRPr="0010719F" w:rsidRDefault="005D081D"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10719F">
        <w:rPr>
          <w:rFonts w:ascii="Times New Roman" w:hAnsi="Times New Roman"/>
          <w:sz w:val="28"/>
          <w:szCs w:val="28"/>
          <w:lang w:val="vi-VN"/>
        </w:rPr>
        <w:t>Nội dung chính của Quyết định là ban hành Danh mục nghề, ngư cụ cấm sử dụng khai thác thủy sản; Danh mục khu vực cấm khai thác thủy sản có thời hạn ở vùng ven bờ, vùng lộng và vùng nội địa trên địa bàn thành phố Hải Phòng</w:t>
      </w:r>
      <w:r w:rsidR="00022305">
        <w:rPr>
          <w:rFonts w:ascii="Times New Roman" w:hAnsi="Times New Roman"/>
          <w:sz w:val="28"/>
          <w:szCs w:val="28"/>
          <w:lang w:val="vi-VN"/>
        </w:rPr>
        <w:t>.</w:t>
      </w:r>
    </w:p>
    <w:p w14:paraId="3D1CAFDB" w14:textId="6516748F" w:rsidR="005D081D" w:rsidRPr="0010719F" w:rsidRDefault="005D081D"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10719F">
        <w:rPr>
          <w:rFonts w:ascii="Times New Roman" w:hAnsi="Times New Roman"/>
          <w:sz w:val="28"/>
          <w:szCs w:val="28"/>
          <w:lang w:val="vi-VN"/>
        </w:rPr>
        <w:t>3.2. Nội dung chính của Danh mục nghề, ngư cụ cấm sử dụng khai thác thủy sản; Danh mục khu vực cấm khai thác thủy sản có thời hạn ở vùng ven bờ, vùng lộng và vùng nội địa trên địa bàn thành phố Hải Phòng ban hành kèm theo Quyết định.</w:t>
      </w:r>
    </w:p>
    <w:p w14:paraId="2CD644F4" w14:textId="79630FEE" w:rsidR="00A34F49" w:rsidRDefault="00A34F49"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sz w:val="28"/>
          <w:szCs w:val="28"/>
          <w:lang w:val="vi-VN"/>
        </w:rPr>
      </w:pPr>
      <w:r>
        <w:rPr>
          <w:rFonts w:ascii="Times New Roman" w:hAnsi="Times New Roman"/>
          <w:b/>
          <w:bCs/>
          <w:sz w:val="28"/>
          <w:szCs w:val="28"/>
          <w:lang w:val="vi-VN"/>
        </w:rPr>
        <w:t>Điều 1.</w:t>
      </w:r>
      <w:r w:rsidRPr="00A34F49">
        <w:rPr>
          <w:rFonts w:ascii="Times New Roman" w:hAnsi="Times New Roman"/>
          <w:b/>
          <w:bCs/>
          <w:color w:val="000000" w:themeColor="text1"/>
          <w:sz w:val="28"/>
          <w:szCs w:val="28"/>
          <w:shd w:val="clear" w:color="auto" w:fill="FFFFFF"/>
          <w:lang w:val="nb-NO"/>
        </w:rPr>
        <w:t xml:space="preserve"> </w:t>
      </w:r>
      <w:r w:rsidRPr="00EC734E">
        <w:rPr>
          <w:rFonts w:ascii="Times New Roman" w:hAnsi="Times New Roman"/>
          <w:b/>
          <w:bCs/>
          <w:color w:val="000000" w:themeColor="text1"/>
          <w:sz w:val="28"/>
          <w:szCs w:val="28"/>
          <w:shd w:val="clear" w:color="auto" w:fill="FFFFFF"/>
          <w:lang w:val="nb-NO"/>
        </w:rPr>
        <w:t>Phạm vi điều chỉnh và đối tượng áp dụng</w:t>
      </w:r>
    </w:p>
    <w:p w14:paraId="2EC8A9F0" w14:textId="2C4D4ED6" w:rsidR="00A34F49" w:rsidRPr="00935F3E" w:rsidRDefault="00A34F49"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nb-NO"/>
        </w:rPr>
      </w:pPr>
      <w:r>
        <w:rPr>
          <w:rFonts w:ascii="Times New Roman" w:hAnsi="Times New Roman"/>
          <w:b/>
          <w:bCs/>
          <w:sz w:val="28"/>
          <w:szCs w:val="28"/>
          <w:lang w:val="vi-VN"/>
        </w:rPr>
        <w:t xml:space="preserve"> </w:t>
      </w:r>
      <w:r>
        <w:rPr>
          <w:rFonts w:ascii="Times New Roman" w:hAnsi="Times New Roman"/>
          <w:sz w:val="28"/>
          <w:szCs w:val="28"/>
          <w:lang w:val="nb-NO"/>
        </w:rPr>
        <w:t>a</w:t>
      </w:r>
      <w:r w:rsidRPr="00935F3E">
        <w:rPr>
          <w:rFonts w:ascii="Times New Roman" w:hAnsi="Times New Roman"/>
          <w:sz w:val="28"/>
          <w:szCs w:val="28"/>
          <w:lang w:val="nb-NO"/>
        </w:rPr>
        <w:t>. Phạm vi điều chỉnh</w:t>
      </w:r>
    </w:p>
    <w:p w14:paraId="632C38F2" w14:textId="732F4769" w:rsidR="00A34F49" w:rsidRPr="00F472B7" w:rsidRDefault="00A34F49"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themeColor="text1"/>
          <w:sz w:val="28"/>
          <w:szCs w:val="28"/>
          <w:lang w:val="nb-NO"/>
        </w:rPr>
      </w:pPr>
      <w:r w:rsidRPr="006E1FCA">
        <w:rPr>
          <w:rFonts w:ascii="Times New Roman" w:hAnsi="Times New Roman"/>
          <w:sz w:val="28"/>
          <w:szCs w:val="28"/>
          <w:lang w:val="vi-VN"/>
        </w:rPr>
        <w:t xml:space="preserve">Quyết định này </w:t>
      </w:r>
      <w:r w:rsidR="00861301">
        <w:rPr>
          <w:rFonts w:ascii="Times New Roman" w:hAnsi="Times New Roman"/>
          <w:sz w:val="28"/>
          <w:szCs w:val="28"/>
          <w:lang w:val="vi-VN"/>
        </w:rPr>
        <w:t xml:space="preserve">ban hành </w:t>
      </w:r>
      <w:r w:rsidRPr="000B76A7">
        <w:rPr>
          <w:rFonts w:ascii="Times New Roman" w:hAnsi="Times New Roman"/>
          <w:sz w:val="28"/>
          <w:szCs w:val="28"/>
          <w:lang w:val="vi-VN"/>
        </w:rPr>
        <w:t>Danh mục nghề, ngư cụ cấm sử dụng khai thác thủy sản; Danh mục khu vực cấm khai thác thủy sản có thời hạn ở vùng ven bờ, vùng lộng và vùng nội địa trên địa bàn Hải Phòng</w:t>
      </w:r>
      <w:r w:rsidR="006E1820" w:rsidRPr="00A761E0">
        <w:rPr>
          <w:rFonts w:ascii="Times New Roman" w:hAnsi="Times New Roman"/>
          <w:iCs/>
          <w:sz w:val="28"/>
          <w:szCs w:val="28"/>
          <w:lang w:val="vi-VN"/>
        </w:rPr>
        <w:t xml:space="preserve"> </w:t>
      </w:r>
      <w:r w:rsidR="006E1820" w:rsidRPr="00A761E0">
        <w:rPr>
          <w:rFonts w:ascii="Times New Roman" w:hAnsi="Times New Roman"/>
          <w:iCs/>
          <w:color w:val="000000" w:themeColor="text1"/>
          <w:sz w:val="28"/>
          <w:szCs w:val="28"/>
          <w:lang w:val="vi-VN"/>
        </w:rPr>
        <w:t>theo quy định tại điểm a khoản 5 Điều 13 Luật Thủy sản số 18/2017/QH14 (được sửa đổi bổ sung bởi khoản 2 Điều 14 Luật sửa đổi, bổ sung một số điều của 15 Luật trong lĩnh vực Nông nghiệp và Môi trường số 146/2025/QH15)</w:t>
      </w:r>
      <w:r w:rsidRPr="00F472B7">
        <w:rPr>
          <w:rFonts w:ascii="Times New Roman" w:hAnsi="Times New Roman"/>
          <w:color w:val="000000" w:themeColor="text1"/>
          <w:sz w:val="28"/>
          <w:szCs w:val="28"/>
          <w:lang w:val="nb-NO"/>
        </w:rPr>
        <w:t>.</w:t>
      </w:r>
    </w:p>
    <w:p w14:paraId="3291972C" w14:textId="77777777" w:rsidR="00A34F49" w:rsidRPr="00935F3E" w:rsidRDefault="00A34F49"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nb-NO"/>
        </w:rPr>
      </w:pPr>
      <w:r>
        <w:rPr>
          <w:rFonts w:ascii="Times New Roman" w:hAnsi="Times New Roman"/>
          <w:sz w:val="28"/>
          <w:szCs w:val="28"/>
          <w:lang w:val="nb-NO"/>
        </w:rPr>
        <w:t>b</w:t>
      </w:r>
      <w:r w:rsidRPr="00935F3E">
        <w:rPr>
          <w:rFonts w:ascii="Times New Roman" w:hAnsi="Times New Roman"/>
          <w:sz w:val="28"/>
          <w:szCs w:val="28"/>
          <w:lang w:val="nb-NO"/>
        </w:rPr>
        <w:t>. Đối tượng áp dụng</w:t>
      </w:r>
    </w:p>
    <w:p w14:paraId="1F8A1634" w14:textId="74055E8A" w:rsidR="00A34F49" w:rsidRDefault="00A34F49"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themeColor="text1"/>
          <w:sz w:val="28"/>
          <w:szCs w:val="28"/>
          <w:lang w:val="nb-NO"/>
        </w:rPr>
      </w:pPr>
      <w:r w:rsidRPr="000B76A7">
        <w:rPr>
          <w:rFonts w:ascii="Times New Roman" w:hAnsi="Times New Roman"/>
          <w:sz w:val="28"/>
          <w:szCs w:val="28"/>
          <w:lang w:val="vi-VN"/>
        </w:rPr>
        <w:t xml:space="preserve">Các tổ chức, cá nhân trong và ngoài thành phố có hoạt động liên quan đến khai thác nguồn lợi thủy sản trên địa bàn </w:t>
      </w:r>
      <w:r w:rsidRPr="000B76A7">
        <w:rPr>
          <w:rFonts w:ascii="Times New Roman" w:hAnsi="Times New Roman"/>
          <w:color w:val="000000" w:themeColor="text1"/>
          <w:sz w:val="28"/>
          <w:szCs w:val="28"/>
          <w:lang w:val="vi-VN"/>
        </w:rPr>
        <w:t>thành phố Hải Phòng</w:t>
      </w:r>
      <w:r w:rsidR="00A52C00" w:rsidRPr="00A52C00">
        <w:rPr>
          <w:rFonts w:ascii="Times New Roman" w:hAnsi="Times New Roman"/>
          <w:color w:val="000000" w:themeColor="text1"/>
          <w:sz w:val="28"/>
          <w:szCs w:val="28"/>
          <w:lang w:val="nb-NO"/>
        </w:rPr>
        <w:t>.</w:t>
      </w:r>
    </w:p>
    <w:p w14:paraId="0D08BFBC" w14:textId="3F993A3E" w:rsidR="00DA43E1" w:rsidRPr="00DA43E1" w:rsidRDefault="00DA43E1"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0B76A7">
        <w:rPr>
          <w:rFonts w:ascii="Times New Roman" w:hAnsi="Times New Roman"/>
          <w:sz w:val="28"/>
          <w:szCs w:val="28"/>
          <w:lang w:val="vi-VN"/>
        </w:rPr>
        <w:t>Các cơ quan, đơn vị, cá nhân có liên quan</w:t>
      </w:r>
    </w:p>
    <w:p w14:paraId="54F9EC36" w14:textId="0F3BF3AF" w:rsidR="00950410" w:rsidRPr="00DA43E1"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themeColor="text1"/>
          <w:sz w:val="28"/>
          <w:szCs w:val="28"/>
          <w:bdr w:val="none" w:sz="0" w:space="0" w:color="auto" w:frame="1"/>
          <w:lang w:val="nb-NO"/>
        </w:rPr>
      </w:pPr>
      <w:r w:rsidRPr="00DA43E1">
        <w:rPr>
          <w:rStyle w:val="Strong"/>
          <w:rFonts w:ascii="Times New Roman" w:hAnsi="Times New Roman"/>
          <w:bCs w:val="0"/>
          <w:color w:val="000000" w:themeColor="text1"/>
          <w:sz w:val="28"/>
          <w:szCs w:val="28"/>
          <w:bdr w:val="none" w:sz="0" w:space="0" w:color="auto" w:frame="1"/>
          <w:lang w:val="nb-NO"/>
        </w:rPr>
        <w:t>Điều </w:t>
      </w:r>
      <w:r w:rsidR="00F472B7" w:rsidRPr="00DA43E1">
        <w:rPr>
          <w:rStyle w:val="Strong"/>
          <w:rFonts w:ascii="Times New Roman" w:hAnsi="Times New Roman"/>
          <w:bCs w:val="0"/>
          <w:color w:val="000000" w:themeColor="text1"/>
          <w:sz w:val="28"/>
          <w:szCs w:val="28"/>
          <w:bdr w:val="none" w:sz="0" w:space="0" w:color="auto" w:frame="1"/>
          <w:lang w:val="nb-NO"/>
        </w:rPr>
        <w:t>2</w:t>
      </w:r>
      <w:r w:rsidRPr="00DA43E1">
        <w:rPr>
          <w:rStyle w:val="Strong"/>
          <w:rFonts w:ascii="Times New Roman" w:hAnsi="Times New Roman"/>
          <w:bCs w:val="0"/>
          <w:color w:val="000000" w:themeColor="text1"/>
          <w:sz w:val="28"/>
          <w:szCs w:val="28"/>
          <w:bdr w:val="none" w:sz="0" w:space="0" w:color="auto" w:frame="1"/>
          <w:lang w:val="nb-NO"/>
        </w:rPr>
        <w:t xml:space="preserve">. </w:t>
      </w:r>
      <w:r w:rsidR="006E1820" w:rsidRPr="00DA43E1">
        <w:rPr>
          <w:rStyle w:val="Strong"/>
          <w:rFonts w:ascii="Times New Roman" w:hAnsi="Times New Roman"/>
          <w:bCs w:val="0"/>
          <w:color w:val="000000" w:themeColor="text1"/>
          <w:sz w:val="28"/>
          <w:szCs w:val="28"/>
          <w:bdr w:val="none" w:sz="0" w:space="0" w:color="auto" w:frame="1"/>
          <w:lang w:val="vi-VN"/>
        </w:rPr>
        <w:t>Danh mục n</w:t>
      </w:r>
      <w:r w:rsidRPr="00DA43E1">
        <w:rPr>
          <w:rStyle w:val="Strong"/>
          <w:rFonts w:ascii="Times New Roman" w:hAnsi="Times New Roman"/>
          <w:bCs w:val="0"/>
          <w:color w:val="000000" w:themeColor="text1"/>
          <w:sz w:val="28"/>
          <w:szCs w:val="28"/>
          <w:bdr w:val="none" w:sz="0" w:space="0" w:color="auto" w:frame="1"/>
          <w:lang w:val="nb-NO"/>
        </w:rPr>
        <w:t>ghề, ngư cụ cấm sử dụng khai thác thủy sản</w:t>
      </w:r>
      <w:r w:rsidR="00F2043D" w:rsidRPr="00DA43E1">
        <w:rPr>
          <w:rFonts w:ascii="Times New Roman" w:hAnsi="Times New Roman"/>
          <w:bCs/>
          <w:color w:val="000000" w:themeColor="text1"/>
          <w:sz w:val="28"/>
          <w:szCs w:val="28"/>
          <w:lang w:val="vi-VN"/>
        </w:rPr>
        <w:t xml:space="preserve"> </w:t>
      </w:r>
      <w:r w:rsidR="00F2043D" w:rsidRPr="00DA43E1">
        <w:rPr>
          <w:rFonts w:ascii="Times New Roman" w:hAnsi="Times New Roman"/>
          <w:b/>
          <w:color w:val="000000" w:themeColor="text1"/>
          <w:sz w:val="28"/>
          <w:szCs w:val="28"/>
          <w:lang w:val="vi-VN"/>
        </w:rPr>
        <w:t>ở vùng ven bờ, vùng lộng và vùng nội địa trên địa bàn thành phố</w:t>
      </w:r>
    </w:p>
    <w:p w14:paraId="445986DE" w14:textId="6643E01F" w:rsidR="00950410" w:rsidRPr="00950410" w:rsidRDefault="009504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color w:val="000000"/>
          <w:sz w:val="28"/>
          <w:szCs w:val="28"/>
          <w:bdr w:val="none" w:sz="0" w:space="0" w:color="auto" w:frame="1"/>
          <w:lang w:val="nb-NO"/>
        </w:rPr>
      </w:pPr>
      <w:r w:rsidRPr="00A52C00">
        <w:rPr>
          <w:rFonts w:ascii="Times New Roman" w:hAnsi="Times New Roman"/>
          <w:sz w:val="28"/>
          <w:szCs w:val="28"/>
          <w:lang w:val="nb-NO"/>
        </w:rPr>
        <w:t xml:space="preserve">1. </w:t>
      </w:r>
      <w:r w:rsidRPr="00A52C00">
        <w:rPr>
          <w:rFonts w:ascii="Times New Roman" w:hAnsi="Times New Roman"/>
          <w:bCs/>
          <w:sz w:val="28"/>
          <w:szCs w:val="28"/>
          <w:lang w:val="nb-NO"/>
        </w:rPr>
        <w:t>Nghề,</w:t>
      </w:r>
      <w:r w:rsidRPr="00A52C00">
        <w:rPr>
          <w:rFonts w:ascii="Times New Roman" w:hAnsi="Times New Roman"/>
          <w:bCs/>
          <w:spacing w:val="-4"/>
          <w:sz w:val="28"/>
          <w:szCs w:val="28"/>
          <w:lang w:val="nb-NO"/>
        </w:rPr>
        <w:t xml:space="preserve"> </w:t>
      </w:r>
      <w:r w:rsidRPr="00A52C00">
        <w:rPr>
          <w:rFonts w:ascii="Times New Roman" w:hAnsi="Times New Roman"/>
          <w:bCs/>
          <w:sz w:val="28"/>
          <w:szCs w:val="28"/>
          <w:lang w:val="nb-NO"/>
        </w:rPr>
        <w:t>ngư</w:t>
      </w:r>
      <w:r w:rsidRPr="00A52C00">
        <w:rPr>
          <w:rFonts w:ascii="Times New Roman" w:hAnsi="Times New Roman"/>
          <w:bCs/>
          <w:spacing w:val="-5"/>
          <w:sz w:val="28"/>
          <w:szCs w:val="28"/>
          <w:lang w:val="nb-NO"/>
        </w:rPr>
        <w:t xml:space="preserve"> </w:t>
      </w:r>
      <w:r w:rsidRPr="00A52C00">
        <w:rPr>
          <w:rFonts w:ascii="Times New Roman" w:hAnsi="Times New Roman"/>
          <w:bCs/>
          <w:sz w:val="28"/>
          <w:szCs w:val="28"/>
          <w:lang w:val="nb-NO"/>
        </w:rPr>
        <w:t>cụ</w:t>
      </w:r>
      <w:r w:rsidRPr="00A52C00">
        <w:rPr>
          <w:rFonts w:ascii="Times New Roman" w:hAnsi="Times New Roman"/>
          <w:bCs/>
          <w:spacing w:val="-5"/>
          <w:sz w:val="28"/>
          <w:szCs w:val="28"/>
          <w:lang w:val="nb-NO"/>
        </w:rPr>
        <w:t xml:space="preserve"> </w:t>
      </w:r>
      <w:r w:rsidRPr="00A52C00">
        <w:rPr>
          <w:rFonts w:ascii="Times New Roman" w:hAnsi="Times New Roman"/>
          <w:bCs/>
          <w:sz w:val="28"/>
          <w:szCs w:val="28"/>
          <w:lang w:val="nb-NO"/>
        </w:rPr>
        <w:t>cấm</w:t>
      </w:r>
      <w:r w:rsidRPr="00A52C00">
        <w:rPr>
          <w:rFonts w:ascii="Times New Roman" w:hAnsi="Times New Roman"/>
          <w:bCs/>
          <w:spacing w:val="-6"/>
          <w:sz w:val="28"/>
          <w:szCs w:val="28"/>
          <w:lang w:val="nb-NO"/>
        </w:rPr>
        <w:t xml:space="preserve"> </w:t>
      </w:r>
      <w:r w:rsidRPr="00A52C00">
        <w:rPr>
          <w:rFonts w:ascii="Times New Roman" w:hAnsi="Times New Roman"/>
          <w:bCs/>
          <w:sz w:val="28"/>
          <w:szCs w:val="28"/>
          <w:lang w:val="nb-NO"/>
        </w:rPr>
        <w:t>sử</w:t>
      </w:r>
      <w:r w:rsidRPr="00A52C00">
        <w:rPr>
          <w:rFonts w:ascii="Times New Roman" w:hAnsi="Times New Roman"/>
          <w:bCs/>
          <w:spacing w:val="-4"/>
          <w:sz w:val="28"/>
          <w:szCs w:val="28"/>
          <w:lang w:val="nb-NO"/>
        </w:rPr>
        <w:t xml:space="preserve"> </w:t>
      </w:r>
      <w:r w:rsidRPr="00A52C00">
        <w:rPr>
          <w:rFonts w:ascii="Times New Roman" w:hAnsi="Times New Roman"/>
          <w:bCs/>
          <w:sz w:val="28"/>
          <w:szCs w:val="28"/>
          <w:lang w:val="nb-NO"/>
        </w:rPr>
        <w:t>dụng</w:t>
      </w:r>
      <w:r w:rsidRPr="00A52C00">
        <w:rPr>
          <w:rFonts w:ascii="Times New Roman" w:hAnsi="Times New Roman"/>
          <w:bCs/>
          <w:spacing w:val="-5"/>
          <w:sz w:val="28"/>
          <w:szCs w:val="28"/>
          <w:lang w:val="nb-NO"/>
        </w:rPr>
        <w:t xml:space="preserve"> </w:t>
      </w:r>
      <w:r w:rsidRPr="00A52C00">
        <w:rPr>
          <w:rFonts w:ascii="Times New Roman" w:hAnsi="Times New Roman"/>
          <w:bCs/>
          <w:sz w:val="28"/>
          <w:szCs w:val="28"/>
          <w:lang w:val="nb-NO"/>
        </w:rPr>
        <w:t>khai</w:t>
      </w:r>
      <w:r w:rsidRPr="00A52C00">
        <w:rPr>
          <w:rFonts w:ascii="Times New Roman" w:hAnsi="Times New Roman"/>
          <w:bCs/>
          <w:spacing w:val="-6"/>
          <w:sz w:val="28"/>
          <w:szCs w:val="28"/>
          <w:lang w:val="nb-NO"/>
        </w:rPr>
        <w:t xml:space="preserve"> </w:t>
      </w:r>
      <w:r w:rsidRPr="00A52C00">
        <w:rPr>
          <w:rFonts w:ascii="Times New Roman" w:hAnsi="Times New Roman"/>
          <w:bCs/>
          <w:sz w:val="28"/>
          <w:szCs w:val="28"/>
          <w:lang w:val="nb-NO"/>
        </w:rPr>
        <w:t>thác</w:t>
      </w:r>
      <w:r w:rsidRPr="00A52C00">
        <w:rPr>
          <w:rFonts w:ascii="Times New Roman" w:hAnsi="Times New Roman"/>
          <w:bCs/>
          <w:spacing w:val="-5"/>
          <w:sz w:val="28"/>
          <w:szCs w:val="28"/>
          <w:lang w:val="nb-NO"/>
        </w:rPr>
        <w:t xml:space="preserve"> </w:t>
      </w:r>
      <w:r w:rsidRPr="00A52C00">
        <w:rPr>
          <w:rFonts w:ascii="Times New Roman" w:hAnsi="Times New Roman"/>
          <w:bCs/>
          <w:sz w:val="28"/>
          <w:szCs w:val="28"/>
          <w:lang w:val="nb-NO"/>
        </w:rPr>
        <w:t>thủy</w:t>
      </w:r>
      <w:r w:rsidRPr="00A52C00">
        <w:rPr>
          <w:rFonts w:ascii="Times New Roman" w:hAnsi="Times New Roman"/>
          <w:bCs/>
          <w:spacing w:val="-3"/>
          <w:sz w:val="28"/>
          <w:szCs w:val="28"/>
          <w:lang w:val="nb-NO"/>
        </w:rPr>
        <w:t xml:space="preserve"> </w:t>
      </w:r>
      <w:r w:rsidRPr="00A52C00">
        <w:rPr>
          <w:rFonts w:ascii="Times New Roman" w:hAnsi="Times New Roman"/>
          <w:bCs/>
          <w:spacing w:val="-5"/>
          <w:sz w:val="28"/>
          <w:szCs w:val="28"/>
          <w:lang w:val="nb-NO"/>
        </w:rPr>
        <w:t>sản</w:t>
      </w:r>
    </w:p>
    <w:tbl>
      <w:tblPr>
        <w:tblW w:w="8788"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7"/>
        <w:gridCol w:w="5643"/>
        <w:gridCol w:w="2558"/>
      </w:tblGrid>
      <w:tr w:rsidR="00950410" w:rsidRPr="00C46397" w14:paraId="6BD20EBF" w14:textId="77777777" w:rsidTr="00950410">
        <w:trPr>
          <w:trHeight w:val="340"/>
        </w:trPr>
        <w:tc>
          <w:tcPr>
            <w:tcW w:w="587" w:type="dxa"/>
            <w:vAlign w:val="center"/>
          </w:tcPr>
          <w:p w14:paraId="3B6546D7" w14:textId="77777777" w:rsidR="00950410" w:rsidRPr="00C46397" w:rsidRDefault="00950410" w:rsidP="00CD402C">
            <w:pPr>
              <w:pStyle w:val="TableParagraph"/>
              <w:spacing w:before="120" w:after="120" w:line="340" w:lineRule="exact"/>
              <w:ind w:right="1"/>
              <w:jc w:val="center"/>
              <w:rPr>
                <w:b/>
                <w:sz w:val="28"/>
                <w:szCs w:val="28"/>
              </w:rPr>
            </w:pPr>
            <w:r w:rsidRPr="00C46397">
              <w:rPr>
                <w:b/>
                <w:spacing w:val="-5"/>
                <w:sz w:val="28"/>
                <w:szCs w:val="28"/>
              </w:rPr>
              <w:t>TT</w:t>
            </w:r>
          </w:p>
        </w:tc>
        <w:tc>
          <w:tcPr>
            <w:tcW w:w="5643" w:type="dxa"/>
          </w:tcPr>
          <w:p w14:paraId="375B8D0F" w14:textId="77777777" w:rsidR="00950410" w:rsidRPr="00C46397" w:rsidRDefault="00950410" w:rsidP="00CD402C">
            <w:pPr>
              <w:pStyle w:val="TableParagraph"/>
              <w:spacing w:before="120" w:after="120" w:line="340" w:lineRule="exact"/>
              <w:ind w:left="1881"/>
              <w:rPr>
                <w:b/>
                <w:sz w:val="28"/>
                <w:szCs w:val="28"/>
              </w:rPr>
            </w:pPr>
            <w:r w:rsidRPr="00C46397">
              <w:rPr>
                <w:b/>
                <w:sz w:val="28"/>
                <w:szCs w:val="28"/>
              </w:rPr>
              <w:t>Tên</w:t>
            </w:r>
            <w:r w:rsidRPr="00C46397">
              <w:rPr>
                <w:b/>
                <w:spacing w:val="-7"/>
                <w:sz w:val="28"/>
                <w:szCs w:val="28"/>
              </w:rPr>
              <w:t xml:space="preserve"> </w:t>
            </w:r>
            <w:r w:rsidRPr="00C46397">
              <w:rPr>
                <w:b/>
                <w:sz w:val="28"/>
                <w:szCs w:val="28"/>
              </w:rPr>
              <w:t>nghề,</w:t>
            </w:r>
            <w:r w:rsidRPr="00C46397">
              <w:rPr>
                <w:b/>
                <w:spacing w:val="-7"/>
                <w:sz w:val="28"/>
                <w:szCs w:val="28"/>
              </w:rPr>
              <w:t xml:space="preserve"> </w:t>
            </w:r>
            <w:r w:rsidRPr="00C46397">
              <w:rPr>
                <w:b/>
                <w:sz w:val="28"/>
                <w:szCs w:val="28"/>
              </w:rPr>
              <w:t>ngư</w:t>
            </w:r>
            <w:r w:rsidRPr="00C46397">
              <w:rPr>
                <w:b/>
                <w:spacing w:val="-7"/>
                <w:sz w:val="28"/>
                <w:szCs w:val="28"/>
              </w:rPr>
              <w:t xml:space="preserve"> </w:t>
            </w:r>
            <w:r w:rsidRPr="00C46397">
              <w:rPr>
                <w:b/>
                <w:spacing w:val="-5"/>
                <w:sz w:val="28"/>
                <w:szCs w:val="28"/>
              </w:rPr>
              <w:t>cụ</w:t>
            </w:r>
          </w:p>
        </w:tc>
        <w:tc>
          <w:tcPr>
            <w:tcW w:w="2558" w:type="dxa"/>
          </w:tcPr>
          <w:p w14:paraId="4E3F41F4" w14:textId="77777777" w:rsidR="00950410" w:rsidRPr="00C46397" w:rsidRDefault="00950410" w:rsidP="00CD402C">
            <w:pPr>
              <w:pStyle w:val="TableParagraph"/>
              <w:spacing w:before="120" w:after="120" w:line="340" w:lineRule="exact"/>
              <w:ind w:left="15"/>
              <w:jc w:val="center"/>
              <w:rPr>
                <w:b/>
                <w:sz w:val="28"/>
                <w:szCs w:val="28"/>
                <w:lang w:val="en-US"/>
              </w:rPr>
            </w:pPr>
            <w:r w:rsidRPr="00C46397">
              <w:rPr>
                <w:b/>
                <w:sz w:val="28"/>
                <w:szCs w:val="28"/>
              </w:rPr>
              <w:t>Phạm</w:t>
            </w:r>
            <w:r w:rsidRPr="00C46397">
              <w:rPr>
                <w:b/>
                <w:spacing w:val="-9"/>
                <w:sz w:val="28"/>
                <w:szCs w:val="28"/>
              </w:rPr>
              <w:t xml:space="preserve"> </w:t>
            </w:r>
            <w:r w:rsidRPr="00C46397">
              <w:rPr>
                <w:b/>
                <w:spacing w:val="-5"/>
                <w:sz w:val="28"/>
                <w:szCs w:val="28"/>
              </w:rPr>
              <w:t>vi</w:t>
            </w:r>
            <w:r w:rsidRPr="00C46397">
              <w:rPr>
                <w:b/>
                <w:spacing w:val="-5"/>
                <w:sz w:val="28"/>
                <w:szCs w:val="28"/>
                <w:lang w:val="en-US"/>
              </w:rPr>
              <w:t xml:space="preserve"> cấm</w:t>
            </w:r>
          </w:p>
        </w:tc>
      </w:tr>
      <w:tr w:rsidR="00950410" w:rsidRPr="00D6360F" w14:paraId="1D3749E5" w14:textId="77777777" w:rsidTr="00950410">
        <w:trPr>
          <w:trHeight w:val="340"/>
        </w:trPr>
        <w:tc>
          <w:tcPr>
            <w:tcW w:w="587" w:type="dxa"/>
            <w:vAlign w:val="center"/>
          </w:tcPr>
          <w:p w14:paraId="748C9ECF" w14:textId="77777777" w:rsidR="00950410" w:rsidRPr="00C46397" w:rsidRDefault="00950410" w:rsidP="00CD402C">
            <w:pPr>
              <w:pStyle w:val="TableParagraph"/>
              <w:spacing w:before="120" w:after="120" w:line="340" w:lineRule="exact"/>
              <w:jc w:val="center"/>
              <w:rPr>
                <w:sz w:val="28"/>
                <w:szCs w:val="28"/>
              </w:rPr>
            </w:pPr>
            <w:r w:rsidRPr="00C46397">
              <w:rPr>
                <w:spacing w:val="-10"/>
                <w:sz w:val="28"/>
                <w:szCs w:val="28"/>
              </w:rPr>
              <w:t>1</w:t>
            </w:r>
          </w:p>
        </w:tc>
        <w:tc>
          <w:tcPr>
            <w:tcW w:w="5643" w:type="dxa"/>
            <w:vAlign w:val="center"/>
          </w:tcPr>
          <w:p w14:paraId="51B55AEB" w14:textId="77777777" w:rsidR="00950410" w:rsidRPr="00C46397" w:rsidRDefault="00950410" w:rsidP="00CD402C">
            <w:pPr>
              <w:pStyle w:val="TableParagraph"/>
              <w:spacing w:before="120" w:after="120" w:line="340" w:lineRule="exact"/>
              <w:ind w:left="9"/>
              <w:rPr>
                <w:sz w:val="28"/>
                <w:szCs w:val="28"/>
              </w:rPr>
            </w:pPr>
            <w:r w:rsidRPr="00C46397">
              <w:rPr>
                <w:sz w:val="28"/>
                <w:szCs w:val="28"/>
              </w:rPr>
              <w:t>Nghề</w:t>
            </w:r>
            <w:r w:rsidRPr="00C46397">
              <w:rPr>
                <w:spacing w:val="-6"/>
                <w:sz w:val="28"/>
                <w:szCs w:val="28"/>
              </w:rPr>
              <w:t xml:space="preserve"> </w:t>
            </w:r>
            <w:r w:rsidRPr="00C46397">
              <w:rPr>
                <w:sz w:val="28"/>
                <w:szCs w:val="28"/>
              </w:rPr>
              <w:t>lưới</w:t>
            </w:r>
            <w:r w:rsidRPr="00C46397">
              <w:rPr>
                <w:spacing w:val="-5"/>
                <w:sz w:val="28"/>
                <w:szCs w:val="28"/>
              </w:rPr>
              <w:t xml:space="preserve"> </w:t>
            </w:r>
            <w:r w:rsidRPr="00C46397">
              <w:rPr>
                <w:sz w:val="28"/>
                <w:szCs w:val="28"/>
              </w:rPr>
              <w:t>kéo</w:t>
            </w:r>
            <w:r w:rsidRPr="00C46397">
              <w:rPr>
                <w:spacing w:val="-4"/>
                <w:sz w:val="28"/>
                <w:szCs w:val="28"/>
              </w:rPr>
              <w:t xml:space="preserve"> </w:t>
            </w:r>
            <w:r w:rsidRPr="00C46397">
              <w:rPr>
                <w:sz w:val="28"/>
                <w:szCs w:val="28"/>
              </w:rPr>
              <w:t>(trừ</w:t>
            </w:r>
            <w:r w:rsidRPr="00C46397">
              <w:rPr>
                <w:spacing w:val="-5"/>
                <w:sz w:val="28"/>
                <w:szCs w:val="28"/>
              </w:rPr>
              <w:t xml:space="preserve"> </w:t>
            </w:r>
            <w:r w:rsidRPr="00C46397">
              <w:rPr>
                <w:sz w:val="28"/>
                <w:szCs w:val="28"/>
              </w:rPr>
              <w:t>lưới</w:t>
            </w:r>
            <w:r w:rsidRPr="00C46397">
              <w:rPr>
                <w:spacing w:val="-3"/>
                <w:sz w:val="28"/>
                <w:szCs w:val="28"/>
              </w:rPr>
              <w:t xml:space="preserve"> </w:t>
            </w:r>
            <w:r w:rsidRPr="00C46397">
              <w:rPr>
                <w:sz w:val="28"/>
                <w:szCs w:val="28"/>
              </w:rPr>
              <w:t>kéo</w:t>
            </w:r>
            <w:r w:rsidRPr="00C46397">
              <w:rPr>
                <w:spacing w:val="-3"/>
                <w:sz w:val="28"/>
                <w:szCs w:val="28"/>
              </w:rPr>
              <w:t xml:space="preserve"> </w:t>
            </w:r>
            <w:r w:rsidRPr="00C46397">
              <w:rPr>
                <w:spacing w:val="-2"/>
                <w:sz w:val="28"/>
                <w:szCs w:val="28"/>
              </w:rPr>
              <w:t>moi/ruốc)</w:t>
            </w:r>
          </w:p>
        </w:tc>
        <w:tc>
          <w:tcPr>
            <w:tcW w:w="2558" w:type="dxa"/>
            <w:vAlign w:val="center"/>
          </w:tcPr>
          <w:p w14:paraId="356DBC9E" w14:textId="77777777" w:rsidR="00950410" w:rsidRPr="00C46397" w:rsidRDefault="00950410" w:rsidP="00CD402C">
            <w:pPr>
              <w:pStyle w:val="TableParagraph"/>
              <w:spacing w:before="120" w:after="120" w:line="340" w:lineRule="exact"/>
              <w:ind w:left="9"/>
              <w:jc w:val="center"/>
              <w:rPr>
                <w:spacing w:val="-5"/>
                <w:sz w:val="28"/>
                <w:szCs w:val="28"/>
              </w:rPr>
            </w:pPr>
            <w:r w:rsidRPr="00C46397">
              <w:rPr>
                <w:sz w:val="28"/>
                <w:szCs w:val="28"/>
              </w:rPr>
              <w:t>Vùng</w:t>
            </w:r>
            <w:r w:rsidRPr="00C46397">
              <w:rPr>
                <w:spacing w:val="-6"/>
                <w:sz w:val="28"/>
                <w:szCs w:val="28"/>
              </w:rPr>
              <w:t xml:space="preserve"> </w:t>
            </w:r>
            <w:r w:rsidRPr="00C46397">
              <w:rPr>
                <w:sz w:val="28"/>
                <w:szCs w:val="28"/>
              </w:rPr>
              <w:t>ven</w:t>
            </w:r>
            <w:r w:rsidRPr="00C46397">
              <w:rPr>
                <w:spacing w:val="-3"/>
                <w:sz w:val="28"/>
                <w:szCs w:val="28"/>
              </w:rPr>
              <w:t xml:space="preserve"> </w:t>
            </w:r>
            <w:r w:rsidRPr="00C46397">
              <w:rPr>
                <w:sz w:val="28"/>
                <w:szCs w:val="28"/>
              </w:rPr>
              <w:t>bờ;</w:t>
            </w:r>
          </w:p>
          <w:p w14:paraId="4DE9CBAB" w14:textId="77777777" w:rsidR="00950410" w:rsidRPr="00C46397" w:rsidRDefault="00950410" w:rsidP="00CD402C">
            <w:pPr>
              <w:pStyle w:val="TableParagraph"/>
              <w:spacing w:before="120" w:after="120" w:line="340" w:lineRule="exact"/>
              <w:ind w:left="9"/>
              <w:jc w:val="center"/>
              <w:rPr>
                <w:sz w:val="28"/>
                <w:szCs w:val="28"/>
              </w:rPr>
            </w:pPr>
            <w:r w:rsidRPr="00C46397">
              <w:rPr>
                <w:sz w:val="28"/>
                <w:szCs w:val="28"/>
              </w:rPr>
              <w:t>vùng</w:t>
            </w:r>
            <w:r w:rsidRPr="00C46397">
              <w:rPr>
                <w:spacing w:val="-5"/>
                <w:sz w:val="28"/>
                <w:szCs w:val="28"/>
              </w:rPr>
              <w:t xml:space="preserve"> </w:t>
            </w:r>
            <w:r w:rsidRPr="00C46397">
              <w:rPr>
                <w:sz w:val="28"/>
                <w:szCs w:val="28"/>
              </w:rPr>
              <w:t>nội</w:t>
            </w:r>
            <w:r w:rsidRPr="00C46397">
              <w:rPr>
                <w:spacing w:val="-3"/>
                <w:sz w:val="28"/>
                <w:szCs w:val="28"/>
              </w:rPr>
              <w:t xml:space="preserve"> </w:t>
            </w:r>
            <w:r w:rsidRPr="00C46397">
              <w:rPr>
                <w:spacing w:val="-5"/>
                <w:sz w:val="28"/>
                <w:szCs w:val="28"/>
              </w:rPr>
              <w:t>địa</w:t>
            </w:r>
          </w:p>
        </w:tc>
      </w:tr>
      <w:tr w:rsidR="00950410" w:rsidRPr="00D6360F" w14:paraId="7D11D3A4" w14:textId="77777777" w:rsidTr="00950410">
        <w:trPr>
          <w:trHeight w:val="337"/>
        </w:trPr>
        <w:tc>
          <w:tcPr>
            <w:tcW w:w="587" w:type="dxa"/>
            <w:vAlign w:val="center"/>
          </w:tcPr>
          <w:p w14:paraId="6D1AA9CF" w14:textId="77777777" w:rsidR="00950410" w:rsidRPr="00C46397" w:rsidRDefault="00950410" w:rsidP="00CD402C">
            <w:pPr>
              <w:pStyle w:val="TableParagraph"/>
              <w:spacing w:before="120" w:after="120" w:line="340" w:lineRule="exact"/>
              <w:jc w:val="center"/>
              <w:rPr>
                <w:sz w:val="28"/>
                <w:szCs w:val="28"/>
              </w:rPr>
            </w:pPr>
            <w:r w:rsidRPr="00C46397">
              <w:rPr>
                <w:spacing w:val="-10"/>
                <w:sz w:val="28"/>
                <w:szCs w:val="28"/>
              </w:rPr>
              <w:t>2</w:t>
            </w:r>
          </w:p>
        </w:tc>
        <w:tc>
          <w:tcPr>
            <w:tcW w:w="5643" w:type="dxa"/>
            <w:vAlign w:val="center"/>
          </w:tcPr>
          <w:p w14:paraId="32F15F50" w14:textId="77777777" w:rsidR="00950410" w:rsidRPr="00C46397" w:rsidRDefault="00950410" w:rsidP="00CD402C">
            <w:pPr>
              <w:pStyle w:val="TableParagraph"/>
              <w:spacing w:before="120" w:after="120" w:line="340" w:lineRule="exact"/>
              <w:ind w:left="9"/>
              <w:rPr>
                <w:sz w:val="28"/>
                <w:szCs w:val="28"/>
              </w:rPr>
            </w:pPr>
            <w:r w:rsidRPr="00A52C00">
              <w:rPr>
                <w:sz w:val="28"/>
                <w:szCs w:val="28"/>
              </w:rPr>
              <w:t>Nghề lồng xếp (lờ dây, bát quái, dớn, lừ)</w:t>
            </w:r>
          </w:p>
        </w:tc>
        <w:tc>
          <w:tcPr>
            <w:tcW w:w="2558" w:type="dxa"/>
            <w:vAlign w:val="center"/>
          </w:tcPr>
          <w:p w14:paraId="70E2564D" w14:textId="77777777" w:rsidR="00950410" w:rsidRPr="00C46397" w:rsidRDefault="00950410" w:rsidP="00CD402C">
            <w:pPr>
              <w:pStyle w:val="TableParagraph"/>
              <w:spacing w:before="120" w:after="120" w:line="340" w:lineRule="exact"/>
              <w:ind w:left="9"/>
              <w:jc w:val="center"/>
              <w:rPr>
                <w:spacing w:val="-5"/>
                <w:sz w:val="28"/>
                <w:szCs w:val="28"/>
              </w:rPr>
            </w:pPr>
            <w:r w:rsidRPr="00C46397">
              <w:rPr>
                <w:sz w:val="28"/>
                <w:szCs w:val="28"/>
              </w:rPr>
              <w:t>Vùng</w:t>
            </w:r>
            <w:r w:rsidRPr="00C46397">
              <w:rPr>
                <w:spacing w:val="-6"/>
                <w:sz w:val="28"/>
                <w:szCs w:val="28"/>
              </w:rPr>
              <w:t xml:space="preserve"> </w:t>
            </w:r>
            <w:r w:rsidRPr="00C46397">
              <w:rPr>
                <w:sz w:val="28"/>
                <w:szCs w:val="28"/>
              </w:rPr>
              <w:t>ven</w:t>
            </w:r>
            <w:r w:rsidRPr="00C46397">
              <w:rPr>
                <w:spacing w:val="-3"/>
                <w:sz w:val="28"/>
                <w:szCs w:val="28"/>
              </w:rPr>
              <w:t xml:space="preserve"> </w:t>
            </w:r>
            <w:r w:rsidRPr="00C46397">
              <w:rPr>
                <w:sz w:val="28"/>
                <w:szCs w:val="28"/>
              </w:rPr>
              <w:t>bờ;</w:t>
            </w:r>
          </w:p>
          <w:p w14:paraId="3615CACC" w14:textId="77777777" w:rsidR="00950410" w:rsidRPr="00C46397" w:rsidRDefault="00950410" w:rsidP="00CD402C">
            <w:pPr>
              <w:pStyle w:val="TableParagraph"/>
              <w:spacing w:before="120" w:after="120" w:line="340" w:lineRule="exact"/>
              <w:ind w:left="9"/>
              <w:jc w:val="center"/>
              <w:rPr>
                <w:sz w:val="28"/>
                <w:szCs w:val="28"/>
              </w:rPr>
            </w:pPr>
            <w:r w:rsidRPr="00C46397">
              <w:rPr>
                <w:sz w:val="28"/>
                <w:szCs w:val="28"/>
              </w:rPr>
              <w:t>vùng</w:t>
            </w:r>
            <w:r w:rsidRPr="00C46397">
              <w:rPr>
                <w:spacing w:val="-5"/>
                <w:sz w:val="28"/>
                <w:szCs w:val="28"/>
              </w:rPr>
              <w:t xml:space="preserve"> </w:t>
            </w:r>
            <w:r w:rsidRPr="00C46397">
              <w:rPr>
                <w:sz w:val="28"/>
                <w:szCs w:val="28"/>
              </w:rPr>
              <w:t>nội</w:t>
            </w:r>
            <w:r w:rsidRPr="00C46397">
              <w:rPr>
                <w:spacing w:val="-3"/>
                <w:sz w:val="28"/>
                <w:szCs w:val="28"/>
              </w:rPr>
              <w:t xml:space="preserve"> </w:t>
            </w:r>
            <w:r w:rsidRPr="00C46397">
              <w:rPr>
                <w:spacing w:val="-5"/>
                <w:sz w:val="28"/>
                <w:szCs w:val="28"/>
              </w:rPr>
              <w:t>địa</w:t>
            </w:r>
          </w:p>
        </w:tc>
      </w:tr>
      <w:tr w:rsidR="00950410" w:rsidRPr="00C46397" w14:paraId="39E6FAE9" w14:textId="77777777" w:rsidTr="00950410">
        <w:trPr>
          <w:trHeight w:val="340"/>
        </w:trPr>
        <w:tc>
          <w:tcPr>
            <w:tcW w:w="587" w:type="dxa"/>
            <w:vAlign w:val="center"/>
          </w:tcPr>
          <w:p w14:paraId="2FF12B1F" w14:textId="77777777" w:rsidR="00950410" w:rsidRPr="00C46397" w:rsidRDefault="00950410" w:rsidP="00CD402C">
            <w:pPr>
              <w:pStyle w:val="TableParagraph"/>
              <w:spacing w:before="120" w:after="120" w:line="340" w:lineRule="exact"/>
              <w:jc w:val="center"/>
              <w:rPr>
                <w:sz w:val="28"/>
                <w:szCs w:val="28"/>
              </w:rPr>
            </w:pPr>
            <w:r w:rsidRPr="00C46397">
              <w:rPr>
                <w:spacing w:val="-10"/>
                <w:sz w:val="28"/>
                <w:szCs w:val="28"/>
              </w:rPr>
              <w:t>3</w:t>
            </w:r>
          </w:p>
        </w:tc>
        <w:tc>
          <w:tcPr>
            <w:tcW w:w="5643" w:type="dxa"/>
            <w:vAlign w:val="center"/>
          </w:tcPr>
          <w:p w14:paraId="52101782" w14:textId="77777777" w:rsidR="00950410" w:rsidRPr="00C46397" w:rsidRDefault="00950410" w:rsidP="00CD402C">
            <w:pPr>
              <w:pStyle w:val="TableParagraph"/>
              <w:spacing w:before="120" w:after="120" w:line="340" w:lineRule="exact"/>
              <w:ind w:left="9"/>
              <w:rPr>
                <w:sz w:val="28"/>
                <w:szCs w:val="28"/>
              </w:rPr>
            </w:pPr>
            <w:r w:rsidRPr="00C46397">
              <w:rPr>
                <w:sz w:val="28"/>
                <w:szCs w:val="28"/>
              </w:rPr>
              <w:t>Nghề</w:t>
            </w:r>
            <w:r w:rsidRPr="00C46397">
              <w:rPr>
                <w:spacing w:val="-7"/>
                <w:sz w:val="28"/>
                <w:szCs w:val="28"/>
              </w:rPr>
              <w:t xml:space="preserve"> </w:t>
            </w:r>
            <w:r w:rsidRPr="00C46397">
              <w:rPr>
                <w:sz w:val="28"/>
                <w:szCs w:val="28"/>
              </w:rPr>
              <w:t>kết</w:t>
            </w:r>
            <w:r w:rsidRPr="00C46397">
              <w:rPr>
                <w:spacing w:val="-5"/>
                <w:sz w:val="28"/>
                <w:szCs w:val="28"/>
              </w:rPr>
              <w:t xml:space="preserve"> </w:t>
            </w:r>
            <w:r w:rsidRPr="00C46397">
              <w:rPr>
                <w:sz w:val="28"/>
                <w:szCs w:val="28"/>
              </w:rPr>
              <w:t>hợp</w:t>
            </w:r>
            <w:r w:rsidRPr="00C46397">
              <w:rPr>
                <w:spacing w:val="-4"/>
                <w:sz w:val="28"/>
                <w:szCs w:val="28"/>
              </w:rPr>
              <w:t xml:space="preserve"> </w:t>
            </w:r>
            <w:r w:rsidRPr="00C46397">
              <w:rPr>
                <w:sz w:val="28"/>
                <w:szCs w:val="28"/>
              </w:rPr>
              <w:t>ánh</w:t>
            </w:r>
            <w:r w:rsidRPr="00C46397">
              <w:rPr>
                <w:spacing w:val="-2"/>
                <w:sz w:val="28"/>
                <w:szCs w:val="28"/>
              </w:rPr>
              <w:t xml:space="preserve"> </w:t>
            </w:r>
            <w:r w:rsidRPr="00C46397">
              <w:rPr>
                <w:sz w:val="28"/>
                <w:szCs w:val="28"/>
              </w:rPr>
              <w:t>sáng</w:t>
            </w:r>
            <w:r w:rsidRPr="00C46397">
              <w:rPr>
                <w:spacing w:val="-1"/>
                <w:sz w:val="28"/>
                <w:szCs w:val="28"/>
              </w:rPr>
              <w:t xml:space="preserve"> </w:t>
            </w:r>
            <w:r w:rsidRPr="00C46397">
              <w:rPr>
                <w:sz w:val="28"/>
                <w:szCs w:val="28"/>
              </w:rPr>
              <w:t>(trừ</w:t>
            </w:r>
            <w:r w:rsidRPr="00C46397">
              <w:rPr>
                <w:spacing w:val="-4"/>
                <w:sz w:val="28"/>
                <w:szCs w:val="28"/>
              </w:rPr>
              <w:t xml:space="preserve"> </w:t>
            </w:r>
            <w:r w:rsidRPr="00C46397">
              <w:rPr>
                <w:sz w:val="28"/>
                <w:szCs w:val="28"/>
              </w:rPr>
              <w:t>nghề</w:t>
            </w:r>
            <w:r w:rsidRPr="00C46397">
              <w:rPr>
                <w:spacing w:val="-5"/>
                <w:sz w:val="28"/>
                <w:szCs w:val="28"/>
              </w:rPr>
              <w:t xml:space="preserve"> </w:t>
            </w:r>
            <w:r w:rsidRPr="00C46397">
              <w:rPr>
                <w:sz w:val="28"/>
                <w:szCs w:val="28"/>
              </w:rPr>
              <w:t>câu</w:t>
            </w:r>
            <w:r w:rsidRPr="00C46397">
              <w:rPr>
                <w:spacing w:val="-4"/>
                <w:sz w:val="28"/>
                <w:szCs w:val="28"/>
              </w:rPr>
              <w:t xml:space="preserve"> </w:t>
            </w:r>
            <w:r w:rsidRPr="00C46397">
              <w:rPr>
                <w:sz w:val="28"/>
                <w:szCs w:val="28"/>
              </w:rPr>
              <w:t>tay</w:t>
            </w:r>
            <w:r w:rsidRPr="00C46397">
              <w:rPr>
                <w:spacing w:val="-7"/>
                <w:sz w:val="28"/>
                <w:szCs w:val="28"/>
              </w:rPr>
              <w:t xml:space="preserve"> </w:t>
            </w:r>
            <w:r w:rsidRPr="00C46397">
              <w:rPr>
                <w:spacing w:val="-4"/>
                <w:sz w:val="28"/>
                <w:szCs w:val="28"/>
              </w:rPr>
              <w:t>mực)</w:t>
            </w:r>
          </w:p>
        </w:tc>
        <w:tc>
          <w:tcPr>
            <w:tcW w:w="2558" w:type="dxa"/>
            <w:vAlign w:val="center"/>
          </w:tcPr>
          <w:p w14:paraId="4E62A87F" w14:textId="77777777" w:rsidR="00950410" w:rsidRPr="00C46397" w:rsidRDefault="00950410" w:rsidP="00CD402C">
            <w:pPr>
              <w:pStyle w:val="TableParagraph"/>
              <w:spacing w:before="120" w:after="120" w:line="340" w:lineRule="exact"/>
              <w:ind w:left="9"/>
              <w:jc w:val="center"/>
              <w:rPr>
                <w:sz w:val="28"/>
                <w:szCs w:val="28"/>
              </w:rPr>
            </w:pPr>
            <w:r w:rsidRPr="00C46397">
              <w:rPr>
                <w:sz w:val="28"/>
                <w:szCs w:val="28"/>
              </w:rPr>
              <w:t>Vùng</w:t>
            </w:r>
            <w:r w:rsidRPr="00C46397">
              <w:rPr>
                <w:spacing w:val="-6"/>
                <w:sz w:val="28"/>
                <w:szCs w:val="28"/>
              </w:rPr>
              <w:t xml:space="preserve"> </w:t>
            </w:r>
            <w:r w:rsidRPr="00C46397">
              <w:rPr>
                <w:sz w:val="28"/>
                <w:szCs w:val="28"/>
              </w:rPr>
              <w:t>ven</w:t>
            </w:r>
            <w:r w:rsidRPr="00C46397">
              <w:rPr>
                <w:spacing w:val="-4"/>
                <w:sz w:val="28"/>
                <w:szCs w:val="28"/>
              </w:rPr>
              <w:t xml:space="preserve"> </w:t>
            </w:r>
            <w:r w:rsidRPr="00C46397">
              <w:rPr>
                <w:spacing w:val="-5"/>
                <w:sz w:val="28"/>
                <w:szCs w:val="28"/>
              </w:rPr>
              <w:t>bờ</w:t>
            </w:r>
          </w:p>
        </w:tc>
      </w:tr>
      <w:tr w:rsidR="00950410" w:rsidRPr="00D6360F" w14:paraId="666FA432" w14:textId="77777777" w:rsidTr="00950410">
        <w:trPr>
          <w:trHeight w:val="599"/>
        </w:trPr>
        <w:tc>
          <w:tcPr>
            <w:tcW w:w="587" w:type="dxa"/>
            <w:vAlign w:val="center"/>
          </w:tcPr>
          <w:p w14:paraId="6D349043" w14:textId="77777777" w:rsidR="00950410" w:rsidRPr="00C46397" w:rsidRDefault="00950410" w:rsidP="00CD402C">
            <w:pPr>
              <w:pStyle w:val="TableParagraph"/>
              <w:spacing w:before="120" w:after="120" w:line="340" w:lineRule="exact"/>
              <w:jc w:val="center"/>
              <w:rPr>
                <w:sz w:val="28"/>
                <w:szCs w:val="28"/>
              </w:rPr>
            </w:pPr>
            <w:r w:rsidRPr="00C46397">
              <w:rPr>
                <w:spacing w:val="-10"/>
                <w:sz w:val="28"/>
                <w:szCs w:val="28"/>
              </w:rPr>
              <w:t>4</w:t>
            </w:r>
          </w:p>
        </w:tc>
        <w:tc>
          <w:tcPr>
            <w:tcW w:w="5643" w:type="dxa"/>
            <w:vAlign w:val="center"/>
          </w:tcPr>
          <w:p w14:paraId="148F4F75" w14:textId="77777777" w:rsidR="00950410" w:rsidRPr="00C46397" w:rsidRDefault="00950410" w:rsidP="00CD402C">
            <w:pPr>
              <w:pStyle w:val="TableParagraph"/>
              <w:spacing w:before="120" w:after="120" w:line="340" w:lineRule="exact"/>
              <w:ind w:left="9"/>
              <w:rPr>
                <w:sz w:val="28"/>
                <w:szCs w:val="28"/>
              </w:rPr>
            </w:pPr>
            <w:r w:rsidRPr="00A52C00">
              <w:rPr>
                <w:sz w:val="28"/>
                <w:szCs w:val="28"/>
              </w:rPr>
              <w:t>Các nghề: đáy; xăm; chấn; xiệp; xịch; te, xẻo kết hợp với tàu có gắn động cơ.</w:t>
            </w:r>
          </w:p>
        </w:tc>
        <w:tc>
          <w:tcPr>
            <w:tcW w:w="2558" w:type="dxa"/>
            <w:vAlign w:val="center"/>
          </w:tcPr>
          <w:p w14:paraId="58E7EB62" w14:textId="77777777" w:rsidR="00950410" w:rsidRPr="00C46397" w:rsidRDefault="00950410" w:rsidP="00CD402C">
            <w:pPr>
              <w:pStyle w:val="TableParagraph"/>
              <w:spacing w:before="120" w:after="120" w:line="340" w:lineRule="exact"/>
              <w:jc w:val="center"/>
              <w:rPr>
                <w:sz w:val="28"/>
                <w:szCs w:val="28"/>
              </w:rPr>
            </w:pPr>
            <w:r w:rsidRPr="00C46397">
              <w:rPr>
                <w:sz w:val="28"/>
                <w:szCs w:val="28"/>
              </w:rPr>
              <w:t>Vùng</w:t>
            </w:r>
            <w:r w:rsidRPr="00C46397">
              <w:rPr>
                <w:spacing w:val="-6"/>
                <w:sz w:val="28"/>
                <w:szCs w:val="28"/>
              </w:rPr>
              <w:t xml:space="preserve"> </w:t>
            </w:r>
            <w:r w:rsidRPr="00C46397">
              <w:rPr>
                <w:sz w:val="28"/>
                <w:szCs w:val="28"/>
              </w:rPr>
              <w:t>ven</w:t>
            </w:r>
            <w:r w:rsidRPr="00C46397">
              <w:rPr>
                <w:spacing w:val="-3"/>
                <w:sz w:val="28"/>
                <w:szCs w:val="28"/>
              </w:rPr>
              <w:t xml:space="preserve"> </w:t>
            </w:r>
            <w:r w:rsidRPr="00C46397">
              <w:rPr>
                <w:sz w:val="28"/>
                <w:szCs w:val="28"/>
              </w:rPr>
              <w:t>bờ;</w:t>
            </w:r>
          </w:p>
          <w:p w14:paraId="543DEB10" w14:textId="77777777" w:rsidR="00950410" w:rsidRPr="00C46397" w:rsidRDefault="00950410" w:rsidP="00CD402C">
            <w:pPr>
              <w:pStyle w:val="TableParagraph"/>
              <w:spacing w:before="120" w:after="120" w:line="340" w:lineRule="exact"/>
              <w:jc w:val="center"/>
              <w:rPr>
                <w:spacing w:val="-5"/>
                <w:sz w:val="28"/>
                <w:szCs w:val="28"/>
              </w:rPr>
            </w:pPr>
            <w:r w:rsidRPr="00C46397">
              <w:rPr>
                <w:sz w:val="28"/>
                <w:szCs w:val="28"/>
              </w:rPr>
              <w:t>vùng</w:t>
            </w:r>
            <w:r w:rsidRPr="00C46397">
              <w:rPr>
                <w:spacing w:val="-5"/>
                <w:sz w:val="28"/>
                <w:szCs w:val="28"/>
              </w:rPr>
              <w:t xml:space="preserve"> </w:t>
            </w:r>
            <w:r w:rsidRPr="00C46397">
              <w:rPr>
                <w:sz w:val="28"/>
                <w:szCs w:val="28"/>
              </w:rPr>
              <w:t>nội</w:t>
            </w:r>
            <w:r w:rsidRPr="00C46397">
              <w:rPr>
                <w:spacing w:val="-3"/>
                <w:sz w:val="28"/>
                <w:szCs w:val="28"/>
              </w:rPr>
              <w:t xml:space="preserve"> </w:t>
            </w:r>
            <w:r w:rsidRPr="00C46397">
              <w:rPr>
                <w:spacing w:val="-5"/>
                <w:sz w:val="28"/>
                <w:szCs w:val="28"/>
              </w:rPr>
              <w:t>địa</w:t>
            </w:r>
          </w:p>
        </w:tc>
      </w:tr>
      <w:tr w:rsidR="00950410" w:rsidRPr="00D6360F" w14:paraId="7263C1FB" w14:textId="77777777" w:rsidTr="00950410">
        <w:trPr>
          <w:trHeight w:val="637"/>
        </w:trPr>
        <w:tc>
          <w:tcPr>
            <w:tcW w:w="587" w:type="dxa"/>
            <w:vAlign w:val="center"/>
          </w:tcPr>
          <w:p w14:paraId="63FAF4C5" w14:textId="77777777" w:rsidR="00950410" w:rsidRPr="00C46397" w:rsidRDefault="00950410" w:rsidP="00CD402C">
            <w:pPr>
              <w:pStyle w:val="TableParagraph"/>
              <w:spacing w:before="120" w:after="120" w:line="340" w:lineRule="exact"/>
              <w:jc w:val="center"/>
              <w:rPr>
                <w:sz w:val="28"/>
                <w:szCs w:val="28"/>
              </w:rPr>
            </w:pPr>
            <w:r w:rsidRPr="00C46397">
              <w:rPr>
                <w:spacing w:val="-10"/>
                <w:sz w:val="28"/>
                <w:szCs w:val="28"/>
              </w:rPr>
              <w:t>5</w:t>
            </w:r>
          </w:p>
        </w:tc>
        <w:tc>
          <w:tcPr>
            <w:tcW w:w="5643" w:type="dxa"/>
            <w:vAlign w:val="center"/>
          </w:tcPr>
          <w:p w14:paraId="2D8D04E8" w14:textId="77777777" w:rsidR="00950410" w:rsidRPr="00C46397" w:rsidRDefault="00950410" w:rsidP="00CD402C">
            <w:pPr>
              <w:pStyle w:val="TableParagraph"/>
              <w:spacing w:before="120" w:after="120" w:line="340" w:lineRule="exact"/>
              <w:ind w:left="9"/>
              <w:rPr>
                <w:sz w:val="28"/>
                <w:szCs w:val="28"/>
              </w:rPr>
            </w:pPr>
            <w:r w:rsidRPr="00C46397">
              <w:rPr>
                <w:sz w:val="28"/>
                <w:szCs w:val="28"/>
              </w:rPr>
              <w:t>Nghề</w:t>
            </w:r>
            <w:r w:rsidRPr="00C46397">
              <w:rPr>
                <w:spacing w:val="-4"/>
                <w:sz w:val="28"/>
                <w:szCs w:val="28"/>
              </w:rPr>
              <w:t xml:space="preserve"> </w:t>
            </w:r>
            <w:r w:rsidRPr="00C46397">
              <w:rPr>
                <w:sz w:val="28"/>
                <w:szCs w:val="28"/>
              </w:rPr>
              <w:t>cào</w:t>
            </w:r>
            <w:r w:rsidRPr="00C46397">
              <w:rPr>
                <w:spacing w:val="-4"/>
                <w:sz w:val="28"/>
                <w:szCs w:val="28"/>
              </w:rPr>
              <w:t xml:space="preserve"> </w:t>
            </w:r>
            <w:r w:rsidRPr="00C46397">
              <w:rPr>
                <w:sz w:val="28"/>
                <w:szCs w:val="28"/>
              </w:rPr>
              <w:t>đáy</w:t>
            </w:r>
            <w:r w:rsidRPr="00C46397">
              <w:rPr>
                <w:spacing w:val="-7"/>
                <w:sz w:val="28"/>
                <w:szCs w:val="28"/>
              </w:rPr>
              <w:t xml:space="preserve"> </w:t>
            </w:r>
            <w:r w:rsidRPr="00C46397">
              <w:rPr>
                <w:sz w:val="28"/>
                <w:szCs w:val="28"/>
              </w:rPr>
              <w:t>bằng</w:t>
            </w:r>
            <w:r w:rsidRPr="00C46397">
              <w:rPr>
                <w:spacing w:val="-2"/>
                <w:sz w:val="28"/>
                <w:szCs w:val="28"/>
              </w:rPr>
              <w:t xml:space="preserve"> </w:t>
            </w:r>
            <w:r w:rsidRPr="00C46397">
              <w:rPr>
                <w:sz w:val="28"/>
                <w:szCs w:val="28"/>
              </w:rPr>
              <w:t>khung</w:t>
            </w:r>
            <w:r w:rsidRPr="00C46397">
              <w:rPr>
                <w:spacing w:val="-4"/>
                <w:sz w:val="28"/>
                <w:szCs w:val="28"/>
              </w:rPr>
              <w:t xml:space="preserve"> </w:t>
            </w:r>
            <w:r w:rsidRPr="00C46397">
              <w:rPr>
                <w:sz w:val="28"/>
                <w:szCs w:val="28"/>
              </w:rPr>
              <w:t>sắt</w:t>
            </w:r>
            <w:r w:rsidRPr="00C46397">
              <w:rPr>
                <w:spacing w:val="-4"/>
                <w:sz w:val="28"/>
                <w:szCs w:val="28"/>
              </w:rPr>
              <w:t xml:space="preserve"> </w:t>
            </w:r>
            <w:r w:rsidRPr="00C46397">
              <w:rPr>
                <w:sz w:val="28"/>
                <w:szCs w:val="28"/>
              </w:rPr>
              <w:t>có</w:t>
            </w:r>
            <w:r w:rsidRPr="00C46397">
              <w:rPr>
                <w:spacing w:val="-4"/>
                <w:sz w:val="28"/>
                <w:szCs w:val="28"/>
              </w:rPr>
              <w:t xml:space="preserve"> </w:t>
            </w:r>
            <w:r w:rsidRPr="00C46397">
              <w:rPr>
                <w:sz w:val="28"/>
                <w:szCs w:val="28"/>
              </w:rPr>
              <w:t>kết</w:t>
            </w:r>
            <w:r w:rsidRPr="00C46397">
              <w:rPr>
                <w:spacing w:val="-4"/>
                <w:sz w:val="28"/>
                <w:szCs w:val="28"/>
              </w:rPr>
              <w:t xml:space="preserve"> </w:t>
            </w:r>
            <w:r w:rsidRPr="00C46397">
              <w:rPr>
                <w:sz w:val="28"/>
                <w:szCs w:val="28"/>
              </w:rPr>
              <w:t>hợp</w:t>
            </w:r>
            <w:r w:rsidRPr="00C46397">
              <w:rPr>
                <w:spacing w:val="-2"/>
                <w:sz w:val="28"/>
                <w:szCs w:val="28"/>
              </w:rPr>
              <w:t xml:space="preserve"> </w:t>
            </w:r>
            <w:r w:rsidRPr="00C46397">
              <w:rPr>
                <w:sz w:val="28"/>
                <w:szCs w:val="28"/>
              </w:rPr>
              <w:t>với</w:t>
            </w:r>
            <w:r w:rsidRPr="00C46397">
              <w:rPr>
                <w:spacing w:val="-4"/>
                <w:sz w:val="28"/>
                <w:szCs w:val="28"/>
              </w:rPr>
              <w:t xml:space="preserve"> </w:t>
            </w:r>
            <w:r w:rsidRPr="00C46397">
              <w:rPr>
                <w:sz w:val="28"/>
                <w:szCs w:val="28"/>
              </w:rPr>
              <w:t>tàu,</w:t>
            </w:r>
            <w:r w:rsidRPr="00C46397">
              <w:rPr>
                <w:spacing w:val="-2"/>
                <w:sz w:val="28"/>
                <w:szCs w:val="28"/>
              </w:rPr>
              <w:t xml:space="preserve"> </w:t>
            </w:r>
            <w:r w:rsidRPr="00C46397">
              <w:rPr>
                <w:sz w:val="28"/>
                <w:szCs w:val="28"/>
              </w:rPr>
              <w:t>máy kéo, bơm thổi (cào lươn, cào nhuyễn thể, banh lông).</w:t>
            </w:r>
          </w:p>
        </w:tc>
        <w:tc>
          <w:tcPr>
            <w:tcW w:w="2558" w:type="dxa"/>
            <w:vAlign w:val="center"/>
          </w:tcPr>
          <w:p w14:paraId="1601FBDF" w14:textId="77777777" w:rsidR="00950410" w:rsidRPr="00A52C00" w:rsidRDefault="00950410" w:rsidP="00CD402C">
            <w:pPr>
              <w:pStyle w:val="TableParagraph"/>
              <w:spacing w:before="120" w:after="120" w:line="340" w:lineRule="exact"/>
              <w:ind w:left="9"/>
              <w:jc w:val="center"/>
              <w:rPr>
                <w:spacing w:val="-10"/>
                <w:sz w:val="28"/>
                <w:szCs w:val="28"/>
              </w:rPr>
            </w:pPr>
            <w:r w:rsidRPr="00C46397">
              <w:rPr>
                <w:sz w:val="28"/>
                <w:szCs w:val="28"/>
              </w:rPr>
              <w:t>Vùng</w:t>
            </w:r>
            <w:r w:rsidRPr="00C46397">
              <w:rPr>
                <w:spacing w:val="-10"/>
                <w:sz w:val="28"/>
                <w:szCs w:val="28"/>
              </w:rPr>
              <w:t xml:space="preserve"> </w:t>
            </w:r>
            <w:r w:rsidRPr="00C46397">
              <w:rPr>
                <w:sz w:val="28"/>
                <w:szCs w:val="28"/>
              </w:rPr>
              <w:t>lộng;</w:t>
            </w:r>
          </w:p>
          <w:p w14:paraId="65284757" w14:textId="77777777" w:rsidR="00950410" w:rsidRPr="00A52C00" w:rsidRDefault="00950410" w:rsidP="00CD402C">
            <w:pPr>
              <w:pStyle w:val="TableParagraph"/>
              <w:spacing w:before="120" w:after="120" w:line="340" w:lineRule="exact"/>
              <w:ind w:left="9"/>
              <w:jc w:val="center"/>
              <w:rPr>
                <w:sz w:val="28"/>
                <w:szCs w:val="28"/>
              </w:rPr>
            </w:pPr>
            <w:r w:rsidRPr="00C46397">
              <w:rPr>
                <w:sz w:val="28"/>
                <w:szCs w:val="28"/>
              </w:rPr>
              <w:t>vùng</w:t>
            </w:r>
            <w:r w:rsidRPr="00C46397">
              <w:rPr>
                <w:spacing w:val="-9"/>
                <w:sz w:val="28"/>
                <w:szCs w:val="28"/>
              </w:rPr>
              <w:t xml:space="preserve"> </w:t>
            </w:r>
            <w:r w:rsidRPr="00C46397">
              <w:rPr>
                <w:sz w:val="28"/>
                <w:szCs w:val="28"/>
              </w:rPr>
              <w:t>ven</w:t>
            </w:r>
            <w:r w:rsidRPr="00C46397">
              <w:rPr>
                <w:spacing w:val="-10"/>
                <w:sz w:val="28"/>
                <w:szCs w:val="28"/>
              </w:rPr>
              <w:t xml:space="preserve"> </w:t>
            </w:r>
            <w:r w:rsidRPr="00C46397">
              <w:rPr>
                <w:sz w:val="28"/>
                <w:szCs w:val="28"/>
              </w:rPr>
              <w:t>bờ;</w:t>
            </w:r>
          </w:p>
          <w:p w14:paraId="5545D0B0" w14:textId="77777777" w:rsidR="00950410" w:rsidRPr="00C46397" w:rsidRDefault="00950410" w:rsidP="00CD402C">
            <w:pPr>
              <w:pStyle w:val="TableParagraph"/>
              <w:spacing w:before="120" w:after="120" w:line="340" w:lineRule="exact"/>
              <w:ind w:left="9"/>
              <w:jc w:val="center"/>
              <w:rPr>
                <w:sz w:val="28"/>
                <w:szCs w:val="28"/>
              </w:rPr>
            </w:pPr>
            <w:r w:rsidRPr="00C46397">
              <w:rPr>
                <w:sz w:val="28"/>
                <w:szCs w:val="28"/>
              </w:rPr>
              <w:t>vùng nội địa</w:t>
            </w:r>
          </w:p>
        </w:tc>
      </w:tr>
    </w:tbl>
    <w:p w14:paraId="2B63B7CE" w14:textId="2114AF96" w:rsidR="00950410" w:rsidRPr="005740D9" w:rsidRDefault="00950410" w:rsidP="005740D9">
      <w:pPr>
        <w:spacing w:before="120" w:after="120" w:line="340" w:lineRule="exact"/>
        <w:ind w:firstLine="720"/>
        <w:jc w:val="both"/>
        <w:rPr>
          <w:rFonts w:ascii="Times New Roman" w:hAnsi="Times New Roman"/>
          <w:sz w:val="28"/>
          <w:szCs w:val="28"/>
          <w:lang w:val="vi"/>
        </w:rPr>
      </w:pPr>
      <w:r w:rsidRPr="00A52C00">
        <w:rPr>
          <w:rFonts w:ascii="Times New Roman" w:hAnsi="Times New Roman"/>
          <w:bCs/>
          <w:sz w:val="28"/>
          <w:szCs w:val="28"/>
          <w:lang w:val="vi"/>
        </w:rPr>
        <w:t>2. Quy định kích thước mắt lưới tối thiểu tại bộ phận tập trung thuỷ sản với ngư cụ khai thác nguồn lợi thuỷ sản ở vùng biển</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79"/>
        <w:gridCol w:w="5384"/>
        <w:gridCol w:w="2825"/>
      </w:tblGrid>
      <w:tr w:rsidR="00950410" w:rsidRPr="00D6360F" w14:paraId="20ACA68B" w14:textId="77777777" w:rsidTr="00950410">
        <w:trPr>
          <w:trHeight w:val="640"/>
          <w:tblHeader/>
        </w:trPr>
        <w:tc>
          <w:tcPr>
            <w:tcW w:w="579" w:type="dxa"/>
          </w:tcPr>
          <w:p w14:paraId="2B8F14BB" w14:textId="77777777" w:rsidR="00950410" w:rsidRPr="00C46397" w:rsidRDefault="00950410" w:rsidP="00CD402C">
            <w:pPr>
              <w:pStyle w:val="TableParagraph"/>
              <w:spacing w:before="120" w:after="120" w:line="340" w:lineRule="exact"/>
              <w:ind w:left="19" w:right="5"/>
              <w:jc w:val="center"/>
              <w:rPr>
                <w:b/>
                <w:sz w:val="28"/>
                <w:szCs w:val="28"/>
              </w:rPr>
            </w:pPr>
            <w:r w:rsidRPr="00C46397">
              <w:rPr>
                <w:b/>
                <w:spacing w:val="-5"/>
                <w:sz w:val="28"/>
                <w:szCs w:val="28"/>
              </w:rPr>
              <w:t>TT</w:t>
            </w:r>
          </w:p>
        </w:tc>
        <w:tc>
          <w:tcPr>
            <w:tcW w:w="5384" w:type="dxa"/>
          </w:tcPr>
          <w:p w14:paraId="2B1B1AEF" w14:textId="77777777" w:rsidR="00950410" w:rsidRPr="00C46397" w:rsidRDefault="00950410" w:rsidP="00CD402C">
            <w:pPr>
              <w:pStyle w:val="TableParagraph"/>
              <w:spacing w:before="120" w:after="120" w:line="340" w:lineRule="exact"/>
              <w:jc w:val="center"/>
              <w:rPr>
                <w:b/>
                <w:sz w:val="28"/>
                <w:szCs w:val="28"/>
              </w:rPr>
            </w:pPr>
            <w:r w:rsidRPr="00C46397">
              <w:rPr>
                <w:b/>
                <w:sz w:val="28"/>
                <w:szCs w:val="28"/>
              </w:rPr>
              <w:t>Tên</w:t>
            </w:r>
            <w:r w:rsidRPr="00C46397">
              <w:rPr>
                <w:b/>
                <w:spacing w:val="-7"/>
                <w:sz w:val="28"/>
                <w:szCs w:val="28"/>
              </w:rPr>
              <w:t xml:space="preserve"> </w:t>
            </w:r>
            <w:r w:rsidRPr="00C46397">
              <w:rPr>
                <w:b/>
                <w:sz w:val="28"/>
                <w:szCs w:val="28"/>
              </w:rPr>
              <w:t>loại</w:t>
            </w:r>
            <w:r w:rsidRPr="00C46397">
              <w:rPr>
                <w:b/>
                <w:spacing w:val="-4"/>
                <w:sz w:val="28"/>
                <w:szCs w:val="28"/>
              </w:rPr>
              <w:t xml:space="preserve"> </w:t>
            </w:r>
            <w:r w:rsidRPr="00C46397">
              <w:rPr>
                <w:b/>
                <w:sz w:val="28"/>
                <w:szCs w:val="28"/>
              </w:rPr>
              <w:t>ngư</w:t>
            </w:r>
            <w:r w:rsidRPr="00C46397">
              <w:rPr>
                <w:b/>
                <w:spacing w:val="-6"/>
                <w:sz w:val="28"/>
                <w:szCs w:val="28"/>
              </w:rPr>
              <w:t xml:space="preserve"> </w:t>
            </w:r>
            <w:r w:rsidRPr="00C46397">
              <w:rPr>
                <w:b/>
                <w:spacing w:val="-5"/>
                <w:sz w:val="28"/>
                <w:szCs w:val="28"/>
              </w:rPr>
              <w:t>cụ</w:t>
            </w:r>
          </w:p>
        </w:tc>
        <w:tc>
          <w:tcPr>
            <w:tcW w:w="2825" w:type="dxa"/>
          </w:tcPr>
          <w:p w14:paraId="49E503DD" w14:textId="77777777" w:rsidR="00950410" w:rsidRPr="00C46397" w:rsidRDefault="00950410" w:rsidP="00CD402C">
            <w:pPr>
              <w:pStyle w:val="TableParagraph"/>
              <w:spacing w:before="120" w:after="120" w:line="340" w:lineRule="exact"/>
              <w:ind w:right="249"/>
              <w:rPr>
                <w:b/>
                <w:sz w:val="28"/>
                <w:szCs w:val="28"/>
              </w:rPr>
            </w:pPr>
            <w:r w:rsidRPr="00C46397">
              <w:rPr>
                <w:b/>
                <w:sz w:val="28"/>
                <w:szCs w:val="28"/>
              </w:rPr>
              <w:t>Kích</w:t>
            </w:r>
            <w:r w:rsidRPr="00C46397">
              <w:rPr>
                <w:b/>
                <w:spacing w:val="-14"/>
                <w:sz w:val="28"/>
                <w:szCs w:val="28"/>
              </w:rPr>
              <w:t xml:space="preserve"> </w:t>
            </w:r>
            <w:r w:rsidRPr="00C46397">
              <w:rPr>
                <w:b/>
                <w:sz w:val="28"/>
                <w:szCs w:val="28"/>
              </w:rPr>
              <w:t>thước</w:t>
            </w:r>
            <w:r w:rsidRPr="00C46397">
              <w:rPr>
                <w:b/>
                <w:spacing w:val="-12"/>
                <w:sz w:val="28"/>
                <w:szCs w:val="28"/>
              </w:rPr>
              <w:t xml:space="preserve"> </w:t>
            </w:r>
            <w:r w:rsidRPr="00C46397">
              <w:rPr>
                <w:b/>
                <w:sz w:val="28"/>
                <w:szCs w:val="28"/>
              </w:rPr>
              <w:t>mắt</w:t>
            </w:r>
            <w:r w:rsidRPr="00C46397">
              <w:rPr>
                <w:b/>
                <w:spacing w:val="-14"/>
                <w:sz w:val="28"/>
                <w:szCs w:val="28"/>
              </w:rPr>
              <w:t xml:space="preserve"> </w:t>
            </w:r>
            <w:r w:rsidRPr="00C46397">
              <w:rPr>
                <w:b/>
                <w:sz w:val="28"/>
                <w:szCs w:val="28"/>
              </w:rPr>
              <w:t>lưới</w:t>
            </w:r>
          </w:p>
          <w:p w14:paraId="71D2023C" w14:textId="77777777" w:rsidR="00950410" w:rsidRPr="00C46397" w:rsidRDefault="00950410" w:rsidP="00CD402C">
            <w:pPr>
              <w:pStyle w:val="TableParagraph"/>
              <w:spacing w:before="120" w:after="120" w:line="340" w:lineRule="exact"/>
              <w:ind w:right="249"/>
              <w:rPr>
                <w:b/>
                <w:sz w:val="28"/>
                <w:szCs w:val="28"/>
              </w:rPr>
            </w:pPr>
            <w:r w:rsidRPr="00C46397">
              <w:rPr>
                <w:b/>
                <w:sz w:val="28"/>
                <w:szCs w:val="28"/>
              </w:rPr>
              <w:t>quy định ((2a (mm))</w:t>
            </w:r>
          </w:p>
        </w:tc>
      </w:tr>
      <w:tr w:rsidR="00950410" w:rsidRPr="00C46397" w14:paraId="49932234" w14:textId="77777777" w:rsidTr="00950410">
        <w:trPr>
          <w:trHeight w:val="340"/>
        </w:trPr>
        <w:tc>
          <w:tcPr>
            <w:tcW w:w="579" w:type="dxa"/>
          </w:tcPr>
          <w:p w14:paraId="1A7DE7F5" w14:textId="77777777" w:rsidR="00950410" w:rsidRPr="00C46397" w:rsidRDefault="00950410" w:rsidP="00CD402C">
            <w:pPr>
              <w:pStyle w:val="TableParagraph"/>
              <w:spacing w:before="120" w:after="120" w:line="340" w:lineRule="exact"/>
              <w:ind w:left="19"/>
              <w:jc w:val="center"/>
              <w:rPr>
                <w:sz w:val="28"/>
                <w:szCs w:val="28"/>
              </w:rPr>
            </w:pPr>
            <w:r w:rsidRPr="00C46397">
              <w:rPr>
                <w:spacing w:val="-10"/>
                <w:sz w:val="28"/>
                <w:szCs w:val="28"/>
              </w:rPr>
              <w:t>1</w:t>
            </w:r>
          </w:p>
        </w:tc>
        <w:tc>
          <w:tcPr>
            <w:tcW w:w="5384" w:type="dxa"/>
          </w:tcPr>
          <w:p w14:paraId="6B386417"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Rê</w:t>
            </w:r>
            <w:r w:rsidRPr="00C46397">
              <w:rPr>
                <w:spacing w:val="-4"/>
                <w:sz w:val="28"/>
                <w:szCs w:val="28"/>
              </w:rPr>
              <w:t xml:space="preserve"> </w:t>
            </w:r>
            <w:r w:rsidRPr="00C46397">
              <w:rPr>
                <w:spacing w:val="-2"/>
                <w:sz w:val="28"/>
                <w:szCs w:val="28"/>
              </w:rPr>
              <w:t>trích</w:t>
            </w:r>
          </w:p>
        </w:tc>
        <w:tc>
          <w:tcPr>
            <w:tcW w:w="2825" w:type="dxa"/>
          </w:tcPr>
          <w:p w14:paraId="6D64A822"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28</w:t>
            </w:r>
          </w:p>
        </w:tc>
      </w:tr>
      <w:tr w:rsidR="00950410" w:rsidRPr="00C46397" w14:paraId="2169D6F3" w14:textId="77777777" w:rsidTr="00950410">
        <w:trPr>
          <w:trHeight w:val="338"/>
        </w:trPr>
        <w:tc>
          <w:tcPr>
            <w:tcW w:w="579" w:type="dxa"/>
          </w:tcPr>
          <w:p w14:paraId="2C93F67D" w14:textId="77777777" w:rsidR="00950410" w:rsidRPr="00C46397" w:rsidRDefault="00950410" w:rsidP="00CD402C">
            <w:pPr>
              <w:pStyle w:val="TableParagraph"/>
              <w:spacing w:before="120" w:after="120" w:line="340" w:lineRule="exact"/>
              <w:ind w:left="19"/>
              <w:jc w:val="center"/>
              <w:rPr>
                <w:sz w:val="28"/>
                <w:szCs w:val="28"/>
              </w:rPr>
            </w:pPr>
            <w:r w:rsidRPr="00C46397">
              <w:rPr>
                <w:spacing w:val="-10"/>
                <w:sz w:val="28"/>
                <w:szCs w:val="28"/>
              </w:rPr>
              <w:t>2</w:t>
            </w:r>
          </w:p>
        </w:tc>
        <w:tc>
          <w:tcPr>
            <w:tcW w:w="5384" w:type="dxa"/>
          </w:tcPr>
          <w:p w14:paraId="4363EBD5"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Rê</w:t>
            </w:r>
            <w:r w:rsidRPr="00C46397">
              <w:rPr>
                <w:spacing w:val="-5"/>
                <w:sz w:val="28"/>
                <w:szCs w:val="28"/>
              </w:rPr>
              <w:t xml:space="preserve"> </w:t>
            </w:r>
            <w:r w:rsidRPr="00C46397">
              <w:rPr>
                <w:sz w:val="28"/>
                <w:szCs w:val="28"/>
              </w:rPr>
              <w:t>thu</w:t>
            </w:r>
            <w:r w:rsidRPr="00C46397">
              <w:rPr>
                <w:spacing w:val="-4"/>
                <w:sz w:val="28"/>
                <w:szCs w:val="28"/>
              </w:rPr>
              <w:t xml:space="preserve"> </w:t>
            </w:r>
            <w:r w:rsidRPr="00C46397">
              <w:rPr>
                <w:spacing w:val="-5"/>
                <w:sz w:val="28"/>
                <w:szCs w:val="28"/>
              </w:rPr>
              <w:t>ngừ</w:t>
            </w:r>
          </w:p>
        </w:tc>
        <w:tc>
          <w:tcPr>
            <w:tcW w:w="2825" w:type="dxa"/>
          </w:tcPr>
          <w:p w14:paraId="6B5B1CB9"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90</w:t>
            </w:r>
          </w:p>
        </w:tc>
      </w:tr>
      <w:tr w:rsidR="00950410" w:rsidRPr="00C46397" w14:paraId="4411DA5A" w14:textId="77777777" w:rsidTr="00950410">
        <w:trPr>
          <w:trHeight w:val="340"/>
        </w:trPr>
        <w:tc>
          <w:tcPr>
            <w:tcW w:w="579" w:type="dxa"/>
          </w:tcPr>
          <w:p w14:paraId="7467F7EC" w14:textId="77777777" w:rsidR="00950410" w:rsidRPr="00C46397" w:rsidRDefault="00950410" w:rsidP="00CD402C">
            <w:pPr>
              <w:pStyle w:val="TableParagraph"/>
              <w:spacing w:before="120" w:after="120" w:line="340" w:lineRule="exact"/>
              <w:ind w:left="19"/>
              <w:jc w:val="center"/>
              <w:rPr>
                <w:sz w:val="28"/>
                <w:szCs w:val="28"/>
              </w:rPr>
            </w:pPr>
            <w:r w:rsidRPr="00C46397">
              <w:rPr>
                <w:spacing w:val="-10"/>
                <w:sz w:val="28"/>
                <w:szCs w:val="28"/>
              </w:rPr>
              <w:t>3</w:t>
            </w:r>
          </w:p>
        </w:tc>
        <w:tc>
          <w:tcPr>
            <w:tcW w:w="5384" w:type="dxa"/>
          </w:tcPr>
          <w:p w14:paraId="539F1C28"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Rê</w:t>
            </w:r>
            <w:r w:rsidRPr="00C46397">
              <w:rPr>
                <w:spacing w:val="-2"/>
                <w:sz w:val="28"/>
                <w:szCs w:val="28"/>
              </w:rPr>
              <w:t xml:space="preserve"> </w:t>
            </w:r>
            <w:r w:rsidRPr="00C46397">
              <w:rPr>
                <w:spacing w:val="-5"/>
                <w:sz w:val="28"/>
                <w:szCs w:val="28"/>
              </w:rPr>
              <w:t>mòi</w:t>
            </w:r>
          </w:p>
        </w:tc>
        <w:tc>
          <w:tcPr>
            <w:tcW w:w="2825" w:type="dxa"/>
          </w:tcPr>
          <w:p w14:paraId="1A081B73"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60</w:t>
            </w:r>
          </w:p>
        </w:tc>
      </w:tr>
      <w:tr w:rsidR="00950410" w:rsidRPr="00C46397" w14:paraId="0C984424" w14:textId="77777777" w:rsidTr="00950410">
        <w:trPr>
          <w:trHeight w:val="337"/>
        </w:trPr>
        <w:tc>
          <w:tcPr>
            <w:tcW w:w="579" w:type="dxa"/>
          </w:tcPr>
          <w:p w14:paraId="7BF284C9" w14:textId="77777777" w:rsidR="00950410" w:rsidRPr="00C46397" w:rsidRDefault="00950410" w:rsidP="00CD402C">
            <w:pPr>
              <w:pStyle w:val="TableParagraph"/>
              <w:spacing w:before="120" w:after="120" w:line="340" w:lineRule="exact"/>
              <w:ind w:left="19"/>
              <w:jc w:val="center"/>
              <w:rPr>
                <w:sz w:val="28"/>
                <w:szCs w:val="28"/>
              </w:rPr>
            </w:pPr>
            <w:r w:rsidRPr="00C46397">
              <w:rPr>
                <w:spacing w:val="-10"/>
                <w:sz w:val="28"/>
                <w:szCs w:val="28"/>
              </w:rPr>
              <w:t>4</w:t>
            </w:r>
          </w:p>
        </w:tc>
        <w:tc>
          <w:tcPr>
            <w:tcW w:w="5384" w:type="dxa"/>
          </w:tcPr>
          <w:p w14:paraId="21DD07E9"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Vây,</w:t>
            </w:r>
            <w:r w:rsidRPr="00C46397">
              <w:rPr>
                <w:spacing w:val="-3"/>
                <w:sz w:val="28"/>
                <w:szCs w:val="28"/>
              </w:rPr>
              <w:t xml:space="preserve"> </w:t>
            </w:r>
            <w:r w:rsidRPr="00C46397">
              <w:rPr>
                <w:sz w:val="28"/>
                <w:szCs w:val="28"/>
              </w:rPr>
              <w:t>vó,</w:t>
            </w:r>
            <w:r w:rsidRPr="00C46397">
              <w:rPr>
                <w:spacing w:val="-3"/>
                <w:sz w:val="28"/>
                <w:szCs w:val="28"/>
              </w:rPr>
              <w:t xml:space="preserve"> </w:t>
            </w:r>
            <w:r w:rsidRPr="00C46397">
              <w:rPr>
                <w:sz w:val="28"/>
                <w:szCs w:val="28"/>
              </w:rPr>
              <w:t>mành,</w:t>
            </w:r>
            <w:r w:rsidRPr="00C46397">
              <w:rPr>
                <w:spacing w:val="-5"/>
                <w:sz w:val="28"/>
                <w:szCs w:val="28"/>
              </w:rPr>
              <w:t xml:space="preserve"> </w:t>
            </w:r>
            <w:r w:rsidRPr="00C46397">
              <w:rPr>
                <w:sz w:val="28"/>
                <w:szCs w:val="28"/>
              </w:rPr>
              <w:t>rùng</w:t>
            </w:r>
            <w:r w:rsidRPr="00C46397">
              <w:rPr>
                <w:spacing w:val="-4"/>
                <w:sz w:val="28"/>
                <w:szCs w:val="28"/>
              </w:rPr>
              <w:t xml:space="preserve"> </w:t>
            </w:r>
            <w:r w:rsidRPr="00C46397">
              <w:rPr>
                <w:sz w:val="28"/>
                <w:szCs w:val="28"/>
              </w:rPr>
              <w:t>hoạt</w:t>
            </w:r>
            <w:r w:rsidRPr="00C46397">
              <w:rPr>
                <w:spacing w:val="-5"/>
                <w:sz w:val="28"/>
                <w:szCs w:val="28"/>
              </w:rPr>
              <w:t xml:space="preserve"> </w:t>
            </w:r>
            <w:r w:rsidRPr="00C46397">
              <w:rPr>
                <w:sz w:val="28"/>
                <w:szCs w:val="28"/>
              </w:rPr>
              <w:t>động</w:t>
            </w:r>
            <w:r w:rsidRPr="00C46397">
              <w:rPr>
                <w:spacing w:val="-5"/>
                <w:sz w:val="28"/>
                <w:szCs w:val="28"/>
              </w:rPr>
              <w:t xml:space="preserve"> </w:t>
            </w:r>
            <w:r w:rsidRPr="00C46397">
              <w:rPr>
                <w:sz w:val="28"/>
                <w:szCs w:val="28"/>
              </w:rPr>
              <w:t>ngoài</w:t>
            </w:r>
            <w:r w:rsidRPr="00C46397">
              <w:rPr>
                <w:spacing w:val="-2"/>
                <w:sz w:val="28"/>
                <w:szCs w:val="28"/>
              </w:rPr>
              <w:t xml:space="preserve"> </w:t>
            </w:r>
            <w:r w:rsidRPr="00C46397">
              <w:rPr>
                <w:sz w:val="28"/>
                <w:szCs w:val="28"/>
              </w:rPr>
              <w:t>vụ</w:t>
            </w:r>
            <w:r w:rsidRPr="00C46397">
              <w:rPr>
                <w:spacing w:val="-5"/>
                <w:sz w:val="28"/>
                <w:szCs w:val="28"/>
              </w:rPr>
              <w:t xml:space="preserve"> </w:t>
            </w:r>
            <w:r w:rsidRPr="00C46397">
              <w:rPr>
                <w:sz w:val="28"/>
                <w:szCs w:val="28"/>
              </w:rPr>
              <w:t>cá</w:t>
            </w:r>
            <w:r w:rsidRPr="00C46397">
              <w:rPr>
                <w:spacing w:val="-5"/>
                <w:sz w:val="28"/>
                <w:szCs w:val="28"/>
              </w:rPr>
              <w:t xml:space="preserve"> cơm</w:t>
            </w:r>
          </w:p>
        </w:tc>
        <w:tc>
          <w:tcPr>
            <w:tcW w:w="2825" w:type="dxa"/>
          </w:tcPr>
          <w:p w14:paraId="378536E8"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20</w:t>
            </w:r>
          </w:p>
        </w:tc>
      </w:tr>
      <w:tr w:rsidR="00950410" w:rsidRPr="00C46397" w14:paraId="6967E17D" w14:textId="77777777" w:rsidTr="00950410">
        <w:trPr>
          <w:trHeight w:val="337"/>
        </w:trPr>
        <w:tc>
          <w:tcPr>
            <w:tcW w:w="579" w:type="dxa"/>
          </w:tcPr>
          <w:p w14:paraId="487AD518" w14:textId="77777777" w:rsidR="00950410" w:rsidRPr="00C46397" w:rsidRDefault="00950410" w:rsidP="00CD402C">
            <w:pPr>
              <w:pStyle w:val="TableParagraph"/>
              <w:spacing w:before="120" w:after="120" w:line="340" w:lineRule="exact"/>
              <w:ind w:left="19"/>
              <w:jc w:val="center"/>
              <w:rPr>
                <w:spacing w:val="-10"/>
                <w:sz w:val="28"/>
                <w:szCs w:val="28"/>
                <w:lang w:val="en-US"/>
              </w:rPr>
            </w:pPr>
            <w:r w:rsidRPr="00C46397">
              <w:rPr>
                <w:spacing w:val="-10"/>
                <w:sz w:val="28"/>
                <w:szCs w:val="28"/>
                <w:lang w:val="en-US"/>
              </w:rPr>
              <w:t>5</w:t>
            </w:r>
          </w:p>
        </w:tc>
        <w:tc>
          <w:tcPr>
            <w:tcW w:w="5384" w:type="dxa"/>
          </w:tcPr>
          <w:p w14:paraId="2B4DE684" w14:textId="77777777" w:rsidR="00950410" w:rsidRPr="00C46397" w:rsidRDefault="00950410" w:rsidP="00CD402C">
            <w:pPr>
              <w:pStyle w:val="TableParagraph"/>
              <w:spacing w:before="120" w:after="120" w:line="340" w:lineRule="exact"/>
              <w:ind w:left="11"/>
              <w:rPr>
                <w:sz w:val="28"/>
                <w:szCs w:val="28"/>
                <w:lang w:val="en-US"/>
              </w:rPr>
            </w:pPr>
            <w:r w:rsidRPr="00C46397">
              <w:rPr>
                <w:sz w:val="28"/>
                <w:szCs w:val="28"/>
                <w:lang w:val="en-US"/>
              </w:rPr>
              <w:t>Nò, sáo, quầng</w:t>
            </w:r>
          </w:p>
        </w:tc>
        <w:tc>
          <w:tcPr>
            <w:tcW w:w="2825" w:type="dxa"/>
          </w:tcPr>
          <w:p w14:paraId="669125E6" w14:textId="77777777" w:rsidR="00950410" w:rsidRPr="00C46397" w:rsidRDefault="00950410" w:rsidP="00CD402C">
            <w:pPr>
              <w:pStyle w:val="TableParagraph"/>
              <w:spacing w:before="120" w:after="120" w:line="340" w:lineRule="exact"/>
              <w:jc w:val="center"/>
              <w:rPr>
                <w:spacing w:val="-5"/>
                <w:sz w:val="28"/>
                <w:szCs w:val="28"/>
                <w:lang w:val="en-US"/>
              </w:rPr>
            </w:pPr>
            <w:r w:rsidRPr="00C46397">
              <w:rPr>
                <w:spacing w:val="-5"/>
                <w:sz w:val="28"/>
                <w:szCs w:val="28"/>
                <w:lang w:val="en-US"/>
              </w:rPr>
              <w:t>18</w:t>
            </w:r>
          </w:p>
        </w:tc>
      </w:tr>
      <w:tr w:rsidR="00950410" w:rsidRPr="00C46397" w14:paraId="231DC85D" w14:textId="77777777" w:rsidTr="00950410">
        <w:trPr>
          <w:trHeight w:val="337"/>
        </w:trPr>
        <w:tc>
          <w:tcPr>
            <w:tcW w:w="579" w:type="dxa"/>
          </w:tcPr>
          <w:p w14:paraId="514258B1" w14:textId="77777777" w:rsidR="00950410" w:rsidRPr="00C46397" w:rsidRDefault="00950410" w:rsidP="00CD402C">
            <w:pPr>
              <w:pStyle w:val="TableParagraph"/>
              <w:spacing w:before="120" w:after="120" w:line="340" w:lineRule="exact"/>
              <w:ind w:left="19"/>
              <w:jc w:val="center"/>
              <w:rPr>
                <w:sz w:val="28"/>
                <w:szCs w:val="28"/>
                <w:lang w:val="en-US"/>
              </w:rPr>
            </w:pPr>
            <w:r w:rsidRPr="00C46397">
              <w:rPr>
                <w:sz w:val="28"/>
                <w:szCs w:val="28"/>
                <w:lang w:val="en-US"/>
              </w:rPr>
              <w:t>6</w:t>
            </w:r>
          </w:p>
        </w:tc>
        <w:tc>
          <w:tcPr>
            <w:tcW w:w="5384" w:type="dxa"/>
          </w:tcPr>
          <w:p w14:paraId="795167CC"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Các</w:t>
            </w:r>
            <w:r w:rsidRPr="00C46397">
              <w:rPr>
                <w:spacing w:val="-6"/>
                <w:sz w:val="28"/>
                <w:szCs w:val="28"/>
              </w:rPr>
              <w:t xml:space="preserve"> </w:t>
            </w:r>
            <w:r w:rsidRPr="00C46397">
              <w:rPr>
                <w:sz w:val="28"/>
                <w:szCs w:val="28"/>
              </w:rPr>
              <w:t>loại</w:t>
            </w:r>
            <w:r w:rsidRPr="00C46397">
              <w:rPr>
                <w:spacing w:val="-5"/>
                <w:sz w:val="28"/>
                <w:szCs w:val="28"/>
              </w:rPr>
              <w:t xml:space="preserve"> </w:t>
            </w:r>
            <w:r w:rsidRPr="00C46397">
              <w:rPr>
                <w:sz w:val="28"/>
                <w:szCs w:val="28"/>
              </w:rPr>
              <w:t>lưới</w:t>
            </w:r>
            <w:r w:rsidRPr="00C46397">
              <w:rPr>
                <w:spacing w:val="-3"/>
                <w:sz w:val="28"/>
                <w:szCs w:val="28"/>
              </w:rPr>
              <w:t xml:space="preserve"> </w:t>
            </w:r>
            <w:r w:rsidRPr="00C46397">
              <w:rPr>
                <w:sz w:val="28"/>
                <w:szCs w:val="28"/>
              </w:rPr>
              <w:t>đánh</w:t>
            </w:r>
            <w:r w:rsidRPr="00C46397">
              <w:rPr>
                <w:spacing w:val="-5"/>
                <w:sz w:val="28"/>
                <w:szCs w:val="28"/>
              </w:rPr>
              <w:t xml:space="preserve"> </w:t>
            </w:r>
            <w:r w:rsidRPr="00C46397">
              <w:rPr>
                <w:sz w:val="28"/>
                <w:szCs w:val="28"/>
              </w:rPr>
              <w:t>cá</w:t>
            </w:r>
            <w:r w:rsidRPr="00C46397">
              <w:rPr>
                <w:spacing w:val="-5"/>
                <w:sz w:val="28"/>
                <w:szCs w:val="28"/>
              </w:rPr>
              <w:t xml:space="preserve"> cơm</w:t>
            </w:r>
          </w:p>
        </w:tc>
        <w:tc>
          <w:tcPr>
            <w:tcW w:w="2825" w:type="dxa"/>
          </w:tcPr>
          <w:p w14:paraId="4307F3B9"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10</w:t>
            </w:r>
          </w:p>
        </w:tc>
      </w:tr>
      <w:tr w:rsidR="00950410" w:rsidRPr="00C46397" w14:paraId="19A79B6A" w14:textId="77777777" w:rsidTr="00950410">
        <w:trPr>
          <w:trHeight w:val="337"/>
        </w:trPr>
        <w:tc>
          <w:tcPr>
            <w:tcW w:w="579" w:type="dxa"/>
          </w:tcPr>
          <w:p w14:paraId="489C6E8D" w14:textId="77777777" w:rsidR="00950410" w:rsidRPr="00C46397" w:rsidRDefault="00950410" w:rsidP="00CD402C">
            <w:pPr>
              <w:pStyle w:val="TableParagraph"/>
              <w:spacing w:before="120" w:after="120" w:line="340" w:lineRule="exact"/>
              <w:ind w:left="19"/>
              <w:jc w:val="center"/>
              <w:rPr>
                <w:sz w:val="28"/>
                <w:szCs w:val="28"/>
                <w:lang w:val="en-US"/>
              </w:rPr>
            </w:pPr>
            <w:r w:rsidRPr="00C46397">
              <w:rPr>
                <w:spacing w:val="-10"/>
                <w:sz w:val="28"/>
                <w:szCs w:val="28"/>
                <w:lang w:val="en-US"/>
              </w:rPr>
              <w:t>7</w:t>
            </w:r>
          </w:p>
        </w:tc>
        <w:tc>
          <w:tcPr>
            <w:tcW w:w="5384" w:type="dxa"/>
          </w:tcPr>
          <w:p w14:paraId="3449FE1A"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Lưới</w:t>
            </w:r>
            <w:r w:rsidRPr="00C46397">
              <w:rPr>
                <w:spacing w:val="-6"/>
                <w:sz w:val="28"/>
                <w:szCs w:val="28"/>
              </w:rPr>
              <w:t xml:space="preserve"> </w:t>
            </w:r>
            <w:r w:rsidRPr="00C46397">
              <w:rPr>
                <w:sz w:val="28"/>
                <w:szCs w:val="28"/>
              </w:rPr>
              <w:t>kéo</w:t>
            </w:r>
            <w:r w:rsidRPr="00C46397">
              <w:rPr>
                <w:spacing w:val="-6"/>
                <w:sz w:val="28"/>
                <w:szCs w:val="28"/>
              </w:rPr>
              <w:t xml:space="preserve"> </w:t>
            </w:r>
            <w:r w:rsidRPr="00C46397">
              <w:rPr>
                <w:sz w:val="28"/>
                <w:szCs w:val="28"/>
              </w:rPr>
              <w:t>hoạt</w:t>
            </w:r>
            <w:r w:rsidRPr="00C46397">
              <w:rPr>
                <w:spacing w:val="-3"/>
                <w:sz w:val="28"/>
                <w:szCs w:val="28"/>
              </w:rPr>
              <w:t xml:space="preserve"> </w:t>
            </w:r>
            <w:r w:rsidRPr="00C46397">
              <w:rPr>
                <w:sz w:val="28"/>
                <w:szCs w:val="28"/>
              </w:rPr>
              <w:t>động</w:t>
            </w:r>
            <w:r w:rsidRPr="00C46397">
              <w:rPr>
                <w:spacing w:val="-6"/>
                <w:sz w:val="28"/>
                <w:szCs w:val="28"/>
              </w:rPr>
              <w:t xml:space="preserve"> </w:t>
            </w:r>
            <w:r w:rsidRPr="00C46397">
              <w:rPr>
                <w:sz w:val="28"/>
                <w:szCs w:val="28"/>
              </w:rPr>
              <w:t>vùng</w:t>
            </w:r>
            <w:r w:rsidRPr="00C46397">
              <w:rPr>
                <w:spacing w:val="-5"/>
                <w:sz w:val="28"/>
                <w:szCs w:val="28"/>
              </w:rPr>
              <w:t xml:space="preserve"> </w:t>
            </w:r>
            <w:r w:rsidRPr="00C46397">
              <w:rPr>
                <w:spacing w:val="-4"/>
                <w:sz w:val="28"/>
                <w:szCs w:val="28"/>
              </w:rPr>
              <w:t>lộng</w:t>
            </w:r>
          </w:p>
        </w:tc>
        <w:tc>
          <w:tcPr>
            <w:tcW w:w="2825" w:type="dxa"/>
          </w:tcPr>
          <w:p w14:paraId="15A5EDFC"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34</w:t>
            </w:r>
          </w:p>
        </w:tc>
      </w:tr>
      <w:tr w:rsidR="00950410" w:rsidRPr="00C46397" w14:paraId="00532DB0" w14:textId="77777777" w:rsidTr="00950410">
        <w:trPr>
          <w:trHeight w:val="337"/>
        </w:trPr>
        <w:tc>
          <w:tcPr>
            <w:tcW w:w="579" w:type="dxa"/>
          </w:tcPr>
          <w:p w14:paraId="4E01F432" w14:textId="77777777" w:rsidR="00950410" w:rsidRPr="00C46397" w:rsidRDefault="00950410" w:rsidP="00CD402C">
            <w:pPr>
              <w:pStyle w:val="TableParagraph"/>
              <w:spacing w:before="120" w:after="120" w:line="340" w:lineRule="exact"/>
              <w:ind w:left="19"/>
              <w:jc w:val="center"/>
              <w:rPr>
                <w:sz w:val="28"/>
                <w:szCs w:val="28"/>
                <w:lang w:val="en-US"/>
              </w:rPr>
            </w:pPr>
            <w:r w:rsidRPr="00C46397">
              <w:rPr>
                <w:spacing w:val="-10"/>
                <w:sz w:val="28"/>
                <w:szCs w:val="28"/>
                <w:lang w:val="en-US"/>
              </w:rPr>
              <w:t>8</w:t>
            </w:r>
          </w:p>
        </w:tc>
        <w:tc>
          <w:tcPr>
            <w:tcW w:w="5384" w:type="dxa"/>
          </w:tcPr>
          <w:p w14:paraId="3C01EEF7" w14:textId="77777777" w:rsidR="00950410" w:rsidRPr="00C46397" w:rsidRDefault="00950410" w:rsidP="00CD402C">
            <w:pPr>
              <w:pStyle w:val="TableParagraph"/>
              <w:spacing w:before="120" w:after="120" w:line="340" w:lineRule="exact"/>
              <w:ind w:left="11"/>
              <w:rPr>
                <w:sz w:val="28"/>
                <w:szCs w:val="28"/>
              </w:rPr>
            </w:pPr>
            <w:r w:rsidRPr="00C46397">
              <w:rPr>
                <w:sz w:val="28"/>
                <w:szCs w:val="28"/>
              </w:rPr>
              <w:t>Lưới</w:t>
            </w:r>
            <w:r w:rsidRPr="00C46397">
              <w:rPr>
                <w:spacing w:val="-5"/>
                <w:sz w:val="28"/>
                <w:szCs w:val="28"/>
              </w:rPr>
              <w:t xml:space="preserve"> </w:t>
            </w:r>
            <w:r w:rsidRPr="00C46397">
              <w:rPr>
                <w:sz w:val="28"/>
                <w:szCs w:val="28"/>
              </w:rPr>
              <w:t>chụp;</w:t>
            </w:r>
            <w:r w:rsidRPr="00C46397">
              <w:rPr>
                <w:spacing w:val="-4"/>
                <w:sz w:val="28"/>
                <w:szCs w:val="28"/>
              </w:rPr>
              <w:t xml:space="preserve"> </w:t>
            </w:r>
            <w:r w:rsidRPr="00C46397">
              <w:rPr>
                <w:sz w:val="28"/>
                <w:szCs w:val="28"/>
              </w:rPr>
              <w:t>lồng</w:t>
            </w:r>
            <w:r w:rsidRPr="00C46397">
              <w:rPr>
                <w:spacing w:val="-5"/>
                <w:sz w:val="28"/>
                <w:szCs w:val="28"/>
              </w:rPr>
              <w:t xml:space="preserve"> </w:t>
            </w:r>
            <w:r w:rsidRPr="00C46397">
              <w:rPr>
                <w:sz w:val="28"/>
                <w:szCs w:val="28"/>
              </w:rPr>
              <w:t>bẫy</w:t>
            </w:r>
            <w:r w:rsidRPr="00C46397">
              <w:rPr>
                <w:spacing w:val="-6"/>
                <w:sz w:val="28"/>
                <w:szCs w:val="28"/>
              </w:rPr>
              <w:t xml:space="preserve"> </w:t>
            </w:r>
            <w:r w:rsidRPr="00C46397">
              <w:rPr>
                <w:sz w:val="28"/>
                <w:szCs w:val="28"/>
              </w:rPr>
              <w:t>ở</w:t>
            </w:r>
            <w:r w:rsidRPr="00C46397">
              <w:rPr>
                <w:spacing w:val="-3"/>
                <w:sz w:val="28"/>
                <w:szCs w:val="28"/>
              </w:rPr>
              <w:t xml:space="preserve"> </w:t>
            </w:r>
            <w:r w:rsidRPr="00C46397">
              <w:rPr>
                <w:sz w:val="28"/>
                <w:szCs w:val="28"/>
              </w:rPr>
              <w:t>vùng</w:t>
            </w:r>
            <w:r w:rsidRPr="00C46397">
              <w:rPr>
                <w:spacing w:val="-4"/>
                <w:sz w:val="28"/>
                <w:szCs w:val="28"/>
              </w:rPr>
              <w:t xml:space="preserve"> lộng</w:t>
            </w:r>
          </w:p>
        </w:tc>
        <w:tc>
          <w:tcPr>
            <w:tcW w:w="2825" w:type="dxa"/>
          </w:tcPr>
          <w:p w14:paraId="31395A8A" w14:textId="77777777" w:rsidR="00950410" w:rsidRPr="00C46397" w:rsidRDefault="00950410" w:rsidP="00CD402C">
            <w:pPr>
              <w:pStyle w:val="TableParagraph"/>
              <w:spacing w:before="120" w:after="120" w:line="340" w:lineRule="exact"/>
              <w:jc w:val="center"/>
              <w:rPr>
                <w:sz w:val="28"/>
                <w:szCs w:val="28"/>
              </w:rPr>
            </w:pPr>
            <w:r w:rsidRPr="00C46397">
              <w:rPr>
                <w:spacing w:val="-5"/>
                <w:sz w:val="28"/>
                <w:szCs w:val="28"/>
              </w:rPr>
              <w:t>40</w:t>
            </w:r>
          </w:p>
        </w:tc>
      </w:tr>
    </w:tbl>
    <w:p w14:paraId="01A51051" w14:textId="13471B1E" w:rsidR="00950410" w:rsidRPr="005740D9" w:rsidRDefault="00950410" w:rsidP="005740D9">
      <w:pPr>
        <w:pStyle w:val="ListParagraph"/>
        <w:tabs>
          <w:tab w:val="left" w:pos="709"/>
        </w:tabs>
        <w:spacing w:before="120" w:after="120" w:line="340" w:lineRule="exact"/>
        <w:ind w:left="109"/>
        <w:jc w:val="both"/>
        <w:rPr>
          <w:rFonts w:ascii="Times New Roman" w:hAnsi="Times New Roman"/>
          <w:sz w:val="28"/>
          <w:szCs w:val="28"/>
        </w:rPr>
      </w:pPr>
      <w:r w:rsidRPr="00C46397">
        <w:rPr>
          <w:rFonts w:ascii="Times New Roman" w:hAnsi="Times New Roman"/>
          <w:bCs/>
          <w:sz w:val="28"/>
          <w:szCs w:val="28"/>
        </w:rPr>
        <w:tab/>
        <w:t>3. Quy định kích thước mắt lưới tối thiểu tại bộ phận tập trung thuỷ sản đối với ngư cụ khai thác nguồn lợi thuỷ sản vùng nội địa</w:t>
      </w:r>
    </w:p>
    <w:tbl>
      <w:tblPr>
        <w:tblW w:w="8788"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7"/>
        <w:gridCol w:w="5386"/>
        <w:gridCol w:w="2815"/>
      </w:tblGrid>
      <w:tr w:rsidR="00950410" w:rsidRPr="00D6360F" w14:paraId="5E417F4A" w14:textId="77777777" w:rsidTr="00EB6E54">
        <w:trPr>
          <w:trHeight w:val="637"/>
        </w:trPr>
        <w:tc>
          <w:tcPr>
            <w:tcW w:w="587" w:type="dxa"/>
          </w:tcPr>
          <w:p w14:paraId="346F9294" w14:textId="77777777" w:rsidR="00950410" w:rsidRPr="00C46397" w:rsidRDefault="00950410" w:rsidP="00CD402C">
            <w:pPr>
              <w:pStyle w:val="TableParagraph"/>
              <w:spacing w:before="120" w:after="120" w:line="340" w:lineRule="exact"/>
              <w:ind w:left="16" w:right="5"/>
              <w:jc w:val="center"/>
              <w:rPr>
                <w:b/>
                <w:sz w:val="28"/>
                <w:szCs w:val="28"/>
              </w:rPr>
            </w:pPr>
            <w:r w:rsidRPr="00C46397">
              <w:rPr>
                <w:b/>
                <w:spacing w:val="-5"/>
                <w:sz w:val="28"/>
                <w:szCs w:val="28"/>
              </w:rPr>
              <w:t>TT</w:t>
            </w:r>
          </w:p>
        </w:tc>
        <w:tc>
          <w:tcPr>
            <w:tcW w:w="5386" w:type="dxa"/>
          </w:tcPr>
          <w:p w14:paraId="375708AC" w14:textId="77777777" w:rsidR="00950410" w:rsidRPr="00C46397" w:rsidRDefault="00950410" w:rsidP="00CD402C">
            <w:pPr>
              <w:pStyle w:val="TableParagraph"/>
              <w:spacing w:before="120" w:after="120" w:line="340" w:lineRule="exact"/>
              <w:ind w:left="13"/>
              <w:jc w:val="center"/>
              <w:rPr>
                <w:b/>
                <w:sz w:val="28"/>
                <w:szCs w:val="28"/>
              </w:rPr>
            </w:pPr>
            <w:r w:rsidRPr="00C46397">
              <w:rPr>
                <w:b/>
                <w:sz w:val="28"/>
                <w:szCs w:val="28"/>
              </w:rPr>
              <w:t>Tên</w:t>
            </w:r>
            <w:r w:rsidRPr="00C46397">
              <w:rPr>
                <w:b/>
                <w:spacing w:val="-7"/>
                <w:sz w:val="28"/>
                <w:szCs w:val="28"/>
              </w:rPr>
              <w:t xml:space="preserve"> </w:t>
            </w:r>
            <w:r w:rsidRPr="00C46397">
              <w:rPr>
                <w:b/>
                <w:sz w:val="28"/>
                <w:szCs w:val="28"/>
              </w:rPr>
              <w:t>loại</w:t>
            </w:r>
            <w:r w:rsidRPr="00C46397">
              <w:rPr>
                <w:b/>
                <w:spacing w:val="-4"/>
                <w:sz w:val="28"/>
                <w:szCs w:val="28"/>
              </w:rPr>
              <w:t xml:space="preserve"> </w:t>
            </w:r>
            <w:r w:rsidRPr="00C46397">
              <w:rPr>
                <w:b/>
                <w:sz w:val="28"/>
                <w:szCs w:val="28"/>
              </w:rPr>
              <w:t>ngư</w:t>
            </w:r>
            <w:r w:rsidRPr="00C46397">
              <w:rPr>
                <w:b/>
                <w:spacing w:val="-6"/>
                <w:sz w:val="28"/>
                <w:szCs w:val="28"/>
              </w:rPr>
              <w:t xml:space="preserve"> </w:t>
            </w:r>
            <w:r w:rsidRPr="00C46397">
              <w:rPr>
                <w:b/>
                <w:spacing w:val="-5"/>
                <w:sz w:val="28"/>
                <w:szCs w:val="28"/>
              </w:rPr>
              <w:t>cụ</w:t>
            </w:r>
          </w:p>
        </w:tc>
        <w:tc>
          <w:tcPr>
            <w:tcW w:w="2815" w:type="dxa"/>
          </w:tcPr>
          <w:p w14:paraId="20F47BE3" w14:textId="77777777" w:rsidR="00950410" w:rsidRPr="00C46397" w:rsidRDefault="00950410" w:rsidP="00CD402C">
            <w:pPr>
              <w:pStyle w:val="TableParagraph"/>
              <w:spacing w:before="120" w:after="120" w:line="340" w:lineRule="exact"/>
              <w:ind w:left="313" w:hanging="46"/>
              <w:jc w:val="center"/>
              <w:rPr>
                <w:b/>
                <w:sz w:val="28"/>
                <w:szCs w:val="28"/>
              </w:rPr>
            </w:pPr>
            <w:r w:rsidRPr="00C46397">
              <w:rPr>
                <w:b/>
                <w:sz w:val="28"/>
                <w:szCs w:val="28"/>
              </w:rPr>
              <w:t>Kích</w:t>
            </w:r>
            <w:r w:rsidRPr="00C46397">
              <w:rPr>
                <w:b/>
                <w:spacing w:val="-14"/>
                <w:sz w:val="28"/>
                <w:szCs w:val="28"/>
              </w:rPr>
              <w:t xml:space="preserve"> </w:t>
            </w:r>
            <w:r w:rsidRPr="00C46397">
              <w:rPr>
                <w:b/>
                <w:sz w:val="28"/>
                <w:szCs w:val="28"/>
              </w:rPr>
              <w:t>thước</w:t>
            </w:r>
            <w:r w:rsidRPr="00C46397">
              <w:rPr>
                <w:b/>
                <w:spacing w:val="-12"/>
                <w:sz w:val="28"/>
                <w:szCs w:val="28"/>
              </w:rPr>
              <w:t xml:space="preserve"> </w:t>
            </w:r>
            <w:r w:rsidRPr="00C46397">
              <w:rPr>
                <w:b/>
                <w:sz w:val="28"/>
                <w:szCs w:val="28"/>
              </w:rPr>
              <w:t>mắt</w:t>
            </w:r>
            <w:r w:rsidRPr="00C46397">
              <w:rPr>
                <w:b/>
                <w:spacing w:val="-14"/>
                <w:sz w:val="28"/>
                <w:szCs w:val="28"/>
              </w:rPr>
              <w:t xml:space="preserve"> </w:t>
            </w:r>
            <w:r w:rsidRPr="00C46397">
              <w:rPr>
                <w:b/>
                <w:sz w:val="28"/>
                <w:szCs w:val="28"/>
              </w:rPr>
              <w:t>lưới quy định (2a (mm))</w:t>
            </w:r>
          </w:p>
        </w:tc>
      </w:tr>
      <w:tr w:rsidR="00950410" w:rsidRPr="00C46397" w14:paraId="3CF5BB60" w14:textId="77777777" w:rsidTr="00EB6E54">
        <w:trPr>
          <w:trHeight w:val="340"/>
        </w:trPr>
        <w:tc>
          <w:tcPr>
            <w:tcW w:w="587" w:type="dxa"/>
          </w:tcPr>
          <w:p w14:paraId="11BD3332"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1</w:t>
            </w:r>
          </w:p>
        </w:tc>
        <w:tc>
          <w:tcPr>
            <w:tcW w:w="5386" w:type="dxa"/>
          </w:tcPr>
          <w:p w14:paraId="2261BB90" w14:textId="77777777" w:rsidR="00950410" w:rsidRPr="00C46397" w:rsidRDefault="00950410" w:rsidP="00CD402C">
            <w:pPr>
              <w:pStyle w:val="TableParagraph"/>
              <w:spacing w:before="120" w:after="120" w:line="340" w:lineRule="exact"/>
              <w:ind w:left="8"/>
              <w:rPr>
                <w:sz w:val="28"/>
                <w:szCs w:val="28"/>
              </w:rPr>
            </w:pPr>
            <w:r w:rsidRPr="00C46397">
              <w:rPr>
                <w:sz w:val="28"/>
                <w:szCs w:val="28"/>
              </w:rPr>
              <w:t>Lưới</w:t>
            </w:r>
            <w:r w:rsidRPr="00C46397">
              <w:rPr>
                <w:spacing w:val="-7"/>
                <w:sz w:val="28"/>
                <w:szCs w:val="28"/>
              </w:rPr>
              <w:t xml:space="preserve"> </w:t>
            </w:r>
            <w:r w:rsidRPr="00C46397">
              <w:rPr>
                <w:spacing w:val="-5"/>
                <w:sz w:val="28"/>
                <w:szCs w:val="28"/>
              </w:rPr>
              <w:t>vây</w:t>
            </w:r>
          </w:p>
        </w:tc>
        <w:tc>
          <w:tcPr>
            <w:tcW w:w="2815" w:type="dxa"/>
          </w:tcPr>
          <w:p w14:paraId="1A655835"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18</w:t>
            </w:r>
          </w:p>
        </w:tc>
      </w:tr>
      <w:tr w:rsidR="00950410" w:rsidRPr="00C46397" w14:paraId="4AC09649" w14:textId="77777777" w:rsidTr="00EB6E54">
        <w:trPr>
          <w:trHeight w:val="340"/>
        </w:trPr>
        <w:tc>
          <w:tcPr>
            <w:tcW w:w="587" w:type="dxa"/>
          </w:tcPr>
          <w:p w14:paraId="3A222EB6"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2</w:t>
            </w:r>
          </w:p>
        </w:tc>
        <w:tc>
          <w:tcPr>
            <w:tcW w:w="5386" w:type="dxa"/>
          </w:tcPr>
          <w:p w14:paraId="4C66D7FB" w14:textId="77777777" w:rsidR="00950410" w:rsidRPr="00C46397" w:rsidRDefault="00950410" w:rsidP="00CD402C">
            <w:pPr>
              <w:pStyle w:val="TableParagraph"/>
              <w:spacing w:before="120" w:after="120" w:line="340" w:lineRule="exact"/>
              <w:ind w:left="8"/>
              <w:rPr>
                <w:sz w:val="28"/>
                <w:szCs w:val="28"/>
                <w:lang w:val="en-US"/>
              </w:rPr>
            </w:pPr>
            <w:r w:rsidRPr="00C46397">
              <w:rPr>
                <w:sz w:val="28"/>
                <w:szCs w:val="28"/>
                <w:lang w:val="en-US"/>
              </w:rPr>
              <w:t>Đăng, nò, sáo</w:t>
            </w:r>
          </w:p>
        </w:tc>
        <w:tc>
          <w:tcPr>
            <w:tcW w:w="2815" w:type="dxa"/>
          </w:tcPr>
          <w:p w14:paraId="20788630"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18</w:t>
            </w:r>
          </w:p>
        </w:tc>
      </w:tr>
      <w:tr w:rsidR="00950410" w:rsidRPr="00C46397" w14:paraId="0F2E4158" w14:textId="77777777" w:rsidTr="00EB6E54">
        <w:trPr>
          <w:trHeight w:val="337"/>
        </w:trPr>
        <w:tc>
          <w:tcPr>
            <w:tcW w:w="587" w:type="dxa"/>
          </w:tcPr>
          <w:p w14:paraId="595246DC"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3</w:t>
            </w:r>
          </w:p>
        </w:tc>
        <w:tc>
          <w:tcPr>
            <w:tcW w:w="5386" w:type="dxa"/>
          </w:tcPr>
          <w:p w14:paraId="447545AE" w14:textId="77777777" w:rsidR="00950410" w:rsidRPr="00C46397" w:rsidRDefault="00950410" w:rsidP="00CD402C">
            <w:pPr>
              <w:pStyle w:val="TableParagraph"/>
              <w:spacing w:before="120" w:after="120" w:line="340" w:lineRule="exact"/>
              <w:ind w:left="8"/>
              <w:rPr>
                <w:sz w:val="28"/>
                <w:szCs w:val="28"/>
              </w:rPr>
            </w:pPr>
            <w:r w:rsidRPr="00C46397">
              <w:rPr>
                <w:sz w:val="28"/>
                <w:szCs w:val="28"/>
                <w:lang w:val="en-US"/>
              </w:rPr>
              <w:t>Lưới rê (lưới bén)</w:t>
            </w:r>
          </w:p>
        </w:tc>
        <w:tc>
          <w:tcPr>
            <w:tcW w:w="2815" w:type="dxa"/>
          </w:tcPr>
          <w:p w14:paraId="61FF034B"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40</w:t>
            </w:r>
          </w:p>
        </w:tc>
      </w:tr>
      <w:tr w:rsidR="00950410" w:rsidRPr="00C46397" w14:paraId="1ED0BE3C" w14:textId="77777777" w:rsidTr="00EB6E54">
        <w:trPr>
          <w:trHeight w:val="339"/>
        </w:trPr>
        <w:tc>
          <w:tcPr>
            <w:tcW w:w="587" w:type="dxa"/>
          </w:tcPr>
          <w:p w14:paraId="7C8D926D"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4</w:t>
            </w:r>
          </w:p>
        </w:tc>
        <w:tc>
          <w:tcPr>
            <w:tcW w:w="5386" w:type="dxa"/>
          </w:tcPr>
          <w:p w14:paraId="5E37480C" w14:textId="77777777" w:rsidR="00950410" w:rsidRPr="00C46397" w:rsidRDefault="00950410" w:rsidP="00CD402C">
            <w:pPr>
              <w:pStyle w:val="TableParagraph"/>
              <w:spacing w:before="120" w:after="120" w:line="340" w:lineRule="exact"/>
              <w:ind w:left="8"/>
              <w:rPr>
                <w:sz w:val="28"/>
                <w:szCs w:val="28"/>
              </w:rPr>
            </w:pPr>
            <w:r w:rsidRPr="00C46397">
              <w:rPr>
                <w:sz w:val="28"/>
                <w:szCs w:val="28"/>
                <w:lang w:val="en-US"/>
              </w:rPr>
              <w:t>Lưới rê (cá linh)</w:t>
            </w:r>
          </w:p>
        </w:tc>
        <w:tc>
          <w:tcPr>
            <w:tcW w:w="2815" w:type="dxa"/>
          </w:tcPr>
          <w:p w14:paraId="09D3D64B"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15</w:t>
            </w:r>
          </w:p>
        </w:tc>
      </w:tr>
      <w:tr w:rsidR="00950410" w:rsidRPr="00C46397" w14:paraId="26AD881E" w14:textId="77777777" w:rsidTr="00EB6E54">
        <w:trPr>
          <w:trHeight w:val="337"/>
        </w:trPr>
        <w:tc>
          <w:tcPr>
            <w:tcW w:w="587" w:type="dxa"/>
          </w:tcPr>
          <w:p w14:paraId="491EC61C"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5</w:t>
            </w:r>
          </w:p>
        </w:tc>
        <w:tc>
          <w:tcPr>
            <w:tcW w:w="5386" w:type="dxa"/>
          </w:tcPr>
          <w:p w14:paraId="3CA2F07F" w14:textId="77777777" w:rsidR="00950410" w:rsidRPr="00C46397" w:rsidRDefault="00950410" w:rsidP="00CD402C">
            <w:pPr>
              <w:pStyle w:val="TableParagraph"/>
              <w:spacing w:before="120" w:after="120" w:line="340" w:lineRule="exact"/>
              <w:ind w:left="8"/>
              <w:rPr>
                <w:sz w:val="28"/>
                <w:szCs w:val="28"/>
              </w:rPr>
            </w:pPr>
            <w:r w:rsidRPr="00C46397">
              <w:rPr>
                <w:sz w:val="28"/>
                <w:szCs w:val="28"/>
                <w:lang w:val="en-US"/>
              </w:rPr>
              <w:t>Vó, rớ</w:t>
            </w:r>
          </w:p>
        </w:tc>
        <w:tc>
          <w:tcPr>
            <w:tcW w:w="2815" w:type="dxa"/>
          </w:tcPr>
          <w:p w14:paraId="51F1072F"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20</w:t>
            </w:r>
          </w:p>
        </w:tc>
      </w:tr>
      <w:tr w:rsidR="00950410" w:rsidRPr="00C46397" w14:paraId="3B238EFF" w14:textId="77777777" w:rsidTr="00EB6E54">
        <w:trPr>
          <w:trHeight w:val="340"/>
        </w:trPr>
        <w:tc>
          <w:tcPr>
            <w:tcW w:w="587" w:type="dxa"/>
          </w:tcPr>
          <w:p w14:paraId="6A4BABE8" w14:textId="77777777" w:rsidR="00950410" w:rsidRPr="00C46397" w:rsidRDefault="00950410" w:rsidP="00CD402C">
            <w:pPr>
              <w:pStyle w:val="TableParagraph"/>
              <w:spacing w:before="120" w:after="120" w:line="340" w:lineRule="exact"/>
              <w:ind w:left="16"/>
              <w:jc w:val="center"/>
              <w:rPr>
                <w:sz w:val="28"/>
                <w:szCs w:val="28"/>
              </w:rPr>
            </w:pPr>
            <w:r w:rsidRPr="00C46397">
              <w:rPr>
                <w:spacing w:val="-10"/>
                <w:sz w:val="28"/>
                <w:szCs w:val="28"/>
              </w:rPr>
              <w:t>6</w:t>
            </w:r>
          </w:p>
        </w:tc>
        <w:tc>
          <w:tcPr>
            <w:tcW w:w="5386" w:type="dxa"/>
          </w:tcPr>
          <w:p w14:paraId="740EC848" w14:textId="77777777" w:rsidR="00950410" w:rsidRPr="00C46397" w:rsidRDefault="00950410" w:rsidP="00CD402C">
            <w:pPr>
              <w:pStyle w:val="TableParagraph"/>
              <w:spacing w:before="120" w:after="120" w:line="340" w:lineRule="exact"/>
              <w:ind w:left="8"/>
              <w:rPr>
                <w:sz w:val="28"/>
                <w:szCs w:val="28"/>
              </w:rPr>
            </w:pPr>
            <w:r w:rsidRPr="00C46397">
              <w:rPr>
                <w:sz w:val="28"/>
                <w:szCs w:val="28"/>
              </w:rPr>
              <w:t>Chài</w:t>
            </w:r>
            <w:r w:rsidRPr="00C46397">
              <w:rPr>
                <w:spacing w:val="-6"/>
                <w:sz w:val="28"/>
                <w:szCs w:val="28"/>
              </w:rPr>
              <w:t xml:space="preserve"> </w:t>
            </w:r>
            <w:r w:rsidRPr="00C46397">
              <w:rPr>
                <w:sz w:val="28"/>
                <w:szCs w:val="28"/>
              </w:rPr>
              <w:t>các</w:t>
            </w:r>
            <w:r w:rsidRPr="00C46397">
              <w:rPr>
                <w:spacing w:val="-6"/>
                <w:sz w:val="28"/>
                <w:szCs w:val="28"/>
              </w:rPr>
              <w:t xml:space="preserve"> </w:t>
            </w:r>
            <w:r w:rsidRPr="00C46397">
              <w:rPr>
                <w:spacing w:val="-4"/>
                <w:sz w:val="28"/>
                <w:szCs w:val="28"/>
              </w:rPr>
              <w:t>loại</w:t>
            </w:r>
          </w:p>
        </w:tc>
        <w:tc>
          <w:tcPr>
            <w:tcW w:w="2815" w:type="dxa"/>
          </w:tcPr>
          <w:p w14:paraId="76266CA9" w14:textId="77777777" w:rsidR="00950410" w:rsidRPr="00C46397" w:rsidRDefault="00950410" w:rsidP="00CD402C">
            <w:pPr>
              <w:pStyle w:val="TableParagraph"/>
              <w:spacing w:before="120" w:after="120" w:line="340" w:lineRule="exact"/>
              <w:ind w:right="2"/>
              <w:jc w:val="center"/>
              <w:rPr>
                <w:sz w:val="28"/>
                <w:szCs w:val="28"/>
              </w:rPr>
            </w:pPr>
            <w:r w:rsidRPr="00C46397">
              <w:rPr>
                <w:spacing w:val="-5"/>
                <w:sz w:val="28"/>
                <w:szCs w:val="28"/>
              </w:rPr>
              <w:t>15</w:t>
            </w:r>
          </w:p>
        </w:tc>
      </w:tr>
    </w:tbl>
    <w:p w14:paraId="4E1700C2" w14:textId="30B3E12C" w:rsidR="00EC734E" w:rsidRPr="00DA43E1"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iCs/>
          <w:color w:val="000000" w:themeColor="text1"/>
          <w:sz w:val="28"/>
          <w:szCs w:val="28"/>
          <w:lang w:val="nb-NO"/>
        </w:rPr>
      </w:pPr>
      <w:r w:rsidRPr="00DA43E1">
        <w:rPr>
          <w:rFonts w:ascii="Times New Roman" w:hAnsi="Times New Roman"/>
          <w:b/>
          <w:bCs/>
          <w:color w:val="000000" w:themeColor="text1"/>
          <w:sz w:val="28"/>
          <w:szCs w:val="28"/>
          <w:lang w:val="nb-NO"/>
        </w:rPr>
        <w:t xml:space="preserve">Điều </w:t>
      </w:r>
      <w:r w:rsidR="00DA43E1">
        <w:rPr>
          <w:rFonts w:ascii="Times New Roman" w:hAnsi="Times New Roman"/>
          <w:b/>
          <w:bCs/>
          <w:color w:val="000000" w:themeColor="text1"/>
          <w:sz w:val="28"/>
          <w:szCs w:val="28"/>
          <w:lang w:val="nb-NO"/>
        </w:rPr>
        <w:t>3</w:t>
      </w:r>
      <w:r w:rsidRPr="00DA43E1">
        <w:rPr>
          <w:rFonts w:ascii="Times New Roman" w:hAnsi="Times New Roman"/>
          <w:b/>
          <w:bCs/>
          <w:color w:val="000000" w:themeColor="text1"/>
          <w:sz w:val="28"/>
          <w:szCs w:val="28"/>
          <w:lang w:val="nb-NO"/>
        </w:rPr>
        <w:t xml:space="preserve">. </w:t>
      </w:r>
      <w:r w:rsidR="00F2043D" w:rsidRPr="00DA43E1">
        <w:rPr>
          <w:rFonts w:ascii="Times New Roman" w:hAnsi="Times New Roman"/>
          <w:b/>
          <w:bCs/>
          <w:color w:val="000000" w:themeColor="text1"/>
          <w:sz w:val="28"/>
          <w:szCs w:val="28"/>
          <w:lang w:val="nb-NO"/>
        </w:rPr>
        <w:t>Danh</w:t>
      </w:r>
      <w:r w:rsidR="00F2043D" w:rsidRPr="00DA43E1">
        <w:rPr>
          <w:rFonts w:ascii="Times New Roman" w:hAnsi="Times New Roman"/>
          <w:b/>
          <w:bCs/>
          <w:color w:val="000000" w:themeColor="text1"/>
          <w:sz w:val="28"/>
          <w:szCs w:val="28"/>
          <w:lang w:val="vi-VN"/>
        </w:rPr>
        <w:t xml:space="preserve"> mục k</w:t>
      </w:r>
      <w:r w:rsidRPr="00DA43E1">
        <w:rPr>
          <w:rFonts w:ascii="Times New Roman" w:hAnsi="Times New Roman"/>
          <w:b/>
          <w:bCs/>
          <w:color w:val="000000" w:themeColor="text1"/>
          <w:sz w:val="28"/>
          <w:szCs w:val="28"/>
          <w:lang w:val="nb-NO"/>
        </w:rPr>
        <w:t>hu vực cấm khai thác thủy sản có thời hạn</w:t>
      </w:r>
      <w:r w:rsidR="00F2043D" w:rsidRPr="00DA43E1">
        <w:rPr>
          <w:rFonts w:ascii="Times New Roman" w:hAnsi="Times New Roman"/>
          <w:color w:val="000000" w:themeColor="text1"/>
          <w:sz w:val="28"/>
          <w:szCs w:val="28"/>
          <w:lang w:val="vi-VN"/>
        </w:rPr>
        <w:t xml:space="preserve"> </w:t>
      </w:r>
      <w:r w:rsidR="00F2043D" w:rsidRPr="00DA43E1">
        <w:rPr>
          <w:rFonts w:ascii="Times New Roman" w:hAnsi="Times New Roman"/>
          <w:b/>
          <w:bCs/>
          <w:color w:val="000000" w:themeColor="text1"/>
          <w:sz w:val="28"/>
          <w:szCs w:val="28"/>
          <w:lang w:val="vi-VN"/>
        </w:rPr>
        <w:t>ở vùng ven bờ, vùng lộng và vùng nội địa trên địa bàn thành phố</w:t>
      </w:r>
    </w:p>
    <w:p w14:paraId="0644717E" w14:textId="7B527B3E" w:rsidR="00EC734E" w:rsidRPr="00DA43E1"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themeColor="text1"/>
          <w:spacing w:val="-4"/>
          <w:sz w:val="28"/>
          <w:szCs w:val="28"/>
          <w:bdr w:val="none" w:sz="0" w:space="0" w:color="auto" w:frame="1"/>
          <w:lang w:val="nb-NO"/>
        </w:rPr>
      </w:pPr>
      <w:r w:rsidRPr="00DA43E1">
        <w:rPr>
          <w:rStyle w:val="Strong"/>
          <w:rFonts w:ascii="Times New Roman" w:hAnsi="Times New Roman"/>
          <w:b w:val="0"/>
          <w:color w:val="000000" w:themeColor="text1"/>
          <w:spacing w:val="-4"/>
          <w:sz w:val="28"/>
          <w:szCs w:val="28"/>
          <w:bdr w:val="none" w:sz="0" w:space="0" w:color="auto" w:frame="1"/>
          <w:lang w:val="nb-NO"/>
        </w:rPr>
        <w:t xml:space="preserve">1. </w:t>
      </w:r>
      <w:r w:rsidR="00F2043D" w:rsidRPr="00DA43E1">
        <w:rPr>
          <w:rStyle w:val="Strong"/>
          <w:rFonts w:ascii="Times New Roman" w:hAnsi="Times New Roman"/>
          <w:b w:val="0"/>
          <w:color w:val="000000" w:themeColor="text1"/>
          <w:spacing w:val="-4"/>
          <w:sz w:val="28"/>
          <w:szCs w:val="28"/>
          <w:bdr w:val="none" w:sz="0" w:space="0" w:color="auto" w:frame="1"/>
          <w:lang w:val="nb-NO"/>
        </w:rPr>
        <w:t>Danh</w:t>
      </w:r>
      <w:r w:rsidR="00F2043D" w:rsidRPr="00DA43E1">
        <w:rPr>
          <w:rStyle w:val="Strong"/>
          <w:rFonts w:ascii="Times New Roman" w:hAnsi="Times New Roman"/>
          <w:b w:val="0"/>
          <w:color w:val="000000" w:themeColor="text1"/>
          <w:spacing w:val="-4"/>
          <w:sz w:val="28"/>
          <w:szCs w:val="28"/>
          <w:bdr w:val="none" w:sz="0" w:space="0" w:color="auto" w:frame="1"/>
          <w:lang w:val="vi-VN"/>
        </w:rPr>
        <w:t xml:space="preserve"> mục k</w:t>
      </w:r>
      <w:r w:rsidRPr="00DA43E1">
        <w:rPr>
          <w:rStyle w:val="Strong"/>
          <w:rFonts w:ascii="Times New Roman" w:hAnsi="Times New Roman"/>
          <w:b w:val="0"/>
          <w:color w:val="000000" w:themeColor="text1"/>
          <w:spacing w:val="-4"/>
          <w:sz w:val="28"/>
          <w:szCs w:val="28"/>
          <w:bdr w:val="none" w:sz="0" w:space="0" w:color="auto" w:frame="1"/>
          <w:lang w:val="nb-NO"/>
        </w:rPr>
        <w:t xml:space="preserve">hu vực cấm khai thác thủy sản có thời hạn ở vùng biển ven </w:t>
      </w:r>
      <w:r w:rsidR="00935F3E" w:rsidRPr="00DA43E1">
        <w:rPr>
          <w:rStyle w:val="Strong"/>
          <w:rFonts w:ascii="Times New Roman" w:hAnsi="Times New Roman"/>
          <w:b w:val="0"/>
          <w:color w:val="000000" w:themeColor="text1"/>
          <w:spacing w:val="-4"/>
          <w:sz w:val="28"/>
          <w:szCs w:val="28"/>
          <w:bdr w:val="none" w:sz="0" w:space="0" w:color="auto" w:frame="1"/>
          <w:lang w:val="nb-NO"/>
        </w:rPr>
        <w:t>bờ</w:t>
      </w: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4536"/>
        <w:gridCol w:w="1701"/>
      </w:tblGrid>
      <w:tr w:rsidR="00861B7B" w:rsidRPr="00B55E43" w14:paraId="666250CC" w14:textId="77777777" w:rsidTr="00DD0A22">
        <w:tc>
          <w:tcPr>
            <w:tcW w:w="567" w:type="dxa"/>
            <w:vAlign w:val="center"/>
          </w:tcPr>
          <w:p w14:paraId="5C5FDC65" w14:textId="77777777" w:rsidR="00861B7B" w:rsidRPr="00921532" w:rsidRDefault="00861B7B"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STT</w:t>
            </w:r>
          </w:p>
        </w:tc>
        <w:tc>
          <w:tcPr>
            <w:tcW w:w="2126" w:type="dxa"/>
            <w:vAlign w:val="center"/>
          </w:tcPr>
          <w:p w14:paraId="6496EC6D" w14:textId="77777777" w:rsidR="00861B7B" w:rsidRPr="00921532" w:rsidRDefault="00861B7B"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Khu vực cấm khai thác</w:t>
            </w:r>
          </w:p>
        </w:tc>
        <w:tc>
          <w:tcPr>
            <w:tcW w:w="4536" w:type="dxa"/>
            <w:vAlign w:val="center"/>
          </w:tcPr>
          <w:p w14:paraId="0CF8F45B" w14:textId="77777777" w:rsidR="00861B7B" w:rsidRPr="00921532" w:rsidRDefault="00861B7B"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Diện</w:t>
            </w:r>
            <w:r w:rsidRPr="00921532">
              <w:rPr>
                <w:rFonts w:ascii="Times New Roman" w:hAnsi="Times New Roman"/>
                <w:b/>
                <w:color w:val="000000"/>
                <w:sz w:val="26"/>
                <w:szCs w:val="26"/>
                <w:lang w:val="vi-VN"/>
              </w:rPr>
              <w:t xml:space="preserve"> tích, p</w:t>
            </w:r>
            <w:r w:rsidRPr="00921532">
              <w:rPr>
                <w:rFonts w:ascii="Times New Roman" w:hAnsi="Times New Roman"/>
                <w:b/>
                <w:color w:val="000000"/>
                <w:sz w:val="26"/>
                <w:szCs w:val="26"/>
              </w:rPr>
              <w:t>hạm vi, ranh giới, tọa độ</w:t>
            </w:r>
          </w:p>
        </w:tc>
        <w:tc>
          <w:tcPr>
            <w:tcW w:w="1701" w:type="dxa"/>
            <w:vAlign w:val="center"/>
          </w:tcPr>
          <w:p w14:paraId="45C309F8" w14:textId="77777777" w:rsidR="00861B7B" w:rsidRPr="00921532" w:rsidRDefault="00861B7B"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Thời gian cấm khai thác</w:t>
            </w:r>
          </w:p>
        </w:tc>
      </w:tr>
      <w:tr w:rsidR="00861B7B" w:rsidRPr="00B55E43" w14:paraId="0FE5E6CF" w14:textId="77777777" w:rsidTr="00DD0A22">
        <w:tc>
          <w:tcPr>
            <w:tcW w:w="567" w:type="dxa"/>
            <w:vAlign w:val="center"/>
          </w:tcPr>
          <w:p w14:paraId="64C29CEA"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1</w:t>
            </w:r>
          </w:p>
        </w:tc>
        <w:tc>
          <w:tcPr>
            <w:tcW w:w="2126" w:type="dxa"/>
            <w:vAlign w:val="center"/>
          </w:tcPr>
          <w:p w14:paraId="190AB20C" w14:textId="77777777" w:rsidR="00861B7B" w:rsidRPr="00921532" w:rsidRDefault="00861B7B" w:rsidP="00CD402C">
            <w:pPr>
              <w:spacing w:before="120" w:after="120" w:line="340" w:lineRule="exact"/>
              <w:jc w:val="center"/>
              <w:rPr>
                <w:rFonts w:ascii="Times New Roman" w:eastAsia="Calibri" w:hAnsi="Times New Roman"/>
                <w:sz w:val="26"/>
                <w:szCs w:val="26"/>
                <w:lang w:val="vi-VN"/>
              </w:rPr>
            </w:pPr>
            <w:r w:rsidRPr="00921532">
              <w:rPr>
                <w:rFonts w:ascii="Times New Roman" w:eastAsia="Calibri" w:hAnsi="Times New Roman"/>
                <w:sz w:val="26"/>
                <w:szCs w:val="26"/>
              </w:rPr>
              <w:t>Vùng biển Long Châu -</w:t>
            </w:r>
            <w:r w:rsidRPr="00921532">
              <w:rPr>
                <w:rFonts w:ascii="Times New Roman" w:eastAsia="Calibri" w:hAnsi="Times New Roman"/>
                <w:sz w:val="26"/>
                <w:szCs w:val="26"/>
                <w:lang w:val="vi-VN"/>
              </w:rPr>
              <w:t xml:space="preserve"> </w:t>
            </w:r>
            <w:r w:rsidRPr="00921532">
              <w:rPr>
                <w:rFonts w:ascii="Times New Roman" w:eastAsia="Calibri" w:hAnsi="Times New Roman"/>
                <w:sz w:val="26"/>
                <w:szCs w:val="26"/>
              </w:rPr>
              <w:t>Hạ Mai</w:t>
            </w:r>
            <w:r w:rsidRPr="00921532">
              <w:rPr>
                <w:rFonts w:ascii="Times New Roman" w:hAnsi="Times New Roman"/>
                <w:sz w:val="26"/>
                <w:szCs w:val="26"/>
                <w:lang w:val="vi-VN"/>
              </w:rPr>
              <w:t xml:space="preserve"> thuộc địa phận vùng biển Cát Bà, đặc khu Cát Hải, thành phố Hải Phòng</w:t>
            </w:r>
          </w:p>
        </w:tc>
        <w:tc>
          <w:tcPr>
            <w:tcW w:w="4536" w:type="dxa"/>
            <w:vAlign w:val="center"/>
          </w:tcPr>
          <w:p w14:paraId="4A5D458F" w14:textId="16DE1F84" w:rsidR="00861B7B" w:rsidRPr="00921532" w:rsidRDefault="00DD0A22" w:rsidP="00CD402C">
            <w:pPr>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 xml:space="preserve">Diện tích: </w:t>
            </w:r>
            <w:r w:rsidR="00861B7B" w:rsidRPr="00A52C00">
              <w:rPr>
                <w:rFonts w:ascii="Times New Roman" w:hAnsi="Times New Roman"/>
                <w:sz w:val="26"/>
                <w:szCs w:val="26"/>
                <w:lang w:val="vi-VN"/>
              </w:rPr>
              <w:t>21.360 ha</w:t>
            </w:r>
          </w:p>
          <w:p w14:paraId="7742588F" w14:textId="4162D921" w:rsidR="00861B7B" w:rsidRPr="00921532" w:rsidRDefault="00DD0A22" w:rsidP="00CD402C">
            <w:pPr>
              <w:spacing w:before="120" w:after="120" w:line="340" w:lineRule="exact"/>
              <w:jc w:val="center"/>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Phạm vi đường nối các điểm có tọa độ:</w:t>
            </w:r>
          </w:p>
          <w:p w14:paraId="474C6F71" w14:textId="77777777" w:rsidR="00861B7B" w:rsidRPr="00921532" w:rsidRDefault="00861B7B"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921532">
              <w:rPr>
                <w:rFonts w:ascii="Times New Roman" w:eastAsia="Calibri" w:hAnsi="Times New Roman"/>
                <w:sz w:val="26"/>
                <w:szCs w:val="26"/>
                <w:lang w:val="pt-BR"/>
              </w:rPr>
              <w:t>C1a (20° 46' 05"N, 107° 30' 30"E)</w:t>
            </w:r>
          </w:p>
          <w:p w14:paraId="5A5C27E1" w14:textId="77777777" w:rsidR="00861B7B" w:rsidRPr="00921532" w:rsidRDefault="00861B7B"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921532">
              <w:rPr>
                <w:rFonts w:ascii="Times New Roman" w:eastAsia="Calibri" w:hAnsi="Times New Roman"/>
                <w:sz w:val="26"/>
                <w:szCs w:val="26"/>
                <w:lang w:val="pt-BR"/>
              </w:rPr>
              <w:t>C1a (20° 46' 05"N, 107° 24' 00"E)</w:t>
            </w:r>
          </w:p>
          <w:p w14:paraId="1C72B6CF" w14:textId="77777777" w:rsidR="00861B7B" w:rsidRPr="00921532" w:rsidRDefault="00861B7B"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921532">
              <w:rPr>
                <w:rFonts w:ascii="Times New Roman" w:eastAsia="Calibri" w:hAnsi="Times New Roman"/>
                <w:sz w:val="26"/>
                <w:szCs w:val="26"/>
                <w:lang w:val="pt-BR"/>
              </w:rPr>
              <w:t>C1c (20° 39' 45"N, 107° 24' 00"E)</w:t>
            </w:r>
          </w:p>
          <w:p w14:paraId="77DBF564"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lang w:val="pt-BR"/>
              </w:rPr>
            </w:pPr>
            <w:r w:rsidRPr="00921532">
              <w:rPr>
                <w:rFonts w:ascii="Times New Roman" w:eastAsia="Calibri" w:hAnsi="Times New Roman"/>
                <w:sz w:val="26"/>
                <w:szCs w:val="26"/>
                <w:lang w:val="pt-BR"/>
              </w:rPr>
              <w:t>C1d (20° 39' 45"N, 107° 13' 30"E)</w:t>
            </w:r>
          </w:p>
        </w:tc>
        <w:tc>
          <w:tcPr>
            <w:tcW w:w="1701" w:type="dxa"/>
            <w:vAlign w:val="center"/>
          </w:tcPr>
          <w:p w14:paraId="4C62077F" w14:textId="77777777" w:rsidR="00861B7B" w:rsidRPr="00921532" w:rsidRDefault="00861B7B" w:rsidP="00CD402C">
            <w:pPr>
              <w:spacing w:before="120" w:after="120" w:line="340" w:lineRule="exact"/>
              <w:jc w:val="center"/>
              <w:rPr>
                <w:rFonts w:ascii="Times New Roman" w:eastAsia="Calibri" w:hAnsi="Times New Roman"/>
                <w:sz w:val="26"/>
                <w:szCs w:val="26"/>
              </w:rPr>
            </w:pPr>
            <w:r w:rsidRPr="00921532">
              <w:rPr>
                <w:rFonts w:ascii="Times New Roman" w:eastAsia="Calibri" w:hAnsi="Times New Roman"/>
                <w:color w:val="000000"/>
                <w:sz w:val="26"/>
                <w:szCs w:val="26"/>
                <w:lang w:val="vi-VN"/>
              </w:rPr>
              <w:t>01/3</w:t>
            </w:r>
            <w:r w:rsidRPr="00921532">
              <w:rPr>
                <w:rFonts w:ascii="Times New Roman" w:eastAsia="Calibri" w:hAnsi="Times New Roman"/>
                <w:sz w:val="26"/>
                <w:szCs w:val="26"/>
              </w:rPr>
              <w:t xml:space="preserve"> - 30/6; </w:t>
            </w:r>
          </w:p>
          <w:p w14:paraId="67C66AE0" w14:textId="77777777" w:rsidR="00861B7B" w:rsidRPr="00921532" w:rsidRDefault="00861B7B" w:rsidP="00CD402C">
            <w:pPr>
              <w:spacing w:before="120" w:after="120" w:line="340" w:lineRule="exact"/>
              <w:jc w:val="center"/>
              <w:rPr>
                <w:rFonts w:ascii="Times New Roman" w:eastAsia="Calibri" w:hAnsi="Times New Roman"/>
                <w:sz w:val="26"/>
                <w:szCs w:val="26"/>
              </w:rPr>
            </w:pPr>
            <w:r w:rsidRPr="00921532">
              <w:rPr>
                <w:rFonts w:ascii="Times New Roman" w:eastAsia="Calibri" w:hAnsi="Times New Roman"/>
                <w:sz w:val="26"/>
                <w:szCs w:val="26"/>
              </w:rPr>
              <w:t xml:space="preserve">01/8-31/8; </w:t>
            </w:r>
          </w:p>
          <w:p w14:paraId="41FF081D" w14:textId="77777777" w:rsidR="00861B7B" w:rsidRPr="00921532" w:rsidRDefault="00861B7B" w:rsidP="00CD402C">
            <w:pPr>
              <w:spacing w:before="120" w:after="120" w:line="340" w:lineRule="exact"/>
              <w:jc w:val="center"/>
              <w:rPr>
                <w:rFonts w:ascii="Times New Roman" w:eastAsia="Calibri" w:hAnsi="Times New Roman"/>
                <w:sz w:val="26"/>
                <w:szCs w:val="26"/>
              </w:rPr>
            </w:pPr>
            <w:r w:rsidRPr="00921532">
              <w:rPr>
                <w:rFonts w:ascii="Times New Roman" w:eastAsia="Calibri" w:hAnsi="Times New Roman"/>
                <w:sz w:val="26"/>
                <w:szCs w:val="26"/>
              </w:rPr>
              <w:t>01/11-30/11</w:t>
            </w:r>
            <w:r w:rsidRPr="00921532">
              <w:rPr>
                <w:rFonts w:ascii="Times New Roman" w:hAnsi="Times New Roman"/>
                <w:sz w:val="26"/>
                <w:szCs w:val="26"/>
                <w:shd w:val="clear" w:color="auto" w:fill="FFFFFF"/>
              </w:rPr>
              <w:t xml:space="preserve"> (dương lịch) hàng năm.</w:t>
            </w:r>
          </w:p>
          <w:p w14:paraId="6FE71A39" w14:textId="77777777" w:rsidR="00861B7B" w:rsidRPr="00921532" w:rsidRDefault="00861B7B" w:rsidP="00CD402C">
            <w:pPr>
              <w:spacing w:before="120" w:after="120" w:line="340" w:lineRule="exact"/>
              <w:jc w:val="both"/>
              <w:textAlignment w:val="baseline"/>
              <w:rPr>
                <w:rFonts w:ascii="Times New Roman" w:hAnsi="Times New Roman"/>
                <w:color w:val="000000"/>
                <w:sz w:val="26"/>
                <w:szCs w:val="26"/>
              </w:rPr>
            </w:pPr>
          </w:p>
        </w:tc>
      </w:tr>
      <w:tr w:rsidR="00861B7B" w:rsidRPr="00B55E43" w14:paraId="2E30C6A5" w14:textId="77777777" w:rsidTr="00DD0A22">
        <w:tc>
          <w:tcPr>
            <w:tcW w:w="567" w:type="dxa"/>
            <w:vAlign w:val="center"/>
          </w:tcPr>
          <w:p w14:paraId="01D44E79"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2</w:t>
            </w:r>
          </w:p>
        </w:tc>
        <w:tc>
          <w:tcPr>
            <w:tcW w:w="2126" w:type="dxa"/>
            <w:vAlign w:val="center"/>
          </w:tcPr>
          <w:p w14:paraId="48D31F12" w14:textId="77777777" w:rsidR="00861B7B" w:rsidRPr="00921532" w:rsidRDefault="00861B7B" w:rsidP="00CD402C">
            <w:pPr>
              <w:spacing w:before="120" w:after="120" w:line="340" w:lineRule="exact"/>
              <w:jc w:val="center"/>
              <w:textAlignment w:val="baseline"/>
              <w:rPr>
                <w:rFonts w:ascii="Times New Roman" w:hAnsi="Times New Roman"/>
                <w:sz w:val="26"/>
                <w:szCs w:val="26"/>
              </w:rPr>
            </w:pPr>
            <w:r w:rsidRPr="00921532">
              <w:rPr>
                <w:rFonts w:ascii="Times New Roman" w:eastAsia="Calibri" w:hAnsi="Times New Roman"/>
                <w:color w:val="000000"/>
                <w:sz w:val="26"/>
                <w:szCs w:val="26"/>
                <w:lang w:val="vi-VN"/>
              </w:rPr>
              <w:t>Vùng biển Tây Nam Long Châu</w:t>
            </w:r>
            <w:r w:rsidRPr="00921532">
              <w:rPr>
                <w:rFonts w:ascii="Times New Roman" w:hAnsi="Times New Roman"/>
                <w:sz w:val="26"/>
                <w:szCs w:val="26"/>
                <w:lang w:val="vi-VN"/>
              </w:rPr>
              <w:t xml:space="preserve"> thuộc địa phận vùng biển Cát Bà, đặc khu Cát Hải, thành phố Hải Phòng</w:t>
            </w:r>
          </w:p>
        </w:tc>
        <w:tc>
          <w:tcPr>
            <w:tcW w:w="4536" w:type="dxa"/>
            <w:vAlign w:val="center"/>
          </w:tcPr>
          <w:p w14:paraId="665BC856" w14:textId="595848B5" w:rsidR="00861B7B" w:rsidRPr="00921532" w:rsidRDefault="00DD0A22" w:rsidP="00CD402C">
            <w:pPr>
              <w:spacing w:before="120" w:after="120" w:line="340" w:lineRule="exact"/>
              <w:rPr>
                <w:rFonts w:ascii="Times New Roman" w:eastAsia="Calibri" w:hAnsi="Times New Roman"/>
                <w:color w:val="000000"/>
                <w:sz w:val="26"/>
                <w:szCs w:val="26"/>
                <w:lang w:val="vi-VN"/>
              </w:rPr>
            </w:pPr>
            <w:r>
              <w:rPr>
                <w:rFonts w:ascii="Times New Roman" w:eastAsia="Calibri" w:hAnsi="Times New Roman"/>
                <w:color w:val="000000"/>
                <w:sz w:val="26"/>
                <w:szCs w:val="26"/>
              </w:rPr>
              <w:t xml:space="preserve">- </w:t>
            </w:r>
            <w:r w:rsidR="00861B7B" w:rsidRPr="00921532">
              <w:rPr>
                <w:rFonts w:ascii="Times New Roman" w:eastAsia="Calibri" w:hAnsi="Times New Roman"/>
                <w:color w:val="000000"/>
                <w:sz w:val="26"/>
                <w:szCs w:val="26"/>
                <w:lang w:val="vi-VN"/>
              </w:rPr>
              <w:t>Diện tích</w:t>
            </w:r>
            <w:r w:rsidR="00FE5606">
              <w:rPr>
                <w:rFonts w:ascii="Times New Roman" w:eastAsia="Calibri" w:hAnsi="Times New Roman"/>
                <w:color w:val="000000"/>
                <w:sz w:val="26"/>
                <w:szCs w:val="26"/>
              </w:rPr>
              <w:t xml:space="preserve"> </w:t>
            </w:r>
            <w:r w:rsidR="00861B7B" w:rsidRPr="00921532">
              <w:rPr>
                <w:rFonts w:ascii="Times New Roman" w:hAnsi="Times New Roman"/>
                <w:color w:val="000000"/>
                <w:sz w:val="26"/>
                <w:szCs w:val="26"/>
                <w:lang w:val="vi-VN"/>
              </w:rPr>
              <w:t>7.719</w:t>
            </w:r>
            <w:r w:rsidR="00861B7B" w:rsidRPr="00921532">
              <w:rPr>
                <w:rFonts w:ascii="Times New Roman" w:hAnsi="Times New Roman"/>
                <w:color w:val="000000"/>
                <w:sz w:val="26"/>
                <w:szCs w:val="26"/>
              </w:rPr>
              <w:t xml:space="preserve"> ha</w:t>
            </w:r>
          </w:p>
          <w:p w14:paraId="6A217111" w14:textId="04EA9919" w:rsidR="00861B7B" w:rsidRPr="00921532" w:rsidRDefault="00DD0A22" w:rsidP="00CD402C">
            <w:pPr>
              <w:spacing w:before="120" w:after="120" w:line="340" w:lineRule="exact"/>
              <w:rPr>
                <w:rFonts w:ascii="Times New Roman" w:eastAsia="Calibri" w:hAnsi="Times New Roman"/>
                <w:color w:val="000000"/>
                <w:sz w:val="26"/>
                <w:szCs w:val="26"/>
                <w:lang w:val="vi-VN"/>
              </w:rPr>
            </w:pPr>
            <w:r>
              <w:rPr>
                <w:rFonts w:ascii="Times New Roman" w:eastAsia="Calibri" w:hAnsi="Times New Roman"/>
                <w:color w:val="000000"/>
                <w:sz w:val="26"/>
                <w:szCs w:val="26"/>
              </w:rPr>
              <w:t xml:space="preserve">- </w:t>
            </w:r>
            <w:r w:rsidR="00861B7B" w:rsidRPr="00921532">
              <w:rPr>
                <w:rFonts w:ascii="Times New Roman" w:eastAsia="Calibri" w:hAnsi="Times New Roman"/>
                <w:color w:val="000000"/>
                <w:sz w:val="26"/>
                <w:szCs w:val="26"/>
                <w:lang w:val="vi-VN"/>
              </w:rPr>
              <w:t>Phạm vi đường nối các điểm có toa độ:</w:t>
            </w:r>
          </w:p>
          <w:p w14:paraId="1FFB939C"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C2a</w:t>
            </w:r>
            <w:r w:rsidRPr="00921532">
              <w:rPr>
                <w:rFonts w:ascii="Times New Roman" w:hAnsi="Times New Roman"/>
                <w:sz w:val="26"/>
                <w:szCs w:val="26"/>
                <w:lang w:val="vi-VN"/>
              </w:rPr>
              <w:t xml:space="preserve"> (20° 34’ 00" N, 106° 57’ 00" E)</w:t>
            </w:r>
          </w:p>
          <w:p w14:paraId="115A99DF"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vi-VN"/>
              </w:rPr>
              <w:t>C2b (20° 34’ 00" N, 107° 03’ 00" E)</w:t>
            </w:r>
          </w:p>
          <w:p w14:paraId="5BCDBD74"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 xml:space="preserve">C2c </w:t>
            </w:r>
            <w:r w:rsidRPr="00921532">
              <w:rPr>
                <w:rFonts w:ascii="Times New Roman" w:hAnsi="Times New Roman"/>
                <w:sz w:val="26"/>
                <w:szCs w:val="26"/>
                <w:lang w:val="vi-VN"/>
              </w:rPr>
              <w:t>(20° 30’ 00" N, 107° 03’ 00" E)</w:t>
            </w:r>
          </w:p>
          <w:p w14:paraId="7EE9E2E1"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lang w:val="pt-BR"/>
              </w:rPr>
            </w:pPr>
            <w:r w:rsidRPr="00921532">
              <w:rPr>
                <w:rFonts w:ascii="Times New Roman" w:hAnsi="Times New Roman"/>
                <w:sz w:val="26"/>
                <w:szCs w:val="26"/>
                <w:lang w:val="vi-VN"/>
              </w:rPr>
              <w:t>C2d (20° 30’ 00" N, 106° 57’10" E)</w:t>
            </w:r>
          </w:p>
        </w:tc>
        <w:tc>
          <w:tcPr>
            <w:tcW w:w="1701" w:type="dxa"/>
            <w:vAlign w:val="center"/>
          </w:tcPr>
          <w:p w14:paraId="6DB1C679" w14:textId="77777777" w:rsidR="00861B7B" w:rsidRPr="00921532" w:rsidRDefault="00861B7B" w:rsidP="00CD402C">
            <w:pPr>
              <w:spacing w:before="120" w:after="120" w:line="340" w:lineRule="exact"/>
              <w:jc w:val="center"/>
              <w:rPr>
                <w:rFonts w:ascii="Times New Roman" w:eastAsia="Calibri" w:hAnsi="Times New Roman"/>
                <w:color w:val="000000"/>
                <w:sz w:val="26"/>
                <w:szCs w:val="26"/>
                <w:lang w:val="vi-VN"/>
              </w:rPr>
            </w:pPr>
            <w:r w:rsidRPr="00921532">
              <w:rPr>
                <w:rFonts w:ascii="Times New Roman" w:eastAsia="Calibri" w:hAnsi="Times New Roman"/>
                <w:color w:val="000000"/>
                <w:sz w:val="26"/>
                <w:szCs w:val="26"/>
                <w:lang w:val="vi-VN"/>
              </w:rPr>
              <w:t>01/4 - 30/6;</w:t>
            </w:r>
          </w:p>
          <w:p w14:paraId="58181028" w14:textId="77777777" w:rsidR="00861B7B" w:rsidRPr="00921532" w:rsidRDefault="00861B7B" w:rsidP="00CD402C">
            <w:pPr>
              <w:spacing w:before="120" w:after="120" w:line="340" w:lineRule="exact"/>
              <w:jc w:val="center"/>
              <w:rPr>
                <w:rFonts w:ascii="Times New Roman" w:eastAsia="Calibri" w:hAnsi="Times New Roman"/>
                <w:color w:val="000000"/>
                <w:sz w:val="26"/>
                <w:szCs w:val="26"/>
                <w:lang w:val="vi-VN"/>
              </w:rPr>
            </w:pPr>
            <w:r w:rsidRPr="00921532">
              <w:rPr>
                <w:rFonts w:ascii="Times New Roman" w:eastAsia="Calibri" w:hAnsi="Times New Roman"/>
                <w:color w:val="000000"/>
                <w:sz w:val="26"/>
                <w:szCs w:val="26"/>
                <w:lang w:val="vi-VN"/>
              </w:rPr>
              <w:t>01/11 - 30/11</w:t>
            </w:r>
            <w:r w:rsidRPr="00921532">
              <w:rPr>
                <w:rFonts w:ascii="Times New Roman" w:hAnsi="Times New Roman"/>
                <w:sz w:val="26"/>
                <w:szCs w:val="26"/>
                <w:shd w:val="clear" w:color="auto" w:fill="FFFFFF"/>
              </w:rPr>
              <w:t xml:space="preserve"> (dương lịch) hàng năm.</w:t>
            </w:r>
          </w:p>
        </w:tc>
      </w:tr>
      <w:tr w:rsidR="00861B7B" w:rsidRPr="00B55E43" w14:paraId="2E87FCDD" w14:textId="77777777" w:rsidTr="00DD0A22">
        <w:tc>
          <w:tcPr>
            <w:tcW w:w="567" w:type="dxa"/>
            <w:vAlign w:val="center"/>
          </w:tcPr>
          <w:p w14:paraId="204161F0"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3</w:t>
            </w:r>
          </w:p>
        </w:tc>
        <w:tc>
          <w:tcPr>
            <w:tcW w:w="2126" w:type="dxa"/>
            <w:vAlign w:val="center"/>
          </w:tcPr>
          <w:p w14:paraId="0756FE4C" w14:textId="77777777" w:rsidR="00861B7B" w:rsidRPr="00921532" w:rsidRDefault="00861B7B" w:rsidP="00CD402C">
            <w:pPr>
              <w:spacing w:before="120" w:after="120" w:line="340" w:lineRule="exact"/>
              <w:jc w:val="center"/>
              <w:textAlignment w:val="baseline"/>
              <w:rPr>
                <w:rFonts w:ascii="Times New Roman" w:eastAsia="Calibri" w:hAnsi="Times New Roman"/>
                <w:color w:val="000000"/>
                <w:sz w:val="26"/>
                <w:szCs w:val="26"/>
                <w:lang w:val="vi-VN"/>
              </w:rPr>
            </w:pPr>
            <w:r w:rsidRPr="00921532">
              <w:rPr>
                <w:rFonts w:ascii="Times New Roman" w:hAnsi="Times New Roman"/>
                <w:color w:val="000000"/>
                <w:sz w:val="26"/>
                <w:szCs w:val="26"/>
                <w:shd w:val="clear" w:color="auto" w:fill="FFFFFF"/>
                <w:lang w:val="vi-VN"/>
              </w:rPr>
              <w:t xml:space="preserve">Vùng ven biển Cát Bà, thuộc địa phận </w:t>
            </w:r>
            <w:r w:rsidRPr="00921532">
              <w:rPr>
                <w:rFonts w:ascii="Times New Roman" w:hAnsi="Times New Roman"/>
                <w:sz w:val="26"/>
                <w:szCs w:val="26"/>
                <w:lang w:val="vi-VN"/>
              </w:rPr>
              <w:t>đặc khu Cát Hải, thành phố Hải Phòng</w:t>
            </w:r>
          </w:p>
        </w:tc>
        <w:tc>
          <w:tcPr>
            <w:tcW w:w="4536" w:type="dxa"/>
            <w:vAlign w:val="center"/>
          </w:tcPr>
          <w:p w14:paraId="2F664F60" w14:textId="15E9F93D" w:rsidR="00861B7B"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 xml:space="preserve">Diện tích: </w:t>
            </w:r>
            <w:r w:rsidR="00861B7B" w:rsidRPr="00921532">
              <w:rPr>
                <w:rFonts w:ascii="Times New Roman" w:hAnsi="Times New Roman"/>
                <w:color w:val="000000"/>
                <w:sz w:val="26"/>
                <w:szCs w:val="26"/>
                <w:lang w:val="vi-VN"/>
              </w:rPr>
              <w:t>2.320 ha</w:t>
            </w:r>
          </w:p>
          <w:p w14:paraId="02FFDE56" w14:textId="4C97A34D" w:rsidR="00861B7B"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Phạm vi đường nối các điểm có tọa độ:</w:t>
            </w:r>
          </w:p>
          <w:p w14:paraId="2D012F28"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C3a (20° 42' 30" N, 106° 59' 32" E)</w:t>
            </w:r>
          </w:p>
          <w:p w14:paraId="217AE7EE"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C3b (20° 42' 30" N, 107° 03' 00" E)</w:t>
            </w:r>
          </w:p>
          <w:p w14:paraId="03204A24"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C3c (20° 40' 25" N, 107° 03' 00" E)</w:t>
            </w:r>
          </w:p>
          <w:p w14:paraId="08C8EECB" w14:textId="77777777" w:rsidR="00861B7B" w:rsidRPr="00921532" w:rsidRDefault="00861B7B" w:rsidP="00CD402C">
            <w:pPr>
              <w:spacing w:before="120" w:after="120" w:line="340" w:lineRule="exact"/>
              <w:jc w:val="center"/>
              <w:rPr>
                <w:rFonts w:ascii="Times New Roman" w:eastAsia="Calibri" w:hAnsi="Times New Roman"/>
                <w:color w:val="000000"/>
                <w:sz w:val="26"/>
                <w:szCs w:val="26"/>
                <w:lang w:val="vi-VN"/>
              </w:rPr>
            </w:pPr>
            <w:r w:rsidRPr="00921532">
              <w:rPr>
                <w:rFonts w:ascii="Times New Roman" w:hAnsi="Times New Roman"/>
                <w:sz w:val="26"/>
                <w:szCs w:val="26"/>
                <w:lang w:val="pt-BR"/>
              </w:rPr>
              <w:t>C3d (20° 40' 25" N, 106° 59' 32" E)</w:t>
            </w:r>
          </w:p>
        </w:tc>
        <w:tc>
          <w:tcPr>
            <w:tcW w:w="1701" w:type="dxa"/>
            <w:vAlign w:val="center"/>
          </w:tcPr>
          <w:p w14:paraId="1F7D9F91"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01/01 -</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31/5;</w:t>
            </w:r>
          </w:p>
          <w:p w14:paraId="315F4287"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shd w:val="clear" w:color="auto" w:fill="FFFFFF"/>
              </w:rPr>
            </w:pPr>
            <w:r w:rsidRPr="00921532">
              <w:rPr>
                <w:rFonts w:ascii="Times New Roman" w:hAnsi="Times New Roman"/>
                <w:color w:val="000000"/>
                <w:sz w:val="26"/>
                <w:szCs w:val="26"/>
              </w:rPr>
              <w:t>01/7-</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31/7</w:t>
            </w:r>
            <w:r w:rsidRPr="00921532">
              <w:rPr>
                <w:rFonts w:ascii="Times New Roman" w:hAnsi="Times New Roman"/>
                <w:color w:val="000000"/>
                <w:sz w:val="26"/>
                <w:szCs w:val="26"/>
                <w:shd w:val="clear" w:color="auto" w:fill="FFFFFF"/>
              </w:rPr>
              <w:t xml:space="preserve"> (dương lịch) hàng năm</w:t>
            </w:r>
          </w:p>
        </w:tc>
      </w:tr>
      <w:tr w:rsidR="00861B7B" w:rsidRPr="00B55E43" w14:paraId="2E76D517" w14:textId="77777777" w:rsidTr="00DD0A22">
        <w:tc>
          <w:tcPr>
            <w:tcW w:w="567" w:type="dxa"/>
            <w:vAlign w:val="center"/>
          </w:tcPr>
          <w:p w14:paraId="31FC74E1"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4</w:t>
            </w:r>
          </w:p>
        </w:tc>
        <w:tc>
          <w:tcPr>
            <w:tcW w:w="2126" w:type="dxa"/>
            <w:vAlign w:val="center"/>
          </w:tcPr>
          <w:p w14:paraId="3D1C9B9D" w14:textId="77777777" w:rsidR="00861B7B" w:rsidRPr="00921532" w:rsidRDefault="00861B7B" w:rsidP="00CD402C">
            <w:pPr>
              <w:spacing w:before="120" w:after="120" w:line="340" w:lineRule="exact"/>
              <w:jc w:val="center"/>
              <w:textAlignment w:val="baseline"/>
              <w:rPr>
                <w:rFonts w:ascii="Times New Roman" w:eastAsia="Calibri" w:hAnsi="Times New Roman"/>
                <w:color w:val="000000"/>
                <w:sz w:val="26"/>
                <w:szCs w:val="26"/>
                <w:lang w:val="vi-VN"/>
              </w:rPr>
            </w:pPr>
            <w:r w:rsidRPr="00921532">
              <w:rPr>
                <w:rFonts w:ascii="Times New Roman" w:hAnsi="Times New Roman"/>
                <w:color w:val="000000"/>
                <w:sz w:val="26"/>
                <w:szCs w:val="26"/>
                <w:shd w:val="clear" w:color="auto" w:fill="FFFFFF"/>
                <w:lang w:val="vi-VN"/>
              </w:rPr>
              <w:t xml:space="preserve">Vùng ven biển Hải Phòng, thuộc địa phận </w:t>
            </w:r>
            <w:r w:rsidRPr="00921532">
              <w:rPr>
                <w:rFonts w:ascii="Times New Roman" w:hAnsi="Times New Roman"/>
                <w:color w:val="000000"/>
                <w:sz w:val="26"/>
                <w:szCs w:val="26"/>
                <w:shd w:val="clear" w:color="auto" w:fill="FFFFFF"/>
              </w:rPr>
              <w:t>phường</w:t>
            </w:r>
            <w:r w:rsidRPr="00921532">
              <w:rPr>
                <w:rFonts w:ascii="Times New Roman" w:hAnsi="Times New Roman"/>
                <w:color w:val="000000"/>
                <w:sz w:val="26"/>
                <w:szCs w:val="26"/>
                <w:shd w:val="clear" w:color="auto" w:fill="FFFFFF"/>
                <w:lang w:val="vi-VN"/>
              </w:rPr>
              <w:t xml:space="preserve"> Đồ Sơn, đến hết xã Chấn Hưng</w:t>
            </w:r>
          </w:p>
        </w:tc>
        <w:tc>
          <w:tcPr>
            <w:tcW w:w="4536" w:type="dxa"/>
            <w:vAlign w:val="center"/>
          </w:tcPr>
          <w:p w14:paraId="0D8ABD41" w14:textId="4484B638" w:rsidR="00861B7B"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 xml:space="preserve">Diện tích: </w:t>
            </w:r>
            <w:r w:rsidR="00861B7B" w:rsidRPr="00921532">
              <w:rPr>
                <w:rFonts w:ascii="Times New Roman" w:hAnsi="Times New Roman"/>
                <w:color w:val="000000"/>
                <w:sz w:val="26"/>
                <w:szCs w:val="26"/>
                <w:lang w:val="vi-VN"/>
              </w:rPr>
              <w:t>16.460 ha</w:t>
            </w:r>
          </w:p>
          <w:p w14:paraId="1E8B0EED" w14:textId="3569A42D" w:rsidR="00861B7B"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861B7B" w:rsidRPr="00921532">
              <w:rPr>
                <w:rFonts w:ascii="Times New Roman" w:eastAsia="Calibri" w:hAnsi="Times New Roman"/>
                <w:color w:val="000000"/>
                <w:sz w:val="26"/>
                <w:szCs w:val="26"/>
                <w:lang w:val="vi-VN"/>
              </w:rPr>
              <w:t>Phạm vi đường nối các điểm có tọa độ:</w:t>
            </w:r>
          </w:p>
          <w:p w14:paraId="57C8694C"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C4a (20° 43' 12" N, 106° 48' 05" E)</w:t>
            </w:r>
          </w:p>
          <w:p w14:paraId="3E7C6239"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C4b (20° 40' 40" N, 106° 50' 50" E)</w:t>
            </w:r>
          </w:p>
          <w:p w14:paraId="44D107D6" w14:textId="77777777" w:rsidR="00861B7B" w:rsidRPr="00921532" w:rsidRDefault="00861B7B" w:rsidP="00CD402C">
            <w:pPr>
              <w:widowControl w:val="0"/>
              <w:shd w:val="clear" w:color="auto" w:fill="FFFFFF"/>
              <w:spacing w:before="120" w:after="120" w:line="340" w:lineRule="exact"/>
              <w:jc w:val="center"/>
              <w:rPr>
                <w:rFonts w:ascii="Times New Roman" w:hAnsi="Times New Roman"/>
                <w:sz w:val="26"/>
                <w:szCs w:val="26"/>
                <w:lang w:val="fr-FR"/>
              </w:rPr>
            </w:pPr>
            <w:r w:rsidRPr="00921532">
              <w:rPr>
                <w:rFonts w:ascii="Times New Roman" w:hAnsi="Times New Roman"/>
                <w:sz w:val="26"/>
                <w:szCs w:val="26"/>
                <w:lang w:val="fr-FR"/>
              </w:rPr>
              <w:t>C4c (20° 33' 30" N, 106° 43' 45" E)</w:t>
            </w:r>
          </w:p>
          <w:p w14:paraId="2226827F" w14:textId="77777777" w:rsidR="00861B7B" w:rsidRPr="00921532" w:rsidRDefault="00861B7B" w:rsidP="00CD402C">
            <w:pPr>
              <w:spacing w:before="120" w:after="120" w:line="340" w:lineRule="exact"/>
              <w:jc w:val="center"/>
              <w:rPr>
                <w:rFonts w:ascii="Times New Roman" w:eastAsia="Calibri" w:hAnsi="Times New Roman"/>
                <w:color w:val="000000"/>
                <w:sz w:val="26"/>
                <w:szCs w:val="26"/>
                <w:lang w:val="vi-VN"/>
              </w:rPr>
            </w:pPr>
            <w:r w:rsidRPr="00921532">
              <w:rPr>
                <w:rFonts w:ascii="Times New Roman" w:hAnsi="Times New Roman"/>
                <w:sz w:val="26"/>
                <w:szCs w:val="26"/>
                <w:lang w:val="fr-FR"/>
              </w:rPr>
              <w:t>C4d (20° 37' 20" N, 106° 38' 50" E)</w:t>
            </w:r>
          </w:p>
        </w:tc>
        <w:tc>
          <w:tcPr>
            <w:tcW w:w="1701" w:type="dxa"/>
            <w:vAlign w:val="center"/>
          </w:tcPr>
          <w:p w14:paraId="3A690F3D"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lang w:val="vi-VN"/>
              </w:rPr>
            </w:pPr>
            <w:r w:rsidRPr="00921532">
              <w:rPr>
                <w:rFonts w:ascii="Times New Roman" w:hAnsi="Times New Roman"/>
                <w:color w:val="000000"/>
                <w:sz w:val="26"/>
                <w:szCs w:val="26"/>
              </w:rPr>
              <w:t>01/3 -</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31/5;</w:t>
            </w:r>
          </w:p>
          <w:p w14:paraId="6B7A6D7A" w14:textId="77777777" w:rsidR="00861B7B" w:rsidRPr="00921532" w:rsidRDefault="00861B7B" w:rsidP="00CD402C">
            <w:pPr>
              <w:spacing w:before="120" w:after="120" w:line="340" w:lineRule="exact"/>
              <w:jc w:val="center"/>
              <w:textAlignment w:val="baseline"/>
              <w:rPr>
                <w:rFonts w:ascii="Times New Roman" w:hAnsi="Times New Roman"/>
                <w:color w:val="000000"/>
                <w:sz w:val="26"/>
                <w:szCs w:val="26"/>
                <w:shd w:val="clear" w:color="auto" w:fill="FFFFFF"/>
              </w:rPr>
            </w:pPr>
            <w:r w:rsidRPr="00921532">
              <w:rPr>
                <w:rFonts w:ascii="Times New Roman" w:hAnsi="Times New Roman"/>
                <w:color w:val="000000"/>
                <w:sz w:val="26"/>
                <w:szCs w:val="26"/>
              </w:rPr>
              <w:t>01/10-</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31/10</w:t>
            </w:r>
            <w:r w:rsidRPr="00921532">
              <w:rPr>
                <w:rFonts w:ascii="Times New Roman" w:hAnsi="Times New Roman"/>
                <w:color w:val="000000"/>
                <w:sz w:val="26"/>
                <w:szCs w:val="26"/>
                <w:shd w:val="clear" w:color="auto" w:fill="FFFFFF"/>
              </w:rPr>
              <w:t xml:space="preserve"> (dương lịch) hàng năm.</w:t>
            </w:r>
          </w:p>
          <w:p w14:paraId="52C6C4C0" w14:textId="77777777" w:rsidR="00861B7B" w:rsidRPr="00921532" w:rsidRDefault="00861B7B" w:rsidP="00CD402C">
            <w:pPr>
              <w:spacing w:before="120" w:after="120" w:line="340" w:lineRule="exact"/>
              <w:jc w:val="center"/>
              <w:rPr>
                <w:rFonts w:ascii="Times New Roman" w:eastAsia="Calibri" w:hAnsi="Times New Roman"/>
                <w:color w:val="000000"/>
                <w:sz w:val="26"/>
                <w:szCs w:val="26"/>
                <w:lang w:val="vi-VN"/>
              </w:rPr>
            </w:pPr>
          </w:p>
        </w:tc>
      </w:tr>
    </w:tbl>
    <w:p w14:paraId="1539EDE6" w14:textId="00F112C4" w:rsidR="00FE7D7B" w:rsidRPr="00E20E5B"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themeColor="text1"/>
          <w:spacing w:val="-8"/>
          <w:sz w:val="28"/>
          <w:szCs w:val="28"/>
          <w:bdr w:val="none" w:sz="0" w:space="0" w:color="auto" w:frame="1"/>
          <w:lang w:val="vi-VN"/>
        </w:rPr>
      </w:pPr>
      <w:r w:rsidRPr="00E20E5B">
        <w:rPr>
          <w:rStyle w:val="Strong"/>
          <w:rFonts w:ascii="Times New Roman" w:hAnsi="Times New Roman"/>
          <w:b w:val="0"/>
          <w:color w:val="000000" w:themeColor="text1"/>
          <w:spacing w:val="-8"/>
          <w:sz w:val="28"/>
          <w:szCs w:val="28"/>
          <w:bdr w:val="none" w:sz="0" w:space="0" w:color="auto" w:frame="1"/>
          <w:lang w:val="nb-NO"/>
        </w:rPr>
        <w:t xml:space="preserve">2. </w:t>
      </w:r>
      <w:r w:rsidR="00F2043D" w:rsidRPr="00E20E5B">
        <w:rPr>
          <w:rStyle w:val="Strong"/>
          <w:rFonts w:ascii="Times New Roman" w:hAnsi="Times New Roman"/>
          <w:b w:val="0"/>
          <w:color w:val="000000" w:themeColor="text1"/>
          <w:spacing w:val="-8"/>
          <w:sz w:val="28"/>
          <w:szCs w:val="28"/>
          <w:bdr w:val="none" w:sz="0" w:space="0" w:color="auto" w:frame="1"/>
          <w:lang w:val="nb-NO"/>
        </w:rPr>
        <w:t>Danh</w:t>
      </w:r>
      <w:r w:rsidR="00F2043D" w:rsidRPr="00E20E5B">
        <w:rPr>
          <w:rStyle w:val="Strong"/>
          <w:rFonts w:ascii="Times New Roman" w:hAnsi="Times New Roman"/>
          <w:b w:val="0"/>
          <w:color w:val="000000" w:themeColor="text1"/>
          <w:spacing w:val="-8"/>
          <w:sz w:val="28"/>
          <w:szCs w:val="28"/>
          <w:bdr w:val="none" w:sz="0" w:space="0" w:color="auto" w:frame="1"/>
          <w:lang w:val="vi-VN"/>
        </w:rPr>
        <w:t xml:space="preserve"> mục k</w:t>
      </w:r>
      <w:r w:rsidRPr="00E20E5B">
        <w:rPr>
          <w:rStyle w:val="Strong"/>
          <w:rFonts w:ascii="Times New Roman" w:hAnsi="Times New Roman"/>
          <w:b w:val="0"/>
          <w:color w:val="000000" w:themeColor="text1"/>
          <w:spacing w:val="-8"/>
          <w:sz w:val="28"/>
          <w:szCs w:val="28"/>
          <w:bdr w:val="none" w:sz="0" w:space="0" w:color="auto" w:frame="1"/>
          <w:lang w:val="nb-NO"/>
        </w:rPr>
        <w:t>hu vực cấm khai thác thủy sản có thời hạn ở</w:t>
      </w:r>
      <w:r w:rsidR="00F2043D" w:rsidRPr="00E20E5B">
        <w:rPr>
          <w:rStyle w:val="Strong"/>
          <w:rFonts w:ascii="Times New Roman" w:hAnsi="Times New Roman"/>
          <w:b w:val="0"/>
          <w:color w:val="000000" w:themeColor="text1"/>
          <w:spacing w:val="-8"/>
          <w:sz w:val="28"/>
          <w:szCs w:val="28"/>
          <w:bdr w:val="none" w:sz="0" w:space="0" w:color="auto" w:frame="1"/>
          <w:lang w:val="vi-VN"/>
        </w:rPr>
        <w:t xml:space="preserve"> vùng biển,</w:t>
      </w:r>
      <w:r w:rsidRPr="00E20E5B">
        <w:rPr>
          <w:rStyle w:val="Strong"/>
          <w:rFonts w:ascii="Times New Roman" w:hAnsi="Times New Roman"/>
          <w:b w:val="0"/>
          <w:color w:val="000000" w:themeColor="text1"/>
          <w:spacing w:val="-8"/>
          <w:sz w:val="28"/>
          <w:szCs w:val="28"/>
          <w:bdr w:val="none" w:sz="0" w:space="0" w:color="auto" w:frame="1"/>
          <w:lang w:val="nb-NO"/>
        </w:rPr>
        <w:t xml:space="preserve"> vùng </w:t>
      </w:r>
      <w:r w:rsidR="00935F3E" w:rsidRPr="00E20E5B">
        <w:rPr>
          <w:rStyle w:val="Strong"/>
          <w:rFonts w:ascii="Times New Roman" w:hAnsi="Times New Roman"/>
          <w:b w:val="0"/>
          <w:color w:val="000000" w:themeColor="text1"/>
          <w:spacing w:val="-8"/>
          <w:sz w:val="28"/>
          <w:szCs w:val="28"/>
          <w:bdr w:val="none" w:sz="0" w:space="0" w:color="auto" w:frame="1"/>
          <w:lang w:val="nb-NO"/>
        </w:rPr>
        <w:t>lộng</w:t>
      </w:r>
      <w:r w:rsidR="00935F3E" w:rsidRPr="00E20E5B">
        <w:rPr>
          <w:rStyle w:val="Strong"/>
          <w:rFonts w:ascii="Times New Roman" w:hAnsi="Times New Roman"/>
          <w:b w:val="0"/>
          <w:color w:val="000000" w:themeColor="text1"/>
          <w:spacing w:val="-8"/>
          <w:sz w:val="28"/>
          <w:szCs w:val="28"/>
          <w:bdr w:val="none" w:sz="0" w:space="0" w:color="auto" w:frame="1"/>
          <w:lang w:val="vi-VN"/>
        </w:rPr>
        <w:t>.</w:t>
      </w: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4536"/>
        <w:gridCol w:w="1701"/>
      </w:tblGrid>
      <w:tr w:rsidR="00D33EE1" w:rsidRPr="00B55E43" w14:paraId="7C1098C9" w14:textId="77777777" w:rsidTr="00DD0A22">
        <w:tc>
          <w:tcPr>
            <w:tcW w:w="567" w:type="dxa"/>
            <w:vAlign w:val="center"/>
          </w:tcPr>
          <w:p w14:paraId="1115686D"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STT</w:t>
            </w:r>
          </w:p>
        </w:tc>
        <w:tc>
          <w:tcPr>
            <w:tcW w:w="2126" w:type="dxa"/>
            <w:vAlign w:val="center"/>
          </w:tcPr>
          <w:p w14:paraId="7D53D6EA"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Khu vực cấm khai thác</w:t>
            </w:r>
          </w:p>
        </w:tc>
        <w:tc>
          <w:tcPr>
            <w:tcW w:w="4536" w:type="dxa"/>
            <w:vAlign w:val="center"/>
          </w:tcPr>
          <w:p w14:paraId="1468CD7D"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Phạm vi, ranh giới, tọa độ</w:t>
            </w:r>
          </w:p>
        </w:tc>
        <w:tc>
          <w:tcPr>
            <w:tcW w:w="1701" w:type="dxa"/>
            <w:vAlign w:val="center"/>
          </w:tcPr>
          <w:p w14:paraId="139FFF44"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Thời gian cấm khai thác</w:t>
            </w:r>
          </w:p>
        </w:tc>
      </w:tr>
      <w:tr w:rsidR="00D33EE1" w:rsidRPr="00B55E43" w14:paraId="54B01908" w14:textId="77777777" w:rsidTr="00DD0A22">
        <w:tc>
          <w:tcPr>
            <w:tcW w:w="567" w:type="dxa"/>
            <w:vAlign w:val="center"/>
          </w:tcPr>
          <w:p w14:paraId="23C242FE"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1</w:t>
            </w:r>
          </w:p>
        </w:tc>
        <w:tc>
          <w:tcPr>
            <w:tcW w:w="2126" w:type="dxa"/>
            <w:vAlign w:val="center"/>
          </w:tcPr>
          <w:p w14:paraId="6E90DA5F"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shd w:val="clear" w:color="auto" w:fill="FFFFFF"/>
                <w:lang w:val="vi-VN"/>
              </w:rPr>
            </w:pPr>
            <w:r w:rsidRPr="00921532">
              <w:rPr>
                <w:rFonts w:ascii="Times New Roman" w:eastAsia="Calibri" w:hAnsi="Times New Roman"/>
                <w:sz w:val="26"/>
                <w:szCs w:val="26"/>
              </w:rPr>
              <w:t>Vùng biển Đông Nam Long</w:t>
            </w:r>
            <w:r w:rsidRPr="00921532">
              <w:rPr>
                <w:rFonts w:ascii="Times New Roman" w:eastAsia="Calibri" w:hAnsi="Times New Roman"/>
                <w:sz w:val="26"/>
                <w:szCs w:val="26"/>
                <w:lang w:val="vi-VN"/>
              </w:rPr>
              <w:t xml:space="preserve"> Châu</w:t>
            </w:r>
            <w:r w:rsidRPr="00921532">
              <w:rPr>
                <w:rFonts w:ascii="Times New Roman" w:hAnsi="Times New Roman"/>
                <w:color w:val="000000"/>
                <w:sz w:val="26"/>
                <w:szCs w:val="26"/>
                <w:shd w:val="clear" w:color="auto" w:fill="FFFFFF"/>
                <w:lang w:val="vi-VN"/>
              </w:rPr>
              <w:t xml:space="preserve"> thuộc địa phận </w:t>
            </w:r>
            <w:r w:rsidRPr="00921532">
              <w:rPr>
                <w:rFonts w:ascii="Times New Roman" w:hAnsi="Times New Roman"/>
                <w:sz w:val="26"/>
                <w:szCs w:val="26"/>
                <w:lang w:val="vi-VN"/>
              </w:rPr>
              <w:t>đặc khu Cát Hải, thành phố Hải Phòng</w:t>
            </w:r>
          </w:p>
        </w:tc>
        <w:tc>
          <w:tcPr>
            <w:tcW w:w="4536" w:type="dxa"/>
            <w:vAlign w:val="center"/>
          </w:tcPr>
          <w:p w14:paraId="46164F05" w14:textId="22D689FA"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 xml:space="preserve">Diện tích: </w:t>
            </w:r>
            <w:r w:rsidR="00D33EE1" w:rsidRPr="00921532">
              <w:rPr>
                <w:rFonts w:ascii="Times New Roman" w:hAnsi="Times New Roman"/>
                <w:color w:val="000000"/>
                <w:sz w:val="26"/>
                <w:szCs w:val="26"/>
                <w:lang w:val="vi-VN"/>
              </w:rPr>
              <w:t>5.392 ha</w:t>
            </w:r>
          </w:p>
          <w:p w14:paraId="60E24ADB" w14:textId="733218D2"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Phạm vi đường nối các điểm có tọa độ:</w:t>
            </w:r>
          </w:p>
          <w:p w14:paraId="645E9DCE"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C5a (20° 34' 00" N, 107° 20' 00" E)</w:t>
            </w:r>
          </w:p>
          <w:p w14:paraId="1CD8D768"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C5b (20° 34' 00" N, 107° 25' 00" E)</w:t>
            </w:r>
          </w:p>
          <w:p w14:paraId="45CC7604"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fr-FR"/>
              </w:rPr>
            </w:pPr>
            <w:r w:rsidRPr="00921532">
              <w:rPr>
                <w:rFonts w:ascii="Times New Roman" w:hAnsi="Times New Roman"/>
                <w:sz w:val="26"/>
                <w:szCs w:val="26"/>
                <w:lang w:val="fr-FR"/>
              </w:rPr>
              <w:t>C5c (20° 30' 00" N, 107° 25' 00" E)</w:t>
            </w:r>
          </w:p>
          <w:p w14:paraId="4FD84AFF" w14:textId="77777777" w:rsidR="00D33EE1" w:rsidRPr="00921532" w:rsidRDefault="00D33EE1" w:rsidP="00CD402C">
            <w:pPr>
              <w:widowControl w:val="0"/>
              <w:shd w:val="clear" w:color="auto" w:fill="FFFFFF"/>
              <w:spacing w:before="120" w:after="120" w:line="340" w:lineRule="exact"/>
              <w:jc w:val="center"/>
              <w:rPr>
                <w:rFonts w:ascii="Times New Roman" w:hAnsi="Times New Roman"/>
                <w:color w:val="000000"/>
                <w:sz w:val="26"/>
                <w:szCs w:val="26"/>
                <w:lang w:val="pt-BR"/>
              </w:rPr>
            </w:pPr>
            <w:r w:rsidRPr="00921532">
              <w:rPr>
                <w:rFonts w:ascii="Times New Roman" w:hAnsi="Times New Roman"/>
                <w:sz w:val="26"/>
                <w:szCs w:val="26"/>
                <w:lang w:val="fr-FR"/>
              </w:rPr>
              <w:t>C5d (20° 30' 00" N, 107° 20' 00" E)</w:t>
            </w:r>
          </w:p>
        </w:tc>
        <w:tc>
          <w:tcPr>
            <w:tcW w:w="1701" w:type="dxa"/>
            <w:vAlign w:val="center"/>
          </w:tcPr>
          <w:p w14:paraId="37C206C8"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lang w:val="vi-VN"/>
              </w:rPr>
            </w:pPr>
            <w:r w:rsidRPr="00921532">
              <w:rPr>
                <w:rFonts w:ascii="Times New Roman" w:hAnsi="Times New Roman"/>
                <w:color w:val="000000"/>
                <w:sz w:val="26"/>
                <w:szCs w:val="26"/>
              </w:rPr>
              <w:t>01/3 -</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31/5;</w:t>
            </w:r>
          </w:p>
          <w:p w14:paraId="298B00F2"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01/10-</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31/10</w:t>
            </w:r>
            <w:r w:rsidRPr="00921532">
              <w:rPr>
                <w:rFonts w:ascii="Times New Roman" w:hAnsi="Times New Roman"/>
                <w:color w:val="000000"/>
                <w:sz w:val="26"/>
                <w:szCs w:val="26"/>
                <w:shd w:val="clear" w:color="auto" w:fill="FFFFFF"/>
              </w:rPr>
              <w:t xml:space="preserve"> (dương lịch) hàng năm</w:t>
            </w:r>
          </w:p>
        </w:tc>
      </w:tr>
      <w:tr w:rsidR="00D33EE1" w:rsidRPr="00B55E43" w14:paraId="0CC5BF65" w14:textId="77777777" w:rsidTr="00DD0A22">
        <w:tc>
          <w:tcPr>
            <w:tcW w:w="567" w:type="dxa"/>
            <w:vAlign w:val="center"/>
          </w:tcPr>
          <w:p w14:paraId="02BD2EF0"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2</w:t>
            </w:r>
          </w:p>
        </w:tc>
        <w:tc>
          <w:tcPr>
            <w:tcW w:w="2126" w:type="dxa"/>
            <w:vAlign w:val="center"/>
          </w:tcPr>
          <w:p w14:paraId="2EBE574C"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shd w:val="clear" w:color="auto" w:fill="FFFFFF"/>
                <w:lang w:val="vi-VN"/>
              </w:rPr>
            </w:pPr>
            <w:r w:rsidRPr="00921532">
              <w:rPr>
                <w:rFonts w:ascii="Times New Roman" w:eastAsia="Calibri" w:hAnsi="Times New Roman"/>
                <w:sz w:val="26"/>
                <w:szCs w:val="26"/>
              </w:rPr>
              <w:t>Vùng biển Tây Bắc Bạch Long Vĩ</w:t>
            </w:r>
            <w:r w:rsidRPr="00921532">
              <w:rPr>
                <w:rFonts w:ascii="Times New Roman" w:hAnsi="Times New Roman"/>
                <w:color w:val="000000"/>
                <w:sz w:val="26"/>
                <w:szCs w:val="26"/>
                <w:shd w:val="clear" w:color="auto" w:fill="FFFFFF"/>
                <w:lang w:val="vi-VN"/>
              </w:rPr>
              <w:t xml:space="preserve"> thuộc địa phận </w:t>
            </w:r>
            <w:r w:rsidRPr="00921532">
              <w:rPr>
                <w:rFonts w:ascii="Times New Roman" w:hAnsi="Times New Roman"/>
                <w:sz w:val="26"/>
                <w:szCs w:val="26"/>
                <w:lang w:val="vi-VN"/>
              </w:rPr>
              <w:t>đặc khu Cát Hải, thành phố Hải Phòng</w:t>
            </w:r>
          </w:p>
        </w:tc>
        <w:tc>
          <w:tcPr>
            <w:tcW w:w="4536" w:type="dxa"/>
            <w:vAlign w:val="center"/>
          </w:tcPr>
          <w:p w14:paraId="5727DB99" w14:textId="2A5E9B50"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 xml:space="preserve">Diện tích: </w:t>
            </w:r>
            <w:r w:rsidR="00D33EE1" w:rsidRPr="00921532">
              <w:rPr>
                <w:rFonts w:ascii="Times New Roman" w:hAnsi="Times New Roman"/>
                <w:color w:val="000000"/>
                <w:sz w:val="26"/>
                <w:szCs w:val="26"/>
                <w:lang w:val="vi-VN"/>
              </w:rPr>
              <w:t>4.860 ha</w:t>
            </w:r>
          </w:p>
          <w:p w14:paraId="2F205706" w14:textId="39E756DC"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Phạm vi đường nối các điểm có tọa độ:</w:t>
            </w:r>
          </w:p>
          <w:p w14:paraId="06B73DE0"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C6a (20° 19' 30" N, 107° 25' 00" E)</w:t>
            </w:r>
          </w:p>
          <w:p w14:paraId="3ECD72CC"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C6b (20° 19' 30" N, 107° 29' 30" E)</w:t>
            </w:r>
          </w:p>
          <w:p w14:paraId="6AB9CD54"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fr-FR"/>
              </w:rPr>
            </w:pPr>
            <w:r w:rsidRPr="00921532">
              <w:rPr>
                <w:rFonts w:ascii="Times New Roman" w:hAnsi="Times New Roman"/>
                <w:sz w:val="26"/>
                <w:szCs w:val="26"/>
                <w:lang w:val="fr-FR"/>
              </w:rPr>
              <w:t>C6c (20° 15' 45" N, 107° 29' 30" E)</w:t>
            </w:r>
          </w:p>
          <w:p w14:paraId="75070BD2" w14:textId="77777777" w:rsidR="00D33EE1" w:rsidRPr="00921532"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921532">
              <w:rPr>
                <w:rFonts w:ascii="Times New Roman" w:hAnsi="Times New Roman"/>
                <w:sz w:val="26"/>
                <w:szCs w:val="26"/>
                <w:lang w:val="fr-FR"/>
              </w:rPr>
              <w:t>C6d (20° 15' 45" N, 107° 25' 00" E)</w:t>
            </w:r>
          </w:p>
        </w:tc>
        <w:tc>
          <w:tcPr>
            <w:tcW w:w="1701" w:type="dxa"/>
            <w:vAlign w:val="center"/>
          </w:tcPr>
          <w:p w14:paraId="2A5D5E3E"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lang w:val="vi-VN"/>
              </w:rPr>
            </w:pPr>
            <w:r w:rsidRPr="00921532">
              <w:rPr>
                <w:rFonts w:ascii="Times New Roman" w:hAnsi="Times New Roman"/>
                <w:color w:val="000000"/>
                <w:sz w:val="26"/>
                <w:szCs w:val="26"/>
              </w:rPr>
              <w:t>01/3 -</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31/5;</w:t>
            </w:r>
          </w:p>
          <w:p w14:paraId="5AF53A2D"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01/10-</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31/10</w:t>
            </w:r>
            <w:r w:rsidRPr="00921532">
              <w:rPr>
                <w:rFonts w:ascii="Times New Roman" w:hAnsi="Times New Roman"/>
                <w:color w:val="000000"/>
                <w:sz w:val="26"/>
                <w:szCs w:val="26"/>
                <w:shd w:val="clear" w:color="auto" w:fill="FFFFFF"/>
              </w:rPr>
              <w:t xml:space="preserve"> (dương lịch) hàng năm</w:t>
            </w:r>
          </w:p>
        </w:tc>
      </w:tr>
      <w:tr w:rsidR="00D33EE1" w:rsidRPr="00B55E43" w14:paraId="475AA113" w14:textId="77777777" w:rsidTr="00DD0A22">
        <w:tc>
          <w:tcPr>
            <w:tcW w:w="567" w:type="dxa"/>
            <w:vAlign w:val="center"/>
          </w:tcPr>
          <w:p w14:paraId="194C4083"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3</w:t>
            </w:r>
          </w:p>
        </w:tc>
        <w:tc>
          <w:tcPr>
            <w:tcW w:w="2126" w:type="dxa"/>
            <w:vAlign w:val="center"/>
          </w:tcPr>
          <w:p w14:paraId="1D53AB9F"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shd w:val="clear" w:color="auto" w:fill="FFFFFF"/>
                <w:lang w:val="vi-VN"/>
              </w:rPr>
            </w:pPr>
            <w:r w:rsidRPr="00921532">
              <w:rPr>
                <w:rFonts w:ascii="Times New Roman" w:eastAsia="Calibri" w:hAnsi="Times New Roman"/>
                <w:sz w:val="26"/>
                <w:szCs w:val="26"/>
              </w:rPr>
              <w:t>Vùng biển phía Tây Bạch Long</w:t>
            </w:r>
            <w:r w:rsidRPr="00921532">
              <w:rPr>
                <w:rFonts w:ascii="Times New Roman" w:eastAsia="Calibri" w:hAnsi="Times New Roman"/>
                <w:sz w:val="26"/>
                <w:szCs w:val="26"/>
                <w:lang w:val="vi-VN"/>
              </w:rPr>
              <w:t xml:space="preserve"> Vĩ</w:t>
            </w:r>
            <w:r w:rsidRPr="00921532">
              <w:rPr>
                <w:rFonts w:ascii="Times New Roman" w:hAnsi="Times New Roman"/>
                <w:color w:val="000000"/>
                <w:sz w:val="26"/>
                <w:szCs w:val="26"/>
                <w:shd w:val="clear" w:color="auto" w:fill="FFFFFF"/>
                <w:lang w:val="vi-VN"/>
              </w:rPr>
              <w:t xml:space="preserve"> thuộc địa phận </w:t>
            </w:r>
            <w:r w:rsidRPr="00921532">
              <w:rPr>
                <w:rFonts w:ascii="Times New Roman" w:hAnsi="Times New Roman"/>
                <w:sz w:val="26"/>
                <w:szCs w:val="26"/>
                <w:lang w:val="vi-VN"/>
              </w:rPr>
              <w:t>đặc khu Cát Hải, thành phố Hải Phòng</w:t>
            </w:r>
            <w:r w:rsidRPr="00921532">
              <w:rPr>
                <w:rFonts w:ascii="Times New Roman" w:eastAsia="Calibri" w:hAnsi="Times New Roman"/>
                <w:sz w:val="26"/>
                <w:szCs w:val="26"/>
              </w:rPr>
              <w:t xml:space="preserve"> </w:t>
            </w:r>
          </w:p>
        </w:tc>
        <w:tc>
          <w:tcPr>
            <w:tcW w:w="4536" w:type="dxa"/>
            <w:vAlign w:val="center"/>
          </w:tcPr>
          <w:p w14:paraId="2DEBB7EC" w14:textId="30DED591"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 xml:space="preserve">Diện tích: </w:t>
            </w:r>
            <w:r w:rsidR="00D33EE1" w:rsidRPr="00921532">
              <w:rPr>
                <w:rFonts w:ascii="Times New Roman" w:hAnsi="Times New Roman"/>
                <w:color w:val="000000"/>
                <w:sz w:val="26"/>
                <w:szCs w:val="26"/>
                <w:lang w:val="vi-VN"/>
              </w:rPr>
              <w:t>4.414 ha</w:t>
            </w:r>
          </w:p>
          <w:p w14:paraId="46FBA550" w14:textId="35C1589D"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Phạm vi đường nối các điểm có tọa độ:</w:t>
            </w:r>
          </w:p>
          <w:p w14:paraId="3F01B9F7"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C7a (20° 10' 45" N, 107° 14' 25" E)</w:t>
            </w:r>
          </w:p>
          <w:p w14:paraId="404812A5"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pt-BR"/>
              </w:rPr>
            </w:pPr>
            <w:r w:rsidRPr="00921532">
              <w:rPr>
                <w:rFonts w:ascii="Times New Roman" w:hAnsi="Times New Roman"/>
                <w:sz w:val="26"/>
                <w:szCs w:val="26"/>
                <w:lang w:val="pt-BR"/>
              </w:rPr>
              <w:t>C7b (20° 10' 45" N, 107° 18' 30" E)</w:t>
            </w:r>
          </w:p>
          <w:p w14:paraId="28001C95" w14:textId="77777777" w:rsidR="00D33EE1" w:rsidRPr="00921532" w:rsidRDefault="00D33EE1" w:rsidP="00CD402C">
            <w:pPr>
              <w:widowControl w:val="0"/>
              <w:shd w:val="clear" w:color="auto" w:fill="FFFFFF"/>
              <w:spacing w:before="120" w:after="120" w:line="340" w:lineRule="exact"/>
              <w:jc w:val="center"/>
              <w:rPr>
                <w:rFonts w:ascii="Times New Roman" w:hAnsi="Times New Roman"/>
                <w:sz w:val="26"/>
                <w:szCs w:val="26"/>
                <w:lang w:val="fr-FR"/>
              </w:rPr>
            </w:pPr>
            <w:r w:rsidRPr="00921532">
              <w:rPr>
                <w:rFonts w:ascii="Times New Roman" w:hAnsi="Times New Roman"/>
                <w:sz w:val="26"/>
                <w:szCs w:val="26"/>
                <w:lang w:val="fr-FR"/>
              </w:rPr>
              <w:t>C7c (20° 07' 30" N, 107° 18' 30" E)</w:t>
            </w:r>
          </w:p>
          <w:p w14:paraId="27555566" w14:textId="77777777" w:rsidR="00D33EE1" w:rsidRPr="00921532" w:rsidRDefault="00D33EE1" w:rsidP="00CD402C">
            <w:pPr>
              <w:widowControl w:val="0"/>
              <w:shd w:val="clear" w:color="auto" w:fill="FFFFFF"/>
              <w:spacing w:before="120" w:after="120" w:line="340" w:lineRule="exact"/>
              <w:jc w:val="center"/>
              <w:rPr>
                <w:rFonts w:ascii="Times New Roman" w:hAnsi="Times New Roman"/>
                <w:color w:val="000000"/>
                <w:sz w:val="26"/>
                <w:szCs w:val="26"/>
                <w:lang w:val="pt-BR"/>
              </w:rPr>
            </w:pPr>
            <w:r w:rsidRPr="00921532">
              <w:rPr>
                <w:rFonts w:ascii="Times New Roman" w:hAnsi="Times New Roman"/>
                <w:sz w:val="26"/>
                <w:szCs w:val="26"/>
                <w:lang w:val="fr-FR"/>
              </w:rPr>
              <w:t>C7d (20° 07' 30" N, 107° 14' 25" E)</w:t>
            </w:r>
          </w:p>
        </w:tc>
        <w:tc>
          <w:tcPr>
            <w:tcW w:w="1701" w:type="dxa"/>
            <w:vAlign w:val="center"/>
          </w:tcPr>
          <w:p w14:paraId="0FB9F8A8"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lang w:val="vi-VN"/>
              </w:rPr>
            </w:pPr>
            <w:r w:rsidRPr="00921532">
              <w:rPr>
                <w:rFonts w:ascii="Times New Roman" w:hAnsi="Times New Roman"/>
                <w:color w:val="000000"/>
                <w:sz w:val="26"/>
                <w:szCs w:val="26"/>
              </w:rPr>
              <w:t>01/3 -</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31/5;</w:t>
            </w:r>
          </w:p>
          <w:p w14:paraId="6C850D42"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01/10-</w:t>
            </w:r>
            <w:r w:rsidRPr="00921532">
              <w:rPr>
                <w:rFonts w:ascii="Times New Roman" w:hAnsi="Times New Roman"/>
                <w:color w:val="000000"/>
                <w:sz w:val="26"/>
                <w:szCs w:val="26"/>
                <w:lang w:val="vi-VN"/>
              </w:rPr>
              <w:t xml:space="preserve"> </w:t>
            </w:r>
            <w:r w:rsidRPr="00921532">
              <w:rPr>
                <w:rFonts w:ascii="Times New Roman" w:hAnsi="Times New Roman"/>
                <w:color w:val="000000"/>
                <w:sz w:val="26"/>
                <w:szCs w:val="26"/>
              </w:rPr>
              <w:t>31/10</w:t>
            </w:r>
            <w:r w:rsidRPr="00921532">
              <w:rPr>
                <w:rFonts w:ascii="Times New Roman" w:hAnsi="Times New Roman"/>
                <w:color w:val="000000"/>
                <w:sz w:val="26"/>
                <w:szCs w:val="26"/>
                <w:shd w:val="clear" w:color="auto" w:fill="FFFFFF"/>
              </w:rPr>
              <w:t xml:space="preserve"> (dương lịch) hàng năm</w:t>
            </w:r>
          </w:p>
        </w:tc>
      </w:tr>
    </w:tbl>
    <w:p w14:paraId="0937F194" w14:textId="0AEC6A98" w:rsidR="006978DF" w:rsidRDefault="006978DF"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E24B71">
        <w:rPr>
          <w:rStyle w:val="Strong"/>
          <w:rFonts w:ascii="Times New Roman" w:hAnsi="Times New Roman"/>
          <w:b w:val="0"/>
          <w:color w:val="000000" w:themeColor="text1"/>
          <w:sz w:val="28"/>
          <w:szCs w:val="28"/>
          <w:bdr w:val="none" w:sz="0" w:space="0" w:color="auto" w:frame="1"/>
          <w:lang w:val="nb-NO"/>
        </w:rPr>
        <w:t xml:space="preserve">3. </w:t>
      </w:r>
      <w:r w:rsidR="00F2043D" w:rsidRPr="00E24B71">
        <w:rPr>
          <w:rStyle w:val="Strong"/>
          <w:rFonts w:ascii="Times New Roman" w:hAnsi="Times New Roman"/>
          <w:b w:val="0"/>
          <w:color w:val="000000" w:themeColor="text1"/>
          <w:sz w:val="28"/>
          <w:szCs w:val="28"/>
          <w:bdr w:val="none" w:sz="0" w:space="0" w:color="auto" w:frame="1"/>
          <w:lang w:val="nb-NO"/>
        </w:rPr>
        <w:t>Danh</w:t>
      </w:r>
      <w:r w:rsidR="00F2043D" w:rsidRPr="00E24B71">
        <w:rPr>
          <w:rStyle w:val="Strong"/>
          <w:rFonts w:ascii="Times New Roman" w:hAnsi="Times New Roman"/>
          <w:b w:val="0"/>
          <w:color w:val="000000" w:themeColor="text1"/>
          <w:sz w:val="28"/>
          <w:szCs w:val="28"/>
          <w:bdr w:val="none" w:sz="0" w:space="0" w:color="auto" w:frame="1"/>
          <w:lang w:val="vi-VN"/>
        </w:rPr>
        <w:t xml:space="preserve"> mục k</w:t>
      </w:r>
      <w:r w:rsidRPr="00E24B71">
        <w:rPr>
          <w:rStyle w:val="Strong"/>
          <w:rFonts w:ascii="Times New Roman" w:hAnsi="Times New Roman"/>
          <w:b w:val="0"/>
          <w:color w:val="000000" w:themeColor="text1"/>
          <w:sz w:val="28"/>
          <w:szCs w:val="28"/>
          <w:bdr w:val="none" w:sz="0" w:space="0" w:color="auto" w:frame="1"/>
          <w:lang w:val="nb-NO"/>
        </w:rPr>
        <w:t xml:space="preserve">hu vực cấm </w:t>
      </w:r>
      <w:r w:rsidRPr="006978DF">
        <w:rPr>
          <w:rStyle w:val="Strong"/>
          <w:rFonts w:ascii="Times New Roman" w:hAnsi="Times New Roman"/>
          <w:b w:val="0"/>
          <w:color w:val="000000"/>
          <w:sz w:val="28"/>
          <w:szCs w:val="28"/>
          <w:bdr w:val="none" w:sz="0" w:space="0" w:color="auto" w:frame="1"/>
          <w:lang w:val="nb-NO"/>
        </w:rPr>
        <w:t xml:space="preserve">khai thác thủy sản có thời hạn ở vùng nội </w:t>
      </w:r>
      <w:r w:rsidR="00935F3E">
        <w:rPr>
          <w:rStyle w:val="Strong"/>
          <w:rFonts w:ascii="Times New Roman" w:hAnsi="Times New Roman"/>
          <w:b w:val="0"/>
          <w:color w:val="000000"/>
          <w:sz w:val="28"/>
          <w:szCs w:val="28"/>
          <w:bdr w:val="none" w:sz="0" w:space="0" w:color="auto" w:frame="1"/>
          <w:lang w:val="nb-NO"/>
        </w:rPr>
        <w:t>địa</w:t>
      </w:r>
      <w:r w:rsidR="00935F3E">
        <w:rPr>
          <w:rStyle w:val="Strong"/>
          <w:rFonts w:ascii="Times New Roman" w:hAnsi="Times New Roman"/>
          <w:b w:val="0"/>
          <w:color w:val="000000"/>
          <w:sz w:val="28"/>
          <w:szCs w:val="28"/>
          <w:bdr w:val="none" w:sz="0" w:space="0" w:color="auto" w:frame="1"/>
          <w:lang w:val="vi-VN"/>
        </w:rPr>
        <w:t>.</w:t>
      </w: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4536"/>
        <w:gridCol w:w="1701"/>
      </w:tblGrid>
      <w:tr w:rsidR="00D33EE1" w:rsidRPr="00D33EE1" w14:paraId="328A1753" w14:textId="77777777" w:rsidTr="00DD0A22">
        <w:tc>
          <w:tcPr>
            <w:tcW w:w="567" w:type="dxa"/>
            <w:vAlign w:val="center"/>
          </w:tcPr>
          <w:p w14:paraId="1332B017"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STT</w:t>
            </w:r>
          </w:p>
        </w:tc>
        <w:tc>
          <w:tcPr>
            <w:tcW w:w="2126" w:type="dxa"/>
            <w:vAlign w:val="center"/>
          </w:tcPr>
          <w:p w14:paraId="1A9A2FE9"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Khu vực cấm khai thác</w:t>
            </w:r>
          </w:p>
        </w:tc>
        <w:tc>
          <w:tcPr>
            <w:tcW w:w="4536" w:type="dxa"/>
            <w:vAlign w:val="center"/>
          </w:tcPr>
          <w:p w14:paraId="282CB10C"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Phạm vi, ranh giới, tọa độ</w:t>
            </w:r>
          </w:p>
        </w:tc>
        <w:tc>
          <w:tcPr>
            <w:tcW w:w="1701" w:type="dxa"/>
            <w:vAlign w:val="center"/>
          </w:tcPr>
          <w:p w14:paraId="5590E410" w14:textId="77777777" w:rsidR="00D33EE1" w:rsidRPr="00921532" w:rsidRDefault="00D33EE1" w:rsidP="00CD402C">
            <w:pPr>
              <w:spacing w:before="120" w:after="120" w:line="340" w:lineRule="exact"/>
              <w:jc w:val="center"/>
              <w:textAlignment w:val="baseline"/>
              <w:rPr>
                <w:rFonts w:ascii="Times New Roman" w:hAnsi="Times New Roman"/>
                <w:b/>
                <w:color w:val="000000"/>
                <w:sz w:val="26"/>
                <w:szCs w:val="26"/>
              </w:rPr>
            </w:pPr>
            <w:r w:rsidRPr="00921532">
              <w:rPr>
                <w:rFonts w:ascii="Times New Roman" w:hAnsi="Times New Roman"/>
                <w:b/>
                <w:color w:val="000000"/>
                <w:sz w:val="26"/>
                <w:szCs w:val="26"/>
              </w:rPr>
              <w:t>Thời gian cấm khai thác</w:t>
            </w:r>
          </w:p>
        </w:tc>
      </w:tr>
      <w:tr w:rsidR="00D33EE1" w:rsidRPr="00D33EE1" w14:paraId="61FAE88D" w14:textId="77777777" w:rsidTr="00DD0A22">
        <w:trPr>
          <w:trHeight w:val="773"/>
        </w:trPr>
        <w:tc>
          <w:tcPr>
            <w:tcW w:w="567" w:type="dxa"/>
            <w:vAlign w:val="center"/>
          </w:tcPr>
          <w:p w14:paraId="76AD9900"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1</w:t>
            </w:r>
          </w:p>
        </w:tc>
        <w:tc>
          <w:tcPr>
            <w:tcW w:w="2126" w:type="dxa"/>
            <w:vAlign w:val="center"/>
          </w:tcPr>
          <w:p w14:paraId="5A7A6FF2" w14:textId="42479821" w:rsidR="00D33EE1" w:rsidRPr="00921532" w:rsidRDefault="00D33EE1" w:rsidP="00CD402C">
            <w:pPr>
              <w:spacing w:before="120" w:after="120" w:line="340" w:lineRule="exact"/>
              <w:jc w:val="center"/>
              <w:textAlignment w:val="baseline"/>
              <w:rPr>
                <w:rFonts w:ascii="Times New Roman" w:eastAsia="Calibri" w:hAnsi="Times New Roman"/>
                <w:sz w:val="26"/>
                <w:szCs w:val="26"/>
                <w:lang w:val="vi-VN"/>
              </w:rPr>
            </w:pPr>
            <w:r w:rsidRPr="00921532">
              <w:rPr>
                <w:rFonts w:ascii="Times New Roman" w:eastAsia="Calibri" w:hAnsi="Times New Roman"/>
                <w:sz w:val="26"/>
                <w:szCs w:val="26"/>
                <w:lang w:val="vi-VN"/>
              </w:rPr>
              <w:t>Sông Rạng</w:t>
            </w:r>
            <w:r w:rsidR="00B3013B" w:rsidRPr="00921532">
              <w:rPr>
                <w:rFonts w:ascii="Times New Roman" w:eastAsia="Calibri" w:hAnsi="Times New Roman"/>
                <w:sz w:val="26"/>
                <w:szCs w:val="26"/>
                <w:lang w:val="vi-VN"/>
              </w:rPr>
              <w:t xml:space="preserve"> </w:t>
            </w:r>
            <w:r w:rsidRPr="00921532">
              <w:rPr>
                <w:rFonts w:ascii="Times New Roman" w:hAnsi="Times New Roman"/>
                <w:color w:val="000000" w:themeColor="text1"/>
                <w:sz w:val="26"/>
                <w:szCs w:val="26"/>
                <w:lang w:val="vi-VN"/>
              </w:rPr>
              <w:t>chảy qua địa phận xã Thanh Hà</w:t>
            </w:r>
            <w:r w:rsidRPr="00921532">
              <w:rPr>
                <w:rFonts w:ascii="Times New Roman" w:eastAsia="Calibri" w:hAnsi="Times New Roman"/>
                <w:sz w:val="26"/>
                <w:szCs w:val="26"/>
                <w:lang w:val="vi-VN"/>
              </w:rPr>
              <w:t xml:space="preserve">                  </w:t>
            </w:r>
          </w:p>
        </w:tc>
        <w:tc>
          <w:tcPr>
            <w:tcW w:w="4536" w:type="dxa"/>
            <w:vAlign w:val="center"/>
          </w:tcPr>
          <w:p w14:paraId="262583F0" w14:textId="742FABCD"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 xml:space="preserve">Diện tích: </w:t>
            </w:r>
            <w:r w:rsidR="00D33EE1" w:rsidRPr="00921532">
              <w:rPr>
                <w:rFonts w:ascii="Times New Roman" w:hAnsi="Times New Roman"/>
                <w:color w:val="000000"/>
                <w:sz w:val="26"/>
                <w:szCs w:val="26"/>
                <w:lang w:val="vi-VN"/>
              </w:rPr>
              <w:t>291 ha</w:t>
            </w:r>
          </w:p>
          <w:p w14:paraId="08434CAE" w14:textId="5286CD19"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Phạm vi đường nối các điểm có tọa độ:</w:t>
            </w:r>
          </w:p>
          <w:p w14:paraId="18E1756C"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C2a (20°55'04.26"N; 106°28'31.33"E)</w:t>
            </w:r>
          </w:p>
          <w:p w14:paraId="1C626B48"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C2b (20°55'04.27"N; 106°28'27.87"E)</w:t>
            </w:r>
          </w:p>
          <w:p w14:paraId="06BA61BB"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C2c (21°01'03.57"N; 106°24'45.39"E)</w:t>
            </w:r>
          </w:p>
          <w:p w14:paraId="3743FBBB" w14:textId="77777777" w:rsidR="00D33EE1" w:rsidRPr="00921532" w:rsidRDefault="00D33EE1" w:rsidP="00CD402C">
            <w:pPr>
              <w:spacing w:before="120" w:after="120" w:line="340" w:lineRule="exact"/>
              <w:jc w:val="center"/>
              <w:rPr>
                <w:rFonts w:ascii="Times New Roman" w:eastAsia="Calibri" w:hAnsi="Times New Roman"/>
                <w:sz w:val="26"/>
                <w:szCs w:val="26"/>
                <w:lang w:val="vi-VN"/>
              </w:rPr>
            </w:pPr>
            <w:r w:rsidRPr="00A52C00">
              <w:rPr>
                <w:rFonts w:ascii="Times New Roman" w:eastAsia="Calibri" w:hAnsi="Times New Roman"/>
                <w:sz w:val="26"/>
                <w:szCs w:val="26"/>
                <w:lang w:val="pt-BR"/>
              </w:rPr>
              <w:t>C2d (21°01'03.09"N; 106°24'39.60"E)</w:t>
            </w:r>
          </w:p>
        </w:tc>
        <w:tc>
          <w:tcPr>
            <w:tcW w:w="1701" w:type="dxa"/>
            <w:vAlign w:val="center"/>
          </w:tcPr>
          <w:p w14:paraId="461D02A2"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eastAsia="Calibri" w:hAnsi="Times New Roman"/>
                <w:sz w:val="26"/>
                <w:szCs w:val="26"/>
              </w:rPr>
              <w:t>15/3</w:t>
            </w:r>
            <w:r w:rsidRPr="00921532">
              <w:rPr>
                <w:rFonts w:ascii="Times New Roman" w:eastAsia="Calibri" w:hAnsi="Times New Roman"/>
                <w:sz w:val="26"/>
                <w:szCs w:val="26"/>
                <w:lang w:val="vi-VN"/>
              </w:rPr>
              <w:t xml:space="preserve"> </w:t>
            </w:r>
            <w:r w:rsidRPr="00921532">
              <w:rPr>
                <w:rFonts w:ascii="Times New Roman" w:eastAsia="Calibri" w:hAnsi="Times New Roman"/>
                <w:sz w:val="26"/>
                <w:szCs w:val="26"/>
              </w:rPr>
              <w:t>-</w:t>
            </w:r>
            <w:r w:rsidRPr="00921532">
              <w:rPr>
                <w:rFonts w:ascii="Times New Roman" w:eastAsia="Calibri" w:hAnsi="Times New Roman"/>
                <w:sz w:val="26"/>
                <w:szCs w:val="26"/>
                <w:lang w:val="vi-VN"/>
              </w:rPr>
              <w:t xml:space="preserve"> </w:t>
            </w:r>
            <w:r w:rsidRPr="00921532">
              <w:rPr>
                <w:rFonts w:ascii="Times New Roman" w:eastAsia="Calibri" w:hAnsi="Times New Roman"/>
                <w:sz w:val="26"/>
                <w:szCs w:val="26"/>
              </w:rPr>
              <w:t>31/5</w:t>
            </w:r>
            <w:r w:rsidRPr="00921532">
              <w:rPr>
                <w:rFonts w:ascii="Times New Roman" w:eastAsia="Calibri" w:hAnsi="Times New Roman"/>
                <w:sz w:val="26"/>
                <w:szCs w:val="26"/>
                <w:lang w:val="vi-VN"/>
              </w:rPr>
              <w:t xml:space="preserve"> </w:t>
            </w:r>
            <w:r w:rsidRPr="00921532">
              <w:rPr>
                <w:rFonts w:ascii="Times New Roman" w:hAnsi="Times New Roman"/>
                <w:color w:val="000000"/>
                <w:sz w:val="26"/>
                <w:szCs w:val="26"/>
                <w:shd w:val="clear" w:color="auto" w:fill="FFFFFF"/>
              </w:rPr>
              <w:t>(dương lịch) hàng năm</w:t>
            </w:r>
          </w:p>
        </w:tc>
      </w:tr>
      <w:tr w:rsidR="00D33EE1" w:rsidRPr="00D33EE1" w14:paraId="746FAC6A" w14:textId="77777777" w:rsidTr="00DD0A22">
        <w:trPr>
          <w:trHeight w:val="840"/>
        </w:trPr>
        <w:tc>
          <w:tcPr>
            <w:tcW w:w="567" w:type="dxa"/>
            <w:vAlign w:val="center"/>
          </w:tcPr>
          <w:p w14:paraId="71B8520B" w14:textId="77777777" w:rsidR="00D33EE1" w:rsidRPr="00921532" w:rsidRDefault="00D33EE1" w:rsidP="00CD402C">
            <w:pPr>
              <w:spacing w:before="120" w:after="120" w:line="340" w:lineRule="exact"/>
              <w:jc w:val="center"/>
              <w:textAlignment w:val="baseline"/>
              <w:rPr>
                <w:rFonts w:ascii="Times New Roman" w:hAnsi="Times New Roman"/>
                <w:color w:val="000000"/>
                <w:sz w:val="26"/>
                <w:szCs w:val="26"/>
              </w:rPr>
            </w:pPr>
            <w:r w:rsidRPr="00921532">
              <w:rPr>
                <w:rFonts w:ascii="Times New Roman" w:hAnsi="Times New Roman"/>
                <w:color w:val="000000"/>
                <w:sz w:val="26"/>
                <w:szCs w:val="26"/>
              </w:rPr>
              <w:t>2</w:t>
            </w:r>
          </w:p>
        </w:tc>
        <w:tc>
          <w:tcPr>
            <w:tcW w:w="2126" w:type="dxa"/>
            <w:vAlign w:val="center"/>
          </w:tcPr>
          <w:p w14:paraId="4730749E" w14:textId="77777777" w:rsidR="00D33EE1" w:rsidRPr="00921532" w:rsidRDefault="00D33EE1" w:rsidP="00CD402C">
            <w:pPr>
              <w:spacing w:before="120" w:after="120" w:line="340" w:lineRule="exact"/>
              <w:jc w:val="center"/>
              <w:textAlignment w:val="baseline"/>
              <w:rPr>
                <w:rFonts w:ascii="Times New Roman" w:eastAsia="Calibri" w:hAnsi="Times New Roman"/>
                <w:sz w:val="26"/>
                <w:szCs w:val="26"/>
                <w:lang w:val="vi-VN"/>
              </w:rPr>
            </w:pPr>
            <w:r w:rsidRPr="00921532">
              <w:rPr>
                <w:rFonts w:ascii="Times New Roman" w:hAnsi="Times New Roman"/>
                <w:color w:val="000000" w:themeColor="text1"/>
                <w:sz w:val="26"/>
                <w:szCs w:val="26"/>
                <w:lang w:val="vi-VN"/>
              </w:rPr>
              <w:t>Sông Văn Úc                chảy qua địa phận từ xã Hùng Thắng đến địa phận xã Vĩnh Cường</w:t>
            </w:r>
          </w:p>
        </w:tc>
        <w:tc>
          <w:tcPr>
            <w:tcW w:w="4536" w:type="dxa"/>
            <w:tcBorders>
              <w:top w:val="single" w:sz="4" w:space="0" w:color="auto"/>
              <w:left w:val="single" w:sz="4" w:space="0" w:color="auto"/>
              <w:bottom w:val="single" w:sz="4" w:space="0" w:color="auto"/>
              <w:right w:val="single" w:sz="4" w:space="0" w:color="auto"/>
            </w:tcBorders>
            <w:vAlign w:val="center"/>
          </w:tcPr>
          <w:p w14:paraId="28F6BEB8" w14:textId="25AD0D1A"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 xml:space="preserve">Diện tích: </w:t>
            </w:r>
            <w:r w:rsidR="00D33EE1" w:rsidRPr="00921532">
              <w:rPr>
                <w:rFonts w:ascii="Times New Roman" w:hAnsi="Times New Roman"/>
                <w:color w:val="000000"/>
                <w:sz w:val="26"/>
                <w:szCs w:val="26"/>
                <w:lang w:val="vi-VN"/>
              </w:rPr>
              <w:t>1.210 ha</w:t>
            </w:r>
          </w:p>
          <w:p w14:paraId="1CFF7336" w14:textId="65D71BFA" w:rsidR="00D33EE1" w:rsidRPr="00921532" w:rsidRDefault="00DD0A22" w:rsidP="00CD402C">
            <w:pPr>
              <w:widowControl w:val="0"/>
              <w:shd w:val="clear" w:color="auto" w:fill="FFFFFF"/>
              <w:spacing w:before="120" w:after="120" w:line="340" w:lineRule="exact"/>
              <w:rPr>
                <w:rFonts w:ascii="Times New Roman" w:eastAsia="Calibri" w:hAnsi="Times New Roman"/>
                <w:color w:val="000000"/>
                <w:sz w:val="26"/>
                <w:szCs w:val="26"/>
                <w:lang w:val="vi-VN"/>
              </w:rPr>
            </w:pPr>
            <w:r w:rsidRPr="00DD0A22">
              <w:rPr>
                <w:rFonts w:ascii="Times New Roman" w:eastAsia="Calibri" w:hAnsi="Times New Roman"/>
                <w:color w:val="000000"/>
                <w:sz w:val="26"/>
                <w:szCs w:val="26"/>
                <w:lang w:val="vi-VN"/>
              </w:rPr>
              <w:t xml:space="preserve">- </w:t>
            </w:r>
            <w:r w:rsidR="00D33EE1" w:rsidRPr="00921532">
              <w:rPr>
                <w:rFonts w:ascii="Times New Roman" w:eastAsia="Calibri" w:hAnsi="Times New Roman"/>
                <w:color w:val="000000"/>
                <w:sz w:val="26"/>
                <w:szCs w:val="26"/>
                <w:lang w:val="vi-VN"/>
              </w:rPr>
              <w:t>Phạm vi đường nối các điểm có tọa độ:</w:t>
            </w:r>
          </w:p>
          <w:p w14:paraId="0EF39458"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C1a (20°41'43.09"N; 106°40'55.38"E)</w:t>
            </w:r>
          </w:p>
          <w:p w14:paraId="318EB083"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C1b (20°41'55.12"N; 106°41'01.47"E)</w:t>
            </w:r>
          </w:p>
          <w:p w14:paraId="4A166270" w14:textId="77777777" w:rsidR="00D33EE1" w:rsidRPr="00A52C00" w:rsidRDefault="00D33EE1" w:rsidP="00CD402C">
            <w:pPr>
              <w:widowControl w:val="0"/>
              <w:shd w:val="clear" w:color="auto" w:fill="FFFFFF"/>
              <w:spacing w:before="120" w:after="120" w:line="340" w:lineRule="exact"/>
              <w:jc w:val="center"/>
              <w:rPr>
                <w:rFonts w:ascii="Times New Roman" w:eastAsia="Calibri" w:hAnsi="Times New Roman"/>
                <w:sz w:val="26"/>
                <w:szCs w:val="26"/>
                <w:lang w:val="pt-BR"/>
              </w:rPr>
            </w:pPr>
            <w:r w:rsidRPr="00A52C00">
              <w:rPr>
                <w:rFonts w:ascii="Times New Roman" w:eastAsia="Calibri" w:hAnsi="Times New Roman"/>
                <w:sz w:val="26"/>
                <w:szCs w:val="26"/>
                <w:lang w:val="pt-BR"/>
              </w:rPr>
              <w:t>C1c (20°49'20.99"N; 106°29'24.42"E)</w:t>
            </w:r>
          </w:p>
          <w:p w14:paraId="57CB3C27" w14:textId="1CF2A54C" w:rsidR="00D33EE1" w:rsidRPr="00A52C00" w:rsidRDefault="00D33EE1" w:rsidP="00CD402C">
            <w:pPr>
              <w:spacing w:before="120" w:after="120" w:line="340" w:lineRule="exact"/>
              <w:ind w:right="-116"/>
              <w:textAlignment w:val="baseline"/>
              <w:rPr>
                <w:rFonts w:ascii="Times New Roman" w:hAnsi="Times New Roman"/>
                <w:color w:val="000000"/>
                <w:sz w:val="26"/>
                <w:szCs w:val="26"/>
                <w:lang w:val="pt-BR"/>
              </w:rPr>
            </w:pPr>
            <w:r w:rsidRPr="00921532">
              <w:rPr>
                <w:rFonts w:ascii="Times New Roman" w:eastAsia="Calibri" w:hAnsi="Times New Roman"/>
                <w:sz w:val="26"/>
                <w:szCs w:val="26"/>
                <w:lang w:val="vi-VN"/>
              </w:rPr>
              <w:t xml:space="preserve">   </w:t>
            </w:r>
            <w:r w:rsidRPr="00A52C00">
              <w:rPr>
                <w:rFonts w:ascii="Times New Roman" w:eastAsia="Calibri" w:hAnsi="Times New Roman"/>
                <w:sz w:val="26"/>
                <w:szCs w:val="26"/>
                <w:lang w:val="pt-BR"/>
              </w:rPr>
              <w:t>C1d (20°49'15.87"N; 106°29'15.51"E)</w:t>
            </w:r>
          </w:p>
        </w:tc>
        <w:tc>
          <w:tcPr>
            <w:tcW w:w="1701" w:type="dxa"/>
            <w:vAlign w:val="center"/>
          </w:tcPr>
          <w:p w14:paraId="2ACF795D" w14:textId="30B0E17D" w:rsidR="00D33EE1" w:rsidRPr="00921532" w:rsidRDefault="00D33EE1" w:rsidP="00CD402C">
            <w:pPr>
              <w:spacing w:before="120" w:after="120" w:line="340" w:lineRule="exact"/>
              <w:jc w:val="center"/>
              <w:rPr>
                <w:rFonts w:ascii="Times New Roman" w:eastAsia="Calibri" w:hAnsi="Times New Roman"/>
                <w:color w:val="000000"/>
                <w:sz w:val="26"/>
                <w:szCs w:val="26"/>
                <w:lang w:val="vi-VN"/>
              </w:rPr>
            </w:pPr>
            <w:r w:rsidRPr="00921532">
              <w:rPr>
                <w:rFonts w:ascii="Times New Roman" w:eastAsia="Calibri" w:hAnsi="Times New Roman"/>
                <w:sz w:val="26"/>
                <w:szCs w:val="26"/>
              </w:rPr>
              <w:t>01/3</w:t>
            </w:r>
            <w:r w:rsidRPr="00921532">
              <w:rPr>
                <w:rFonts w:ascii="Times New Roman" w:eastAsia="Calibri" w:hAnsi="Times New Roman"/>
                <w:sz w:val="26"/>
                <w:szCs w:val="26"/>
                <w:lang w:val="vi-VN"/>
              </w:rPr>
              <w:t xml:space="preserve"> </w:t>
            </w:r>
            <w:r w:rsidRPr="00921532">
              <w:rPr>
                <w:rFonts w:ascii="Times New Roman" w:eastAsia="Calibri" w:hAnsi="Times New Roman"/>
                <w:sz w:val="26"/>
                <w:szCs w:val="26"/>
              </w:rPr>
              <w:t>-</w:t>
            </w:r>
            <w:r w:rsidRPr="00921532">
              <w:rPr>
                <w:rFonts w:ascii="Times New Roman" w:eastAsia="Calibri" w:hAnsi="Times New Roman"/>
                <w:sz w:val="26"/>
                <w:szCs w:val="26"/>
                <w:lang w:val="vi-VN"/>
              </w:rPr>
              <w:t xml:space="preserve"> </w:t>
            </w:r>
            <w:r w:rsidRPr="00921532">
              <w:rPr>
                <w:rFonts w:ascii="Times New Roman" w:eastAsia="Calibri" w:hAnsi="Times New Roman"/>
                <w:sz w:val="26"/>
                <w:szCs w:val="26"/>
              </w:rPr>
              <w:t>3</w:t>
            </w:r>
            <w:r w:rsidR="004D7F4F">
              <w:rPr>
                <w:rFonts w:ascii="Times New Roman" w:eastAsia="Calibri" w:hAnsi="Times New Roman"/>
                <w:sz w:val="26"/>
                <w:szCs w:val="26"/>
                <w:lang w:val="vi-VN"/>
              </w:rPr>
              <w:t>0</w:t>
            </w:r>
            <w:r w:rsidRPr="00921532">
              <w:rPr>
                <w:rFonts w:ascii="Times New Roman" w:eastAsia="Calibri" w:hAnsi="Times New Roman"/>
                <w:sz w:val="26"/>
                <w:szCs w:val="26"/>
              </w:rPr>
              <w:t>/6</w:t>
            </w:r>
            <w:r w:rsidRPr="00921532">
              <w:rPr>
                <w:rFonts w:ascii="Times New Roman" w:eastAsia="Calibri" w:hAnsi="Times New Roman"/>
                <w:sz w:val="26"/>
                <w:szCs w:val="26"/>
                <w:lang w:val="vi-VN"/>
              </w:rPr>
              <w:t xml:space="preserve"> </w:t>
            </w:r>
            <w:r w:rsidRPr="00921532">
              <w:rPr>
                <w:rFonts w:ascii="Times New Roman" w:hAnsi="Times New Roman"/>
                <w:color w:val="000000"/>
                <w:sz w:val="26"/>
                <w:szCs w:val="26"/>
                <w:shd w:val="clear" w:color="auto" w:fill="FFFFFF"/>
              </w:rPr>
              <w:t>(dương lịch) hàng năm</w:t>
            </w:r>
          </w:p>
        </w:tc>
      </w:tr>
    </w:tbl>
    <w:p w14:paraId="6384E6C5" w14:textId="196B006A"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Cs w:val="0"/>
          <w:color w:val="000000"/>
          <w:sz w:val="28"/>
          <w:szCs w:val="28"/>
          <w:bdr w:val="none" w:sz="0" w:space="0" w:color="auto" w:frame="1"/>
          <w:lang w:val="vi-VN"/>
        </w:rPr>
      </w:pPr>
      <w:r w:rsidRPr="00EC734E">
        <w:rPr>
          <w:rStyle w:val="Strong"/>
          <w:rFonts w:ascii="Times New Roman" w:hAnsi="Times New Roman"/>
          <w:bCs w:val="0"/>
          <w:color w:val="000000"/>
          <w:sz w:val="28"/>
          <w:szCs w:val="28"/>
          <w:bdr w:val="none" w:sz="0" w:space="0" w:color="auto" w:frame="1"/>
          <w:lang w:val="nb-NO"/>
        </w:rPr>
        <w:t>Điều </w:t>
      </w:r>
      <w:r w:rsidR="004D27E0">
        <w:rPr>
          <w:rStyle w:val="Strong"/>
          <w:rFonts w:ascii="Times New Roman" w:hAnsi="Times New Roman"/>
          <w:bCs w:val="0"/>
          <w:color w:val="000000"/>
          <w:sz w:val="28"/>
          <w:szCs w:val="28"/>
          <w:bdr w:val="none" w:sz="0" w:space="0" w:color="auto" w:frame="1"/>
          <w:lang w:val="nb-NO"/>
        </w:rPr>
        <w:t>4</w:t>
      </w:r>
      <w:r w:rsidRPr="00EC734E">
        <w:rPr>
          <w:rStyle w:val="Strong"/>
          <w:rFonts w:ascii="Times New Roman" w:hAnsi="Times New Roman"/>
          <w:bCs w:val="0"/>
          <w:color w:val="000000"/>
          <w:sz w:val="28"/>
          <w:szCs w:val="28"/>
          <w:bdr w:val="none" w:sz="0" w:space="0" w:color="auto" w:frame="1"/>
          <w:lang w:val="nb-NO"/>
        </w:rPr>
        <w:t>. Trách nhiệm của các sở, ban, ngành thành</w:t>
      </w:r>
      <w:r w:rsidRPr="00EC734E">
        <w:rPr>
          <w:rStyle w:val="Strong"/>
          <w:rFonts w:ascii="Times New Roman" w:hAnsi="Times New Roman"/>
          <w:bCs w:val="0"/>
          <w:color w:val="000000"/>
          <w:sz w:val="28"/>
          <w:szCs w:val="28"/>
          <w:bdr w:val="none" w:sz="0" w:space="0" w:color="auto" w:frame="1"/>
          <w:lang w:val="vi-VN"/>
        </w:rPr>
        <w:t xml:space="preserve"> phố</w:t>
      </w:r>
    </w:p>
    <w:p w14:paraId="3066B221" w14:textId="5875ABD7"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EC734E">
        <w:rPr>
          <w:rStyle w:val="Strong"/>
          <w:rFonts w:ascii="Times New Roman" w:hAnsi="Times New Roman"/>
          <w:b w:val="0"/>
          <w:color w:val="000000"/>
          <w:sz w:val="28"/>
          <w:szCs w:val="28"/>
          <w:bdr w:val="none" w:sz="0" w:space="0" w:color="auto" w:frame="1"/>
          <w:lang w:val="vi-VN"/>
        </w:rPr>
        <w:t>1. Sở Nông nghiệp và Môi trường.</w:t>
      </w:r>
    </w:p>
    <w:p w14:paraId="5081D1F4" w14:textId="36A95AEE" w:rsidR="00EC734E" w:rsidRPr="006E1FCA"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6E1FCA">
        <w:rPr>
          <w:rStyle w:val="Strong"/>
          <w:rFonts w:ascii="Times New Roman" w:hAnsi="Times New Roman"/>
          <w:b w:val="0"/>
          <w:color w:val="000000"/>
          <w:sz w:val="28"/>
          <w:szCs w:val="28"/>
          <w:bdr w:val="none" w:sz="0" w:space="0" w:color="auto" w:frame="1"/>
          <w:lang w:val="vi-VN"/>
        </w:rPr>
        <w:t>2. Sở Tài chính</w:t>
      </w:r>
    </w:p>
    <w:p w14:paraId="43A3A8B8" w14:textId="28DC6992" w:rsidR="00EC734E" w:rsidRPr="006E1FCA"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6E1FCA">
        <w:rPr>
          <w:rStyle w:val="Strong"/>
          <w:rFonts w:ascii="Times New Roman" w:hAnsi="Times New Roman"/>
          <w:b w:val="0"/>
          <w:color w:val="000000"/>
          <w:sz w:val="28"/>
          <w:szCs w:val="28"/>
          <w:bdr w:val="none" w:sz="0" w:space="0" w:color="auto" w:frame="1"/>
          <w:lang w:val="vi-VN"/>
        </w:rPr>
        <w:t>3. Sở Khoa học và Công nghệ</w:t>
      </w:r>
    </w:p>
    <w:p w14:paraId="41ED8414" w14:textId="5ED82487" w:rsidR="00EC734E" w:rsidRPr="006E1FCA"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lang w:val="vi-VN"/>
        </w:rPr>
      </w:pPr>
      <w:r w:rsidRPr="006E1FCA">
        <w:rPr>
          <w:rStyle w:val="Strong"/>
          <w:rFonts w:ascii="Times New Roman" w:hAnsi="Times New Roman"/>
          <w:b w:val="0"/>
          <w:color w:val="000000"/>
          <w:sz w:val="28"/>
          <w:szCs w:val="28"/>
          <w:bdr w:val="none" w:sz="0" w:space="0" w:color="auto" w:frame="1"/>
          <w:lang w:val="vi-VN"/>
        </w:rPr>
        <w:t xml:space="preserve">4. </w:t>
      </w:r>
      <w:r w:rsidRPr="00A877A7">
        <w:rPr>
          <w:rStyle w:val="Strong"/>
          <w:rFonts w:ascii="Times New Roman" w:hAnsi="Times New Roman"/>
          <w:b w:val="0"/>
          <w:color w:val="000000" w:themeColor="text1"/>
          <w:sz w:val="28"/>
          <w:szCs w:val="28"/>
          <w:bdr w:val="none" w:sz="0" w:space="0" w:color="auto" w:frame="1"/>
          <w:lang w:val="vi-VN"/>
        </w:rPr>
        <w:t>Ban</w:t>
      </w:r>
      <w:r w:rsidRPr="006E1FCA">
        <w:rPr>
          <w:rStyle w:val="Strong"/>
          <w:rFonts w:ascii="Times New Roman" w:hAnsi="Times New Roman"/>
          <w:b w:val="0"/>
          <w:color w:val="000000"/>
          <w:sz w:val="28"/>
          <w:szCs w:val="28"/>
          <w:bdr w:val="none" w:sz="0" w:space="0" w:color="auto" w:frame="1"/>
          <w:lang w:val="vi-VN"/>
        </w:rPr>
        <w:t xml:space="preserve"> Chỉ huy </w:t>
      </w:r>
      <w:r w:rsidR="006C52C4">
        <w:rPr>
          <w:rStyle w:val="Strong"/>
          <w:rFonts w:ascii="Times New Roman" w:hAnsi="Times New Roman"/>
          <w:b w:val="0"/>
          <w:color w:val="000000"/>
          <w:sz w:val="28"/>
          <w:szCs w:val="28"/>
          <w:bdr w:val="none" w:sz="0" w:space="0" w:color="auto" w:frame="1"/>
          <w:lang w:val="vi-VN"/>
        </w:rPr>
        <w:t xml:space="preserve">Bộ đội Biên phòng </w:t>
      </w:r>
      <w:r w:rsidRPr="006E1FCA">
        <w:rPr>
          <w:rStyle w:val="Strong"/>
          <w:rFonts w:ascii="Times New Roman" w:hAnsi="Times New Roman"/>
          <w:b w:val="0"/>
          <w:color w:val="000000"/>
          <w:sz w:val="28"/>
          <w:szCs w:val="28"/>
          <w:bdr w:val="none" w:sz="0" w:space="0" w:color="auto" w:frame="1"/>
          <w:lang w:val="vi-VN"/>
        </w:rPr>
        <w:t>thành phố</w:t>
      </w:r>
    </w:p>
    <w:p w14:paraId="75A2D907" w14:textId="54E5F1E3" w:rsid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rPr>
      </w:pPr>
      <w:r>
        <w:rPr>
          <w:rStyle w:val="Strong"/>
          <w:rFonts w:ascii="Times New Roman" w:hAnsi="Times New Roman"/>
          <w:b w:val="0"/>
          <w:color w:val="000000"/>
          <w:sz w:val="28"/>
          <w:szCs w:val="28"/>
          <w:bdr w:val="none" w:sz="0" w:space="0" w:color="auto" w:frame="1"/>
        </w:rPr>
        <w:t>5. Công an thành phố</w:t>
      </w:r>
    </w:p>
    <w:p w14:paraId="2B6D76CB" w14:textId="5319EE1B" w:rsid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rPr>
      </w:pPr>
      <w:r>
        <w:rPr>
          <w:rStyle w:val="Strong"/>
          <w:rFonts w:ascii="Times New Roman" w:hAnsi="Times New Roman"/>
          <w:b w:val="0"/>
          <w:color w:val="000000"/>
          <w:sz w:val="28"/>
          <w:szCs w:val="28"/>
          <w:bdr w:val="none" w:sz="0" w:space="0" w:color="auto" w:frame="1"/>
        </w:rPr>
        <w:t>6. Sở Công thương</w:t>
      </w:r>
    </w:p>
    <w:p w14:paraId="681983D2" w14:textId="73A77ACF"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 w:val="0"/>
          <w:color w:val="000000"/>
          <w:sz w:val="28"/>
          <w:szCs w:val="28"/>
          <w:bdr w:val="none" w:sz="0" w:space="0" w:color="auto" w:frame="1"/>
        </w:rPr>
      </w:pPr>
      <w:r>
        <w:rPr>
          <w:rStyle w:val="Strong"/>
          <w:rFonts w:ascii="Times New Roman" w:hAnsi="Times New Roman"/>
          <w:b w:val="0"/>
          <w:color w:val="000000"/>
          <w:sz w:val="28"/>
          <w:szCs w:val="28"/>
          <w:bdr w:val="none" w:sz="0" w:space="0" w:color="auto" w:frame="1"/>
        </w:rPr>
        <w:t xml:space="preserve">7. </w:t>
      </w:r>
      <w:r w:rsidRPr="00EC734E">
        <w:rPr>
          <w:rStyle w:val="Strong"/>
          <w:rFonts w:ascii="Times New Roman" w:hAnsi="Times New Roman"/>
          <w:b w:val="0"/>
          <w:color w:val="000000"/>
          <w:sz w:val="28"/>
          <w:szCs w:val="28"/>
          <w:bdr w:val="none" w:sz="0" w:space="0" w:color="auto" w:frame="1"/>
        </w:rPr>
        <w:t>Ủy ban Mặt trận Tổ quốc Việt Nam thành phố, các tổ chức chính trị - xã hội và các tổ chức xã hội nghề nghiệp</w:t>
      </w:r>
    </w:p>
    <w:p w14:paraId="7C95FAAA" w14:textId="126126D5"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hAnsi="Times New Roman"/>
          <w:bCs w:val="0"/>
          <w:color w:val="000000"/>
          <w:sz w:val="28"/>
          <w:szCs w:val="28"/>
          <w:bdr w:val="none" w:sz="0" w:space="0" w:color="auto" w:frame="1"/>
          <w:lang w:val="vi-VN"/>
        </w:rPr>
      </w:pPr>
      <w:r w:rsidRPr="00EC734E">
        <w:rPr>
          <w:rStyle w:val="Strong"/>
          <w:rFonts w:ascii="Times New Roman" w:hAnsi="Times New Roman"/>
          <w:bCs w:val="0"/>
          <w:color w:val="000000"/>
          <w:sz w:val="28"/>
          <w:szCs w:val="28"/>
          <w:bdr w:val="none" w:sz="0" w:space="0" w:color="auto" w:frame="1"/>
          <w:lang w:val="vi-VN"/>
        </w:rPr>
        <w:t>Điều </w:t>
      </w:r>
      <w:r w:rsidR="004D27E0">
        <w:rPr>
          <w:rStyle w:val="Strong"/>
          <w:rFonts w:ascii="Times New Roman" w:hAnsi="Times New Roman"/>
          <w:bCs w:val="0"/>
          <w:color w:val="000000"/>
          <w:sz w:val="28"/>
          <w:szCs w:val="28"/>
          <w:bdr w:val="none" w:sz="0" w:space="0" w:color="auto" w:frame="1"/>
          <w:lang w:val="vi-VN"/>
        </w:rPr>
        <w:t>5</w:t>
      </w:r>
      <w:r w:rsidRPr="00EC734E">
        <w:rPr>
          <w:rStyle w:val="Strong"/>
          <w:rFonts w:ascii="Times New Roman" w:hAnsi="Times New Roman"/>
          <w:bCs w:val="0"/>
          <w:color w:val="000000"/>
          <w:sz w:val="28"/>
          <w:szCs w:val="28"/>
          <w:bdr w:val="none" w:sz="0" w:space="0" w:color="auto" w:frame="1"/>
          <w:lang w:val="vi-VN"/>
        </w:rPr>
        <w:t>. Trách nhiệm của Ủy ban nhân dân các xã, phường, đặc khu</w:t>
      </w:r>
    </w:p>
    <w:p w14:paraId="20BE4991" w14:textId="58D7C5AA"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Style w:val="Strong"/>
          <w:rFonts w:ascii="Times New Roman" w:eastAsia="Calibri" w:hAnsi="Times New Roman"/>
          <w:bCs w:val="0"/>
          <w:noProof/>
          <w:color w:val="000000" w:themeColor="text1"/>
          <w:sz w:val="28"/>
          <w:szCs w:val="28"/>
          <w:lang w:val="vi-VN"/>
        </w:rPr>
      </w:pPr>
      <w:r w:rsidRPr="00EC734E">
        <w:rPr>
          <w:rStyle w:val="Strong"/>
          <w:rFonts w:ascii="Times New Roman" w:hAnsi="Times New Roman"/>
          <w:bCs w:val="0"/>
          <w:color w:val="000000"/>
          <w:sz w:val="28"/>
          <w:szCs w:val="28"/>
          <w:bdr w:val="none" w:sz="0" w:space="0" w:color="auto" w:frame="1"/>
          <w:lang w:val="nb-NO"/>
        </w:rPr>
        <w:t>Điều </w:t>
      </w:r>
      <w:r w:rsidR="004D27E0">
        <w:rPr>
          <w:rStyle w:val="Strong"/>
          <w:rFonts w:ascii="Times New Roman" w:hAnsi="Times New Roman"/>
          <w:bCs w:val="0"/>
          <w:color w:val="000000"/>
          <w:sz w:val="28"/>
          <w:szCs w:val="28"/>
          <w:bdr w:val="none" w:sz="0" w:space="0" w:color="auto" w:frame="1"/>
          <w:lang w:val="nb-NO"/>
        </w:rPr>
        <w:t>6</w:t>
      </w:r>
      <w:r w:rsidRPr="00EC734E">
        <w:rPr>
          <w:rStyle w:val="Strong"/>
          <w:rFonts w:ascii="Times New Roman" w:hAnsi="Times New Roman"/>
          <w:bCs w:val="0"/>
          <w:color w:val="000000"/>
          <w:sz w:val="28"/>
          <w:szCs w:val="28"/>
          <w:bdr w:val="none" w:sz="0" w:space="0" w:color="auto" w:frame="1"/>
          <w:lang w:val="nb-NO"/>
        </w:rPr>
        <w:t>. Tổ chức thực hiện</w:t>
      </w:r>
      <w:r w:rsidRPr="00EC734E">
        <w:rPr>
          <w:rStyle w:val="Strong"/>
          <w:rFonts w:ascii="Times New Roman" w:hAnsi="Times New Roman"/>
          <w:bCs w:val="0"/>
          <w:color w:val="000000"/>
          <w:sz w:val="28"/>
          <w:szCs w:val="28"/>
          <w:bdr w:val="none" w:sz="0" w:space="0" w:color="auto" w:frame="1"/>
          <w:lang w:val="vi-VN"/>
        </w:rPr>
        <w:t xml:space="preserve"> </w:t>
      </w:r>
    </w:p>
    <w:p w14:paraId="067E7A9B" w14:textId="77777777"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noProof/>
          <w:sz w:val="28"/>
          <w:szCs w:val="28"/>
          <w:lang w:val="vi-VN"/>
        </w:rPr>
      </w:pPr>
      <w:r w:rsidRPr="00EC734E">
        <w:rPr>
          <w:rFonts w:ascii="Times New Roman" w:hAnsi="Times New Roman"/>
          <w:b/>
          <w:bCs/>
          <w:sz w:val="28"/>
          <w:szCs w:val="28"/>
          <w:lang w:val="vi-VN"/>
        </w:rPr>
        <w:t>V. NHỮNG NỘI DUNG BỔ SUNG MỚI SO VỚI DỰ THẢO QUYẾT ĐỊNH GỬI THẨM ĐỊNH</w:t>
      </w:r>
    </w:p>
    <w:p w14:paraId="61EEB8B4" w14:textId="3D3242A2" w:rsidR="00EC734E" w:rsidRPr="00EC734E" w:rsidRDefault="00EC73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color w:val="000000" w:themeColor="text1"/>
          <w:sz w:val="28"/>
          <w:szCs w:val="28"/>
          <w:shd w:val="clear" w:color="auto" w:fill="FFFFFF"/>
          <w:lang w:val="nb-NO"/>
        </w:rPr>
      </w:pPr>
      <w:r w:rsidRPr="00EC734E">
        <w:rPr>
          <w:rFonts w:ascii="Times New Roman" w:hAnsi="Times New Roman"/>
          <w:iCs/>
          <w:sz w:val="28"/>
          <w:szCs w:val="28"/>
          <w:lang w:val="vi-VN"/>
        </w:rPr>
        <w:t>…………………………………………………………………………….</w:t>
      </w:r>
    </w:p>
    <w:p w14:paraId="2480BFD4" w14:textId="6BEF2429" w:rsidR="000B76A7" w:rsidRPr="00EC734E" w:rsidRDefault="00304FF6"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sz w:val="28"/>
          <w:szCs w:val="28"/>
          <w:lang w:val="vi-VN"/>
        </w:rPr>
      </w:pPr>
      <w:r w:rsidRPr="000B76A7">
        <w:rPr>
          <w:rFonts w:ascii="Times New Roman" w:hAnsi="Times New Roman"/>
          <w:b/>
          <w:color w:val="000000" w:themeColor="text1"/>
          <w:sz w:val="28"/>
          <w:szCs w:val="28"/>
          <w:lang w:val="vi-VN"/>
        </w:rPr>
        <w:t>V</w:t>
      </w:r>
      <w:r w:rsidR="00465F29" w:rsidRPr="00465F29">
        <w:rPr>
          <w:rFonts w:ascii="Times New Roman" w:hAnsi="Times New Roman"/>
          <w:b/>
          <w:color w:val="000000" w:themeColor="text1"/>
          <w:sz w:val="28"/>
          <w:szCs w:val="28"/>
          <w:lang w:val="nb-NO"/>
        </w:rPr>
        <w:t>I</w:t>
      </w:r>
      <w:r w:rsidRPr="000B76A7">
        <w:rPr>
          <w:rFonts w:ascii="Times New Roman" w:hAnsi="Times New Roman"/>
          <w:b/>
          <w:color w:val="000000" w:themeColor="text1"/>
          <w:sz w:val="28"/>
          <w:szCs w:val="28"/>
          <w:lang w:val="vi-VN"/>
        </w:rPr>
        <w:t>. DỰ KIẾN NGUỒN LỰC, ĐIỀU KIỆN BẢO ĐẢM CHO VIỆC THI HÀNH QUYẾT ĐỊNH</w:t>
      </w:r>
      <w:r w:rsidR="00097189" w:rsidRPr="000B76A7">
        <w:rPr>
          <w:rFonts w:ascii="Times New Roman" w:hAnsi="Times New Roman"/>
          <w:b/>
          <w:color w:val="000000" w:themeColor="text1"/>
          <w:sz w:val="28"/>
          <w:szCs w:val="28"/>
          <w:lang w:val="vi-VN"/>
        </w:rPr>
        <w:t xml:space="preserve"> VÀ THỜI GIAN TRÌNH </w:t>
      </w:r>
      <w:r w:rsidR="00EA1456" w:rsidRPr="000B76A7">
        <w:rPr>
          <w:rFonts w:ascii="Times New Roman" w:hAnsi="Times New Roman"/>
          <w:b/>
          <w:color w:val="000000" w:themeColor="text1"/>
          <w:sz w:val="28"/>
          <w:szCs w:val="28"/>
          <w:lang w:val="vi-VN"/>
        </w:rPr>
        <w:t>BAN HÀNH</w:t>
      </w:r>
    </w:p>
    <w:p w14:paraId="4A55FE6A" w14:textId="00EABB8C" w:rsidR="000B76A7" w:rsidRPr="006E1FCA" w:rsidRDefault="008667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sz w:val="28"/>
          <w:szCs w:val="28"/>
          <w:lang w:val="vi-VN"/>
        </w:rPr>
      </w:pPr>
      <w:r w:rsidRPr="000B76A7">
        <w:rPr>
          <w:rFonts w:ascii="Times New Roman" w:hAnsi="Times New Roman"/>
          <w:b/>
          <w:sz w:val="28"/>
          <w:szCs w:val="28"/>
          <w:lang w:val="vi-VN"/>
        </w:rPr>
        <w:t xml:space="preserve">1. Dự kiến nguồn lực </w:t>
      </w:r>
      <w:r w:rsidR="00DC7510">
        <w:rPr>
          <w:rFonts w:ascii="Times New Roman" w:hAnsi="Times New Roman"/>
          <w:b/>
          <w:sz w:val="28"/>
          <w:szCs w:val="28"/>
          <w:lang w:val="vi-VN"/>
        </w:rPr>
        <w:t>bảo, điều ki</w:t>
      </w:r>
      <w:r w:rsidR="00DD0A22" w:rsidRPr="00DD0A22">
        <w:rPr>
          <w:rFonts w:ascii="Times New Roman" w:hAnsi="Times New Roman"/>
          <w:b/>
          <w:sz w:val="28"/>
          <w:szCs w:val="28"/>
          <w:lang w:val="vi-VN"/>
        </w:rPr>
        <w:t>ện</w:t>
      </w:r>
      <w:r w:rsidR="00DC7510">
        <w:rPr>
          <w:rFonts w:ascii="Times New Roman" w:hAnsi="Times New Roman"/>
          <w:b/>
          <w:sz w:val="28"/>
          <w:szCs w:val="28"/>
          <w:lang w:val="vi-VN"/>
        </w:rPr>
        <w:t xml:space="preserve"> bảo</w:t>
      </w:r>
      <w:r w:rsidRPr="000B76A7">
        <w:rPr>
          <w:rFonts w:ascii="Times New Roman" w:hAnsi="Times New Roman"/>
          <w:b/>
          <w:sz w:val="28"/>
          <w:szCs w:val="28"/>
          <w:lang w:val="vi-VN"/>
        </w:rPr>
        <w:t xml:space="preserve"> đảm thi hành Quyết định</w:t>
      </w:r>
    </w:p>
    <w:p w14:paraId="61C2A6E4" w14:textId="5E0FBA83" w:rsidR="000B76A7" w:rsidRPr="000D7AE0" w:rsidRDefault="008667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sz w:val="28"/>
          <w:szCs w:val="28"/>
          <w:lang w:val="vi-VN"/>
        </w:rPr>
      </w:pPr>
      <w:r w:rsidRPr="000D7AE0">
        <w:rPr>
          <w:rFonts w:ascii="Times New Roman" w:hAnsi="Times New Roman"/>
          <w:sz w:val="28"/>
          <w:szCs w:val="28"/>
          <w:lang w:val="vi-VN"/>
        </w:rPr>
        <w:t xml:space="preserve">- Nguồn lực tài chính: </w:t>
      </w:r>
      <w:r w:rsidR="00484DEF" w:rsidRPr="000D7AE0">
        <w:rPr>
          <w:rFonts w:ascii="Times New Roman" w:hAnsi="Times New Roman"/>
          <w:sz w:val="28"/>
          <w:szCs w:val="28"/>
          <w:lang w:val="vi-VN"/>
        </w:rPr>
        <w:t>T</w:t>
      </w:r>
      <w:r w:rsidRPr="000D7AE0">
        <w:rPr>
          <w:rFonts w:ascii="Times New Roman" w:hAnsi="Times New Roman"/>
          <w:sz w:val="28"/>
          <w:szCs w:val="28"/>
          <w:lang w:val="vi-VN"/>
        </w:rPr>
        <w:t>heo quy định của pháp luật hiện hành.</w:t>
      </w:r>
    </w:p>
    <w:p w14:paraId="69E87496" w14:textId="470B7B9B" w:rsidR="00484DEF" w:rsidRDefault="0086674E"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sz w:val="28"/>
          <w:szCs w:val="28"/>
          <w:lang w:val="vi-VN"/>
        </w:rPr>
      </w:pPr>
      <w:r w:rsidRPr="000D7AE0">
        <w:rPr>
          <w:rFonts w:ascii="Times New Roman" w:hAnsi="Times New Roman"/>
          <w:sz w:val="28"/>
          <w:szCs w:val="28"/>
          <w:lang w:val="vi-VN"/>
        </w:rPr>
        <w:t>- Nhân lực</w:t>
      </w:r>
      <w:r w:rsidR="00484DEF" w:rsidRPr="000D7AE0">
        <w:rPr>
          <w:rFonts w:ascii="Times New Roman" w:hAnsi="Times New Roman"/>
          <w:sz w:val="28"/>
          <w:szCs w:val="28"/>
          <w:lang w:val="vi-VN"/>
        </w:rPr>
        <w:t xml:space="preserve"> thực hiện</w:t>
      </w:r>
      <w:r w:rsidRPr="000D7AE0">
        <w:rPr>
          <w:rFonts w:ascii="Times New Roman" w:hAnsi="Times New Roman"/>
          <w:sz w:val="28"/>
          <w:szCs w:val="28"/>
          <w:lang w:val="vi-VN"/>
        </w:rPr>
        <w:t xml:space="preserve">: </w:t>
      </w:r>
      <w:r w:rsidR="00484DEF" w:rsidRPr="000D7AE0">
        <w:rPr>
          <w:rFonts w:ascii="Times New Roman" w:hAnsi="Times New Roman"/>
          <w:sz w:val="28"/>
          <w:szCs w:val="28"/>
          <w:lang w:val="vi-VN"/>
        </w:rPr>
        <w:t>Đội ngũ c</w:t>
      </w:r>
      <w:r w:rsidRPr="000D7AE0">
        <w:rPr>
          <w:rFonts w:ascii="Times New Roman" w:hAnsi="Times New Roman"/>
          <w:sz w:val="28"/>
          <w:szCs w:val="28"/>
          <w:lang w:val="vi-VN"/>
        </w:rPr>
        <w:t>án bộ, công chức, viên chức của các sở, ngành, địa phương có liên quan.</w:t>
      </w:r>
    </w:p>
    <w:p w14:paraId="5193584E" w14:textId="09C2D07B" w:rsidR="00BF23F3" w:rsidRPr="000B76A7" w:rsidRDefault="00566863"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i/>
          <w:iCs/>
          <w:sz w:val="28"/>
          <w:szCs w:val="28"/>
          <w:lang w:val="vi-VN"/>
        </w:rPr>
      </w:pPr>
      <w:r>
        <w:rPr>
          <w:rFonts w:ascii="Times New Roman" w:hAnsi="Times New Roman"/>
          <w:b/>
          <w:bCs/>
          <w:sz w:val="28"/>
          <w:szCs w:val="28"/>
          <w:lang w:val="vi-VN"/>
        </w:rPr>
        <w:t>2</w:t>
      </w:r>
      <w:r w:rsidR="0086674E" w:rsidRPr="000B76A7">
        <w:rPr>
          <w:rFonts w:ascii="Times New Roman" w:hAnsi="Times New Roman"/>
          <w:b/>
          <w:bCs/>
          <w:sz w:val="28"/>
          <w:szCs w:val="28"/>
          <w:lang w:val="vi-VN"/>
        </w:rPr>
        <w:t xml:space="preserve">. Thời gian trình ban hành Quyết định: </w:t>
      </w:r>
    </w:p>
    <w:p w14:paraId="626D6D31" w14:textId="5C6838FC" w:rsidR="00BF23F3" w:rsidRPr="00CD402C" w:rsidRDefault="00BF23F3"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spacing w:val="-6"/>
          <w:sz w:val="28"/>
          <w:szCs w:val="28"/>
          <w:lang w:val="vi-VN"/>
        </w:rPr>
      </w:pPr>
      <w:r w:rsidRPr="00CD402C">
        <w:rPr>
          <w:rFonts w:ascii="Times New Roman" w:eastAsia="Calibri" w:hAnsi="Times New Roman"/>
          <w:spacing w:val="-6"/>
          <w:sz w:val="28"/>
          <w:szCs w:val="22"/>
          <w:lang w:val="vi-VN"/>
        </w:rPr>
        <w:t xml:space="preserve">Thời gian hoàn thành và trình Ủy ban nhân dân thành phố Hải Phòng trong tháng … năm 2026. Dự kiến thời gian ban hành Quyết định trong tháng </w:t>
      </w:r>
      <w:r w:rsidR="00EC734E" w:rsidRPr="00CD402C">
        <w:rPr>
          <w:rFonts w:ascii="Times New Roman" w:eastAsia="Calibri" w:hAnsi="Times New Roman"/>
          <w:spacing w:val="-6"/>
          <w:sz w:val="28"/>
          <w:szCs w:val="22"/>
          <w:lang w:val="vi-VN"/>
        </w:rPr>
        <w:t>…</w:t>
      </w:r>
      <w:r w:rsidRPr="00CD402C">
        <w:rPr>
          <w:rFonts w:ascii="Times New Roman" w:eastAsia="Calibri" w:hAnsi="Times New Roman"/>
          <w:spacing w:val="-6"/>
          <w:sz w:val="28"/>
          <w:szCs w:val="22"/>
          <w:lang w:val="vi-VN"/>
        </w:rPr>
        <w:t xml:space="preserve"> năm 2026.</w:t>
      </w:r>
    </w:p>
    <w:p w14:paraId="73B1B0CD" w14:textId="59C93621" w:rsidR="00BF23F3" w:rsidRPr="000B76A7" w:rsidRDefault="00304FF6"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20"/>
        <w:jc w:val="both"/>
        <w:rPr>
          <w:rFonts w:ascii="Times New Roman" w:hAnsi="Times New Roman"/>
          <w:b/>
          <w:bCs/>
          <w:sz w:val="28"/>
          <w:szCs w:val="28"/>
          <w:lang w:val="vi-VN"/>
        </w:rPr>
      </w:pPr>
      <w:r w:rsidRPr="000B76A7">
        <w:rPr>
          <w:rFonts w:ascii="Times New Roman" w:hAnsi="Times New Roman"/>
          <w:color w:val="000000" w:themeColor="text1"/>
          <w:sz w:val="28"/>
          <w:szCs w:val="28"/>
          <w:lang w:val="vi-VN"/>
        </w:rPr>
        <w:t>Trên đây là Tờ trình</w:t>
      </w:r>
      <w:r w:rsidR="00E126BA" w:rsidRPr="000B76A7">
        <w:rPr>
          <w:rFonts w:ascii="Times New Roman" w:hAnsi="Times New Roman"/>
          <w:color w:val="000000" w:themeColor="text1"/>
          <w:sz w:val="28"/>
          <w:szCs w:val="28"/>
          <w:lang w:val="vi-VN"/>
        </w:rPr>
        <w:t xml:space="preserve"> </w:t>
      </w:r>
      <w:r w:rsidR="00EC734E" w:rsidRPr="00EC734E">
        <w:rPr>
          <w:rFonts w:ascii="Times New Roman" w:hAnsi="Times New Roman"/>
          <w:color w:val="000000" w:themeColor="text1"/>
          <w:sz w:val="28"/>
          <w:szCs w:val="28"/>
          <w:lang w:val="vi-VN"/>
        </w:rPr>
        <w:t>về D</w:t>
      </w:r>
      <w:r w:rsidR="00E126BA" w:rsidRPr="000B76A7">
        <w:rPr>
          <w:rFonts w:ascii="Times New Roman" w:hAnsi="Times New Roman"/>
          <w:color w:val="000000" w:themeColor="text1"/>
          <w:sz w:val="28"/>
          <w:szCs w:val="28"/>
          <w:lang w:val="vi-VN"/>
        </w:rPr>
        <w:t>ự thảo</w:t>
      </w:r>
      <w:r w:rsidRPr="000B76A7">
        <w:rPr>
          <w:rFonts w:ascii="Times New Roman" w:hAnsi="Times New Roman"/>
          <w:color w:val="000000" w:themeColor="text1"/>
          <w:sz w:val="28"/>
          <w:szCs w:val="28"/>
          <w:lang w:val="vi-VN"/>
        </w:rPr>
        <w:t xml:space="preserve"> Quyết định </w:t>
      </w:r>
      <w:r w:rsidR="00780457" w:rsidRPr="000B76A7">
        <w:rPr>
          <w:rFonts w:ascii="Times New Roman" w:eastAsia="Calibri" w:hAnsi="Times New Roman"/>
          <w:sz w:val="28"/>
          <w:szCs w:val="28"/>
          <w:lang w:val="vi-VN"/>
        </w:rPr>
        <w:t>ban hành</w:t>
      </w:r>
      <w:r w:rsidR="00780457" w:rsidRPr="000B76A7">
        <w:rPr>
          <w:rFonts w:eastAsia="Calibri"/>
          <w:lang w:val="vi-VN"/>
        </w:rPr>
        <w:t xml:space="preserve"> </w:t>
      </w:r>
      <w:r w:rsidR="00780457" w:rsidRPr="000B76A7">
        <w:rPr>
          <w:rFonts w:ascii="Times New Roman" w:hAnsi="Times New Roman"/>
          <w:sz w:val="28"/>
          <w:szCs w:val="28"/>
          <w:lang w:val="vi-VN"/>
        </w:rPr>
        <w:t>Danh mục nghề, ngư cụ cấm sử dụng khai thác thủy sản; Danh mục khu vực cấm khai thác thủy sản có thời hạn ở vùng ven bờ, vùng lộng và vùng nội địa trên</w:t>
      </w:r>
      <w:r w:rsidR="00010C84">
        <w:rPr>
          <w:rFonts w:ascii="Times New Roman" w:hAnsi="Times New Roman"/>
          <w:sz w:val="28"/>
          <w:szCs w:val="28"/>
          <w:lang w:val="vi-VN"/>
        </w:rPr>
        <w:t xml:space="preserve"> địa bàn</w:t>
      </w:r>
      <w:r w:rsidR="00780457" w:rsidRPr="000B76A7">
        <w:rPr>
          <w:rFonts w:ascii="Times New Roman" w:hAnsi="Times New Roman"/>
          <w:sz w:val="28"/>
          <w:szCs w:val="28"/>
          <w:lang w:val="vi-VN"/>
        </w:rPr>
        <w:t xml:space="preserve"> thành phố</w:t>
      </w:r>
      <w:r w:rsidR="00780457" w:rsidRPr="000B76A7">
        <w:rPr>
          <w:lang w:val="vi-VN"/>
        </w:rPr>
        <w:t xml:space="preserve"> </w:t>
      </w:r>
      <w:r w:rsidR="00780457" w:rsidRPr="000B76A7">
        <w:rPr>
          <w:rFonts w:ascii="Times New Roman" w:hAnsi="Times New Roman"/>
          <w:sz w:val="28"/>
          <w:szCs w:val="28"/>
          <w:lang w:val="vi-VN"/>
        </w:rPr>
        <w:t>Hải Phòng</w:t>
      </w:r>
      <w:r w:rsidR="00BB10A3" w:rsidRPr="000B76A7">
        <w:rPr>
          <w:rFonts w:ascii="Times New Roman" w:hAnsi="Times New Roman"/>
          <w:color w:val="000000"/>
          <w:sz w:val="28"/>
          <w:szCs w:val="28"/>
          <w:lang w:val="vi-VN"/>
        </w:rPr>
        <w:t>.</w:t>
      </w:r>
      <w:r w:rsidRPr="000B76A7">
        <w:rPr>
          <w:rFonts w:ascii="Times New Roman" w:hAnsi="Times New Roman"/>
          <w:color w:val="000000" w:themeColor="text1"/>
          <w:sz w:val="28"/>
          <w:szCs w:val="28"/>
          <w:lang w:val="vi-VN"/>
        </w:rPr>
        <w:t xml:space="preserve"> Sở </w:t>
      </w:r>
      <w:r w:rsidR="00EC6B9F" w:rsidRPr="000B76A7">
        <w:rPr>
          <w:rFonts w:ascii="Times New Roman" w:hAnsi="Times New Roman"/>
          <w:color w:val="000000" w:themeColor="text1"/>
          <w:sz w:val="28"/>
          <w:szCs w:val="28"/>
          <w:lang w:val="vi-VN"/>
        </w:rPr>
        <w:t>Nông nghiệp và Môi trường</w:t>
      </w:r>
      <w:r w:rsidRPr="000B76A7">
        <w:rPr>
          <w:rFonts w:ascii="Times New Roman" w:hAnsi="Times New Roman"/>
          <w:color w:val="000000" w:themeColor="text1"/>
          <w:sz w:val="28"/>
          <w:szCs w:val="28"/>
          <w:lang w:val="vi-VN"/>
        </w:rPr>
        <w:t xml:space="preserve"> kính trình Ủy ban nh</w:t>
      </w:r>
      <w:r w:rsidR="00EC6B9F" w:rsidRPr="000B76A7">
        <w:rPr>
          <w:rFonts w:ascii="Times New Roman" w:hAnsi="Times New Roman"/>
          <w:color w:val="000000" w:themeColor="text1"/>
          <w:sz w:val="28"/>
          <w:szCs w:val="28"/>
          <w:lang w:val="vi-VN"/>
        </w:rPr>
        <w:t xml:space="preserve">ân dân </w:t>
      </w:r>
      <w:r w:rsidR="002F6BAE" w:rsidRPr="000B76A7">
        <w:rPr>
          <w:rFonts w:ascii="Times New Roman" w:hAnsi="Times New Roman"/>
          <w:color w:val="000000" w:themeColor="text1"/>
          <w:sz w:val="28"/>
          <w:szCs w:val="28"/>
          <w:lang w:val="vi-VN"/>
        </w:rPr>
        <w:t>thành phố</w:t>
      </w:r>
      <w:r w:rsidR="00EC6B9F" w:rsidRPr="000B76A7">
        <w:rPr>
          <w:rFonts w:ascii="Times New Roman" w:hAnsi="Times New Roman"/>
          <w:color w:val="000000" w:themeColor="text1"/>
          <w:sz w:val="28"/>
          <w:szCs w:val="28"/>
          <w:lang w:val="vi-VN"/>
        </w:rPr>
        <w:t xml:space="preserve"> quyết định</w:t>
      </w:r>
      <w:r w:rsidRPr="000B76A7">
        <w:rPr>
          <w:rFonts w:ascii="Times New Roman" w:hAnsi="Times New Roman"/>
          <w:color w:val="000000" w:themeColor="text1"/>
          <w:sz w:val="28"/>
          <w:szCs w:val="28"/>
          <w:lang w:val="vi-VN"/>
        </w:rPr>
        <w:t>./.</w:t>
      </w:r>
    </w:p>
    <w:p w14:paraId="6A071016"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2"/>
          <w:lang w:val="vi-VN"/>
        </w:rPr>
        <w:t>Hồ sơ gửi kèm theo bao gồm</w:t>
      </w:r>
      <w:r w:rsidRPr="000B76A7">
        <w:rPr>
          <w:rFonts w:ascii="Segoe UI Emoji" w:eastAsia="Segoe UI Emoji" w:hAnsi="Segoe UI Emoji" w:cs="Segoe UI Emoji"/>
          <w:i/>
          <w:sz w:val="28"/>
          <w:szCs w:val="22"/>
          <w:lang w:val="vi-VN"/>
        </w:rPr>
        <w:t xml:space="preserve">:  </w:t>
      </w:r>
    </w:p>
    <w:p w14:paraId="1CE832B9"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sz w:val="28"/>
          <w:szCs w:val="28"/>
          <w:lang w:val="vi-VN"/>
        </w:rPr>
        <w:t>(</w:t>
      </w:r>
      <w:r w:rsidRPr="000B76A7">
        <w:rPr>
          <w:rFonts w:ascii="Times New Roman" w:eastAsia="Calibri" w:hAnsi="Times New Roman"/>
          <w:i/>
          <w:sz w:val="28"/>
          <w:szCs w:val="28"/>
          <w:lang w:val="vi-VN"/>
        </w:rPr>
        <w:t xml:space="preserve">1) Dự thảo Quyết định </w:t>
      </w:r>
      <w:r w:rsidRPr="000B76A7">
        <w:rPr>
          <w:rFonts w:ascii="Times New Roman" w:hAnsi="Times New Roman"/>
          <w:i/>
          <w:iCs/>
          <w:sz w:val="28"/>
          <w:szCs w:val="28"/>
          <w:lang w:val="vi-VN"/>
        </w:rPr>
        <w:t>ban hành Danh mục nghề, ngư cụ cấm sử dụng khai thác thủy sản; Danh mục khu vực cấm khai thác thủy sản có thời hạn ở vùng ven bờ, vùng lộng và vùng nội địa trên địa bàn thành phố Hải Phòng</w:t>
      </w:r>
      <w:r w:rsidRPr="000B76A7">
        <w:rPr>
          <w:rFonts w:ascii="Times New Roman" w:eastAsia="Calibri" w:hAnsi="Times New Roman"/>
          <w:i/>
          <w:sz w:val="28"/>
          <w:szCs w:val="28"/>
          <w:lang w:val="vi-VN"/>
        </w:rPr>
        <w:t xml:space="preserve">. </w:t>
      </w:r>
    </w:p>
    <w:p w14:paraId="57A7952C"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8"/>
          <w:lang w:val="vi-VN"/>
        </w:rPr>
        <w:t xml:space="preserve">(2) Bản so sánh, thuyết minh nội dung dự thảo. </w:t>
      </w:r>
    </w:p>
    <w:p w14:paraId="4D2B365B"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2"/>
          <w:lang w:val="vi-VN"/>
        </w:rPr>
        <w:t xml:space="preserve">(3) Báo cáo tổng hợp, giải trình và tiếp thu </w:t>
      </w:r>
      <w:r w:rsidRPr="000B76A7">
        <w:rPr>
          <w:rFonts w:ascii="Times New Roman" w:hAnsi="Times New Roman"/>
          <w:i/>
          <w:sz w:val="28"/>
          <w:szCs w:val="28"/>
          <w:lang w:val="vi-VN"/>
        </w:rPr>
        <w:t>các ý kiến phản biện xã hội của Ủy ban Mặt trận Tổ quốc Việt Nam thành phố</w:t>
      </w:r>
      <w:r w:rsidRPr="000B76A7">
        <w:rPr>
          <w:rFonts w:ascii="Times New Roman" w:eastAsia="Calibri" w:hAnsi="Times New Roman"/>
          <w:i/>
          <w:sz w:val="28"/>
          <w:szCs w:val="22"/>
          <w:lang w:val="vi-VN"/>
        </w:rPr>
        <w:t xml:space="preserve"> và ý kiến tham gia của các Sở, ban, ngành, địa phương. </w:t>
      </w:r>
    </w:p>
    <w:p w14:paraId="600B5C4F"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2"/>
          <w:lang w:val="vi-VN"/>
        </w:rPr>
        <w:t xml:space="preserve">(4) Bản chụp các ý kiến góp ý vào dự thảo hồ sơ Quyết định. </w:t>
      </w:r>
    </w:p>
    <w:p w14:paraId="656EC063" w14:textId="77777777" w:rsidR="00BF23F3"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8"/>
          <w:lang w:val="vi-VN"/>
        </w:rPr>
        <w:t xml:space="preserve">(5) </w:t>
      </w:r>
      <w:r w:rsidRPr="000B76A7">
        <w:rPr>
          <w:rFonts w:ascii="Times New Roman" w:eastAsia="Calibri" w:hAnsi="Times New Roman"/>
          <w:i/>
          <w:sz w:val="28"/>
          <w:szCs w:val="22"/>
          <w:lang w:val="vi-VN"/>
        </w:rPr>
        <w:t xml:space="preserve">Báo cáo thẩm định của Sở Tư pháp. </w:t>
      </w:r>
    </w:p>
    <w:p w14:paraId="42E85405" w14:textId="13166088" w:rsidR="00527E10" w:rsidRPr="000B76A7" w:rsidRDefault="00527E10" w:rsidP="00CD402C">
      <w:pPr>
        <w:pBdr>
          <w:top w:val="dotted" w:sz="4" w:space="0" w:color="FFFFFF"/>
          <w:left w:val="dotted" w:sz="4" w:space="0" w:color="FFFFFF"/>
          <w:bottom w:val="dotted" w:sz="4" w:space="16" w:color="FFFFFF"/>
          <w:right w:val="dotted" w:sz="4" w:space="0" w:color="FFFFFF"/>
        </w:pBdr>
        <w:shd w:val="clear" w:color="auto" w:fill="FFFFFF"/>
        <w:spacing w:before="120" w:after="120" w:line="340" w:lineRule="exact"/>
        <w:ind w:firstLine="709"/>
        <w:jc w:val="both"/>
        <w:rPr>
          <w:rFonts w:ascii="Times New Roman" w:eastAsia="Calibri" w:hAnsi="Times New Roman"/>
          <w:noProof/>
          <w:sz w:val="28"/>
          <w:szCs w:val="28"/>
          <w:lang w:val="vi-VN"/>
        </w:rPr>
      </w:pPr>
      <w:r w:rsidRPr="000B76A7">
        <w:rPr>
          <w:rFonts w:ascii="Times New Roman" w:eastAsia="Calibri" w:hAnsi="Times New Roman"/>
          <w:i/>
          <w:sz w:val="28"/>
          <w:szCs w:val="22"/>
          <w:lang w:val="vi-VN"/>
        </w:rPr>
        <w:t>(6) Báo cáo tiếp thu, giải trình báo cáo thẩm định của Sở Tư pháp.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532"/>
      </w:tblGrid>
      <w:tr w:rsidR="00680CD2" w:rsidRPr="00D6360F" w14:paraId="7667F7B9" w14:textId="77777777" w:rsidTr="00EC734E">
        <w:tc>
          <w:tcPr>
            <w:tcW w:w="4540" w:type="dxa"/>
          </w:tcPr>
          <w:p w14:paraId="0D1F3BB8" w14:textId="77777777" w:rsidR="00680CD2" w:rsidRPr="00437453" w:rsidRDefault="00680CD2" w:rsidP="00680CD2">
            <w:pPr>
              <w:pStyle w:val="Vanbnnidung31"/>
              <w:shd w:val="clear" w:color="auto" w:fill="auto"/>
              <w:spacing w:before="0" w:after="0" w:line="240" w:lineRule="auto"/>
              <w:jc w:val="both"/>
              <w:rPr>
                <w:rFonts w:cs="Times New Roman"/>
                <w:b/>
                <w:color w:val="000000" w:themeColor="text1"/>
                <w:sz w:val="24"/>
                <w:szCs w:val="24"/>
                <w:lang w:val="vi-VN"/>
              </w:rPr>
            </w:pPr>
            <w:r w:rsidRPr="00437453">
              <w:rPr>
                <w:rFonts w:cs="Times New Roman"/>
                <w:b/>
                <w:color w:val="000000" w:themeColor="text1"/>
                <w:sz w:val="24"/>
                <w:szCs w:val="24"/>
                <w:lang w:val="vi-VN"/>
              </w:rPr>
              <w:t>Nơi nhận:</w:t>
            </w:r>
          </w:p>
          <w:p w14:paraId="0242C762" w14:textId="69A2EAF6" w:rsidR="00680CD2" w:rsidRPr="00437453" w:rsidRDefault="00680CD2" w:rsidP="00680CD2">
            <w:pPr>
              <w:pStyle w:val="Vanbnnidung31"/>
              <w:shd w:val="clear" w:color="auto" w:fill="auto"/>
              <w:spacing w:before="0" w:after="0" w:line="240" w:lineRule="auto"/>
              <w:jc w:val="both"/>
              <w:rPr>
                <w:rFonts w:cs="Times New Roman"/>
                <w:i w:val="0"/>
                <w:color w:val="000000" w:themeColor="text1"/>
                <w:sz w:val="22"/>
                <w:szCs w:val="22"/>
                <w:lang w:val="vi-VN"/>
              </w:rPr>
            </w:pPr>
            <w:r w:rsidRPr="00437453">
              <w:rPr>
                <w:rFonts w:cs="Times New Roman"/>
                <w:i w:val="0"/>
                <w:color w:val="000000" w:themeColor="text1"/>
                <w:sz w:val="22"/>
                <w:szCs w:val="22"/>
                <w:lang w:val="vi-VN"/>
              </w:rPr>
              <w:t>- Như trên;</w:t>
            </w:r>
          </w:p>
          <w:p w14:paraId="2A1CBFA7" w14:textId="4C1CACA7" w:rsidR="00D05044" w:rsidRPr="00D05044" w:rsidRDefault="00D05044" w:rsidP="00680CD2">
            <w:pPr>
              <w:pStyle w:val="Vanbnnidung31"/>
              <w:shd w:val="clear" w:color="auto" w:fill="auto"/>
              <w:spacing w:before="0" w:after="0" w:line="240" w:lineRule="auto"/>
              <w:jc w:val="both"/>
              <w:rPr>
                <w:rFonts w:cs="Times New Roman"/>
                <w:i w:val="0"/>
                <w:color w:val="000000" w:themeColor="text1"/>
                <w:sz w:val="22"/>
                <w:szCs w:val="22"/>
                <w:lang w:val="vi-VN"/>
              </w:rPr>
            </w:pPr>
            <w:r>
              <w:rPr>
                <w:rFonts w:cs="Times New Roman"/>
                <w:i w:val="0"/>
                <w:color w:val="000000" w:themeColor="text1"/>
                <w:sz w:val="22"/>
                <w:szCs w:val="22"/>
                <w:lang w:val="vi-VN"/>
              </w:rPr>
              <w:t>- CT, PCT UBND TP (để b/c);</w:t>
            </w:r>
          </w:p>
          <w:p w14:paraId="56E79D4B" w14:textId="7A98808F" w:rsidR="00680CD2" w:rsidRPr="00437453" w:rsidRDefault="00680CD2" w:rsidP="00680CD2">
            <w:pPr>
              <w:pStyle w:val="Vanbnnidung31"/>
              <w:shd w:val="clear" w:color="auto" w:fill="auto"/>
              <w:spacing w:before="0" w:after="0" w:line="240" w:lineRule="auto"/>
              <w:jc w:val="both"/>
              <w:rPr>
                <w:rFonts w:cs="Times New Roman"/>
                <w:i w:val="0"/>
                <w:color w:val="000000" w:themeColor="text1"/>
                <w:sz w:val="22"/>
                <w:szCs w:val="22"/>
                <w:lang w:val="vi-VN"/>
              </w:rPr>
            </w:pPr>
            <w:r w:rsidRPr="00437453">
              <w:rPr>
                <w:rFonts w:cs="Times New Roman"/>
                <w:i w:val="0"/>
                <w:color w:val="000000" w:themeColor="text1"/>
                <w:sz w:val="22"/>
                <w:szCs w:val="22"/>
                <w:lang w:val="vi-VN"/>
              </w:rPr>
              <w:t xml:space="preserve">- </w:t>
            </w:r>
            <w:r w:rsidR="00D05044" w:rsidRPr="00437453">
              <w:rPr>
                <w:rFonts w:cs="Times New Roman"/>
                <w:i w:val="0"/>
                <w:color w:val="000000" w:themeColor="text1"/>
                <w:sz w:val="22"/>
                <w:szCs w:val="22"/>
                <w:lang w:val="vi-VN"/>
              </w:rPr>
              <w:t>G</w:t>
            </w:r>
            <w:r w:rsidR="00D05044">
              <w:rPr>
                <w:rFonts w:cs="Times New Roman"/>
                <w:i w:val="0"/>
                <w:color w:val="000000" w:themeColor="text1"/>
                <w:sz w:val="22"/>
                <w:szCs w:val="22"/>
                <w:lang w:val="vi-VN"/>
              </w:rPr>
              <w:t xml:space="preserve">Đ, </w:t>
            </w:r>
            <w:r w:rsidR="002F6BAE" w:rsidRPr="00437453">
              <w:rPr>
                <w:rFonts w:cs="Times New Roman"/>
                <w:i w:val="0"/>
                <w:color w:val="000000" w:themeColor="text1"/>
                <w:sz w:val="22"/>
                <w:szCs w:val="22"/>
                <w:lang w:val="vi-VN"/>
              </w:rPr>
              <w:t>PG</w:t>
            </w:r>
            <w:r w:rsidR="002F6BAE">
              <w:rPr>
                <w:rFonts w:cs="Times New Roman"/>
                <w:i w:val="0"/>
                <w:color w:val="000000" w:themeColor="text1"/>
                <w:sz w:val="22"/>
                <w:szCs w:val="22"/>
                <w:lang w:val="vi-VN"/>
              </w:rPr>
              <w:t>Đ Sở Phạm Thị Đào</w:t>
            </w:r>
            <w:r w:rsidRPr="00437453">
              <w:rPr>
                <w:rFonts w:cs="Times New Roman"/>
                <w:i w:val="0"/>
                <w:color w:val="000000" w:themeColor="text1"/>
                <w:sz w:val="22"/>
                <w:szCs w:val="22"/>
                <w:lang w:val="vi-VN"/>
              </w:rPr>
              <w:t>;</w:t>
            </w:r>
          </w:p>
          <w:p w14:paraId="193571DA" w14:textId="2497ABB4" w:rsidR="00D05044" w:rsidRPr="00D05044" w:rsidRDefault="00D05044" w:rsidP="00680CD2">
            <w:pPr>
              <w:pStyle w:val="Vanbnnidung31"/>
              <w:shd w:val="clear" w:color="auto" w:fill="auto"/>
              <w:spacing w:before="0" w:after="0" w:line="240" w:lineRule="auto"/>
              <w:jc w:val="both"/>
              <w:rPr>
                <w:rFonts w:cs="Times New Roman"/>
                <w:i w:val="0"/>
                <w:color w:val="000000" w:themeColor="text1"/>
                <w:sz w:val="22"/>
                <w:szCs w:val="22"/>
                <w:lang w:val="vi-VN"/>
              </w:rPr>
            </w:pPr>
            <w:r>
              <w:rPr>
                <w:rFonts w:cs="Times New Roman"/>
                <w:i w:val="0"/>
                <w:color w:val="000000" w:themeColor="text1"/>
                <w:sz w:val="22"/>
                <w:szCs w:val="22"/>
                <w:lang w:val="vi-VN"/>
              </w:rPr>
              <w:t>- Sở Tư pháp;</w:t>
            </w:r>
          </w:p>
          <w:p w14:paraId="6B8B5E1D" w14:textId="3869FE5E" w:rsidR="00680CD2" w:rsidRPr="00437453" w:rsidRDefault="00680CD2" w:rsidP="00680CD2">
            <w:pPr>
              <w:jc w:val="both"/>
              <w:rPr>
                <w:rFonts w:ascii="Times New Roman" w:hAnsi="Times New Roman"/>
                <w:color w:val="000000" w:themeColor="text1"/>
                <w:sz w:val="28"/>
                <w:szCs w:val="28"/>
                <w:lang w:val="vi-VN"/>
              </w:rPr>
            </w:pPr>
            <w:r w:rsidRPr="00437453">
              <w:rPr>
                <w:rFonts w:ascii="Times New Roman" w:hAnsi="Times New Roman"/>
                <w:color w:val="000000" w:themeColor="text1"/>
                <w:sz w:val="22"/>
                <w:szCs w:val="22"/>
                <w:lang w:val="vi-VN"/>
              </w:rPr>
              <w:t>- Lưu: VT</w:t>
            </w:r>
            <w:r w:rsidR="00012CD0" w:rsidRPr="00437453">
              <w:rPr>
                <w:rFonts w:ascii="Times New Roman" w:hAnsi="Times New Roman"/>
                <w:color w:val="000000" w:themeColor="text1"/>
                <w:sz w:val="22"/>
                <w:szCs w:val="22"/>
                <w:lang w:val="vi-VN"/>
              </w:rPr>
              <w:t>,</w:t>
            </w:r>
            <w:r w:rsidR="00D05044" w:rsidRPr="00437453">
              <w:rPr>
                <w:rFonts w:ascii="Times New Roman" w:hAnsi="Times New Roman"/>
                <w:color w:val="000000" w:themeColor="text1"/>
                <w:sz w:val="22"/>
                <w:szCs w:val="22"/>
                <w:lang w:val="vi-VN"/>
              </w:rPr>
              <w:t>TSCNTY</w:t>
            </w:r>
            <w:r w:rsidRPr="00437453">
              <w:rPr>
                <w:rFonts w:ascii="Times New Roman" w:hAnsi="Times New Roman"/>
                <w:color w:val="000000" w:themeColor="text1"/>
                <w:sz w:val="22"/>
                <w:szCs w:val="22"/>
                <w:lang w:val="vi-VN"/>
              </w:rPr>
              <w:t>.</w:t>
            </w:r>
          </w:p>
        </w:tc>
        <w:tc>
          <w:tcPr>
            <w:tcW w:w="4532" w:type="dxa"/>
          </w:tcPr>
          <w:p w14:paraId="41AE6108" w14:textId="4771AD6D" w:rsidR="00780457" w:rsidRPr="00A761E0" w:rsidRDefault="00680CD2" w:rsidP="003349D0">
            <w:pPr>
              <w:pStyle w:val="Vanbnnidung31"/>
              <w:shd w:val="clear" w:color="auto" w:fill="auto"/>
              <w:spacing w:before="0" w:after="0" w:line="240" w:lineRule="auto"/>
              <w:jc w:val="center"/>
              <w:rPr>
                <w:b/>
                <w:i w:val="0"/>
                <w:color w:val="000000" w:themeColor="text1"/>
                <w:sz w:val="28"/>
                <w:szCs w:val="28"/>
                <w:lang w:val="vi-VN"/>
              </w:rPr>
            </w:pPr>
            <w:r w:rsidRPr="00437453">
              <w:rPr>
                <w:b/>
                <w:i w:val="0"/>
                <w:color w:val="000000" w:themeColor="text1"/>
                <w:sz w:val="28"/>
                <w:szCs w:val="28"/>
                <w:lang w:val="vi-VN"/>
              </w:rPr>
              <w:t>GIÁM ĐỐC</w:t>
            </w:r>
          </w:p>
          <w:p w14:paraId="5122A8A8" w14:textId="77777777" w:rsidR="00A761E0" w:rsidRPr="00A761E0" w:rsidRDefault="00A761E0" w:rsidP="003349D0">
            <w:pPr>
              <w:pStyle w:val="Vanbnnidung31"/>
              <w:shd w:val="clear" w:color="auto" w:fill="auto"/>
              <w:spacing w:before="0" w:after="0" w:line="240" w:lineRule="auto"/>
              <w:jc w:val="center"/>
              <w:rPr>
                <w:b/>
                <w:i w:val="0"/>
                <w:color w:val="000000" w:themeColor="text1"/>
                <w:sz w:val="28"/>
                <w:szCs w:val="28"/>
                <w:lang w:val="vi-VN"/>
              </w:rPr>
            </w:pPr>
          </w:p>
          <w:p w14:paraId="456C03AC" w14:textId="77777777" w:rsidR="00A761E0" w:rsidRPr="00D6360F" w:rsidRDefault="00A761E0" w:rsidP="00CD402C">
            <w:pPr>
              <w:pStyle w:val="Vanbnnidung31"/>
              <w:shd w:val="clear" w:color="auto" w:fill="auto"/>
              <w:spacing w:before="0" w:after="0" w:line="240" w:lineRule="auto"/>
              <w:jc w:val="left"/>
              <w:rPr>
                <w:b/>
                <w:i w:val="0"/>
                <w:color w:val="000000" w:themeColor="text1"/>
                <w:sz w:val="28"/>
                <w:szCs w:val="28"/>
                <w:lang w:val="vi-VN"/>
              </w:rPr>
            </w:pPr>
          </w:p>
          <w:p w14:paraId="2E62D9CB" w14:textId="77777777" w:rsidR="00A761E0" w:rsidRPr="00D6360F" w:rsidRDefault="00A761E0" w:rsidP="003349D0">
            <w:pPr>
              <w:pStyle w:val="Vanbnnidung31"/>
              <w:shd w:val="clear" w:color="auto" w:fill="auto"/>
              <w:spacing w:before="0" w:after="0" w:line="240" w:lineRule="auto"/>
              <w:jc w:val="center"/>
              <w:rPr>
                <w:b/>
                <w:i w:val="0"/>
                <w:color w:val="000000" w:themeColor="text1"/>
                <w:sz w:val="28"/>
                <w:szCs w:val="28"/>
                <w:lang w:val="vi-VN"/>
              </w:rPr>
            </w:pPr>
          </w:p>
          <w:p w14:paraId="32C028FE" w14:textId="10F173B0" w:rsidR="003510C5" w:rsidRPr="00437453" w:rsidRDefault="003510C5" w:rsidP="00EE76A2">
            <w:pPr>
              <w:spacing w:before="120" w:after="120"/>
              <w:jc w:val="center"/>
              <w:rPr>
                <w:rFonts w:ascii="Times New Roman" w:hAnsi="Times New Roman"/>
                <w:b/>
                <w:bCs/>
                <w:color w:val="000000" w:themeColor="text1"/>
                <w:sz w:val="28"/>
                <w:szCs w:val="28"/>
                <w:lang w:val="vi-VN"/>
              </w:rPr>
            </w:pPr>
          </w:p>
          <w:p w14:paraId="19EFF17E" w14:textId="77777777" w:rsidR="003510C5" w:rsidRPr="00437453" w:rsidRDefault="003510C5" w:rsidP="00EE76A2">
            <w:pPr>
              <w:spacing w:before="120" w:after="120"/>
              <w:jc w:val="center"/>
              <w:rPr>
                <w:rFonts w:ascii="Times New Roman" w:hAnsi="Times New Roman"/>
                <w:b/>
                <w:bCs/>
                <w:color w:val="000000" w:themeColor="text1"/>
                <w:sz w:val="28"/>
                <w:szCs w:val="28"/>
                <w:lang w:val="vi-VN"/>
              </w:rPr>
            </w:pPr>
          </w:p>
          <w:p w14:paraId="5CA66470" w14:textId="1DBE6BD5" w:rsidR="00680CD2" w:rsidRPr="002F6BAE" w:rsidRDefault="00780457" w:rsidP="00780457">
            <w:pPr>
              <w:spacing w:before="120" w:after="120"/>
              <w:rPr>
                <w:rFonts w:ascii="Times New Roman" w:hAnsi="Times New Roman"/>
                <w:b/>
                <w:bCs/>
                <w:color w:val="000000" w:themeColor="text1"/>
                <w:sz w:val="28"/>
                <w:szCs w:val="28"/>
                <w:lang w:val="vi-VN"/>
              </w:rPr>
            </w:pPr>
            <w:r>
              <w:rPr>
                <w:rFonts w:ascii="Times New Roman" w:hAnsi="Times New Roman"/>
                <w:b/>
                <w:bCs/>
                <w:color w:val="000000" w:themeColor="text1"/>
                <w:sz w:val="28"/>
                <w:szCs w:val="28"/>
                <w:lang w:val="vi-VN"/>
              </w:rPr>
              <w:t xml:space="preserve">                  </w:t>
            </w:r>
            <w:r w:rsidR="002F6BAE" w:rsidRPr="00437453">
              <w:rPr>
                <w:rFonts w:ascii="Times New Roman" w:hAnsi="Times New Roman"/>
                <w:b/>
                <w:bCs/>
                <w:color w:val="000000" w:themeColor="text1"/>
                <w:sz w:val="28"/>
                <w:szCs w:val="28"/>
                <w:lang w:val="vi-VN"/>
              </w:rPr>
              <w:t>Bùi</w:t>
            </w:r>
            <w:r w:rsidR="002F6BAE">
              <w:rPr>
                <w:rFonts w:ascii="Times New Roman" w:hAnsi="Times New Roman"/>
                <w:b/>
                <w:bCs/>
                <w:color w:val="000000" w:themeColor="text1"/>
                <w:sz w:val="28"/>
                <w:szCs w:val="28"/>
                <w:lang w:val="vi-VN"/>
              </w:rPr>
              <w:t xml:space="preserve"> Văn Thăng</w:t>
            </w:r>
          </w:p>
        </w:tc>
      </w:tr>
    </w:tbl>
    <w:p w14:paraId="58582779" w14:textId="77777777" w:rsidR="00A200F5" w:rsidRPr="00A200F5" w:rsidRDefault="00A200F5" w:rsidP="00D33EE1">
      <w:pPr>
        <w:rPr>
          <w:rFonts w:asciiTheme="minorHAnsi" w:hAnsiTheme="minorHAnsi"/>
          <w:color w:val="000000" w:themeColor="text1"/>
          <w:lang w:val="vi-VN"/>
        </w:rPr>
      </w:pPr>
    </w:p>
    <w:sectPr w:rsidR="00A200F5" w:rsidRPr="00A200F5" w:rsidSect="00D33EE1">
      <w:headerReference w:type="default" r:id="rId8"/>
      <w:foot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511E" w14:textId="77777777" w:rsidR="00683D15" w:rsidRDefault="00683D15">
      <w:r>
        <w:separator/>
      </w:r>
    </w:p>
  </w:endnote>
  <w:endnote w:type="continuationSeparator" w:id="0">
    <w:p w14:paraId="74CC4235" w14:textId="77777777" w:rsidR="00683D15" w:rsidRDefault="00683D15">
      <w:r>
        <w:continuationSeparator/>
      </w:r>
    </w:p>
  </w:endnote>
  <w:endnote w:type="continuationNotice" w:id="1">
    <w:p w14:paraId="485E0A15" w14:textId="77777777" w:rsidR="00683D15" w:rsidRDefault="00683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CBD0" w14:textId="77777777" w:rsidR="006157BE" w:rsidRDefault="006157BE">
    <w:pPr>
      <w:pStyle w:val="Footer"/>
      <w:jc w:val="center"/>
    </w:pPr>
  </w:p>
  <w:p w14:paraId="01C2B9EA" w14:textId="77777777" w:rsidR="006157BE" w:rsidRDefault="00615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6C2A" w14:textId="77777777" w:rsidR="00683D15" w:rsidRDefault="00683D15">
      <w:r>
        <w:separator/>
      </w:r>
    </w:p>
  </w:footnote>
  <w:footnote w:type="continuationSeparator" w:id="0">
    <w:p w14:paraId="589644CA" w14:textId="77777777" w:rsidR="00683D15" w:rsidRDefault="00683D15">
      <w:r>
        <w:continuationSeparator/>
      </w:r>
    </w:p>
  </w:footnote>
  <w:footnote w:type="continuationNotice" w:id="1">
    <w:p w14:paraId="1C29D0A1" w14:textId="77777777" w:rsidR="00683D15" w:rsidRDefault="00683D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C1E2" w14:textId="674F9B8E" w:rsidR="006157BE" w:rsidRPr="00F61CBB" w:rsidRDefault="00EE4DC7">
    <w:pPr>
      <w:pStyle w:val="Header"/>
      <w:jc w:val="center"/>
      <w:rPr>
        <w:rFonts w:ascii="Times New Roman" w:hAnsi="Times New Roman"/>
        <w:sz w:val="28"/>
        <w:szCs w:val="28"/>
      </w:rPr>
    </w:pPr>
    <w:r w:rsidRPr="00F61CBB">
      <w:rPr>
        <w:rFonts w:ascii="Times New Roman" w:hAnsi="Times New Roman"/>
        <w:sz w:val="28"/>
        <w:szCs w:val="28"/>
      </w:rPr>
      <w:fldChar w:fldCharType="begin"/>
    </w:r>
    <w:r w:rsidRPr="00F61CBB">
      <w:rPr>
        <w:rFonts w:ascii="Times New Roman" w:hAnsi="Times New Roman"/>
        <w:sz w:val="28"/>
        <w:szCs w:val="28"/>
      </w:rPr>
      <w:instrText xml:space="preserve"> PAGE   \* MERGEFORMAT </w:instrText>
    </w:r>
    <w:r w:rsidRPr="00F61CBB">
      <w:rPr>
        <w:rFonts w:ascii="Times New Roman" w:hAnsi="Times New Roman"/>
        <w:sz w:val="28"/>
        <w:szCs w:val="28"/>
      </w:rPr>
      <w:fldChar w:fldCharType="separate"/>
    </w:r>
    <w:r w:rsidR="00E5553A">
      <w:rPr>
        <w:rFonts w:ascii="Times New Roman" w:hAnsi="Times New Roman"/>
        <w:noProof/>
        <w:sz w:val="28"/>
        <w:szCs w:val="28"/>
      </w:rPr>
      <w:t>5</w:t>
    </w:r>
    <w:r w:rsidRPr="00F61CBB">
      <w:rPr>
        <w:rFonts w:ascii="Times New Roman" w:hAnsi="Times New Roman"/>
        <w:noProof/>
        <w:sz w:val="28"/>
        <w:szCs w:val="28"/>
      </w:rPr>
      <w:fldChar w:fldCharType="end"/>
    </w:r>
  </w:p>
  <w:p w14:paraId="72DBDA08" w14:textId="77777777" w:rsidR="006157BE" w:rsidRDefault="00615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A2723"/>
    <w:multiLevelType w:val="hybridMultilevel"/>
    <w:tmpl w:val="8F32E6FA"/>
    <w:lvl w:ilvl="0" w:tplc="A57E54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92531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FF6"/>
    <w:rsid w:val="0000567B"/>
    <w:rsid w:val="00007EDB"/>
    <w:rsid w:val="00010C84"/>
    <w:rsid w:val="00012CD0"/>
    <w:rsid w:val="00015AC7"/>
    <w:rsid w:val="00016253"/>
    <w:rsid w:val="000162BD"/>
    <w:rsid w:val="00022305"/>
    <w:rsid w:val="000269CE"/>
    <w:rsid w:val="000326F0"/>
    <w:rsid w:val="000377FD"/>
    <w:rsid w:val="00044448"/>
    <w:rsid w:val="000515F7"/>
    <w:rsid w:val="0007016E"/>
    <w:rsid w:val="00072429"/>
    <w:rsid w:val="00072FE0"/>
    <w:rsid w:val="00087D5A"/>
    <w:rsid w:val="00095C96"/>
    <w:rsid w:val="00095D5A"/>
    <w:rsid w:val="00097189"/>
    <w:rsid w:val="000A2ABE"/>
    <w:rsid w:val="000B0C96"/>
    <w:rsid w:val="000B76A7"/>
    <w:rsid w:val="000C7523"/>
    <w:rsid w:val="000D3D63"/>
    <w:rsid w:val="000D5978"/>
    <w:rsid w:val="000D7AE0"/>
    <w:rsid w:val="000E2113"/>
    <w:rsid w:val="000E48E8"/>
    <w:rsid w:val="000E6D88"/>
    <w:rsid w:val="000F0302"/>
    <w:rsid w:val="0010719F"/>
    <w:rsid w:val="0011314C"/>
    <w:rsid w:val="00132D95"/>
    <w:rsid w:val="00132E9E"/>
    <w:rsid w:val="00134B48"/>
    <w:rsid w:val="00135F9A"/>
    <w:rsid w:val="00143442"/>
    <w:rsid w:val="0014415A"/>
    <w:rsid w:val="0015354A"/>
    <w:rsid w:val="0017363E"/>
    <w:rsid w:val="00176AFE"/>
    <w:rsid w:val="00177FA6"/>
    <w:rsid w:val="0018364C"/>
    <w:rsid w:val="00185499"/>
    <w:rsid w:val="001B24EF"/>
    <w:rsid w:val="001D609F"/>
    <w:rsid w:val="001D6384"/>
    <w:rsid w:val="001D7A4E"/>
    <w:rsid w:val="001D7D72"/>
    <w:rsid w:val="001E4FF3"/>
    <w:rsid w:val="001E51CC"/>
    <w:rsid w:val="001E55F2"/>
    <w:rsid w:val="001F038C"/>
    <w:rsid w:val="001F2135"/>
    <w:rsid w:val="001F4506"/>
    <w:rsid w:val="001F7067"/>
    <w:rsid w:val="0020266A"/>
    <w:rsid w:val="002033FF"/>
    <w:rsid w:val="00214AFE"/>
    <w:rsid w:val="0021567A"/>
    <w:rsid w:val="00222A70"/>
    <w:rsid w:val="00222BA4"/>
    <w:rsid w:val="00226A19"/>
    <w:rsid w:val="00235E07"/>
    <w:rsid w:val="002370DC"/>
    <w:rsid w:val="00241A4D"/>
    <w:rsid w:val="002433BC"/>
    <w:rsid w:val="002433FC"/>
    <w:rsid w:val="002459AE"/>
    <w:rsid w:val="0024790E"/>
    <w:rsid w:val="00253D86"/>
    <w:rsid w:val="0026233B"/>
    <w:rsid w:val="00264599"/>
    <w:rsid w:val="002704FB"/>
    <w:rsid w:val="00271F8B"/>
    <w:rsid w:val="0027322B"/>
    <w:rsid w:val="00275395"/>
    <w:rsid w:val="00284B73"/>
    <w:rsid w:val="0028552F"/>
    <w:rsid w:val="0029053B"/>
    <w:rsid w:val="002B4FDE"/>
    <w:rsid w:val="002B75B0"/>
    <w:rsid w:val="002C03A9"/>
    <w:rsid w:val="002C3352"/>
    <w:rsid w:val="002C5475"/>
    <w:rsid w:val="002D158E"/>
    <w:rsid w:val="002D3CD9"/>
    <w:rsid w:val="002D7CE0"/>
    <w:rsid w:val="002E2E52"/>
    <w:rsid w:val="002E6EBB"/>
    <w:rsid w:val="002F2BC4"/>
    <w:rsid w:val="002F377B"/>
    <w:rsid w:val="002F6BAE"/>
    <w:rsid w:val="002F7796"/>
    <w:rsid w:val="00304FF6"/>
    <w:rsid w:val="00310387"/>
    <w:rsid w:val="00311562"/>
    <w:rsid w:val="00316952"/>
    <w:rsid w:val="003220B6"/>
    <w:rsid w:val="00333A1A"/>
    <w:rsid w:val="003349D0"/>
    <w:rsid w:val="003430E5"/>
    <w:rsid w:val="00350170"/>
    <w:rsid w:val="003510C5"/>
    <w:rsid w:val="0035241D"/>
    <w:rsid w:val="003556AD"/>
    <w:rsid w:val="003614EA"/>
    <w:rsid w:val="00361979"/>
    <w:rsid w:val="003654FB"/>
    <w:rsid w:val="0036678E"/>
    <w:rsid w:val="00366A6E"/>
    <w:rsid w:val="00370AAD"/>
    <w:rsid w:val="00371AD6"/>
    <w:rsid w:val="00382910"/>
    <w:rsid w:val="00387087"/>
    <w:rsid w:val="00391348"/>
    <w:rsid w:val="0039540D"/>
    <w:rsid w:val="00396F86"/>
    <w:rsid w:val="003A20A8"/>
    <w:rsid w:val="003A3299"/>
    <w:rsid w:val="003A6EC0"/>
    <w:rsid w:val="003B1379"/>
    <w:rsid w:val="003B3E37"/>
    <w:rsid w:val="003B44A1"/>
    <w:rsid w:val="003D32A1"/>
    <w:rsid w:val="003E0A95"/>
    <w:rsid w:val="00402F9E"/>
    <w:rsid w:val="00407BCB"/>
    <w:rsid w:val="00420F1F"/>
    <w:rsid w:val="00422829"/>
    <w:rsid w:val="00425B44"/>
    <w:rsid w:val="0043121D"/>
    <w:rsid w:val="0043276C"/>
    <w:rsid w:val="00433DC5"/>
    <w:rsid w:val="00434711"/>
    <w:rsid w:val="00437453"/>
    <w:rsid w:val="0044124E"/>
    <w:rsid w:val="00442323"/>
    <w:rsid w:val="004544D4"/>
    <w:rsid w:val="00455CAD"/>
    <w:rsid w:val="00464FEB"/>
    <w:rsid w:val="00465F29"/>
    <w:rsid w:val="00470D9A"/>
    <w:rsid w:val="004715B7"/>
    <w:rsid w:val="0048014D"/>
    <w:rsid w:val="004840FC"/>
    <w:rsid w:val="00484DEF"/>
    <w:rsid w:val="00487B20"/>
    <w:rsid w:val="004935A2"/>
    <w:rsid w:val="004A336C"/>
    <w:rsid w:val="004A407A"/>
    <w:rsid w:val="004A6E66"/>
    <w:rsid w:val="004B21EA"/>
    <w:rsid w:val="004C263C"/>
    <w:rsid w:val="004C4F93"/>
    <w:rsid w:val="004C50FA"/>
    <w:rsid w:val="004C5934"/>
    <w:rsid w:val="004D24F4"/>
    <w:rsid w:val="004D27E0"/>
    <w:rsid w:val="004D2EFE"/>
    <w:rsid w:val="004D7076"/>
    <w:rsid w:val="004D7F4F"/>
    <w:rsid w:val="004E0EE1"/>
    <w:rsid w:val="004E3E4F"/>
    <w:rsid w:val="004E4B31"/>
    <w:rsid w:val="004F015F"/>
    <w:rsid w:val="00502464"/>
    <w:rsid w:val="00505F74"/>
    <w:rsid w:val="00510A1E"/>
    <w:rsid w:val="00513836"/>
    <w:rsid w:val="00523B7B"/>
    <w:rsid w:val="005245AA"/>
    <w:rsid w:val="00527E10"/>
    <w:rsid w:val="0053657E"/>
    <w:rsid w:val="00541AA7"/>
    <w:rsid w:val="00542315"/>
    <w:rsid w:val="00563EE2"/>
    <w:rsid w:val="00566863"/>
    <w:rsid w:val="00571368"/>
    <w:rsid w:val="0057285E"/>
    <w:rsid w:val="005740D9"/>
    <w:rsid w:val="00586CCB"/>
    <w:rsid w:val="005914D9"/>
    <w:rsid w:val="00595762"/>
    <w:rsid w:val="0059650E"/>
    <w:rsid w:val="0059670E"/>
    <w:rsid w:val="005A1053"/>
    <w:rsid w:val="005C4318"/>
    <w:rsid w:val="005D081D"/>
    <w:rsid w:val="005D0A41"/>
    <w:rsid w:val="005D1673"/>
    <w:rsid w:val="005F7A3B"/>
    <w:rsid w:val="00601533"/>
    <w:rsid w:val="0060418F"/>
    <w:rsid w:val="00604CF8"/>
    <w:rsid w:val="0060737B"/>
    <w:rsid w:val="006157BE"/>
    <w:rsid w:val="006201AC"/>
    <w:rsid w:val="006208A1"/>
    <w:rsid w:val="00624CF4"/>
    <w:rsid w:val="00635D69"/>
    <w:rsid w:val="00636B95"/>
    <w:rsid w:val="006377F2"/>
    <w:rsid w:val="00640613"/>
    <w:rsid w:val="00653040"/>
    <w:rsid w:val="00655A81"/>
    <w:rsid w:val="00674015"/>
    <w:rsid w:val="00676C5E"/>
    <w:rsid w:val="006777C2"/>
    <w:rsid w:val="00680CD2"/>
    <w:rsid w:val="0068103C"/>
    <w:rsid w:val="00683D15"/>
    <w:rsid w:val="00693917"/>
    <w:rsid w:val="00693E74"/>
    <w:rsid w:val="006978DF"/>
    <w:rsid w:val="00697FA4"/>
    <w:rsid w:val="006A3B2E"/>
    <w:rsid w:val="006B0E88"/>
    <w:rsid w:val="006C3003"/>
    <w:rsid w:val="006C52C4"/>
    <w:rsid w:val="006D00FC"/>
    <w:rsid w:val="006D06ED"/>
    <w:rsid w:val="006D6842"/>
    <w:rsid w:val="006E1820"/>
    <w:rsid w:val="006E1FCA"/>
    <w:rsid w:val="00705923"/>
    <w:rsid w:val="00706BED"/>
    <w:rsid w:val="007159F2"/>
    <w:rsid w:val="00717543"/>
    <w:rsid w:val="00732108"/>
    <w:rsid w:val="007325F2"/>
    <w:rsid w:val="00741E19"/>
    <w:rsid w:val="00753940"/>
    <w:rsid w:val="0076698D"/>
    <w:rsid w:val="007767B1"/>
    <w:rsid w:val="00780457"/>
    <w:rsid w:val="00791AF2"/>
    <w:rsid w:val="00792C8A"/>
    <w:rsid w:val="007B2BB8"/>
    <w:rsid w:val="007B720B"/>
    <w:rsid w:val="007C2206"/>
    <w:rsid w:val="007C2BB0"/>
    <w:rsid w:val="007D1DEC"/>
    <w:rsid w:val="007E08C1"/>
    <w:rsid w:val="007F3252"/>
    <w:rsid w:val="007F40FC"/>
    <w:rsid w:val="007F4B90"/>
    <w:rsid w:val="0080087B"/>
    <w:rsid w:val="008065FF"/>
    <w:rsid w:val="00824136"/>
    <w:rsid w:val="0083103C"/>
    <w:rsid w:val="0084273B"/>
    <w:rsid w:val="008465CC"/>
    <w:rsid w:val="008547BA"/>
    <w:rsid w:val="00854E20"/>
    <w:rsid w:val="008561E8"/>
    <w:rsid w:val="00861301"/>
    <w:rsid w:val="00861B7B"/>
    <w:rsid w:val="0086674E"/>
    <w:rsid w:val="00873FCB"/>
    <w:rsid w:val="00874187"/>
    <w:rsid w:val="00885FDC"/>
    <w:rsid w:val="008907A3"/>
    <w:rsid w:val="00893359"/>
    <w:rsid w:val="00895976"/>
    <w:rsid w:val="008B364B"/>
    <w:rsid w:val="008B4A1E"/>
    <w:rsid w:val="008C304A"/>
    <w:rsid w:val="008D12C3"/>
    <w:rsid w:val="008D3684"/>
    <w:rsid w:val="008E616B"/>
    <w:rsid w:val="008F369B"/>
    <w:rsid w:val="008F77DB"/>
    <w:rsid w:val="009000A8"/>
    <w:rsid w:val="00902320"/>
    <w:rsid w:val="00902B7B"/>
    <w:rsid w:val="00904081"/>
    <w:rsid w:val="009140D5"/>
    <w:rsid w:val="00915BE0"/>
    <w:rsid w:val="00921532"/>
    <w:rsid w:val="00931CF2"/>
    <w:rsid w:val="00931D3B"/>
    <w:rsid w:val="009337B3"/>
    <w:rsid w:val="00935F3E"/>
    <w:rsid w:val="00937D62"/>
    <w:rsid w:val="00941A7D"/>
    <w:rsid w:val="00943C5F"/>
    <w:rsid w:val="009456E3"/>
    <w:rsid w:val="00947E7E"/>
    <w:rsid w:val="00950410"/>
    <w:rsid w:val="00956F05"/>
    <w:rsid w:val="009614B4"/>
    <w:rsid w:val="00981587"/>
    <w:rsid w:val="009871C8"/>
    <w:rsid w:val="009917BD"/>
    <w:rsid w:val="00996FCC"/>
    <w:rsid w:val="00997843"/>
    <w:rsid w:val="009A0178"/>
    <w:rsid w:val="009A0FE6"/>
    <w:rsid w:val="009A4607"/>
    <w:rsid w:val="009B0D98"/>
    <w:rsid w:val="009B28EF"/>
    <w:rsid w:val="009B2C81"/>
    <w:rsid w:val="009B36C9"/>
    <w:rsid w:val="009C68D9"/>
    <w:rsid w:val="009D1DBA"/>
    <w:rsid w:val="009E64BB"/>
    <w:rsid w:val="009F74B5"/>
    <w:rsid w:val="00A02A08"/>
    <w:rsid w:val="00A06768"/>
    <w:rsid w:val="00A07173"/>
    <w:rsid w:val="00A10CE9"/>
    <w:rsid w:val="00A14A7B"/>
    <w:rsid w:val="00A200F5"/>
    <w:rsid w:val="00A221AE"/>
    <w:rsid w:val="00A23715"/>
    <w:rsid w:val="00A34F49"/>
    <w:rsid w:val="00A34F87"/>
    <w:rsid w:val="00A4251E"/>
    <w:rsid w:val="00A45C7E"/>
    <w:rsid w:val="00A5122C"/>
    <w:rsid w:val="00A52C00"/>
    <w:rsid w:val="00A53A25"/>
    <w:rsid w:val="00A64A9A"/>
    <w:rsid w:val="00A6647D"/>
    <w:rsid w:val="00A752F5"/>
    <w:rsid w:val="00A761E0"/>
    <w:rsid w:val="00A76C9D"/>
    <w:rsid w:val="00A80DBC"/>
    <w:rsid w:val="00A83591"/>
    <w:rsid w:val="00A8447A"/>
    <w:rsid w:val="00A877A7"/>
    <w:rsid w:val="00A96F96"/>
    <w:rsid w:val="00AA2EEA"/>
    <w:rsid w:val="00AA30D7"/>
    <w:rsid w:val="00AA538B"/>
    <w:rsid w:val="00AA5E22"/>
    <w:rsid w:val="00AB34A0"/>
    <w:rsid w:val="00AC04B8"/>
    <w:rsid w:val="00AC2C24"/>
    <w:rsid w:val="00AD00E9"/>
    <w:rsid w:val="00AD1364"/>
    <w:rsid w:val="00AD1744"/>
    <w:rsid w:val="00AD5972"/>
    <w:rsid w:val="00AD5FFC"/>
    <w:rsid w:val="00AE06DF"/>
    <w:rsid w:val="00AE34D6"/>
    <w:rsid w:val="00AF53E1"/>
    <w:rsid w:val="00B00355"/>
    <w:rsid w:val="00B04472"/>
    <w:rsid w:val="00B0556A"/>
    <w:rsid w:val="00B124BB"/>
    <w:rsid w:val="00B14B0F"/>
    <w:rsid w:val="00B2058A"/>
    <w:rsid w:val="00B27CCC"/>
    <w:rsid w:val="00B3013B"/>
    <w:rsid w:val="00B423BF"/>
    <w:rsid w:val="00B4326A"/>
    <w:rsid w:val="00B540BD"/>
    <w:rsid w:val="00B55E43"/>
    <w:rsid w:val="00B57C28"/>
    <w:rsid w:val="00B72067"/>
    <w:rsid w:val="00B73447"/>
    <w:rsid w:val="00B7349C"/>
    <w:rsid w:val="00B738D9"/>
    <w:rsid w:val="00B827FB"/>
    <w:rsid w:val="00B904C5"/>
    <w:rsid w:val="00BA7951"/>
    <w:rsid w:val="00BB10A3"/>
    <w:rsid w:val="00BB661F"/>
    <w:rsid w:val="00BC2BFE"/>
    <w:rsid w:val="00BC4D73"/>
    <w:rsid w:val="00BC70B2"/>
    <w:rsid w:val="00BC738C"/>
    <w:rsid w:val="00BC7A9C"/>
    <w:rsid w:val="00BE01C7"/>
    <w:rsid w:val="00BE3DB7"/>
    <w:rsid w:val="00BE5632"/>
    <w:rsid w:val="00BE70DE"/>
    <w:rsid w:val="00BF1ADB"/>
    <w:rsid w:val="00BF23F3"/>
    <w:rsid w:val="00BF2B05"/>
    <w:rsid w:val="00C0028C"/>
    <w:rsid w:val="00C010A0"/>
    <w:rsid w:val="00C05D8A"/>
    <w:rsid w:val="00C238B6"/>
    <w:rsid w:val="00C24BA8"/>
    <w:rsid w:val="00C25A70"/>
    <w:rsid w:val="00C26FE1"/>
    <w:rsid w:val="00C341ED"/>
    <w:rsid w:val="00C42E61"/>
    <w:rsid w:val="00C441F3"/>
    <w:rsid w:val="00C444AD"/>
    <w:rsid w:val="00C52713"/>
    <w:rsid w:val="00C5297F"/>
    <w:rsid w:val="00C5298A"/>
    <w:rsid w:val="00C61DA5"/>
    <w:rsid w:val="00C62D8F"/>
    <w:rsid w:val="00C6737F"/>
    <w:rsid w:val="00C73C33"/>
    <w:rsid w:val="00C81841"/>
    <w:rsid w:val="00C81995"/>
    <w:rsid w:val="00C846E7"/>
    <w:rsid w:val="00C8559D"/>
    <w:rsid w:val="00C950A8"/>
    <w:rsid w:val="00CA37D5"/>
    <w:rsid w:val="00CA5E65"/>
    <w:rsid w:val="00CA6520"/>
    <w:rsid w:val="00CA685F"/>
    <w:rsid w:val="00CB7721"/>
    <w:rsid w:val="00CC05DC"/>
    <w:rsid w:val="00CC0B4F"/>
    <w:rsid w:val="00CC35C6"/>
    <w:rsid w:val="00CD402C"/>
    <w:rsid w:val="00CD5D94"/>
    <w:rsid w:val="00CD6F4E"/>
    <w:rsid w:val="00CE12E7"/>
    <w:rsid w:val="00CE1343"/>
    <w:rsid w:val="00CE51E8"/>
    <w:rsid w:val="00CE6B32"/>
    <w:rsid w:val="00CF5FAD"/>
    <w:rsid w:val="00CF7F86"/>
    <w:rsid w:val="00D04D95"/>
    <w:rsid w:val="00D04E5F"/>
    <w:rsid w:val="00D05044"/>
    <w:rsid w:val="00D057E3"/>
    <w:rsid w:val="00D121A4"/>
    <w:rsid w:val="00D17656"/>
    <w:rsid w:val="00D2015B"/>
    <w:rsid w:val="00D30507"/>
    <w:rsid w:val="00D33EE1"/>
    <w:rsid w:val="00D35F8E"/>
    <w:rsid w:val="00D415E4"/>
    <w:rsid w:val="00D46E94"/>
    <w:rsid w:val="00D52AF1"/>
    <w:rsid w:val="00D559DC"/>
    <w:rsid w:val="00D56FB9"/>
    <w:rsid w:val="00D610C4"/>
    <w:rsid w:val="00D6360F"/>
    <w:rsid w:val="00D64660"/>
    <w:rsid w:val="00D67544"/>
    <w:rsid w:val="00D73DC0"/>
    <w:rsid w:val="00D74B15"/>
    <w:rsid w:val="00D7562F"/>
    <w:rsid w:val="00D95842"/>
    <w:rsid w:val="00DA0332"/>
    <w:rsid w:val="00DA43E1"/>
    <w:rsid w:val="00DA4C87"/>
    <w:rsid w:val="00DB15F7"/>
    <w:rsid w:val="00DB42D8"/>
    <w:rsid w:val="00DB7671"/>
    <w:rsid w:val="00DC32A7"/>
    <w:rsid w:val="00DC4A44"/>
    <w:rsid w:val="00DC5DB3"/>
    <w:rsid w:val="00DC7510"/>
    <w:rsid w:val="00DD0A22"/>
    <w:rsid w:val="00DE03F9"/>
    <w:rsid w:val="00DE1613"/>
    <w:rsid w:val="00DE17A0"/>
    <w:rsid w:val="00DE2C3E"/>
    <w:rsid w:val="00DF7C29"/>
    <w:rsid w:val="00E0286D"/>
    <w:rsid w:val="00E126BA"/>
    <w:rsid w:val="00E1522E"/>
    <w:rsid w:val="00E20E5B"/>
    <w:rsid w:val="00E23165"/>
    <w:rsid w:val="00E24B71"/>
    <w:rsid w:val="00E27B9A"/>
    <w:rsid w:val="00E30ACE"/>
    <w:rsid w:val="00E362B1"/>
    <w:rsid w:val="00E43AFE"/>
    <w:rsid w:val="00E5148A"/>
    <w:rsid w:val="00E54058"/>
    <w:rsid w:val="00E5553A"/>
    <w:rsid w:val="00E81F17"/>
    <w:rsid w:val="00E84261"/>
    <w:rsid w:val="00E8730C"/>
    <w:rsid w:val="00E96A52"/>
    <w:rsid w:val="00EA1456"/>
    <w:rsid w:val="00EB2264"/>
    <w:rsid w:val="00EB68F6"/>
    <w:rsid w:val="00EB6E54"/>
    <w:rsid w:val="00EC2C49"/>
    <w:rsid w:val="00EC6B9F"/>
    <w:rsid w:val="00EC734E"/>
    <w:rsid w:val="00EC7396"/>
    <w:rsid w:val="00ED6579"/>
    <w:rsid w:val="00EE4DC7"/>
    <w:rsid w:val="00EE76A2"/>
    <w:rsid w:val="00F0034A"/>
    <w:rsid w:val="00F02EF0"/>
    <w:rsid w:val="00F100B7"/>
    <w:rsid w:val="00F1679A"/>
    <w:rsid w:val="00F2043D"/>
    <w:rsid w:val="00F329AC"/>
    <w:rsid w:val="00F33454"/>
    <w:rsid w:val="00F34544"/>
    <w:rsid w:val="00F37110"/>
    <w:rsid w:val="00F472B7"/>
    <w:rsid w:val="00F545EF"/>
    <w:rsid w:val="00F60AD1"/>
    <w:rsid w:val="00F60D91"/>
    <w:rsid w:val="00F61CBB"/>
    <w:rsid w:val="00F6399C"/>
    <w:rsid w:val="00F65C1D"/>
    <w:rsid w:val="00F75944"/>
    <w:rsid w:val="00F80B33"/>
    <w:rsid w:val="00F84886"/>
    <w:rsid w:val="00FC03D4"/>
    <w:rsid w:val="00FC68DB"/>
    <w:rsid w:val="00FC7275"/>
    <w:rsid w:val="00FD1C01"/>
    <w:rsid w:val="00FE2EBD"/>
    <w:rsid w:val="00FE5606"/>
    <w:rsid w:val="00FE7D7B"/>
    <w:rsid w:val="00FE7F92"/>
    <w:rsid w:val="00FF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C86D"/>
  <w15:docId w15:val="{E40BB359-925C-49EA-B391-3951C707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FF6"/>
    <w:pPr>
      <w:spacing w:after="0" w:line="240" w:lineRule="auto"/>
      <w:jc w:val="left"/>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FF6"/>
    <w:pPr>
      <w:tabs>
        <w:tab w:val="center" w:pos="4680"/>
        <w:tab w:val="right" w:pos="9360"/>
      </w:tabs>
    </w:pPr>
  </w:style>
  <w:style w:type="character" w:customStyle="1" w:styleId="HeaderChar">
    <w:name w:val="Header Char"/>
    <w:basedOn w:val="DefaultParagraphFont"/>
    <w:link w:val="Header"/>
    <w:uiPriority w:val="99"/>
    <w:rsid w:val="00304FF6"/>
    <w:rPr>
      <w:rFonts w:ascii="VNI-Times" w:eastAsia="Times New Roman" w:hAnsi="VNI-Times" w:cs="Times New Roman"/>
      <w:sz w:val="24"/>
      <w:szCs w:val="24"/>
    </w:rPr>
  </w:style>
  <w:style w:type="paragraph" w:styleId="Footer">
    <w:name w:val="footer"/>
    <w:basedOn w:val="Normal"/>
    <w:link w:val="FooterChar"/>
    <w:uiPriority w:val="99"/>
    <w:unhideWhenUsed/>
    <w:rsid w:val="00304FF6"/>
    <w:pPr>
      <w:tabs>
        <w:tab w:val="center" w:pos="4680"/>
        <w:tab w:val="right" w:pos="9360"/>
      </w:tabs>
    </w:pPr>
  </w:style>
  <w:style w:type="character" w:customStyle="1" w:styleId="FooterChar">
    <w:name w:val="Footer Char"/>
    <w:basedOn w:val="DefaultParagraphFont"/>
    <w:link w:val="Footer"/>
    <w:uiPriority w:val="99"/>
    <w:rsid w:val="00304FF6"/>
    <w:rPr>
      <w:rFonts w:ascii="VNI-Times" w:eastAsia="Times New Roman" w:hAnsi="VNI-Times" w:cs="Times New Roman"/>
      <w:sz w:val="24"/>
      <w:szCs w:val="24"/>
    </w:rPr>
  </w:style>
  <w:style w:type="paragraph" w:styleId="NormalWeb">
    <w:name w:val="Normal (Web)"/>
    <w:aliases w:val=" Char Char Char,Char Char,Char Char Char Char Char Char Char Char Char Char Char Char Char Char Char,Char Char Char Char Char Char Char Char Char Char Char Char Char,Char Char Cha,Char Char Char"/>
    <w:basedOn w:val="Normal"/>
    <w:link w:val="NormalWebChar"/>
    <w:uiPriority w:val="99"/>
    <w:unhideWhenUsed/>
    <w:qFormat/>
    <w:rsid w:val="00304FF6"/>
    <w:pPr>
      <w:spacing w:before="100" w:beforeAutospacing="1" w:after="100" w:afterAutospacing="1"/>
    </w:pPr>
    <w:rPr>
      <w:rFonts w:ascii="Times New Roman" w:hAnsi="Times New Roman"/>
    </w:rPr>
  </w:style>
  <w:style w:type="paragraph" w:styleId="BodyTextIndent">
    <w:name w:val="Body Text Indent"/>
    <w:basedOn w:val="Normal"/>
    <w:link w:val="BodyTextIndentChar"/>
    <w:rsid w:val="00304FF6"/>
    <w:pPr>
      <w:ind w:firstLine="720"/>
      <w:jc w:val="both"/>
    </w:pPr>
    <w:rPr>
      <w:rFonts w:ascii="Times New Roman" w:hAnsi="Times New Roman"/>
      <w:sz w:val="28"/>
      <w:szCs w:val="26"/>
    </w:rPr>
  </w:style>
  <w:style w:type="character" w:customStyle="1" w:styleId="BodyTextIndentChar">
    <w:name w:val="Body Text Indent Char"/>
    <w:basedOn w:val="DefaultParagraphFont"/>
    <w:link w:val="BodyTextIndent"/>
    <w:rsid w:val="00304FF6"/>
    <w:rPr>
      <w:rFonts w:eastAsia="Times New Roman" w:cs="Times New Roman"/>
      <w:szCs w:val="26"/>
    </w:rPr>
  </w:style>
  <w:style w:type="character" w:customStyle="1" w:styleId="Vnbnnidung">
    <w:name w:val="Văn bản nội dung_"/>
    <w:link w:val="Vnbnnidung0"/>
    <w:rsid w:val="00304FF6"/>
    <w:rPr>
      <w:szCs w:val="28"/>
      <w:shd w:val="clear" w:color="auto" w:fill="FFFFFF"/>
    </w:rPr>
  </w:style>
  <w:style w:type="paragraph" w:customStyle="1" w:styleId="Vnbnnidung0">
    <w:name w:val="Văn bản nội dung"/>
    <w:basedOn w:val="Normal"/>
    <w:link w:val="Vnbnnidung"/>
    <w:rsid w:val="00304FF6"/>
    <w:pPr>
      <w:widowControl w:val="0"/>
      <w:shd w:val="clear" w:color="auto" w:fill="FFFFFF"/>
      <w:spacing w:before="300" w:line="317" w:lineRule="exact"/>
    </w:pPr>
    <w:rPr>
      <w:rFonts w:ascii="Times New Roman" w:eastAsiaTheme="minorHAnsi" w:hAnsi="Times New Roman" w:cstheme="minorBidi"/>
      <w:sz w:val="28"/>
      <w:szCs w:val="28"/>
    </w:rPr>
  </w:style>
  <w:style w:type="character" w:customStyle="1" w:styleId="NormalWebChar">
    <w:name w:val="Normal (Web) Char"/>
    <w:aliases w:val=" Char Char Char Char,Char Char Char1,Char Char Char Char Char Char Char Char Char Char Char Char Char Char Char Char,Char Char Char Char Char Char Char Char Char Char Char Char Char Char,Char Char Cha Char,Char Char Char Char"/>
    <w:link w:val="NormalWeb"/>
    <w:uiPriority w:val="99"/>
    <w:rsid w:val="00304FF6"/>
    <w:rPr>
      <w:rFonts w:eastAsia="Times New Roman" w:cs="Times New Roman"/>
      <w:sz w:val="24"/>
      <w:szCs w:val="24"/>
    </w:rPr>
  </w:style>
  <w:style w:type="paragraph" w:styleId="BodyText">
    <w:name w:val="Body Text"/>
    <w:basedOn w:val="Normal"/>
    <w:link w:val="BodyTextChar"/>
    <w:uiPriority w:val="99"/>
    <w:unhideWhenUsed/>
    <w:rsid w:val="00304FF6"/>
    <w:pPr>
      <w:spacing w:after="120"/>
    </w:pPr>
  </w:style>
  <w:style w:type="character" w:customStyle="1" w:styleId="BodyTextChar">
    <w:name w:val="Body Text Char"/>
    <w:basedOn w:val="DefaultParagraphFont"/>
    <w:link w:val="BodyText"/>
    <w:uiPriority w:val="99"/>
    <w:rsid w:val="00304FF6"/>
    <w:rPr>
      <w:rFonts w:ascii="VNI-Times" w:eastAsia="Times New Roman" w:hAnsi="VNI-Times" w:cs="Times New Roman"/>
      <w:sz w:val="24"/>
      <w:szCs w:val="24"/>
    </w:rPr>
  </w:style>
  <w:style w:type="character" w:customStyle="1" w:styleId="Vanbnnidung3">
    <w:name w:val="Van b?n n?i dung (3)_"/>
    <w:link w:val="Vanbnnidung31"/>
    <w:rsid w:val="00304FF6"/>
    <w:rPr>
      <w:i/>
      <w:iCs/>
      <w:sz w:val="26"/>
      <w:szCs w:val="26"/>
      <w:shd w:val="clear" w:color="auto" w:fill="FFFFFF"/>
    </w:rPr>
  </w:style>
  <w:style w:type="paragraph" w:customStyle="1" w:styleId="Vanbnnidung31">
    <w:name w:val="Van b?n n?i dung (3)1"/>
    <w:basedOn w:val="Normal"/>
    <w:link w:val="Vanbnnidung3"/>
    <w:rsid w:val="00304FF6"/>
    <w:pPr>
      <w:widowControl w:val="0"/>
      <w:shd w:val="clear" w:color="auto" w:fill="FFFFFF"/>
      <w:spacing w:before="120" w:after="300" w:line="240" w:lineRule="atLeast"/>
      <w:jc w:val="right"/>
    </w:pPr>
    <w:rPr>
      <w:rFonts w:ascii="Times New Roman" w:eastAsiaTheme="minorHAnsi" w:hAnsi="Times New Roman" w:cstheme="minorBidi"/>
      <w:i/>
      <w:iCs/>
      <w:sz w:val="26"/>
      <w:szCs w:val="26"/>
      <w:shd w:val="clear" w:color="auto" w:fill="FFFFFF"/>
    </w:rPr>
  </w:style>
  <w:style w:type="paragraph" w:styleId="ListParagraph">
    <w:name w:val="List Paragraph"/>
    <w:basedOn w:val="Normal"/>
    <w:uiPriority w:val="34"/>
    <w:qFormat/>
    <w:rsid w:val="002E2E52"/>
    <w:pPr>
      <w:ind w:left="720"/>
      <w:contextualSpacing/>
    </w:pPr>
  </w:style>
  <w:style w:type="paragraph" w:styleId="BalloonText">
    <w:name w:val="Balloon Text"/>
    <w:basedOn w:val="Normal"/>
    <w:link w:val="BalloonTextChar"/>
    <w:uiPriority w:val="99"/>
    <w:semiHidden/>
    <w:unhideWhenUsed/>
    <w:rsid w:val="002033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3FF"/>
    <w:rPr>
      <w:rFonts w:ascii="Segoe UI" w:eastAsia="Times New Roman" w:hAnsi="Segoe UI" w:cs="Segoe UI"/>
      <w:sz w:val="18"/>
      <w:szCs w:val="18"/>
    </w:rPr>
  </w:style>
  <w:style w:type="character" w:styleId="Hyperlink">
    <w:name w:val="Hyperlink"/>
    <w:uiPriority w:val="99"/>
    <w:rsid w:val="009000A8"/>
    <w:rPr>
      <w:color w:val="0000FF"/>
      <w:u w:val="single"/>
    </w:rPr>
  </w:style>
  <w:style w:type="character" w:styleId="Strong">
    <w:name w:val="Strong"/>
    <w:uiPriority w:val="22"/>
    <w:qFormat/>
    <w:rsid w:val="009000A8"/>
    <w:rPr>
      <w:b/>
      <w:bCs/>
    </w:rPr>
  </w:style>
  <w:style w:type="table" w:styleId="TableGrid">
    <w:name w:val="Table Grid"/>
    <w:basedOn w:val="TableNormal"/>
    <w:uiPriority w:val="39"/>
    <w:rsid w:val="00680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50410"/>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6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E8AD1-BF75-40B8-9C3E-BAAA3EB9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3254</Words>
  <Characters>18551</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21762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Nguyen Thi</dc:creator>
  <cp:keywords/>
  <cp:lastModifiedBy>THỦY SẢN HẢI PHÒNG NUÔI TRỒNG</cp:lastModifiedBy>
  <cp:revision>76</cp:revision>
  <cp:lastPrinted>2025-06-25T17:00:00Z</cp:lastPrinted>
  <dcterms:created xsi:type="dcterms:W3CDTF">2026-09-23T16:06:00Z</dcterms:created>
  <dcterms:modified xsi:type="dcterms:W3CDTF">2026-10-09T08:55:00Z</dcterms:modified>
</cp:coreProperties>
</file>