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D4" w:rsidRDefault="005947D4"/>
    <w:tbl>
      <w:tblPr>
        <w:tblW w:w="0" w:type="auto"/>
        <w:tblCellMar>
          <w:left w:w="0" w:type="dxa"/>
          <w:right w:w="0" w:type="dxa"/>
        </w:tblCellMar>
        <w:tblLook w:val="04A0" w:firstRow="1" w:lastRow="0" w:firstColumn="1" w:lastColumn="0" w:noHBand="0" w:noVBand="1"/>
      </w:tblPr>
      <w:tblGrid>
        <w:gridCol w:w="3435"/>
        <w:gridCol w:w="5853"/>
      </w:tblGrid>
      <w:tr w:rsidR="00133C2A" w:rsidRPr="00EF45D3" w:rsidTr="005947D4">
        <w:tc>
          <w:tcPr>
            <w:tcW w:w="3435" w:type="dxa"/>
            <w:shd w:val="clear" w:color="auto" w:fill="auto"/>
            <w:tcMar>
              <w:top w:w="0" w:type="dxa"/>
              <w:left w:w="108" w:type="dxa"/>
              <w:bottom w:w="0" w:type="dxa"/>
              <w:right w:w="108" w:type="dxa"/>
            </w:tcMar>
          </w:tcPr>
          <w:bookmarkStart w:id="0" w:name="bookmark1"/>
          <w:p w:rsidR="007B4194" w:rsidRDefault="00133C2A" w:rsidP="00577E38">
            <w:pPr>
              <w:ind w:left="-180" w:firstLine="180"/>
              <w:jc w:val="center"/>
              <w:rPr>
                <w:rFonts w:ascii="Times New Roman" w:hAnsi="Times New Roman" w:cs="Times New Roman"/>
                <w:b/>
                <w:bCs/>
                <w:lang w:val="en-US"/>
              </w:rPr>
            </w:pPr>
            <w:r w:rsidRPr="00EF45D3">
              <w:rPr>
                <w:rFonts w:ascii="Times New Roman" w:hAnsi="Times New Roman" w:cs="Times New Roman"/>
                <w:b/>
                <w:bCs/>
                <w:noProof/>
                <w:lang w:val="en-US" w:eastAsia="en-US"/>
              </w:rPr>
              <mc:AlternateContent>
                <mc:Choice Requires="wps">
                  <w:drawing>
                    <wp:anchor distT="0" distB="0" distL="114300" distR="114300" simplePos="0" relativeHeight="251659264" behindDoc="0" locked="0" layoutInCell="1" allowOverlap="1" wp14:anchorId="580F5C48" wp14:editId="60540E7F">
                      <wp:simplePos x="0" y="0"/>
                      <wp:positionH relativeFrom="column">
                        <wp:posOffset>485140</wp:posOffset>
                      </wp:positionH>
                      <wp:positionV relativeFrom="paragraph">
                        <wp:posOffset>401320</wp:posOffset>
                      </wp:positionV>
                      <wp:extent cx="914400" cy="0"/>
                      <wp:effectExtent l="8890" t="10795" r="1016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8.2pt;margin-top:31.6pt;width:1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Lo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TiCja&#10;4Yh2zlB5aBx5NgZ6UoJS2EYwZOK71WubY1CptsbXy85qp1+AfbdEQdlQdRCB9etFI1TqI+I3IX5j&#10;Nebc95+B4xl6dBBad65N5yGxKeQcJnQZJiTOjjD8uEizLM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"/>
                  </w:pict>
                </mc:Fallback>
              </mc:AlternateContent>
            </w:r>
            <w:r w:rsidRPr="00EF45D3">
              <w:rPr>
                <w:rFonts w:ascii="Times New Roman" w:hAnsi="Times New Roman" w:cs="Times New Roman"/>
                <w:b/>
                <w:bCs/>
              </w:rPr>
              <w:t xml:space="preserve">ỦY BAN NHÂN  DÂN </w:t>
            </w:r>
          </w:p>
          <w:p w:rsidR="00133C2A" w:rsidRPr="00EF45D3" w:rsidRDefault="00133C2A" w:rsidP="00577E38">
            <w:pPr>
              <w:ind w:left="-180" w:firstLine="180"/>
              <w:jc w:val="center"/>
              <w:rPr>
                <w:rFonts w:ascii="Times New Roman" w:hAnsi="Times New Roman" w:cs="Times New Roman"/>
              </w:rPr>
            </w:pPr>
            <w:r w:rsidRPr="00EF45D3">
              <w:rPr>
                <w:rFonts w:ascii="Times New Roman" w:hAnsi="Times New Roman" w:cs="Times New Roman"/>
                <w:b/>
                <w:bCs/>
              </w:rPr>
              <w:t>THÀNH PHỐ HẢI PHÒNG</w:t>
            </w:r>
            <w:r w:rsidRPr="00EF45D3">
              <w:rPr>
                <w:rFonts w:ascii="Times New Roman" w:hAnsi="Times New Roman" w:cs="Times New Roman"/>
                <w:b/>
                <w:bCs/>
              </w:rPr>
              <w:br/>
            </w:r>
          </w:p>
        </w:tc>
        <w:tc>
          <w:tcPr>
            <w:tcW w:w="5853" w:type="dxa"/>
            <w:shd w:val="clear" w:color="auto" w:fill="auto"/>
            <w:tcMar>
              <w:top w:w="0" w:type="dxa"/>
              <w:left w:w="108" w:type="dxa"/>
              <w:bottom w:w="0" w:type="dxa"/>
              <w:right w:w="108" w:type="dxa"/>
            </w:tcMar>
          </w:tcPr>
          <w:p w:rsidR="00133C2A" w:rsidRPr="00EF45D3" w:rsidRDefault="00133C2A" w:rsidP="00577E38">
            <w:pPr>
              <w:jc w:val="center"/>
              <w:rPr>
                <w:rFonts w:ascii="Times New Roman" w:hAnsi="Times New Roman" w:cs="Times New Roman"/>
              </w:rPr>
            </w:pPr>
            <w:r w:rsidRPr="00EF45D3">
              <w:rPr>
                <w:rFonts w:ascii="Times New Roman" w:hAnsi="Times New Roman" w:cs="Times New Roman"/>
                <w:b/>
                <w:bCs/>
                <w:noProof/>
                <w:lang w:val="en-US" w:eastAsia="en-US"/>
              </w:rPr>
              <mc:AlternateContent>
                <mc:Choice Requires="wps">
                  <w:drawing>
                    <wp:anchor distT="0" distB="0" distL="114300" distR="114300" simplePos="0" relativeHeight="251660288" behindDoc="0" locked="0" layoutInCell="1" allowOverlap="1" wp14:anchorId="13BCFDE6" wp14:editId="54651946">
                      <wp:simplePos x="0" y="0"/>
                      <wp:positionH relativeFrom="column">
                        <wp:posOffset>904875</wp:posOffset>
                      </wp:positionH>
                      <wp:positionV relativeFrom="paragraph">
                        <wp:posOffset>383540</wp:posOffset>
                      </wp:positionV>
                      <wp:extent cx="1800000" cy="0"/>
                      <wp:effectExtent l="0" t="0" r="101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1.25pt;margin-top:30.2pt;width:14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"/>
                  </w:pict>
                </mc:Fallback>
              </mc:AlternateContent>
            </w:r>
            <w:r w:rsidRPr="00EF45D3">
              <w:rPr>
                <w:rFonts w:ascii="Times New Roman" w:hAnsi="Times New Roman" w:cs="Times New Roman"/>
                <w:b/>
                <w:bCs/>
              </w:rPr>
              <w:t>CỘNG HÒA XÃ HỘI CHỦ NGHĨA VIỆT NAM</w:t>
            </w:r>
            <w:r w:rsidRPr="00EF45D3">
              <w:rPr>
                <w:rFonts w:ascii="Times New Roman" w:hAnsi="Times New Roman" w:cs="Times New Roman"/>
                <w:b/>
                <w:bCs/>
              </w:rPr>
              <w:br/>
              <w:t xml:space="preserve">Độc lập - Tự do - Hạnh phúc </w:t>
            </w:r>
            <w:r w:rsidRPr="00EF45D3">
              <w:rPr>
                <w:rFonts w:ascii="Times New Roman" w:hAnsi="Times New Roman" w:cs="Times New Roman"/>
                <w:b/>
                <w:bCs/>
              </w:rPr>
              <w:br/>
            </w:r>
          </w:p>
        </w:tc>
      </w:tr>
      <w:tr w:rsidR="00133C2A" w:rsidRPr="00EF45D3" w:rsidTr="005947D4">
        <w:tc>
          <w:tcPr>
            <w:tcW w:w="3435" w:type="dxa"/>
            <w:shd w:val="clear" w:color="auto" w:fill="auto"/>
            <w:tcMar>
              <w:top w:w="0" w:type="dxa"/>
              <w:left w:w="108" w:type="dxa"/>
              <w:bottom w:w="0" w:type="dxa"/>
              <w:right w:w="108" w:type="dxa"/>
            </w:tcMar>
          </w:tcPr>
          <w:p w:rsidR="00133C2A" w:rsidRDefault="00133C2A" w:rsidP="00655217">
            <w:pPr>
              <w:jc w:val="center"/>
              <w:rPr>
                <w:rFonts w:ascii="Times New Roman" w:hAnsi="Times New Roman" w:cs="Times New Roman"/>
                <w:lang w:val="en-US"/>
              </w:rPr>
            </w:pPr>
            <w:r w:rsidRPr="00EF45D3">
              <w:rPr>
                <w:rFonts w:ascii="Times New Roman" w:hAnsi="Times New Roman" w:cs="Times New Roman"/>
              </w:rPr>
              <w:t>Số:</w:t>
            </w:r>
            <w:bookmarkStart w:id="1" w:name="OLE_LINK1"/>
            <w:bookmarkStart w:id="2" w:name="OLE_LINK2"/>
            <w:bookmarkEnd w:id="1"/>
            <w:bookmarkEnd w:id="2"/>
            <w:r w:rsidR="007B4194">
              <w:rPr>
                <w:rFonts w:ascii="Times New Roman" w:hAnsi="Times New Roman" w:cs="Times New Roman"/>
                <w:lang w:val="en-US"/>
              </w:rPr>
              <w:t xml:space="preserve">      </w:t>
            </w:r>
            <w:r w:rsidRPr="00EF45D3">
              <w:rPr>
                <w:rFonts w:ascii="Times New Roman" w:hAnsi="Times New Roman" w:cs="Times New Roman"/>
              </w:rPr>
              <w:t>/202</w:t>
            </w:r>
            <w:r w:rsidR="00655217">
              <w:rPr>
                <w:rFonts w:ascii="Times New Roman" w:hAnsi="Times New Roman" w:cs="Times New Roman"/>
                <w:lang w:val="en-US"/>
              </w:rPr>
              <w:t>5</w:t>
            </w:r>
            <w:r w:rsidRPr="00EF45D3">
              <w:rPr>
                <w:rFonts w:ascii="Times New Roman" w:hAnsi="Times New Roman" w:cs="Times New Roman"/>
              </w:rPr>
              <w:t>/QĐ-UBND</w:t>
            </w:r>
          </w:p>
          <w:p w:rsidR="00F46A44" w:rsidRPr="00F46A44" w:rsidRDefault="00F46A44" w:rsidP="00655217">
            <w:pPr>
              <w:jc w:val="center"/>
              <w:rPr>
                <w:rFonts w:ascii="Times New Roman" w:hAnsi="Times New Roman" w:cs="Times New Roman"/>
                <w:b/>
                <w:lang w:val="en-US"/>
              </w:rPr>
            </w:pPr>
            <w:bookmarkStart w:id="3" w:name="_GoBack"/>
            <w:r w:rsidRPr="00F46A44">
              <w:rPr>
                <w:rFonts w:ascii="Times New Roman" w:hAnsi="Times New Roman" w:cs="Times New Roman"/>
                <w:b/>
                <w:lang w:val="en-US"/>
              </w:rPr>
              <w:t>(Dự thảo)</w:t>
            </w:r>
            <w:bookmarkEnd w:id="3"/>
          </w:p>
        </w:tc>
        <w:tc>
          <w:tcPr>
            <w:tcW w:w="5853" w:type="dxa"/>
            <w:shd w:val="clear" w:color="auto" w:fill="auto"/>
            <w:tcMar>
              <w:top w:w="0" w:type="dxa"/>
              <w:left w:w="108" w:type="dxa"/>
              <w:bottom w:w="0" w:type="dxa"/>
              <w:right w:w="108" w:type="dxa"/>
            </w:tcMar>
          </w:tcPr>
          <w:p w:rsidR="00133C2A" w:rsidRPr="00655217" w:rsidRDefault="00133C2A" w:rsidP="004F5691">
            <w:pPr>
              <w:jc w:val="center"/>
              <w:rPr>
                <w:rFonts w:ascii="Times New Roman" w:hAnsi="Times New Roman" w:cs="Times New Roman"/>
                <w:lang w:val="en-US"/>
              </w:rPr>
            </w:pPr>
            <w:r w:rsidRPr="00EF45D3">
              <w:rPr>
                <w:rFonts w:ascii="Times New Roman" w:hAnsi="Times New Roman" w:cs="Times New Roman"/>
                <w:i/>
                <w:iCs/>
              </w:rPr>
              <w:t>Hải Phòng, ngà</w:t>
            </w:r>
            <w:r w:rsidR="007B4194">
              <w:rPr>
                <w:rFonts w:ascii="Times New Roman" w:hAnsi="Times New Roman" w:cs="Times New Roman"/>
                <w:i/>
                <w:iCs/>
              </w:rPr>
              <w:t>y</w:t>
            </w:r>
            <w:r w:rsidR="007B4194" w:rsidRPr="007B4194">
              <w:rPr>
                <w:rFonts w:ascii="Times New Roman" w:hAnsi="Times New Roman" w:cs="Times New Roman"/>
                <w:i/>
                <w:iCs/>
              </w:rPr>
              <w:t xml:space="preserve">      </w:t>
            </w:r>
            <w:r w:rsidRPr="00EF45D3">
              <w:rPr>
                <w:rFonts w:ascii="Times New Roman" w:hAnsi="Times New Roman" w:cs="Times New Roman"/>
                <w:i/>
                <w:iCs/>
              </w:rPr>
              <w:t>tháng</w:t>
            </w:r>
            <w:r w:rsidR="007B4194" w:rsidRPr="007B4194">
              <w:rPr>
                <w:rFonts w:ascii="Times New Roman" w:hAnsi="Times New Roman" w:cs="Times New Roman"/>
                <w:i/>
                <w:iCs/>
              </w:rPr>
              <w:t xml:space="preserve"> </w:t>
            </w:r>
            <w:r w:rsidR="004F5691">
              <w:rPr>
                <w:rFonts w:ascii="Times New Roman" w:hAnsi="Times New Roman" w:cs="Times New Roman"/>
                <w:i/>
                <w:iCs/>
                <w:lang w:val="en-US"/>
              </w:rPr>
              <w:t>12</w:t>
            </w:r>
            <w:r w:rsidR="007B4194" w:rsidRPr="007B4194">
              <w:rPr>
                <w:rFonts w:ascii="Times New Roman" w:hAnsi="Times New Roman" w:cs="Times New Roman"/>
                <w:i/>
                <w:iCs/>
              </w:rPr>
              <w:t xml:space="preserve"> </w:t>
            </w:r>
            <w:r w:rsidRPr="00EF45D3">
              <w:rPr>
                <w:rFonts w:ascii="Times New Roman" w:hAnsi="Times New Roman" w:cs="Times New Roman"/>
                <w:i/>
                <w:iCs/>
              </w:rPr>
              <w:t>năm 202</w:t>
            </w:r>
            <w:r w:rsidR="00655217">
              <w:rPr>
                <w:rFonts w:ascii="Times New Roman" w:hAnsi="Times New Roman" w:cs="Times New Roman"/>
                <w:i/>
                <w:iCs/>
                <w:lang w:val="en-US"/>
              </w:rPr>
              <w:t>5</w:t>
            </w:r>
          </w:p>
        </w:tc>
      </w:tr>
    </w:tbl>
    <w:p w:rsidR="00133C2A" w:rsidRPr="00133C2A" w:rsidRDefault="00133C2A" w:rsidP="00576EC6">
      <w:pPr>
        <w:pStyle w:val="Heading20"/>
        <w:keepNext/>
        <w:keepLines/>
        <w:shd w:val="clear" w:color="auto" w:fill="auto"/>
        <w:spacing w:line="276" w:lineRule="auto"/>
        <w:jc w:val="center"/>
        <w:rPr>
          <w:rStyle w:val="Heading2"/>
          <w:b/>
          <w:bCs/>
          <w:color w:val="000000" w:themeColor="text1"/>
          <w:sz w:val="28"/>
          <w:szCs w:val="28"/>
          <w:lang w:eastAsia="vi-VN"/>
        </w:rPr>
      </w:pPr>
    </w:p>
    <w:p w:rsidR="00BD709D" w:rsidRPr="001E1718" w:rsidRDefault="00BD709D" w:rsidP="00576EC6">
      <w:pPr>
        <w:pStyle w:val="Heading20"/>
        <w:keepNext/>
        <w:keepLines/>
        <w:shd w:val="clear" w:color="auto" w:fill="auto"/>
        <w:spacing w:line="276" w:lineRule="auto"/>
        <w:jc w:val="center"/>
        <w:rPr>
          <w:color w:val="000000" w:themeColor="text1"/>
          <w:sz w:val="28"/>
          <w:szCs w:val="28"/>
        </w:rPr>
      </w:pPr>
      <w:r w:rsidRPr="001E1718">
        <w:rPr>
          <w:rStyle w:val="Heading2"/>
          <w:b/>
          <w:bCs/>
          <w:color w:val="000000" w:themeColor="text1"/>
          <w:sz w:val="28"/>
          <w:szCs w:val="28"/>
          <w:lang w:eastAsia="vi-VN"/>
        </w:rPr>
        <w:t>QUY</w:t>
      </w:r>
      <w:r w:rsidR="00473FC9" w:rsidRPr="001E1718">
        <w:rPr>
          <w:rStyle w:val="Heading2"/>
          <w:b/>
          <w:bCs/>
          <w:color w:val="000000" w:themeColor="text1"/>
          <w:sz w:val="28"/>
          <w:szCs w:val="28"/>
          <w:lang w:eastAsia="vi-VN"/>
        </w:rPr>
        <w:t>Ế</w:t>
      </w:r>
      <w:r w:rsidRPr="001E1718">
        <w:rPr>
          <w:rStyle w:val="Heading2"/>
          <w:b/>
          <w:bCs/>
          <w:color w:val="000000" w:themeColor="text1"/>
          <w:sz w:val="28"/>
          <w:szCs w:val="28"/>
          <w:lang w:eastAsia="vi-VN"/>
        </w:rPr>
        <w:t>T ĐỊNH</w:t>
      </w:r>
      <w:bookmarkEnd w:id="0"/>
    </w:p>
    <w:p w:rsidR="00B10017" w:rsidRPr="001E1718" w:rsidRDefault="00473FC9" w:rsidP="00576EC6">
      <w:pPr>
        <w:pStyle w:val="Bodytext40"/>
        <w:shd w:val="clear" w:color="auto" w:fill="auto"/>
        <w:spacing w:after="0" w:line="276" w:lineRule="auto"/>
        <w:rPr>
          <w:rStyle w:val="Bodytext4"/>
          <w:b/>
          <w:bCs/>
          <w:color w:val="000000" w:themeColor="text1"/>
          <w:sz w:val="28"/>
          <w:szCs w:val="28"/>
          <w:lang w:eastAsia="vi-VN"/>
        </w:rPr>
      </w:pPr>
      <w:r w:rsidRPr="001E1718">
        <w:rPr>
          <w:rStyle w:val="Bodytext420pt"/>
          <w:b/>
          <w:bCs/>
          <w:color w:val="000000" w:themeColor="text1"/>
          <w:sz w:val="28"/>
          <w:szCs w:val="28"/>
          <w:lang w:eastAsia="vi-VN"/>
        </w:rPr>
        <w:t>Về</w:t>
      </w:r>
      <w:r w:rsidR="00BD709D" w:rsidRPr="001E1718">
        <w:rPr>
          <w:rStyle w:val="Bodytext420pt"/>
          <w:b/>
          <w:bCs/>
          <w:color w:val="000000" w:themeColor="text1"/>
          <w:sz w:val="28"/>
          <w:szCs w:val="28"/>
          <w:lang w:eastAsia="vi-VN"/>
        </w:rPr>
        <w:t xml:space="preserve"> </w:t>
      </w:r>
      <w:r w:rsidR="00BD709D" w:rsidRPr="001E1718">
        <w:rPr>
          <w:rStyle w:val="Bodytext4"/>
          <w:b/>
          <w:bCs/>
          <w:color w:val="000000" w:themeColor="text1"/>
          <w:sz w:val="28"/>
          <w:szCs w:val="28"/>
          <w:lang w:eastAsia="vi-VN"/>
        </w:rPr>
        <w:t>việc ban hành Quy chế phối h</w:t>
      </w:r>
      <w:r w:rsidRPr="001E1718">
        <w:rPr>
          <w:rStyle w:val="Bodytext4"/>
          <w:b/>
          <w:bCs/>
          <w:color w:val="000000" w:themeColor="text1"/>
          <w:sz w:val="28"/>
          <w:szCs w:val="28"/>
          <w:lang w:eastAsia="vi-VN"/>
        </w:rPr>
        <w:t>ợ</w:t>
      </w:r>
      <w:r w:rsidR="00BD709D" w:rsidRPr="001E1718">
        <w:rPr>
          <w:rStyle w:val="Bodytext4"/>
          <w:b/>
          <w:bCs/>
          <w:color w:val="000000" w:themeColor="text1"/>
          <w:sz w:val="28"/>
          <w:szCs w:val="28"/>
          <w:lang w:eastAsia="vi-VN"/>
        </w:rPr>
        <w:t xml:space="preserve">p </w:t>
      </w:r>
      <w:r w:rsidR="0085163F" w:rsidRPr="001E1718">
        <w:rPr>
          <w:rStyle w:val="Bodytext4"/>
          <w:b/>
          <w:bCs/>
          <w:color w:val="000000" w:themeColor="text1"/>
          <w:sz w:val="28"/>
          <w:szCs w:val="28"/>
          <w:lang w:eastAsia="vi-VN"/>
        </w:rPr>
        <w:t xml:space="preserve">thực hiện </w:t>
      </w:r>
      <w:r w:rsidR="00B10017" w:rsidRPr="001E1718">
        <w:rPr>
          <w:rStyle w:val="Bodytext4"/>
          <w:b/>
          <w:bCs/>
          <w:color w:val="000000" w:themeColor="text1"/>
          <w:sz w:val="28"/>
          <w:szCs w:val="28"/>
          <w:lang w:eastAsia="vi-VN"/>
        </w:rPr>
        <w:t>nhiệm vụ</w:t>
      </w:r>
      <w:r w:rsidR="0085163F" w:rsidRPr="001E1718">
        <w:rPr>
          <w:rStyle w:val="Bodytext4"/>
          <w:b/>
          <w:bCs/>
          <w:color w:val="000000" w:themeColor="text1"/>
          <w:sz w:val="28"/>
          <w:szCs w:val="28"/>
          <w:lang w:eastAsia="vi-VN"/>
        </w:rPr>
        <w:t xml:space="preserve"> quản lý nhà nước </w:t>
      </w:r>
    </w:p>
    <w:p w:rsidR="004047B1" w:rsidRDefault="001671EA" w:rsidP="00576EC6">
      <w:pPr>
        <w:pStyle w:val="Bodytext40"/>
        <w:shd w:val="clear" w:color="auto" w:fill="auto"/>
        <w:spacing w:after="0" w:line="276" w:lineRule="auto"/>
        <w:rPr>
          <w:rStyle w:val="Bodytext4"/>
          <w:b/>
          <w:bCs/>
          <w:color w:val="000000" w:themeColor="text1"/>
          <w:sz w:val="28"/>
          <w:szCs w:val="28"/>
          <w:lang w:val="en-US" w:eastAsia="vi-VN"/>
        </w:rPr>
      </w:pPr>
      <w:proofErr w:type="gramStart"/>
      <w:r>
        <w:rPr>
          <w:rStyle w:val="Bodytext4"/>
          <w:b/>
          <w:bCs/>
          <w:color w:val="000000" w:themeColor="text1"/>
          <w:sz w:val="28"/>
          <w:szCs w:val="28"/>
          <w:lang w:val="en-US" w:eastAsia="vi-VN"/>
        </w:rPr>
        <w:t>tại</w:t>
      </w:r>
      <w:proofErr w:type="gramEnd"/>
      <w:r w:rsidR="0085163F" w:rsidRPr="001E1718">
        <w:rPr>
          <w:rStyle w:val="Bodytext4"/>
          <w:b/>
          <w:bCs/>
          <w:color w:val="000000" w:themeColor="text1"/>
          <w:sz w:val="28"/>
          <w:szCs w:val="28"/>
          <w:lang w:eastAsia="vi-VN"/>
        </w:rPr>
        <w:t xml:space="preserve"> </w:t>
      </w:r>
      <w:r>
        <w:rPr>
          <w:rStyle w:val="Bodytext4"/>
          <w:b/>
          <w:bCs/>
          <w:color w:val="000000" w:themeColor="text1"/>
          <w:sz w:val="28"/>
          <w:szCs w:val="28"/>
          <w:lang w:val="en-US" w:eastAsia="vi-VN"/>
        </w:rPr>
        <w:t xml:space="preserve">các Khu kinh tế, Khu công nghiệp </w:t>
      </w:r>
      <w:r w:rsidR="004047B1">
        <w:rPr>
          <w:rStyle w:val="Bodytext4"/>
          <w:b/>
          <w:bCs/>
          <w:color w:val="000000" w:themeColor="text1"/>
          <w:sz w:val="28"/>
          <w:szCs w:val="28"/>
          <w:lang w:val="en-US" w:eastAsia="vi-VN"/>
        </w:rPr>
        <w:t>trên địa bàn thành phố và</w:t>
      </w:r>
    </w:p>
    <w:p w:rsidR="0085163F" w:rsidRPr="001E1718" w:rsidRDefault="008F163D" w:rsidP="00576EC6">
      <w:pPr>
        <w:pStyle w:val="Bodytext40"/>
        <w:shd w:val="clear" w:color="auto" w:fill="auto"/>
        <w:spacing w:after="0" w:line="276" w:lineRule="auto"/>
        <w:rPr>
          <w:rStyle w:val="Bodytext4"/>
          <w:b/>
          <w:bCs/>
          <w:color w:val="000000" w:themeColor="text1"/>
          <w:sz w:val="28"/>
          <w:szCs w:val="28"/>
          <w:lang w:eastAsia="vi-VN"/>
        </w:rPr>
      </w:pPr>
      <w:r>
        <w:rPr>
          <w:rStyle w:val="Bodytext4"/>
          <w:b/>
          <w:bCs/>
          <w:color w:val="000000" w:themeColor="text1"/>
          <w:sz w:val="28"/>
          <w:szCs w:val="28"/>
          <w:lang w:val="en-US" w:eastAsia="vi-VN"/>
        </w:rPr>
        <w:t xml:space="preserve">Khu Thương mại tự do </w:t>
      </w:r>
      <w:r w:rsidR="004047B1">
        <w:rPr>
          <w:rStyle w:val="Bodytext4"/>
          <w:b/>
          <w:bCs/>
          <w:color w:val="000000" w:themeColor="text1"/>
          <w:sz w:val="28"/>
          <w:szCs w:val="28"/>
          <w:lang w:val="en-US" w:eastAsia="vi-VN"/>
        </w:rPr>
        <w:t xml:space="preserve">thành phố </w:t>
      </w:r>
      <w:r w:rsidR="0085163F" w:rsidRPr="001E1718">
        <w:rPr>
          <w:rStyle w:val="Bodytext4"/>
          <w:b/>
          <w:bCs/>
          <w:color w:val="000000" w:themeColor="text1"/>
          <w:sz w:val="28"/>
          <w:szCs w:val="28"/>
          <w:lang w:eastAsia="vi-VN"/>
        </w:rPr>
        <w:t>Hả</w:t>
      </w:r>
      <w:r w:rsidR="00B10017" w:rsidRPr="001E1718">
        <w:rPr>
          <w:rStyle w:val="Bodytext4"/>
          <w:b/>
          <w:bCs/>
          <w:color w:val="000000" w:themeColor="text1"/>
          <w:sz w:val="28"/>
          <w:szCs w:val="28"/>
          <w:lang w:eastAsia="vi-VN"/>
        </w:rPr>
        <w:t>i Phòng</w:t>
      </w:r>
    </w:p>
    <w:p w:rsidR="0085163F" w:rsidRPr="001E1718" w:rsidRDefault="0085163F" w:rsidP="0085163F">
      <w:pPr>
        <w:pStyle w:val="Bodytext40"/>
        <w:shd w:val="clear" w:color="auto" w:fill="auto"/>
        <w:spacing w:after="0" w:line="120" w:lineRule="auto"/>
        <w:rPr>
          <w:color w:val="000000" w:themeColor="text1"/>
          <w:sz w:val="28"/>
          <w:szCs w:val="28"/>
        </w:rPr>
      </w:pPr>
      <w:r w:rsidRPr="001E1718">
        <w:rPr>
          <w:rStyle w:val="Bodytext4"/>
          <w:b/>
          <w:bCs/>
          <w:color w:val="000000" w:themeColor="text1"/>
          <w:sz w:val="28"/>
          <w:szCs w:val="28"/>
          <w:lang w:eastAsia="vi-VN"/>
        </w:rPr>
        <w:t>––––––––––––––––––––––––</w:t>
      </w:r>
    </w:p>
    <w:p w:rsidR="00BD709D" w:rsidRPr="001E1718" w:rsidRDefault="00BD709D" w:rsidP="00750144">
      <w:pPr>
        <w:pStyle w:val="Heading20"/>
        <w:keepNext/>
        <w:keepLines/>
        <w:shd w:val="clear" w:color="auto" w:fill="auto"/>
        <w:spacing w:before="100" w:beforeAutospacing="1" w:after="100" w:afterAutospacing="1" w:line="276" w:lineRule="auto"/>
        <w:jc w:val="center"/>
        <w:rPr>
          <w:rStyle w:val="Heading2"/>
          <w:b/>
          <w:bCs/>
          <w:color w:val="000000" w:themeColor="text1"/>
          <w:sz w:val="28"/>
          <w:szCs w:val="28"/>
          <w:lang w:eastAsia="vi-VN"/>
        </w:rPr>
      </w:pPr>
      <w:bookmarkStart w:id="4" w:name="bookmark2"/>
      <w:r w:rsidRPr="001E1718">
        <w:rPr>
          <w:rStyle w:val="Heading2"/>
          <w:b/>
          <w:bCs/>
          <w:color w:val="000000" w:themeColor="text1"/>
          <w:sz w:val="28"/>
          <w:szCs w:val="28"/>
          <w:lang w:eastAsia="vi-VN"/>
        </w:rPr>
        <w:t xml:space="preserve">ỦY BAN NHÂN DÂN </w:t>
      </w:r>
      <w:bookmarkEnd w:id="4"/>
      <w:r w:rsidR="0085163F" w:rsidRPr="001E1718">
        <w:rPr>
          <w:rStyle w:val="Heading2"/>
          <w:b/>
          <w:bCs/>
          <w:color w:val="000000" w:themeColor="text1"/>
          <w:sz w:val="28"/>
          <w:szCs w:val="28"/>
          <w:lang w:eastAsia="vi-VN"/>
        </w:rPr>
        <w:t>THÀNH PHỐ HẢ</w:t>
      </w:r>
      <w:r w:rsidR="00A52AF8" w:rsidRPr="001E1718">
        <w:rPr>
          <w:rStyle w:val="Heading2"/>
          <w:b/>
          <w:bCs/>
          <w:color w:val="000000" w:themeColor="text1"/>
          <w:sz w:val="28"/>
          <w:szCs w:val="28"/>
          <w:lang w:eastAsia="vi-VN"/>
        </w:rPr>
        <w:t>I PHÒ</w:t>
      </w:r>
      <w:r w:rsidR="0085163F" w:rsidRPr="001E1718">
        <w:rPr>
          <w:rStyle w:val="Heading2"/>
          <w:b/>
          <w:bCs/>
          <w:color w:val="000000" w:themeColor="text1"/>
          <w:sz w:val="28"/>
          <w:szCs w:val="28"/>
          <w:lang w:eastAsia="vi-VN"/>
        </w:rPr>
        <w:t>NG</w:t>
      </w:r>
    </w:p>
    <w:p w:rsidR="00BD709D" w:rsidRPr="009E199C" w:rsidRDefault="009E199C" w:rsidP="00B10017">
      <w:pPr>
        <w:pStyle w:val="Bodytext30"/>
        <w:shd w:val="clear" w:color="auto" w:fill="auto"/>
        <w:spacing w:after="0" w:line="360" w:lineRule="auto"/>
        <w:ind w:firstLine="760"/>
        <w:jc w:val="both"/>
        <w:rPr>
          <w:color w:val="000000" w:themeColor="text1"/>
          <w:sz w:val="28"/>
          <w:szCs w:val="28"/>
        </w:rPr>
      </w:pPr>
      <w:r w:rsidRPr="009E199C">
        <w:rPr>
          <w:color w:val="000000" w:themeColor="text1"/>
          <w:sz w:val="28"/>
          <w:szCs w:val="28"/>
          <w:lang w:val="en-US"/>
        </w:rPr>
        <w:t xml:space="preserve">Căn cứ </w:t>
      </w:r>
      <w:r w:rsidRPr="009E199C">
        <w:rPr>
          <w:color w:val="000000" w:themeColor="text1"/>
          <w:sz w:val="28"/>
          <w:szCs w:val="28"/>
        </w:rPr>
        <w:t>Luật Tổ chức chính quyền địa phương ngày 19/02/2025</w:t>
      </w:r>
      <w:r w:rsidR="003A4CD0" w:rsidRPr="009E199C">
        <w:rPr>
          <w:rStyle w:val="Bodytext3"/>
          <w:i/>
          <w:iCs/>
          <w:color w:val="000000" w:themeColor="text1"/>
          <w:sz w:val="28"/>
          <w:szCs w:val="28"/>
          <w:lang w:eastAsia="vi-VN"/>
        </w:rPr>
        <w:t>;</w:t>
      </w:r>
    </w:p>
    <w:p w:rsidR="00BD709D" w:rsidRPr="009E199C" w:rsidRDefault="00BD709D" w:rsidP="00B10017">
      <w:pPr>
        <w:pStyle w:val="Bodytext30"/>
        <w:shd w:val="clear" w:color="auto" w:fill="auto"/>
        <w:spacing w:after="0" w:line="360" w:lineRule="auto"/>
        <w:ind w:firstLine="760"/>
        <w:jc w:val="both"/>
        <w:rPr>
          <w:color w:val="000000" w:themeColor="text1"/>
          <w:sz w:val="28"/>
          <w:szCs w:val="28"/>
        </w:rPr>
      </w:pPr>
      <w:r w:rsidRPr="009E199C">
        <w:rPr>
          <w:rStyle w:val="Bodytext3"/>
          <w:i/>
          <w:iCs/>
          <w:color w:val="000000" w:themeColor="text1"/>
          <w:sz w:val="28"/>
          <w:szCs w:val="28"/>
          <w:lang w:eastAsia="vi-VN"/>
        </w:rPr>
        <w:t xml:space="preserve">Căn cứ </w:t>
      </w:r>
      <w:r w:rsidR="009E199C" w:rsidRPr="009E199C">
        <w:rPr>
          <w:color w:val="000000" w:themeColor="text1"/>
          <w:sz w:val="28"/>
          <w:szCs w:val="28"/>
        </w:rPr>
        <w:t>Luật Ban hành văn bản quy phạm pháp luật ngày 19/02/2025; Nghị định số 78/2025/NĐ-CP ngày 01/4/2025 của Chính phủ quy định chi tiết một số điều và biện pháp để tổ chức, hướng dẫn thi hành Luật ban hành văn bản quy phạm pháp luật;</w:t>
      </w:r>
    </w:p>
    <w:p w:rsidR="009E199C" w:rsidRPr="009E199C" w:rsidRDefault="009E199C" w:rsidP="00B10017">
      <w:pPr>
        <w:pStyle w:val="Bodytext30"/>
        <w:shd w:val="clear" w:color="auto" w:fill="auto"/>
        <w:spacing w:after="0" w:line="360" w:lineRule="auto"/>
        <w:ind w:firstLine="760"/>
        <w:jc w:val="both"/>
        <w:rPr>
          <w:color w:val="000000" w:themeColor="text1"/>
          <w:sz w:val="28"/>
          <w:szCs w:val="28"/>
          <w:lang w:val="en-US"/>
        </w:rPr>
      </w:pPr>
      <w:r w:rsidRPr="009E199C">
        <w:rPr>
          <w:color w:val="000000" w:themeColor="text1"/>
          <w:sz w:val="28"/>
          <w:szCs w:val="28"/>
          <w:lang w:val="en-US"/>
        </w:rPr>
        <w:t xml:space="preserve">Căn cứ </w:t>
      </w:r>
      <w:r w:rsidRPr="009E199C">
        <w:rPr>
          <w:color w:val="000000" w:themeColor="text1"/>
          <w:sz w:val="28"/>
          <w:szCs w:val="28"/>
        </w:rPr>
        <w:t>Nghị quyết số 226/2025/QH15, ngày 27/6/2025 của Quốc hội về thí điểm một số cơ chế, chính sách đặc thù phát triển thành phố Hải Phòng;</w:t>
      </w:r>
    </w:p>
    <w:p w:rsidR="00B10550" w:rsidRDefault="00B10550" w:rsidP="00B10017">
      <w:pPr>
        <w:pStyle w:val="Bodytext30"/>
        <w:shd w:val="clear" w:color="auto" w:fill="auto"/>
        <w:spacing w:after="0" w:line="360" w:lineRule="auto"/>
        <w:ind w:firstLine="760"/>
        <w:jc w:val="both"/>
        <w:rPr>
          <w:color w:val="000000" w:themeColor="text1"/>
          <w:sz w:val="28"/>
          <w:szCs w:val="28"/>
          <w:lang w:val="en-US"/>
        </w:rPr>
      </w:pPr>
      <w:r>
        <w:rPr>
          <w:color w:val="000000" w:themeColor="text1"/>
          <w:sz w:val="28"/>
          <w:szCs w:val="28"/>
          <w:lang w:val="en-US"/>
        </w:rPr>
        <w:t>Căn cứ Quyết định số 1459/QĐ-TTg, ngày 01/7/2025 của Thủ tướng Chính phủ về việc thành lập Ban Quản lý Khu kinh tế Hải Phòng;</w:t>
      </w:r>
    </w:p>
    <w:p w:rsidR="00BD709D" w:rsidRDefault="009E199C" w:rsidP="00B10017">
      <w:pPr>
        <w:pStyle w:val="Bodytext30"/>
        <w:shd w:val="clear" w:color="auto" w:fill="auto"/>
        <w:spacing w:after="0" w:line="360" w:lineRule="auto"/>
        <w:ind w:firstLine="760"/>
        <w:jc w:val="both"/>
        <w:rPr>
          <w:color w:val="000000" w:themeColor="text1"/>
          <w:sz w:val="28"/>
          <w:szCs w:val="28"/>
          <w:lang w:val="en-US"/>
        </w:rPr>
      </w:pPr>
      <w:r>
        <w:rPr>
          <w:color w:val="000000" w:themeColor="text1"/>
          <w:sz w:val="28"/>
          <w:szCs w:val="28"/>
          <w:lang w:val="en-US"/>
        </w:rPr>
        <w:t xml:space="preserve">Căn cứ </w:t>
      </w:r>
      <w:r w:rsidRPr="009E199C">
        <w:rPr>
          <w:color w:val="000000" w:themeColor="text1"/>
          <w:sz w:val="28"/>
          <w:szCs w:val="28"/>
        </w:rPr>
        <w:t>Nghị định số 35/2022/NĐ-CP, ngày 28/5/2022 của Chính phủ quy định về quản lý khu công nghiệp và khu kinh tế;</w:t>
      </w:r>
    </w:p>
    <w:p w:rsidR="00422431" w:rsidRPr="00422431" w:rsidRDefault="00422431" w:rsidP="00B10017">
      <w:pPr>
        <w:pStyle w:val="Bodytext30"/>
        <w:shd w:val="clear" w:color="auto" w:fill="auto"/>
        <w:spacing w:after="0" w:line="360" w:lineRule="auto"/>
        <w:ind w:firstLine="760"/>
        <w:jc w:val="both"/>
        <w:rPr>
          <w:color w:val="000000" w:themeColor="text1"/>
          <w:sz w:val="28"/>
          <w:szCs w:val="28"/>
          <w:lang w:val="en-US"/>
        </w:rPr>
      </w:pPr>
      <w:r>
        <w:rPr>
          <w:color w:val="000000" w:themeColor="text1"/>
          <w:sz w:val="28"/>
          <w:szCs w:val="28"/>
          <w:lang w:val="en-US"/>
        </w:rPr>
        <w:t xml:space="preserve">Căn cứ Quyết định số </w:t>
      </w:r>
      <w:r w:rsidR="00FE3607">
        <w:rPr>
          <w:color w:val="000000" w:themeColor="text1"/>
          <w:sz w:val="28"/>
          <w:szCs w:val="28"/>
          <w:lang w:val="en-US"/>
        </w:rPr>
        <w:t>….</w:t>
      </w:r>
      <w:r>
        <w:rPr>
          <w:color w:val="000000" w:themeColor="text1"/>
          <w:sz w:val="28"/>
          <w:szCs w:val="28"/>
          <w:lang w:val="en-US"/>
        </w:rPr>
        <w:t xml:space="preserve">/QĐ-UBND, ngày </w:t>
      </w:r>
      <w:r w:rsidR="00FE3607">
        <w:rPr>
          <w:color w:val="000000" w:themeColor="text1"/>
          <w:sz w:val="28"/>
          <w:szCs w:val="28"/>
          <w:lang w:val="en-US"/>
        </w:rPr>
        <w:t>…</w:t>
      </w:r>
      <w:r>
        <w:rPr>
          <w:color w:val="000000" w:themeColor="text1"/>
          <w:sz w:val="28"/>
          <w:szCs w:val="28"/>
          <w:lang w:val="en-US"/>
        </w:rPr>
        <w:t>/</w:t>
      </w:r>
      <w:r w:rsidR="00FE3607">
        <w:rPr>
          <w:color w:val="000000" w:themeColor="text1"/>
          <w:sz w:val="28"/>
          <w:szCs w:val="28"/>
          <w:lang w:val="en-US"/>
        </w:rPr>
        <w:t>12</w:t>
      </w:r>
      <w:r>
        <w:rPr>
          <w:color w:val="000000" w:themeColor="text1"/>
          <w:sz w:val="28"/>
          <w:szCs w:val="28"/>
          <w:lang w:val="en-US"/>
        </w:rPr>
        <w:t>/2025 của Ủy ban nhân dân thành phố ban hành quy định chức năng, nhiệm vụ, quyền hạn và cơ cấu tổ chức của Ban Quản lý Khu kinh tế Hải Phòng;</w:t>
      </w:r>
    </w:p>
    <w:p w:rsidR="009E199C" w:rsidRPr="009E199C" w:rsidRDefault="009E199C" w:rsidP="00B10017">
      <w:pPr>
        <w:pStyle w:val="Bodytext30"/>
        <w:shd w:val="clear" w:color="auto" w:fill="auto"/>
        <w:spacing w:after="0" w:line="360" w:lineRule="auto"/>
        <w:ind w:firstLine="760"/>
        <w:jc w:val="both"/>
        <w:rPr>
          <w:rStyle w:val="Bodytext3"/>
          <w:i/>
          <w:iCs/>
          <w:color w:val="000000" w:themeColor="text1"/>
          <w:sz w:val="28"/>
          <w:szCs w:val="28"/>
          <w:lang w:val="en-US" w:eastAsia="vi-VN"/>
        </w:rPr>
      </w:pPr>
      <w:r>
        <w:rPr>
          <w:color w:val="000000" w:themeColor="text1"/>
          <w:sz w:val="28"/>
          <w:szCs w:val="28"/>
          <w:lang w:val="en-US"/>
        </w:rPr>
        <w:t xml:space="preserve">Căn cứ Quyết định số </w:t>
      </w:r>
      <w:r w:rsidR="004047B1">
        <w:rPr>
          <w:color w:val="000000" w:themeColor="text1"/>
          <w:sz w:val="28"/>
          <w:szCs w:val="28"/>
          <w:lang w:val="en-US"/>
        </w:rPr>
        <w:t>4068/QĐ-UBND, ngày 13/10/2025</w:t>
      </w:r>
      <w:r>
        <w:rPr>
          <w:color w:val="000000" w:themeColor="text1"/>
          <w:sz w:val="28"/>
          <w:szCs w:val="28"/>
          <w:lang w:val="en-US"/>
        </w:rPr>
        <w:t xml:space="preserve"> của Ủy ban nhân dân thành phố về việc thành lập Khu Thương mại tự do </w:t>
      </w:r>
      <w:r w:rsidR="004047B1">
        <w:rPr>
          <w:color w:val="000000" w:themeColor="text1"/>
          <w:sz w:val="28"/>
          <w:szCs w:val="28"/>
          <w:lang w:val="en-US"/>
        </w:rPr>
        <w:t xml:space="preserve">thành phố </w:t>
      </w:r>
      <w:r>
        <w:rPr>
          <w:color w:val="000000" w:themeColor="text1"/>
          <w:sz w:val="28"/>
          <w:szCs w:val="28"/>
          <w:lang w:val="en-US"/>
        </w:rPr>
        <w:t>Hải Phòng;</w:t>
      </w:r>
    </w:p>
    <w:p w:rsidR="00BD709D" w:rsidRPr="001E1718" w:rsidRDefault="00BD709D" w:rsidP="00B10017">
      <w:pPr>
        <w:pStyle w:val="Bodytext30"/>
        <w:shd w:val="clear" w:color="auto" w:fill="auto"/>
        <w:spacing w:after="0" w:line="360" w:lineRule="auto"/>
        <w:ind w:firstLine="760"/>
        <w:jc w:val="both"/>
        <w:rPr>
          <w:color w:val="000000" w:themeColor="text1"/>
          <w:sz w:val="28"/>
          <w:szCs w:val="28"/>
        </w:rPr>
      </w:pPr>
      <w:r w:rsidRPr="001E1718">
        <w:rPr>
          <w:rStyle w:val="Bodytext3"/>
          <w:i/>
          <w:iCs/>
          <w:color w:val="000000" w:themeColor="text1"/>
          <w:sz w:val="28"/>
          <w:szCs w:val="28"/>
          <w:lang w:eastAsia="vi-VN"/>
        </w:rPr>
        <w:t>Theo đ</w:t>
      </w:r>
      <w:r w:rsidR="00473FC9" w:rsidRPr="001E1718">
        <w:rPr>
          <w:rStyle w:val="Bodytext3"/>
          <w:i/>
          <w:iCs/>
          <w:color w:val="000000" w:themeColor="text1"/>
          <w:sz w:val="28"/>
          <w:szCs w:val="28"/>
          <w:lang w:eastAsia="vi-VN"/>
        </w:rPr>
        <w:t>ề</w:t>
      </w:r>
      <w:r w:rsidRPr="001E1718">
        <w:rPr>
          <w:rStyle w:val="Bodytext3"/>
          <w:i/>
          <w:iCs/>
          <w:color w:val="000000" w:themeColor="text1"/>
          <w:sz w:val="28"/>
          <w:szCs w:val="28"/>
          <w:lang w:eastAsia="vi-VN"/>
        </w:rPr>
        <w:t xml:space="preserve"> nghị của Ban Quản lý </w:t>
      </w:r>
      <w:r w:rsidR="00A70F90">
        <w:rPr>
          <w:rStyle w:val="Bodytext3"/>
          <w:i/>
          <w:iCs/>
          <w:color w:val="000000" w:themeColor="text1"/>
          <w:sz w:val="28"/>
          <w:szCs w:val="28"/>
          <w:lang w:eastAsia="vi-VN"/>
        </w:rPr>
        <w:t>Khu kinh tế</w:t>
      </w:r>
      <w:r w:rsidRPr="001E1718">
        <w:rPr>
          <w:rStyle w:val="Bodytext3"/>
          <w:i/>
          <w:iCs/>
          <w:color w:val="000000" w:themeColor="text1"/>
          <w:sz w:val="28"/>
          <w:szCs w:val="28"/>
          <w:lang w:eastAsia="vi-VN"/>
        </w:rPr>
        <w:t xml:space="preserve"> </w:t>
      </w:r>
      <w:r w:rsidR="0085163F" w:rsidRPr="001E1718">
        <w:rPr>
          <w:rStyle w:val="Bodytext3"/>
          <w:i/>
          <w:iCs/>
          <w:color w:val="000000" w:themeColor="text1"/>
          <w:sz w:val="28"/>
          <w:szCs w:val="28"/>
          <w:lang w:eastAsia="vi-VN"/>
        </w:rPr>
        <w:t>Hải Phòng</w:t>
      </w:r>
      <w:r w:rsidRPr="001E1718">
        <w:rPr>
          <w:rStyle w:val="Bodytext3"/>
          <w:i/>
          <w:iCs/>
          <w:color w:val="000000" w:themeColor="text1"/>
          <w:sz w:val="28"/>
          <w:szCs w:val="28"/>
          <w:lang w:eastAsia="vi-VN"/>
        </w:rPr>
        <w:t xml:space="preserve"> tại Tờ trình số </w:t>
      </w:r>
      <w:r w:rsidR="0085163F" w:rsidRPr="001E1718">
        <w:rPr>
          <w:rStyle w:val="Bodytext3"/>
          <w:i/>
          <w:iCs/>
          <w:color w:val="000000" w:themeColor="text1"/>
          <w:sz w:val="28"/>
          <w:szCs w:val="28"/>
          <w:lang w:eastAsia="vi-VN"/>
        </w:rPr>
        <w:t>…/TTr-BQL</w:t>
      </w:r>
      <w:r w:rsidRPr="001E1718">
        <w:rPr>
          <w:rStyle w:val="Bodytext3"/>
          <w:i/>
          <w:iCs/>
          <w:color w:val="000000" w:themeColor="text1"/>
          <w:sz w:val="28"/>
          <w:szCs w:val="28"/>
          <w:lang w:eastAsia="vi-VN"/>
        </w:rPr>
        <w:t xml:space="preserve"> ngày </w:t>
      </w:r>
      <w:r w:rsidR="0085163F" w:rsidRPr="001E1718">
        <w:rPr>
          <w:rStyle w:val="Bodytext3"/>
          <w:i/>
          <w:iCs/>
          <w:color w:val="000000" w:themeColor="text1"/>
          <w:sz w:val="28"/>
          <w:szCs w:val="28"/>
          <w:lang w:eastAsia="vi-VN"/>
        </w:rPr>
        <w:t>…/…/202</w:t>
      </w:r>
      <w:r w:rsidR="00655217">
        <w:rPr>
          <w:rStyle w:val="Bodytext3"/>
          <w:i/>
          <w:iCs/>
          <w:color w:val="000000" w:themeColor="text1"/>
          <w:sz w:val="28"/>
          <w:szCs w:val="28"/>
          <w:lang w:val="en-US" w:eastAsia="vi-VN"/>
        </w:rPr>
        <w:t>5</w:t>
      </w:r>
      <w:r w:rsidRPr="001E1718">
        <w:rPr>
          <w:rStyle w:val="Bodytext3"/>
          <w:i/>
          <w:iCs/>
          <w:color w:val="000000" w:themeColor="text1"/>
          <w:sz w:val="28"/>
          <w:szCs w:val="28"/>
          <w:lang w:eastAsia="vi-VN"/>
        </w:rPr>
        <w:t xml:space="preserve">, </w:t>
      </w:r>
      <w:r w:rsidR="00C22946" w:rsidRPr="001E1718">
        <w:rPr>
          <w:rStyle w:val="Bodytext3"/>
          <w:i/>
          <w:iCs/>
          <w:color w:val="000000" w:themeColor="text1"/>
          <w:sz w:val="28"/>
          <w:szCs w:val="28"/>
          <w:lang w:eastAsia="vi-VN"/>
        </w:rPr>
        <w:t>Báo cáo</w:t>
      </w:r>
      <w:r w:rsidRPr="001E1718">
        <w:rPr>
          <w:rStyle w:val="Bodytext3"/>
          <w:i/>
          <w:iCs/>
          <w:color w:val="000000" w:themeColor="text1"/>
          <w:sz w:val="28"/>
          <w:szCs w:val="28"/>
          <w:lang w:eastAsia="vi-VN"/>
        </w:rPr>
        <w:t xml:space="preserve"> thẩm định của Sở Tư pháp tại Báo cáo số </w:t>
      </w:r>
      <w:r w:rsidR="0085163F" w:rsidRPr="001E1718">
        <w:rPr>
          <w:rStyle w:val="Bodytext3"/>
          <w:i/>
          <w:iCs/>
          <w:color w:val="000000" w:themeColor="text1"/>
          <w:sz w:val="28"/>
          <w:szCs w:val="28"/>
          <w:lang w:eastAsia="vi-VN"/>
        </w:rPr>
        <w:t>…</w:t>
      </w:r>
      <w:r w:rsidRPr="001E1718">
        <w:rPr>
          <w:rStyle w:val="Bodytext3"/>
          <w:i/>
          <w:iCs/>
          <w:color w:val="000000" w:themeColor="text1"/>
          <w:sz w:val="28"/>
          <w:szCs w:val="28"/>
          <w:lang w:eastAsia="vi-VN"/>
        </w:rPr>
        <w:t>/BC</w:t>
      </w:r>
      <w:r w:rsidR="001C2FA7" w:rsidRPr="001E1718">
        <w:rPr>
          <w:rStyle w:val="Bodytext3"/>
          <w:i/>
          <w:iCs/>
          <w:color w:val="000000" w:themeColor="text1"/>
          <w:sz w:val="28"/>
          <w:szCs w:val="28"/>
          <w:lang w:eastAsia="vi-VN"/>
        </w:rPr>
        <w:t>TĐ</w:t>
      </w:r>
      <w:r w:rsidRPr="001E1718">
        <w:rPr>
          <w:rStyle w:val="Bodytext3"/>
          <w:i/>
          <w:iCs/>
          <w:color w:val="000000" w:themeColor="text1"/>
          <w:sz w:val="28"/>
          <w:szCs w:val="28"/>
          <w:lang w:eastAsia="vi-VN"/>
        </w:rPr>
        <w:t xml:space="preserve">-STP ngày </w:t>
      </w:r>
      <w:r w:rsidR="0085163F" w:rsidRPr="001E1718">
        <w:rPr>
          <w:rStyle w:val="Bodytext3"/>
          <w:i/>
          <w:iCs/>
          <w:color w:val="000000" w:themeColor="text1"/>
          <w:sz w:val="28"/>
          <w:szCs w:val="28"/>
          <w:lang w:eastAsia="vi-VN"/>
        </w:rPr>
        <w:t>…</w:t>
      </w:r>
      <w:r w:rsidRPr="001E1718">
        <w:rPr>
          <w:rStyle w:val="Bodytext3"/>
          <w:i/>
          <w:iCs/>
          <w:color w:val="000000" w:themeColor="text1"/>
          <w:sz w:val="28"/>
          <w:szCs w:val="28"/>
          <w:lang w:eastAsia="vi-VN"/>
        </w:rPr>
        <w:t>/</w:t>
      </w:r>
      <w:r w:rsidR="0085163F" w:rsidRPr="001E1718">
        <w:rPr>
          <w:rStyle w:val="Bodytext3"/>
          <w:i/>
          <w:iCs/>
          <w:color w:val="000000" w:themeColor="text1"/>
          <w:sz w:val="28"/>
          <w:szCs w:val="28"/>
          <w:lang w:eastAsia="vi-VN"/>
        </w:rPr>
        <w:t>…/202</w:t>
      </w:r>
      <w:r w:rsidR="00655217">
        <w:rPr>
          <w:rStyle w:val="Bodytext3"/>
          <w:i/>
          <w:iCs/>
          <w:color w:val="000000" w:themeColor="text1"/>
          <w:sz w:val="28"/>
          <w:szCs w:val="28"/>
          <w:lang w:val="en-US" w:eastAsia="vi-VN"/>
        </w:rPr>
        <w:t>5</w:t>
      </w:r>
      <w:r w:rsidR="001C2FA7" w:rsidRPr="001E1718">
        <w:rPr>
          <w:rStyle w:val="Bodytext3"/>
          <w:i/>
          <w:iCs/>
          <w:color w:val="000000" w:themeColor="text1"/>
          <w:sz w:val="28"/>
          <w:szCs w:val="28"/>
          <w:lang w:eastAsia="vi-VN"/>
        </w:rPr>
        <w:t>.</w:t>
      </w:r>
    </w:p>
    <w:p w:rsidR="00BD709D" w:rsidRPr="001E1718" w:rsidRDefault="00BD709D" w:rsidP="00FD26EA">
      <w:pPr>
        <w:pStyle w:val="Heading20"/>
        <w:keepNext/>
        <w:keepLines/>
        <w:shd w:val="clear" w:color="auto" w:fill="auto"/>
        <w:spacing w:before="100" w:beforeAutospacing="1" w:after="100" w:afterAutospacing="1" w:line="240" w:lineRule="auto"/>
        <w:jc w:val="center"/>
        <w:rPr>
          <w:color w:val="000000" w:themeColor="text1"/>
          <w:sz w:val="28"/>
          <w:szCs w:val="28"/>
        </w:rPr>
      </w:pPr>
      <w:bookmarkStart w:id="5" w:name="bookmark3"/>
      <w:r w:rsidRPr="001E1718">
        <w:rPr>
          <w:rStyle w:val="Heading2"/>
          <w:b/>
          <w:bCs/>
          <w:color w:val="000000" w:themeColor="text1"/>
          <w:sz w:val="28"/>
          <w:szCs w:val="28"/>
          <w:lang w:eastAsia="vi-VN"/>
        </w:rPr>
        <w:lastRenderedPageBreak/>
        <w:t>QUYẾT ĐỊNH:</w:t>
      </w:r>
      <w:bookmarkEnd w:id="5"/>
    </w:p>
    <w:p w:rsidR="00B10017" w:rsidRPr="001E1718" w:rsidRDefault="00B10017" w:rsidP="00B10017">
      <w:pPr>
        <w:spacing w:line="360" w:lineRule="auto"/>
        <w:ind w:firstLine="720"/>
        <w:jc w:val="both"/>
        <w:rPr>
          <w:rFonts w:ascii="Times New Roman" w:hAnsi="Times New Roman" w:cs="Times New Roman"/>
          <w:color w:val="000000" w:themeColor="text1"/>
          <w:sz w:val="28"/>
          <w:szCs w:val="28"/>
        </w:rPr>
      </w:pPr>
      <w:r w:rsidRPr="001E1718">
        <w:rPr>
          <w:rFonts w:ascii="Times New Roman" w:hAnsi="Times New Roman" w:cs="Times New Roman"/>
          <w:b/>
          <w:bCs/>
          <w:color w:val="000000" w:themeColor="text1"/>
          <w:sz w:val="28"/>
          <w:szCs w:val="28"/>
        </w:rPr>
        <w:t>Điều 1</w:t>
      </w:r>
      <w:r w:rsidRPr="001E1718">
        <w:rPr>
          <w:rFonts w:ascii="Times New Roman" w:hAnsi="Times New Roman" w:cs="Times New Roman"/>
          <w:bCs/>
          <w:color w:val="000000" w:themeColor="text1"/>
          <w:sz w:val="28"/>
          <w:szCs w:val="28"/>
        </w:rPr>
        <w:t>.</w:t>
      </w:r>
      <w:r w:rsidRPr="001E1718">
        <w:rPr>
          <w:rFonts w:ascii="Times New Roman" w:hAnsi="Times New Roman" w:cs="Times New Roman"/>
          <w:color w:val="000000" w:themeColor="text1"/>
          <w:sz w:val="28"/>
          <w:szCs w:val="28"/>
        </w:rPr>
        <w:t xml:space="preserve"> Ban hành </w:t>
      </w:r>
      <w:r w:rsidRPr="001E1718">
        <w:rPr>
          <w:rFonts w:ascii="Times New Roman" w:hAnsi="Times New Roman" w:cs="Times New Roman"/>
          <w:bCs/>
          <w:color w:val="000000" w:themeColor="text1"/>
          <w:sz w:val="28"/>
          <w:szCs w:val="28"/>
        </w:rPr>
        <w:t xml:space="preserve">Quy chế phối hợp </w:t>
      </w:r>
      <w:r w:rsidR="008A69FD" w:rsidRPr="001E1718">
        <w:rPr>
          <w:rFonts w:ascii="Times New Roman" w:hAnsi="Times New Roman" w:cs="Times New Roman"/>
          <w:bCs/>
          <w:color w:val="000000" w:themeColor="text1"/>
          <w:sz w:val="28"/>
          <w:szCs w:val="28"/>
        </w:rPr>
        <w:t xml:space="preserve">thực hiện nhiệm vụ </w:t>
      </w:r>
      <w:r w:rsidRPr="001E1718">
        <w:rPr>
          <w:rFonts w:ascii="Times New Roman" w:hAnsi="Times New Roman" w:cs="Times New Roman"/>
          <w:bCs/>
          <w:color w:val="000000" w:themeColor="text1"/>
          <w:sz w:val="28"/>
          <w:szCs w:val="28"/>
          <w:lang w:val="pt-BR"/>
        </w:rPr>
        <w:t xml:space="preserve">quản lý nhà nước </w:t>
      </w:r>
      <w:r w:rsidR="001671EA">
        <w:rPr>
          <w:rFonts w:ascii="Times New Roman" w:hAnsi="Times New Roman" w:cs="Times New Roman"/>
          <w:bCs/>
          <w:color w:val="000000" w:themeColor="text1"/>
          <w:sz w:val="28"/>
          <w:szCs w:val="28"/>
          <w:lang w:val="pt-BR"/>
        </w:rPr>
        <w:t xml:space="preserve">tại các Khu kinh tế, Khu công nghiệp </w:t>
      </w:r>
      <w:r w:rsidR="004047B1">
        <w:rPr>
          <w:rFonts w:ascii="Times New Roman" w:hAnsi="Times New Roman" w:cs="Times New Roman"/>
          <w:bCs/>
          <w:color w:val="000000" w:themeColor="text1"/>
          <w:sz w:val="28"/>
          <w:szCs w:val="28"/>
          <w:lang w:val="pt-BR"/>
        </w:rPr>
        <w:t xml:space="preserve">trên địa bàn thành phố </w:t>
      </w:r>
      <w:r w:rsidR="001671EA">
        <w:rPr>
          <w:rFonts w:ascii="Times New Roman" w:hAnsi="Times New Roman" w:cs="Times New Roman"/>
          <w:bCs/>
          <w:color w:val="000000" w:themeColor="text1"/>
          <w:sz w:val="28"/>
          <w:szCs w:val="28"/>
          <w:lang w:val="pt-BR"/>
        </w:rPr>
        <w:t>và</w:t>
      </w:r>
      <w:r w:rsidR="008A69FD" w:rsidRPr="001E1718">
        <w:rPr>
          <w:rFonts w:ascii="Times New Roman" w:hAnsi="Times New Roman" w:cs="Times New Roman"/>
          <w:bCs/>
          <w:color w:val="000000" w:themeColor="text1"/>
          <w:sz w:val="28"/>
          <w:szCs w:val="28"/>
          <w:lang w:val="pt-BR"/>
        </w:rPr>
        <w:t xml:space="preserve"> </w:t>
      </w:r>
      <w:r w:rsidR="009E199C">
        <w:rPr>
          <w:rFonts w:ascii="Times New Roman" w:hAnsi="Times New Roman" w:cs="Times New Roman"/>
          <w:bCs/>
          <w:color w:val="000000" w:themeColor="text1"/>
          <w:sz w:val="28"/>
          <w:szCs w:val="28"/>
          <w:lang w:val="pt-BR"/>
        </w:rPr>
        <w:t xml:space="preserve">Khu Thương mại tự do </w:t>
      </w:r>
      <w:r w:rsidR="004047B1">
        <w:rPr>
          <w:rFonts w:ascii="Times New Roman" w:hAnsi="Times New Roman" w:cs="Times New Roman"/>
          <w:bCs/>
          <w:color w:val="000000" w:themeColor="text1"/>
          <w:sz w:val="28"/>
          <w:szCs w:val="28"/>
          <w:lang w:val="pt-BR"/>
        </w:rPr>
        <w:t xml:space="preserve">thành phố </w:t>
      </w:r>
      <w:r w:rsidR="009E199C">
        <w:rPr>
          <w:rFonts w:ascii="Times New Roman" w:hAnsi="Times New Roman" w:cs="Times New Roman"/>
          <w:bCs/>
          <w:color w:val="000000" w:themeColor="text1"/>
          <w:sz w:val="28"/>
          <w:szCs w:val="28"/>
          <w:lang w:val="pt-BR"/>
        </w:rPr>
        <w:t>Hải Phòng</w:t>
      </w:r>
      <w:r w:rsidRPr="001E1718">
        <w:rPr>
          <w:rFonts w:ascii="Times New Roman" w:hAnsi="Times New Roman" w:cs="Times New Roman"/>
          <w:color w:val="000000" w:themeColor="text1"/>
          <w:sz w:val="28"/>
          <w:szCs w:val="28"/>
        </w:rPr>
        <w:t>.</w:t>
      </w:r>
    </w:p>
    <w:p w:rsidR="00B10017" w:rsidRPr="001E1718" w:rsidRDefault="00B10017" w:rsidP="00B10017">
      <w:pPr>
        <w:spacing w:line="360" w:lineRule="auto"/>
        <w:jc w:val="both"/>
        <w:rPr>
          <w:rFonts w:ascii="Times New Roman" w:hAnsi="Times New Roman" w:cs="Times New Roman"/>
          <w:color w:val="000000" w:themeColor="text1"/>
          <w:sz w:val="28"/>
          <w:szCs w:val="28"/>
        </w:rPr>
      </w:pPr>
      <w:r w:rsidRPr="001E1718">
        <w:rPr>
          <w:rFonts w:ascii="Times New Roman" w:hAnsi="Times New Roman" w:cs="Times New Roman"/>
          <w:b/>
          <w:bCs/>
          <w:color w:val="000000" w:themeColor="text1"/>
          <w:sz w:val="28"/>
          <w:szCs w:val="28"/>
        </w:rPr>
        <w:tab/>
        <w:t>Điều 2.</w:t>
      </w:r>
      <w:r w:rsidRPr="001E1718">
        <w:rPr>
          <w:rFonts w:ascii="Times New Roman" w:hAnsi="Times New Roman" w:cs="Times New Roman"/>
          <w:color w:val="000000" w:themeColor="text1"/>
          <w:sz w:val="28"/>
          <w:szCs w:val="28"/>
        </w:rPr>
        <w:t xml:space="preserve"> Quyết định có hiệu lực kể từ ngày…./…./202</w:t>
      </w:r>
      <w:r w:rsidR="00753E79">
        <w:rPr>
          <w:rFonts w:ascii="Times New Roman" w:hAnsi="Times New Roman" w:cs="Times New Roman"/>
          <w:color w:val="000000" w:themeColor="text1"/>
          <w:sz w:val="28"/>
          <w:szCs w:val="28"/>
          <w:lang w:val="en-US"/>
        </w:rPr>
        <w:t xml:space="preserve">5, thay thế Quyết định số </w:t>
      </w:r>
      <w:r w:rsidR="00753E79" w:rsidRPr="00753E79">
        <w:rPr>
          <w:rFonts w:ascii="Times New Roman" w:hAnsi="Times New Roman" w:cs="Times New Roman"/>
          <w:bCs/>
          <w:color w:val="000000" w:themeColor="text1"/>
          <w:sz w:val="28"/>
          <w:szCs w:val="28"/>
          <w:lang w:val="pt-BR"/>
        </w:rPr>
        <w:t>02/2022/QĐ-UBND, ngày 06/01/2025 của Ủy ban nhân dân thành phố</w:t>
      </w:r>
      <w:r w:rsidR="00753E79">
        <w:rPr>
          <w:rFonts w:ascii="Times New Roman" w:hAnsi="Times New Roman" w:cs="Times New Roman"/>
          <w:bCs/>
          <w:color w:val="000000" w:themeColor="text1"/>
          <w:sz w:val="28"/>
          <w:szCs w:val="28"/>
          <w:lang w:val="pt-BR"/>
        </w:rPr>
        <w:t xml:space="preserve"> ban hành</w:t>
      </w:r>
      <w:r w:rsidR="00753E79" w:rsidRPr="00753E79">
        <w:rPr>
          <w:bCs/>
          <w:color w:val="000000" w:themeColor="text1"/>
          <w:sz w:val="28"/>
          <w:szCs w:val="28"/>
          <w:lang w:val="pt-BR"/>
        </w:rPr>
        <w:t xml:space="preserve"> </w:t>
      </w:r>
      <w:r w:rsidR="00753E79" w:rsidRPr="00753E79">
        <w:rPr>
          <w:rFonts w:ascii="Times New Roman" w:hAnsi="Times New Roman" w:cs="Times New Roman"/>
          <w:bCs/>
          <w:color w:val="000000" w:themeColor="text1"/>
          <w:sz w:val="28"/>
          <w:szCs w:val="28"/>
          <w:lang w:val="pt-BR"/>
        </w:rPr>
        <w:t>Quy chế</w:t>
      </w:r>
      <w:r w:rsidR="00753E79" w:rsidRPr="00753E79">
        <w:rPr>
          <w:rFonts w:ascii="Times New Roman" w:hAnsi="Times New Roman" w:cs="Times New Roman"/>
          <w:sz w:val="28"/>
          <w:szCs w:val="28"/>
        </w:rPr>
        <w:t xml:space="preserve"> phối hợp thực hiện </w:t>
      </w:r>
      <w:r w:rsidR="00753E79" w:rsidRPr="00753E79">
        <w:rPr>
          <w:rFonts w:ascii="Times New Roman" w:hAnsi="Times New Roman" w:cs="Times New Roman"/>
          <w:bCs/>
          <w:color w:val="000000" w:themeColor="text1"/>
          <w:sz w:val="28"/>
          <w:szCs w:val="28"/>
        </w:rPr>
        <w:t xml:space="preserve">nhiệm vụ </w:t>
      </w:r>
      <w:r w:rsidR="00753E79" w:rsidRPr="00753E79">
        <w:rPr>
          <w:rFonts w:ascii="Times New Roman" w:hAnsi="Times New Roman" w:cs="Times New Roman"/>
          <w:bCs/>
          <w:color w:val="000000" w:themeColor="text1"/>
          <w:sz w:val="28"/>
          <w:szCs w:val="28"/>
          <w:lang w:val="pt-BR"/>
        </w:rPr>
        <w:t>quản lý nhà nước tại Khu kinh tế Đình Vũ - Cát Hải và các khu công nghiệp trên địa bàn thành phố Hả</w:t>
      </w:r>
      <w:r w:rsidR="009304B2">
        <w:rPr>
          <w:rFonts w:ascii="Times New Roman" w:hAnsi="Times New Roman" w:cs="Times New Roman"/>
          <w:bCs/>
          <w:color w:val="000000" w:themeColor="text1"/>
          <w:sz w:val="28"/>
          <w:szCs w:val="28"/>
          <w:lang w:val="pt-BR"/>
        </w:rPr>
        <w:t>i Phòng,</w:t>
      </w:r>
      <w:r w:rsidR="009304B2" w:rsidRPr="009304B2">
        <w:rPr>
          <w:rFonts w:ascii="Times New Roman" w:hAnsi="Times New Roman" w:cs="Times New Roman"/>
          <w:bCs/>
          <w:color w:val="000000" w:themeColor="text1"/>
          <w:sz w:val="28"/>
          <w:szCs w:val="28"/>
          <w:lang w:val="pt-BR"/>
        </w:rPr>
        <w:t xml:space="preserve"> </w:t>
      </w:r>
      <w:r w:rsidR="009304B2" w:rsidRPr="009304B2">
        <w:rPr>
          <w:rFonts w:ascii="Times New Roman" w:hAnsi="Times New Roman"/>
          <w:sz w:val="28"/>
          <w:szCs w:val="28"/>
        </w:rPr>
        <w:t>Quyết định số 47/2023/QĐUBND ngày 29/12/2023 của UBND tỉnh Hải Dương về việc Ban hành Quy chế phối hợp trong công tác quản lý nhà nước tại các khu công nghiệp trên địa bàn tỉnh Hải Dương.</w:t>
      </w:r>
    </w:p>
    <w:p w:rsidR="00A52AF8" w:rsidRPr="001E1718" w:rsidRDefault="00B10017" w:rsidP="00B10017">
      <w:pPr>
        <w:pStyle w:val="Bodytext21"/>
        <w:shd w:val="clear" w:color="auto" w:fill="auto"/>
        <w:spacing w:before="0" w:line="360" w:lineRule="auto"/>
        <w:ind w:firstLine="740"/>
        <w:rPr>
          <w:color w:val="000000" w:themeColor="text1"/>
          <w:sz w:val="28"/>
          <w:szCs w:val="28"/>
        </w:rPr>
      </w:pPr>
      <w:r w:rsidRPr="001E1718">
        <w:rPr>
          <w:b/>
          <w:bCs/>
          <w:color w:val="000000" w:themeColor="text1"/>
          <w:sz w:val="28"/>
          <w:szCs w:val="28"/>
        </w:rPr>
        <w:t>Điều 3.</w:t>
      </w:r>
      <w:r w:rsidRPr="001E1718">
        <w:rPr>
          <w:color w:val="000000" w:themeColor="text1"/>
          <w:sz w:val="28"/>
          <w:szCs w:val="28"/>
        </w:rPr>
        <w:t xml:space="preserve"> Chánh Văn phòng Ủy ban nhân dân thành phố; Trưởng ban Ban Quản lý </w:t>
      </w:r>
      <w:r w:rsidR="00A70F90">
        <w:rPr>
          <w:color w:val="000000" w:themeColor="text1"/>
          <w:sz w:val="28"/>
          <w:szCs w:val="28"/>
        </w:rPr>
        <w:t>Khu kinh tế</w:t>
      </w:r>
      <w:r w:rsidRPr="001E1718">
        <w:rPr>
          <w:color w:val="000000" w:themeColor="text1"/>
          <w:sz w:val="28"/>
          <w:szCs w:val="28"/>
        </w:rPr>
        <w:t xml:space="preserve"> Hải Phòng; Giám đốc các Sở; Thủ trưởng các ban, ngành; Chủ tịch Uỷ ban nhân dân các </w:t>
      </w:r>
      <w:r w:rsidR="009E199C">
        <w:rPr>
          <w:color w:val="000000" w:themeColor="text1"/>
          <w:sz w:val="28"/>
          <w:szCs w:val="28"/>
          <w:lang w:val="en-US"/>
        </w:rPr>
        <w:t>phường, xã, đặc khu</w:t>
      </w:r>
      <w:r w:rsidRPr="001E1718">
        <w:rPr>
          <w:color w:val="000000" w:themeColor="text1"/>
          <w:sz w:val="28"/>
          <w:szCs w:val="28"/>
        </w:rPr>
        <w:t xml:space="preserve"> có</w:t>
      </w:r>
      <w:r w:rsidR="001671EA">
        <w:rPr>
          <w:color w:val="000000" w:themeColor="text1"/>
          <w:sz w:val="28"/>
          <w:szCs w:val="28"/>
          <w:lang w:val="en-US"/>
        </w:rPr>
        <w:t xml:space="preserve"> các</w:t>
      </w:r>
      <w:r w:rsidRPr="001E1718">
        <w:rPr>
          <w:color w:val="000000" w:themeColor="text1"/>
          <w:sz w:val="28"/>
          <w:szCs w:val="28"/>
        </w:rPr>
        <w:t xml:space="preserve"> </w:t>
      </w:r>
      <w:r w:rsidR="001671EA">
        <w:rPr>
          <w:color w:val="000000" w:themeColor="text1"/>
          <w:sz w:val="28"/>
          <w:szCs w:val="28"/>
          <w:lang w:val="en-US"/>
        </w:rPr>
        <w:t xml:space="preserve">Khu kinh tế, Khu công nghiệp và </w:t>
      </w:r>
      <w:r w:rsidR="009E199C">
        <w:rPr>
          <w:color w:val="000000" w:themeColor="text1"/>
          <w:sz w:val="28"/>
          <w:szCs w:val="28"/>
          <w:lang w:val="en-US"/>
        </w:rPr>
        <w:t>Khu Thương mại tự do</w:t>
      </w:r>
      <w:r w:rsidRPr="001E1718">
        <w:rPr>
          <w:color w:val="000000" w:themeColor="text1"/>
          <w:sz w:val="28"/>
          <w:szCs w:val="28"/>
        </w:rPr>
        <w:t xml:space="preserve"> trên địa bàn; Giám đốc các Công ty Trách nhiệm hữu hạn Mộ</w:t>
      </w:r>
      <w:r w:rsidR="006A1832">
        <w:rPr>
          <w:color w:val="000000" w:themeColor="text1"/>
          <w:sz w:val="28"/>
          <w:szCs w:val="28"/>
        </w:rPr>
        <w:t>t thành viên</w:t>
      </w:r>
      <w:r w:rsidR="006A1832" w:rsidRPr="006A1832">
        <w:rPr>
          <w:color w:val="000000" w:themeColor="text1"/>
          <w:sz w:val="28"/>
          <w:szCs w:val="28"/>
        </w:rPr>
        <w:t xml:space="preserve"> </w:t>
      </w:r>
      <w:r w:rsidRPr="001E1718">
        <w:rPr>
          <w:color w:val="000000" w:themeColor="text1"/>
          <w:sz w:val="28"/>
          <w:szCs w:val="28"/>
        </w:rPr>
        <w:t>Điện lực Hải Phòng, Cấp nước Hải Phòng và các cơ quan, đơn vị có liên quan căn cứ Quyết định thi hành./.</w:t>
      </w:r>
    </w:p>
    <w:p w:rsidR="00B10017" w:rsidRPr="001E1718" w:rsidRDefault="00B10017" w:rsidP="00B10017">
      <w:pPr>
        <w:pStyle w:val="Bodytext21"/>
        <w:shd w:val="clear" w:color="auto" w:fill="auto"/>
        <w:spacing w:before="0" w:line="276" w:lineRule="auto"/>
        <w:ind w:firstLine="740"/>
        <w:rPr>
          <w:rStyle w:val="Bodytext20"/>
          <w:color w:val="000000" w:themeColor="text1"/>
          <w:sz w:val="28"/>
          <w:szCs w:val="28"/>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862E1" w:rsidRPr="001E1718" w:rsidTr="00F862E1">
        <w:tc>
          <w:tcPr>
            <w:tcW w:w="4644" w:type="dxa"/>
          </w:tcPr>
          <w:p w:rsidR="00F862E1" w:rsidRPr="006A1832" w:rsidRDefault="00F862E1" w:rsidP="00FD35D7">
            <w:pPr>
              <w:pStyle w:val="Bodytext21"/>
              <w:shd w:val="clear" w:color="auto" w:fill="auto"/>
              <w:spacing w:before="0" w:line="240" w:lineRule="auto"/>
              <w:rPr>
                <w:rStyle w:val="Bodytext20"/>
                <w:b/>
                <w:i/>
                <w:color w:val="000000" w:themeColor="text1"/>
                <w:sz w:val="24"/>
                <w:szCs w:val="24"/>
                <w:lang w:eastAsia="vi-VN"/>
              </w:rPr>
            </w:pPr>
            <w:r w:rsidRPr="006A1832">
              <w:rPr>
                <w:rStyle w:val="Bodytext20"/>
                <w:b/>
                <w:i/>
                <w:color w:val="000000" w:themeColor="text1"/>
                <w:sz w:val="24"/>
                <w:szCs w:val="24"/>
                <w:lang w:eastAsia="vi-VN"/>
              </w:rPr>
              <w:t>Nơi nhận:</w:t>
            </w:r>
          </w:p>
          <w:p w:rsidR="00B10017" w:rsidRPr="006A1832" w:rsidRDefault="006A1832" w:rsidP="006A1832">
            <w:pPr>
              <w:jc w:val="both"/>
              <w:rPr>
                <w:rFonts w:ascii="Times New Roman" w:hAnsi="Times New Roman" w:cs="Times New Roman"/>
                <w:color w:val="000000" w:themeColor="text1"/>
                <w:sz w:val="22"/>
                <w:szCs w:val="22"/>
                <w:lang w:val="pt-BR"/>
              </w:rPr>
            </w:pPr>
            <w:r>
              <w:rPr>
                <w:rFonts w:ascii="Times New Roman" w:hAnsi="Times New Roman" w:cs="Times New Roman"/>
                <w:color w:val="000000" w:themeColor="text1"/>
                <w:sz w:val="28"/>
                <w:szCs w:val="28"/>
                <w:lang w:val="pt-BR"/>
              </w:rPr>
              <w:t xml:space="preserve"> </w:t>
            </w:r>
            <w:r w:rsidR="00B10017" w:rsidRPr="006A1832">
              <w:rPr>
                <w:rFonts w:ascii="Times New Roman" w:hAnsi="Times New Roman" w:cs="Times New Roman"/>
                <w:color w:val="000000" w:themeColor="text1"/>
                <w:sz w:val="22"/>
                <w:szCs w:val="22"/>
                <w:lang w:val="pt-BR"/>
              </w:rPr>
              <w:t>- Văn phòng Chính phủ;</w:t>
            </w:r>
          </w:p>
          <w:p w:rsidR="00B10017" w:rsidRDefault="009E199C" w:rsidP="009E199C">
            <w:pPr>
              <w:jc w:val="both"/>
              <w:rPr>
                <w:rFonts w:ascii="Times New Roman" w:hAnsi="Times New Roman" w:cs="Times New Roman"/>
                <w:color w:val="000000" w:themeColor="text1"/>
                <w:sz w:val="22"/>
                <w:szCs w:val="22"/>
                <w:lang w:val="pt-BR"/>
              </w:rPr>
            </w:pPr>
            <w:r>
              <w:rPr>
                <w:rFonts w:ascii="Times New Roman" w:hAnsi="Times New Roman" w:cs="Times New Roman"/>
                <w:color w:val="000000" w:themeColor="text1"/>
                <w:sz w:val="22"/>
                <w:szCs w:val="22"/>
                <w:lang w:val="pt-BR"/>
              </w:rPr>
              <w:t xml:space="preserve"> - Các Bộ: Tài chính, Tư pháp;</w:t>
            </w:r>
          </w:p>
          <w:p w:rsidR="009E199C" w:rsidRPr="006A1832" w:rsidRDefault="009E199C" w:rsidP="009E199C">
            <w:pPr>
              <w:jc w:val="both"/>
              <w:rPr>
                <w:rFonts w:ascii="Times New Roman" w:hAnsi="Times New Roman" w:cs="Times New Roman"/>
                <w:color w:val="000000" w:themeColor="text1"/>
                <w:sz w:val="22"/>
                <w:szCs w:val="22"/>
                <w:lang w:val="pt-BR"/>
              </w:rPr>
            </w:pPr>
            <w:r>
              <w:rPr>
                <w:rFonts w:ascii="Times New Roman" w:hAnsi="Times New Roman" w:cs="Times New Roman"/>
                <w:color w:val="000000" w:themeColor="text1"/>
                <w:sz w:val="22"/>
                <w:szCs w:val="22"/>
                <w:lang w:val="pt-BR"/>
              </w:rPr>
              <w:t xml:space="preserve"> - Thuế</w:t>
            </w:r>
            <w:r w:rsidR="00641B9C">
              <w:rPr>
                <w:rFonts w:ascii="Times New Roman" w:hAnsi="Times New Roman" w:cs="Times New Roman"/>
                <w:color w:val="000000" w:themeColor="text1"/>
                <w:sz w:val="22"/>
                <w:szCs w:val="22"/>
                <w:lang w:val="pt-BR"/>
              </w:rPr>
              <w:t xml:space="preserve"> Hải Phòng</w:t>
            </w:r>
            <w:r>
              <w:rPr>
                <w:rFonts w:ascii="Times New Roman" w:hAnsi="Times New Roman" w:cs="Times New Roman"/>
                <w:color w:val="000000" w:themeColor="text1"/>
                <w:sz w:val="22"/>
                <w:szCs w:val="22"/>
                <w:lang w:val="pt-BR"/>
              </w:rPr>
              <w:t xml:space="preserve">, </w:t>
            </w:r>
            <w:r w:rsidR="00817064">
              <w:rPr>
                <w:rFonts w:ascii="Times New Roman" w:hAnsi="Times New Roman" w:cs="Times New Roman"/>
                <w:color w:val="000000" w:themeColor="text1"/>
                <w:sz w:val="22"/>
                <w:szCs w:val="22"/>
                <w:lang w:val="pt-BR"/>
              </w:rPr>
              <w:t>Chi c</w:t>
            </w:r>
            <w:r>
              <w:rPr>
                <w:rFonts w:ascii="Times New Roman" w:hAnsi="Times New Roman" w:cs="Times New Roman"/>
                <w:color w:val="000000" w:themeColor="text1"/>
                <w:sz w:val="22"/>
                <w:szCs w:val="22"/>
                <w:lang w:val="pt-BR"/>
              </w:rPr>
              <w:t>ục Hải quan</w:t>
            </w:r>
            <w:r w:rsidR="00817064">
              <w:rPr>
                <w:rFonts w:ascii="Times New Roman" w:hAnsi="Times New Roman" w:cs="Times New Roman"/>
                <w:color w:val="000000" w:themeColor="text1"/>
                <w:sz w:val="22"/>
                <w:szCs w:val="22"/>
                <w:lang w:val="pt-BR"/>
              </w:rPr>
              <w:t xml:space="preserve"> KVIII</w:t>
            </w:r>
            <w:r>
              <w:rPr>
                <w:rFonts w:ascii="Times New Roman" w:hAnsi="Times New Roman" w:cs="Times New Roman"/>
                <w:color w:val="000000" w:themeColor="text1"/>
                <w:sz w:val="22"/>
                <w:szCs w:val="22"/>
                <w:lang w:val="pt-BR"/>
              </w:rPr>
              <w:t>;</w:t>
            </w:r>
          </w:p>
          <w:p w:rsidR="00B10017" w:rsidRPr="006A1832" w:rsidRDefault="00B10017" w:rsidP="006A1832">
            <w:pPr>
              <w:jc w:val="both"/>
              <w:rPr>
                <w:rFonts w:ascii="Times New Roman" w:hAnsi="Times New Roman" w:cs="Times New Roman"/>
                <w:color w:val="000000" w:themeColor="text1"/>
                <w:sz w:val="22"/>
                <w:szCs w:val="22"/>
                <w:lang w:val="pt-BR"/>
              </w:rPr>
            </w:pPr>
            <w:r w:rsidRPr="006A1832">
              <w:rPr>
                <w:rFonts w:ascii="Times New Roman" w:hAnsi="Times New Roman" w:cs="Times New Roman"/>
                <w:color w:val="000000" w:themeColor="text1"/>
                <w:sz w:val="22"/>
                <w:szCs w:val="22"/>
                <w:lang w:val="pt-BR"/>
              </w:rPr>
              <w:t xml:space="preserve">  - Đoàn Đại biểu Quốc hội TP HP;</w:t>
            </w:r>
          </w:p>
          <w:p w:rsidR="00B10017" w:rsidRPr="006A1832" w:rsidRDefault="00B10017" w:rsidP="006A1832">
            <w:pPr>
              <w:jc w:val="both"/>
              <w:rPr>
                <w:rFonts w:ascii="Times New Roman" w:hAnsi="Times New Roman" w:cs="Times New Roman"/>
                <w:color w:val="000000" w:themeColor="text1"/>
                <w:sz w:val="22"/>
                <w:szCs w:val="22"/>
                <w:lang w:val="pt-BR"/>
              </w:rPr>
            </w:pPr>
            <w:r w:rsidRPr="006A1832">
              <w:rPr>
                <w:rFonts w:ascii="Times New Roman" w:hAnsi="Times New Roman" w:cs="Times New Roman"/>
                <w:color w:val="000000" w:themeColor="text1"/>
                <w:sz w:val="22"/>
                <w:szCs w:val="22"/>
                <w:lang w:val="pt-BR"/>
              </w:rPr>
              <w:t xml:space="preserve">  - CT, các PCT UBNDTP;</w:t>
            </w:r>
          </w:p>
          <w:p w:rsidR="00B10017" w:rsidRPr="006A1832" w:rsidRDefault="00B10017" w:rsidP="006A1832">
            <w:pPr>
              <w:jc w:val="both"/>
              <w:rPr>
                <w:rFonts w:ascii="Times New Roman" w:hAnsi="Times New Roman" w:cs="Times New Roman"/>
                <w:color w:val="000000" w:themeColor="text1"/>
                <w:sz w:val="22"/>
                <w:szCs w:val="22"/>
                <w:lang w:val="pt-BR"/>
              </w:rPr>
            </w:pPr>
            <w:r w:rsidRPr="006A1832">
              <w:rPr>
                <w:rFonts w:ascii="Times New Roman" w:hAnsi="Times New Roman" w:cs="Times New Roman"/>
                <w:color w:val="000000" w:themeColor="text1"/>
                <w:sz w:val="22"/>
                <w:szCs w:val="22"/>
                <w:lang w:val="pt-BR"/>
              </w:rPr>
              <w:t xml:space="preserve">  - Như Điều 3;</w:t>
            </w:r>
          </w:p>
          <w:p w:rsidR="00B10017" w:rsidRPr="006A1832" w:rsidRDefault="00B10017" w:rsidP="006A1832">
            <w:pPr>
              <w:jc w:val="both"/>
              <w:rPr>
                <w:rFonts w:ascii="Times New Roman" w:hAnsi="Times New Roman" w:cs="Times New Roman"/>
                <w:color w:val="000000" w:themeColor="text1"/>
                <w:sz w:val="22"/>
                <w:szCs w:val="22"/>
                <w:lang w:val="pt-BR"/>
              </w:rPr>
            </w:pPr>
            <w:r w:rsidRPr="006A1832">
              <w:rPr>
                <w:rFonts w:ascii="Times New Roman" w:hAnsi="Times New Roman" w:cs="Times New Roman"/>
                <w:color w:val="000000" w:themeColor="text1"/>
                <w:sz w:val="22"/>
                <w:szCs w:val="22"/>
                <w:lang w:val="pt-BR"/>
              </w:rPr>
              <w:t xml:space="preserve">  - Sở Tư pháp;</w:t>
            </w:r>
          </w:p>
          <w:p w:rsidR="00B10017" w:rsidRPr="006A1832" w:rsidRDefault="00B10017" w:rsidP="006A1832">
            <w:pPr>
              <w:jc w:val="both"/>
              <w:rPr>
                <w:rFonts w:ascii="Times New Roman" w:hAnsi="Times New Roman" w:cs="Times New Roman"/>
                <w:color w:val="000000" w:themeColor="text1"/>
                <w:sz w:val="22"/>
                <w:szCs w:val="22"/>
                <w:lang w:val="pt-BR"/>
              </w:rPr>
            </w:pPr>
            <w:r w:rsidRPr="006A1832">
              <w:rPr>
                <w:rFonts w:ascii="Times New Roman" w:hAnsi="Times New Roman" w:cs="Times New Roman"/>
                <w:color w:val="000000" w:themeColor="text1"/>
                <w:sz w:val="22"/>
                <w:szCs w:val="22"/>
                <w:lang w:val="pt-BR"/>
              </w:rPr>
              <w:t xml:space="preserve">  - CVP, PCVP UBND TP;</w:t>
            </w:r>
          </w:p>
          <w:p w:rsidR="00B10017" w:rsidRPr="006A1832" w:rsidRDefault="00B10017" w:rsidP="006A1832">
            <w:pPr>
              <w:jc w:val="both"/>
              <w:rPr>
                <w:rFonts w:ascii="Times New Roman" w:hAnsi="Times New Roman" w:cs="Times New Roman"/>
                <w:color w:val="000000" w:themeColor="text1"/>
                <w:sz w:val="22"/>
                <w:szCs w:val="22"/>
                <w:lang w:val="pt-BR"/>
              </w:rPr>
            </w:pPr>
            <w:r w:rsidRPr="006A1832">
              <w:rPr>
                <w:rFonts w:ascii="Times New Roman" w:hAnsi="Times New Roman" w:cs="Times New Roman"/>
                <w:color w:val="000000" w:themeColor="text1"/>
                <w:sz w:val="22"/>
                <w:szCs w:val="22"/>
                <w:lang w:val="pt-BR"/>
              </w:rPr>
              <w:t xml:space="preserve">  - Công báo thành phố;</w:t>
            </w:r>
          </w:p>
          <w:p w:rsidR="00B10017" w:rsidRPr="006A1832" w:rsidRDefault="00B10017" w:rsidP="006A1832">
            <w:pPr>
              <w:jc w:val="both"/>
              <w:rPr>
                <w:rFonts w:ascii="Times New Roman" w:hAnsi="Times New Roman" w:cs="Times New Roman"/>
                <w:color w:val="000000" w:themeColor="text1"/>
                <w:sz w:val="22"/>
                <w:szCs w:val="22"/>
                <w:lang w:val="pt-BR"/>
              </w:rPr>
            </w:pPr>
            <w:r w:rsidRPr="006A1832">
              <w:rPr>
                <w:rFonts w:ascii="Times New Roman" w:hAnsi="Times New Roman" w:cs="Times New Roman"/>
                <w:color w:val="000000" w:themeColor="text1"/>
                <w:sz w:val="22"/>
                <w:szCs w:val="22"/>
                <w:lang w:val="pt-BR"/>
              </w:rPr>
              <w:t xml:space="preserve">  - Báo Hải Phòng;</w:t>
            </w:r>
          </w:p>
          <w:p w:rsidR="00B10017" w:rsidRPr="006A1832" w:rsidRDefault="00B10017" w:rsidP="006A1832">
            <w:pPr>
              <w:jc w:val="both"/>
              <w:rPr>
                <w:rFonts w:ascii="Times New Roman" w:hAnsi="Times New Roman" w:cs="Times New Roman"/>
                <w:color w:val="000000" w:themeColor="text1"/>
                <w:sz w:val="22"/>
                <w:szCs w:val="22"/>
                <w:lang w:val="pt-BR"/>
              </w:rPr>
            </w:pPr>
            <w:r w:rsidRPr="006A1832">
              <w:rPr>
                <w:rFonts w:ascii="Times New Roman" w:hAnsi="Times New Roman" w:cs="Times New Roman"/>
                <w:color w:val="000000" w:themeColor="text1"/>
                <w:sz w:val="22"/>
                <w:szCs w:val="22"/>
                <w:lang w:val="pt-BR"/>
              </w:rPr>
              <w:t xml:space="preserve">  - Cổng thông tin điện tử thành phố;</w:t>
            </w:r>
          </w:p>
          <w:p w:rsidR="00F862E1" w:rsidRPr="009E199C" w:rsidRDefault="00B10017" w:rsidP="009E199C">
            <w:pPr>
              <w:jc w:val="both"/>
              <w:rPr>
                <w:rStyle w:val="Bodytext20"/>
                <w:color w:val="000000" w:themeColor="text1"/>
                <w:sz w:val="28"/>
                <w:szCs w:val="28"/>
                <w:lang w:val="fr-FR"/>
              </w:rPr>
            </w:pPr>
            <w:r w:rsidRPr="009E199C">
              <w:rPr>
                <w:rFonts w:ascii="Times New Roman" w:hAnsi="Times New Roman" w:cs="Times New Roman"/>
                <w:color w:val="000000" w:themeColor="text1"/>
                <w:sz w:val="22"/>
                <w:szCs w:val="22"/>
                <w:lang w:val="pt-BR"/>
              </w:rPr>
              <w:t xml:space="preserve">  - Lưu: VT.</w:t>
            </w:r>
          </w:p>
        </w:tc>
        <w:tc>
          <w:tcPr>
            <w:tcW w:w="4644" w:type="dxa"/>
          </w:tcPr>
          <w:p w:rsidR="00F862E1" w:rsidRPr="001E1718" w:rsidRDefault="00F862E1" w:rsidP="00F862E1">
            <w:pPr>
              <w:pStyle w:val="Bodytext21"/>
              <w:shd w:val="clear" w:color="auto" w:fill="auto"/>
              <w:spacing w:before="0" w:line="240" w:lineRule="auto"/>
              <w:jc w:val="center"/>
              <w:rPr>
                <w:rStyle w:val="Bodytext20"/>
                <w:b/>
                <w:color w:val="000000" w:themeColor="text1"/>
                <w:sz w:val="28"/>
                <w:szCs w:val="28"/>
                <w:lang w:val="fr-FR" w:eastAsia="vi-VN"/>
              </w:rPr>
            </w:pPr>
            <w:r w:rsidRPr="001E1718">
              <w:rPr>
                <w:rStyle w:val="Bodytext20"/>
                <w:b/>
                <w:color w:val="000000" w:themeColor="text1"/>
                <w:sz w:val="28"/>
                <w:szCs w:val="28"/>
                <w:lang w:val="fr-FR" w:eastAsia="vi-VN"/>
              </w:rPr>
              <w:t>TM. ỦY BAN NHÂN DÂN</w:t>
            </w:r>
          </w:p>
          <w:p w:rsidR="00F862E1" w:rsidRPr="001E1718" w:rsidRDefault="00F862E1" w:rsidP="00F862E1">
            <w:pPr>
              <w:pStyle w:val="Bodytext21"/>
              <w:shd w:val="clear" w:color="auto" w:fill="auto"/>
              <w:spacing w:before="0" w:line="240" w:lineRule="auto"/>
              <w:jc w:val="center"/>
              <w:rPr>
                <w:rStyle w:val="Bodytext20"/>
                <w:b/>
                <w:color w:val="000000" w:themeColor="text1"/>
                <w:sz w:val="28"/>
                <w:szCs w:val="28"/>
                <w:lang w:val="fr-FR" w:eastAsia="vi-VN"/>
              </w:rPr>
            </w:pPr>
            <w:r w:rsidRPr="001E1718">
              <w:rPr>
                <w:rStyle w:val="Bodytext20"/>
                <w:b/>
                <w:color w:val="000000" w:themeColor="text1"/>
                <w:sz w:val="28"/>
                <w:szCs w:val="28"/>
                <w:lang w:val="fr-FR" w:eastAsia="vi-VN"/>
              </w:rPr>
              <w:t>CHỦ TỊCH</w:t>
            </w:r>
          </w:p>
          <w:p w:rsidR="00F862E1" w:rsidRPr="006A1832" w:rsidRDefault="00F862E1" w:rsidP="006A1832">
            <w:pPr>
              <w:pStyle w:val="Bodytext21"/>
              <w:shd w:val="clear" w:color="auto" w:fill="auto"/>
              <w:spacing w:before="0" w:line="240" w:lineRule="auto"/>
              <w:rPr>
                <w:rStyle w:val="Bodytext20"/>
                <w:b/>
                <w:color w:val="000000" w:themeColor="text1"/>
                <w:sz w:val="158"/>
                <w:szCs w:val="158"/>
                <w:lang w:val="fr-FR" w:eastAsia="vi-VN"/>
              </w:rPr>
            </w:pPr>
          </w:p>
          <w:p w:rsidR="00F862E1" w:rsidRPr="001E1718" w:rsidRDefault="009E199C" w:rsidP="00A52AF8">
            <w:pPr>
              <w:pStyle w:val="Bodytext21"/>
              <w:shd w:val="clear" w:color="auto" w:fill="auto"/>
              <w:spacing w:before="0" w:line="240" w:lineRule="auto"/>
              <w:jc w:val="center"/>
              <w:rPr>
                <w:rStyle w:val="Bodytext20"/>
                <w:color w:val="000000" w:themeColor="text1"/>
                <w:sz w:val="28"/>
                <w:szCs w:val="28"/>
                <w:lang w:val="en-US" w:eastAsia="vi-VN"/>
              </w:rPr>
            </w:pPr>
            <w:r>
              <w:rPr>
                <w:rStyle w:val="Bodytext20"/>
                <w:b/>
                <w:color w:val="000000" w:themeColor="text1"/>
                <w:sz w:val="28"/>
                <w:szCs w:val="28"/>
                <w:lang w:val="en-US" w:eastAsia="vi-VN"/>
              </w:rPr>
              <w:t>Lê Ngọc Châu</w:t>
            </w:r>
          </w:p>
        </w:tc>
      </w:tr>
    </w:tbl>
    <w:p w:rsidR="00F862E1" w:rsidRPr="001E1718" w:rsidRDefault="00F862E1" w:rsidP="00071E31">
      <w:pPr>
        <w:pStyle w:val="Bodytext21"/>
        <w:shd w:val="clear" w:color="auto" w:fill="auto"/>
        <w:spacing w:before="0" w:line="360" w:lineRule="auto"/>
        <w:ind w:firstLine="740"/>
        <w:rPr>
          <w:rStyle w:val="Bodytext20"/>
          <w:color w:val="000000" w:themeColor="text1"/>
          <w:sz w:val="28"/>
          <w:szCs w:val="28"/>
          <w:lang w:val="en-US" w:eastAsia="vi-VN"/>
        </w:rPr>
      </w:pPr>
    </w:p>
    <w:p w:rsidR="002A0186" w:rsidRPr="001E1718" w:rsidRDefault="002A0186" w:rsidP="00071E31">
      <w:pPr>
        <w:pStyle w:val="Bodytext21"/>
        <w:shd w:val="clear" w:color="auto" w:fill="auto"/>
        <w:spacing w:before="0" w:line="360" w:lineRule="auto"/>
        <w:ind w:firstLine="740"/>
        <w:rPr>
          <w:color w:val="000000" w:themeColor="text1"/>
          <w:sz w:val="28"/>
          <w:szCs w:val="28"/>
          <w:lang w:val="en-US"/>
        </w:rPr>
      </w:pPr>
    </w:p>
    <w:p w:rsidR="00BD709D" w:rsidRPr="001E1718" w:rsidRDefault="00BD709D" w:rsidP="00071E31">
      <w:pPr>
        <w:pStyle w:val="Bodytext50"/>
        <w:shd w:val="clear" w:color="auto" w:fill="auto"/>
        <w:tabs>
          <w:tab w:val="left" w:pos="6595"/>
        </w:tabs>
        <w:spacing w:line="360" w:lineRule="auto"/>
        <w:rPr>
          <w:color w:val="000000" w:themeColor="text1"/>
          <w:sz w:val="28"/>
          <w:szCs w:val="28"/>
        </w:rPr>
      </w:pPr>
      <w:r w:rsidRPr="001E1718">
        <w:rPr>
          <w:rStyle w:val="Bodytext5"/>
          <w:color w:val="000000" w:themeColor="text1"/>
          <w:sz w:val="28"/>
          <w:szCs w:val="28"/>
          <w:lang w:eastAsia="vi-VN"/>
        </w:rPr>
        <w:tab/>
      </w:r>
      <w:r w:rsidRPr="001E1718">
        <w:rPr>
          <w:color w:val="000000" w:themeColor="text1"/>
          <w:sz w:val="28"/>
          <w:szCs w:val="28"/>
        </w:rPr>
        <w:br w:type="page"/>
      </w:r>
    </w:p>
    <w:tbl>
      <w:tblPr>
        <w:tblStyle w:val="TableGrid"/>
        <w:tblW w:w="9444"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5812"/>
      </w:tblGrid>
      <w:tr w:rsidR="00BD709D" w:rsidRPr="005B310D" w:rsidTr="005B310D">
        <w:tc>
          <w:tcPr>
            <w:tcW w:w="3632" w:type="dxa"/>
          </w:tcPr>
          <w:p w:rsidR="00BD709D" w:rsidRPr="005B310D" w:rsidRDefault="00BD709D" w:rsidP="00B21506">
            <w:pPr>
              <w:pStyle w:val="Headerorfooter1"/>
              <w:shd w:val="clear" w:color="auto" w:fill="auto"/>
              <w:spacing w:line="240" w:lineRule="auto"/>
              <w:jc w:val="center"/>
              <w:rPr>
                <w:rStyle w:val="Headerorfooter0"/>
                <w:b/>
                <w:bCs/>
                <w:color w:val="000000" w:themeColor="text1"/>
                <w:sz w:val="24"/>
                <w:szCs w:val="24"/>
                <w:lang w:eastAsia="vi-VN"/>
              </w:rPr>
            </w:pPr>
            <w:bookmarkStart w:id="6" w:name="bookmark4"/>
            <w:r w:rsidRPr="005B310D">
              <w:rPr>
                <w:rStyle w:val="Headerorfooter0"/>
                <w:b/>
                <w:bCs/>
                <w:color w:val="000000" w:themeColor="text1"/>
                <w:sz w:val="24"/>
                <w:szCs w:val="24"/>
                <w:lang w:eastAsia="vi-VN"/>
              </w:rPr>
              <w:lastRenderedPageBreak/>
              <w:t>ỦY BAN NHÂN DÂN</w:t>
            </w:r>
          </w:p>
          <w:p w:rsidR="00BD709D" w:rsidRPr="005B310D" w:rsidRDefault="00B21506" w:rsidP="00B21506">
            <w:pPr>
              <w:pStyle w:val="Headerorfooter1"/>
              <w:shd w:val="clear" w:color="auto" w:fill="auto"/>
              <w:spacing w:line="240" w:lineRule="auto"/>
              <w:jc w:val="center"/>
              <w:rPr>
                <w:color w:val="000000" w:themeColor="text1"/>
                <w:sz w:val="24"/>
                <w:szCs w:val="24"/>
              </w:rPr>
            </w:pPr>
            <w:r w:rsidRPr="005B310D">
              <w:rPr>
                <w:rStyle w:val="Headerorfooter0"/>
                <w:b/>
                <w:bCs/>
                <w:color w:val="000000" w:themeColor="text1"/>
                <w:sz w:val="24"/>
                <w:szCs w:val="24"/>
                <w:lang w:eastAsia="vi-VN"/>
              </w:rPr>
              <w:t>THÀNH PHỐ HẢI PHÒNG</w:t>
            </w:r>
          </w:p>
          <w:p w:rsidR="00BD709D" w:rsidRPr="005B310D" w:rsidRDefault="00A52AF8" w:rsidP="00A52AF8">
            <w:pPr>
              <w:pStyle w:val="Heading20"/>
              <w:keepNext/>
              <w:keepLines/>
              <w:shd w:val="clear" w:color="auto" w:fill="auto"/>
              <w:spacing w:line="120" w:lineRule="auto"/>
              <w:jc w:val="center"/>
              <w:rPr>
                <w:rStyle w:val="Heading2"/>
                <w:b/>
                <w:bCs/>
                <w:color w:val="000000" w:themeColor="text1"/>
                <w:sz w:val="24"/>
                <w:szCs w:val="24"/>
                <w:lang w:val="en-US" w:eastAsia="vi-VN"/>
              </w:rPr>
            </w:pPr>
            <w:r w:rsidRPr="005B310D">
              <w:rPr>
                <w:rStyle w:val="Heading2"/>
                <w:b/>
                <w:bCs/>
                <w:color w:val="000000" w:themeColor="text1"/>
                <w:sz w:val="24"/>
                <w:szCs w:val="24"/>
                <w:lang w:val="en-US" w:eastAsia="vi-VN"/>
              </w:rPr>
              <w:t>–––––––––––––</w:t>
            </w:r>
          </w:p>
        </w:tc>
        <w:tc>
          <w:tcPr>
            <w:tcW w:w="5812" w:type="dxa"/>
          </w:tcPr>
          <w:p w:rsidR="00BD709D" w:rsidRPr="005B310D" w:rsidRDefault="00BD709D" w:rsidP="00B21506">
            <w:pPr>
              <w:pStyle w:val="Headerorfooter1"/>
              <w:shd w:val="clear" w:color="auto" w:fill="auto"/>
              <w:spacing w:line="240" w:lineRule="auto"/>
              <w:jc w:val="center"/>
              <w:rPr>
                <w:color w:val="000000" w:themeColor="text1"/>
                <w:sz w:val="24"/>
                <w:szCs w:val="24"/>
              </w:rPr>
            </w:pPr>
            <w:r w:rsidRPr="005B310D">
              <w:rPr>
                <w:rStyle w:val="Headerorfooter0"/>
                <w:b/>
                <w:bCs/>
                <w:color w:val="000000" w:themeColor="text1"/>
                <w:sz w:val="24"/>
                <w:szCs w:val="24"/>
                <w:lang w:eastAsia="vi-VN"/>
              </w:rPr>
              <w:t>CỘNG HÒA XẢ HỘI CHỦ NGHĨA VIỆT NAM</w:t>
            </w:r>
          </w:p>
          <w:p w:rsidR="00BD709D" w:rsidRPr="005B310D" w:rsidRDefault="00BD709D" w:rsidP="00B21506">
            <w:pPr>
              <w:pStyle w:val="Headerorfooter1"/>
              <w:shd w:val="clear" w:color="auto" w:fill="auto"/>
              <w:tabs>
                <w:tab w:val="right" w:pos="7757"/>
              </w:tabs>
              <w:spacing w:line="240" w:lineRule="auto"/>
              <w:jc w:val="center"/>
              <w:rPr>
                <w:rStyle w:val="Headerorfooter0"/>
                <w:b/>
                <w:bCs/>
                <w:color w:val="000000" w:themeColor="text1"/>
                <w:lang w:val="en-US" w:eastAsia="vi-VN"/>
              </w:rPr>
            </w:pPr>
            <w:r w:rsidRPr="005B310D">
              <w:rPr>
                <w:rStyle w:val="Headerorfooter0"/>
                <w:b/>
                <w:bCs/>
                <w:color w:val="000000" w:themeColor="text1"/>
                <w:lang w:eastAsia="vi-VN"/>
              </w:rPr>
              <w:t>Độc lập - Tự do - Hạnh phúc</w:t>
            </w:r>
          </w:p>
          <w:p w:rsidR="00BD709D" w:rsidRPr="005B310D" w:rsidRDefault="00A52AF8" w:rsidP="00A52AF8">
            <w:pPr>
              <w:pStyle w:val="Headerorfooter1"/>
              <w:shd w:val="clear" w:color="auto" w:fill="auto"/>
              <w:tabs>
                <w:tab w:val="right" w:pos="7757"/>
              </w:tabs>
              <w:spacing w:line="120" w:lineRule="auto"/>
              <w:jc w:val="center"/>
              <w:rPr>
                <w:color w:val="000000" w:themeColor="text1"/>
                <w:sz w:val="24"/>
                <w:szCs w:val="24"/>
                <w:lang w:val="en-US"/>
              </w:rPr>
            </w:pPr>
            <w:r w:rsidRPr="005B310D">
              <w:rPr>
                <w:color w:val="000000" w:themeColor="text1"/>
                <w:sz w:val="24"/>
                <w:szCs w:val="24"/>
                <w:lang w:val="en-US"/>
              </w:rPr>
              <w:t>–––––––––––––––––––––</w:t>
            </w:r>
          </w:p>
          <w:p w:rsidR="00BD709D" w:rsidRPr="005B310D" w:rsidRDefault="00BD709D" w:rsidP="00B21506">
            <w:pPr>
              <w:pStyle w:val="Heading20"/>
              <w:keepNext/>
              <w:keepLines/>
              <w:shd w:val="clear" w:color="auto" w:fill="auto"/>
              <w:spacing w:line="240" w:lineRule="auto"/>
              <w:jc w:val="center"/>
              <w:rPr>
                <w:rStyle w:val="Heading2"/>
                <w:b/>
                <w:bCs/>
                <w:color w:val="000000" w:themeColor="text1"/>
                <w:sz w:val="24"/>
                <w:szCs w:val="24"/>
                <w:lang w:val="en-US" w:eastAsia="vi-VN"/>
              </w:rPr>
            </w:pPr>
          </w:p>
        </w:tc>
      </w:tr>
    </w:tbl>
    <w:p w:rsidR="000902A6" w:rsidRDefault="000902A6" w:rsidP="00743EF5">
      <w:pPr>
        <w:pStyle w:val="Heading10"/>
        <w:keepNext/>
        <w:keepLines/>
        <w:shd w:val="clear" w:color="auto" w:fill="auto"/>
        <w:spacing w:line="240" w:lineRule="auto"/>
        <w:rPr>
          <w:rStyle w:val="Heading1"/>
          <w:b/>
          <w:bCs/>
          <w:color w:val="000000" w:themeColor="text1"/>
          <w:sz w:val="28"/>
          <w:szCs w:val="28"/>
          <w:lang w:val="en-US" w:eastAsia="vi-VN"/>
        </w:rPr>
      </w:pPr>
    </w:p>
    <w:p w:rsidR="00BD709D" w:rsidRPr="001E1718" w:rsidRDefault="00BD709D" w:rsidP="005B310D">
      <w:pPr>
        <w:pStyle w:val="Heading10"/>
        <w:keepNext/>
        <w:keepLines/>
        <w:shd w:val="clear" w:color="auto" w:fill="auto"/>
        <w:spacing w:line="360" w:lineRule="exact"/>
        <w:rPr>
          <w:color w:val="000000" w:themeColor="text1"/>
          <w:sz w:val="28"/>
          <w:szCs w:val="28"/>
        </w:rPr>
      </w:pPr>
      <w:r w:rsidRPr="001E1718">
        <w:rPr>
          <w:rStyle w:val="Heading1"/>
          <w:b/>
          <w:bCs/>
          <w:color w:val="000000" w:themeColor="text1"/>
          <w:sz w:val="28"/>
          <w:szCs w:val="28"/>
          <w:lang w:eastAsia="vi-VN"/>
        </w:rPr>
        <w:t>QUY CHẾ PHỐI HỢP</w:t>
      </w:r>
      <w:bookmarkEnd w:id="6"/>
    </w:p>
    <w:p w:rsidR="00BD709D" w:rsidRPr="009E199C" w:rsidRDefault="00B10017" w:rsidP="005B310D">
      <w:pPr>
        <w:pStyle w:val="Bodytext40"/>
        <w:shd w:val="clear" w:color="auto" w:fill="auto"/>
        <w:spacing w:after="0" w:line="360" w:lineRule="exact"/>
        <w:rPr>
          <w:color w:val="000000" w:themeColor="text1"/>
          <w:sz w:val="28"/>
          <w:szCs w:val="28"/>
          <w:lang w:val="en-US"/>
        </w:rPr>
      </w:pPr>
      <w:r w:rsidRPr="001E1718">
        <w:rPr>
          <w:rStyle w:val="Bodytext4"/>
          <w:b/>
          <w:bCs/>
          <w:color w:val="000000" w:themeColor="text1"/>
          <w:sz w:val="28"/>
          <w:szCs w:val="28"/>
          <w:lang w:eastAsia="vi-VN"/>
        </w:rPr>
        <w:t xml:space="preserve">Thực hiện nhiệm vụ quản lý nhà nước </w:t>
      </w:r>
      <w:r w:rsidR="001671EA">
        <w:rPr>
          <w:rStyle w:val="Bodytext4"/>
          <w:b/>
          <w:bCs/>
          <w:color w:val="000000" w:themeColor="text1"/>
          <w:sz w:val="28"/>
          <w:szCs w:val="28"/>
          <w:lang w:val="en-US" w:eastAsia="vi-VN"/>
        </w:rPr>
        <w:t xml:space="preserve">tại các Khu kinh tế, Khu công nghiệp </w:t>
      </w:r>
      <w:r w:rsidR="004047B1">
        <w:rPr>
          <w:rStyle w:val="Bodytext4"/>
          <w:b/>
          <w:bCs/>
          <w:color w:val="000000" w:themeColor="text1"/>
          <w:sz w:val="28"/>
          <w:szCs w:val="28"/>
          <w:lang w:val="en-US" w:eastAsia="vi-VN"/>
        </w:rPr>
        <w:t xml:space="preserve">trên địa bàn thành phố </w:t>
      </w:r>
      <w:r w:rsidR="001671EA">
        <w:rPr>
          <w:rStyle w:val="Bodytext4"/>
          <w:b/>
          <w:bCs/>
          <w:color w:val="000000" w:themeColor="text1"/>
          <w:sz w:val="28"/>
          <w:szCs w:val="28"/>
          <w:lang w:val="en-US" w:eastAsia="vi-VN"/>
        </w:rPr>
        <w:t xml:space="preserve">và </w:t>
      </w:r>
      <w:r w:rsidR="009E199C">
        <w:rPr>
          <w:rStyle w:val="Bodytext4"/>
          <w:b/>
          <w:bCs/>
          <w:color w:val="000000" w:themeColor="text1"/>
          <w:sz w:val="28"/>
          <w:szCs w:val="28"/>
          <w:lang w:val="en-US" w:eastAsia="vi-VN"/>
        </w:rPr>
        <w:t xml:space="preserve">Khu Thương mại tự do </w:t>
      </w:r>
      <w:r w:rsidR="004047B1">
        <w:rPr>
          <w:rStyle w:val="Bodytext4"/>
          <w:b/>
          <w:bCs/>
          <w:color w:val="000000" w:themeColor="text1"/>
          <w:sz w:val="28"/>
          <w:szCs w:val="28"/>
          <w:lang w:val="en-US" w:eastAsia="vi-VN"/>
        </w:rPr>
        <w:t xml:space="preserve">thành phố </w:t>
      </w:r>
      <w:r w:rsidR="009E199C">
        <w:rPr>
          <w:rStyle w:val="Bodytext4"/>
          <w:b/>
          <w:bCs/>
          <w:color w:val="000000" w:themeColor="text1"/>
          <w:sz w:val="28"/>
          <w:szCs w:val="28"/>
          <w:lang w:val="en-US" w:eastAsia="vi-VN"/>
        </w:rPr>
        <w:t>Hải Phòng</w:t>
      </w:r>
    </w:p>
    <w:p w:rsidR="00F43EAD" w:rsidRPr="001E1718" w:rsidRDefault="00BD709D" w:rsidP="005B310D">
      <w:pPr>
        <w:pStyle w:val="Bodytext30"/>
        <w:shd w:val="clear" w:color="auto" w:fill="auto"/>
        <w:spacing w:after="0" w:line="360" w:lineRule="exact"/>
        <w:jc w:val="center"/>
        <w:rPr>
          <w:rStyle w:val="Bodytext3"/>
          <w:i/>
          <w:iCs/>
          <w:color w:val="000000" w:themeColor="text1"/>
          <w:sz w:val="28"/>
          <w:szCs w:val="28"/>
          <w:lang w:eastAsia="vi-VN"/>
        </w:rPr>
      </w:pPr>
      <w:r w:rsidRPr="001E1718">
        <w:rPr>
          <w:rStyle w:val="Bodytext3"/>
          <w:i/>
          <w:iCs/>
          <w:color w:val="000000" w:themeColor="text1"/>
          <w:sz w:val="28"/>
          <w:szCs w:val="28"/>
          <w:lang w:eastAsia="vi-VN"/>
        </w:rPr>
        <w:t>(Ban hành kèm theo Quyết định s</w:t>
      </w:r>
      <w:r w:rsidR="009D1EFF" w:rsidRPr="001E1718">
        <w:rPr>
          <w:rStyle w:val="Bodytext3"/>
          <w:i/>
          <w:iCs/>
          <w:color w:val="000000" w:themeColor="text1"/>
          <w:sz w:val="28"/>
          <w:szCs w:val="28"/>
          <w:lang w:eastAsia="vi-VN"/>
        </w:rPr>
        <w:t>ố</w:t>
      </w:r>
      <w:r w:rsidR="000902A6" w:rsidRPr="000902A6">
        <w:rPr>
          <w:rStyle w:val="Bodytext3"/>
          <w:i/>
          <w:iCs/>
          <w:color w:val="000000" w:themeColor="text1"/>
          <w:sz w:val="28"/>
          <w:szCs w:val="28"/>
          <w:lang w:eastAsia="vi-VN"/>
        </w:rPr>
        <w:t xml:space="preserve">      </w:t>
      </w:r>
      <w:r w:rsidR="007F2127" w:rsidRPr="001E1718">
        <w:rPr>
          <w:rStyle w:val="Bodytext3"/>
          <w:i/>
          <w:iCs/>
          <w:color w:val="000000" w:themeColor="text1"/>
          <w:sz w:val="28"/>
          <w:szCs w:val="28"/>
          <w:lang w:eastAsia="vi-VN"/>
        </w:rPr>
        <w:t>/</w:t>
      </w:r>
      <w:r w:rsidRPr="001E1718">
        <w:rPr>
          <w:rStyle w:val="Bodytext3"/>
          <w:i/>
          <w:iCs/>
          <w:color w:val="000000" w:themeColor="text1"/>
          <w:sz w:val="28"/>
          <w:szCs w:val="28"/>
          <w:lang w:eastAsia="vi-VN"/>
        </w:rPr>
        <w:t>202</w:t>
      </w:r>
      <w:r w:rsidR="009E199C">
        <w:rPr>
          <w:rStyle w:val="Bodytext3"/>
          <w:i/>
          <w:iCs/>
          <w:color w:val="000000" w:themeColor="text1"/>
          <w:sz w:val="28"/>
          <w:szCs w:val="28"/>
          <w:lang w:val="en-US" w:eastAsia="vi-VN"/>
        </w:rPr>
        <w:t>5</w:t>
      </w:r>
      <w:r w:rsidRPr="001E1718">
        <w:rPr>
          <w:rStyle w:val="Bodytext3"/>
          <w:i/>
          <w:iCs/>
          <w:color w:val="000000" w:themeColor="text1"/>
          <w:sz w:val="28"/>
          <w:szCs w:val="28"/>
          <w:lang w:eastAsia="vi-VN"/>
        </w:rPr>
        <w:t>/QĐ-</w:t>
      </w:r>
      <w:r w:rsidR="009D1EFF" w:rsidRPr="001E1718">
        <w:rPr>
          <w:rStyle w:val="Bodytext3"/>
          <w:i/>
          <w:iCs/>
          <w:color w:val="000000" w:themeColor="text1"/>
          <w:sz w:val="28"/>
          <w:szCs w:val="28"/>
          <w:lang w:eastAsia="vi-VN"/>
        </w:rPr>
        <w:t>U</w:t>
      </w:r>
      <w:r w:rsidRPr="001E1718">
        <w:rPr>
          <w:rStyle w:val="Bodytext3"/>
          <w:i/>
          <w:iCs/>
          <w:color w:val="000000" w:themeColor="text1"/>
          <w:sz w:val="28"/>
          <w:szCs w:val="28"/>
          <w:lang w:eastAsia="vi-VN"/>
        </w:rPr>
        <w:t>BND</w:t>
      </w:r>
      <w:r w:rsidR="00BA7380" w:rsidRPr="001E1718">
        <w:rPr>
          <w:rStyle w:val="Bodytext3"/>
          <w:i/>
          <w:iCs/>
          <w:color w:val="000000" w:themeColor="text1"/>
          <w:sz w:val="28"/>
          <w:szCs w:val="28"/>
          <w:lang w:eastAsia="vi-VN"/>
        </w:rPr>
        <w:t>,</w:t>
      </w:r>
      <w:r w:rsidRPr="001E1718">
        <w:rPr>
          <w:rStyle w:val="Bodytext3"/>
          <w:i/>
          <w:iCs/>
          <w:color w:val="000000" w:themeColor="text1"/>
          <w:sz w:val="28"/>
          <w:szCs w:val="28"/>
          <w:lang w:eastAsia="vi-VN"/>
        </w:rPr>
        <w:t xml:space="preserve"> ngày </w:t>
      </w:r>
      <w:r w:rsidR="00B21506" w:rsidRPr="001E1718">
        <w:rPr>
          <w:rStyle w:val="Bodytext3"/>
          <w:i/>
          <w:iCs/>
          <w:color w:val="000000" w:themeColor="text1"/>
          <w:sz w:val="28"/>
          <w:szCs w:val="28"/>
          <w:lang w:eastAsia="vi-VN"/>
        </w:rPr>
        <w:t xml:space="preserve">   </w:t>
      </w:r>
      <w:r w:rsidRPr="001E1718">
        <w:rPr>
          <w:rStyle w:val="Bodytext3"/>
          <w:i/>
          <w:iCs/>
          <w:color w:val="000000" w:themeColor="text1"/>
          <w:sz w:val="28"/>
          <w:szCs w:val="28"/>
          <w:lang w:eastAsia="vi-VN"/>
        </w:rPr>
        <w:t xml:space="preserve"> tháng </w:t>
      </w:r>
      <w:r w:rsidR="00B21506" w:rsidRPr="001E1718">
        <w:rPr>
          <w:rStyle w:val="Bodytext3"/>
          <w:i/>
          <w:iCs/>
          <w:color w:val="000000" w:themeColor="text1"/>
          <w:sz w:val="28"/>
          <w:szCs w:val="28"/>
          <w:lang w:eastAsia="vi-VN"/>
        </w:rPr>
        <w:t xml:space="preserve">  </w:t>
      </w:r>
      <w:r w:rsidRPr="001E1718">
        <w:rPr>
          <w:rStyle w:val="Bodytext3"/>
          <w:i/>
          <w:iCs/>
          <w:color w:val="000000" w:themeColor="text1"/>
          <w:sz w:val="28"/>
          <w:szCs w:val="28"/>
          <w:lang w:eastAsia="vi-VN"/>
        </w:rPr>
        <w:t xml:space="preserve"> năm 202</w:t>
      </w:r>
      <w:r w:rsidR="009E199C">
        <w:rPr>
          <w:rStyle w:val="Bodytext3"/>
          <w:i/>
          <w:iCs/>
          <w:color w:val="000000" w:themeColor="text1"/>
          <w:sz w:val="28"/>
          <w:szCs w:val="28"/>
          <w:lang w:val="en-US" w:eastAsia="vi-VN"/>
        </w:rPr>
        <w:t>5</w:t>
      </w:r>
      <w:r w:rsidRPr="001E1718">
        <w:rPr>
          <w:rStyle w:val="Bodytext3"/>
          <w:i/>
          <w:iCs/>
          <w:color w:val="000000" w:themeColor="text1"/>
          <w:sz w:val="28"/>
          <w:szCs w:val="28"/>
          <w:lang w:eastAsia="vi-VN"/>
        </w:rPr>
        <w:t xml:space="preserve"> </w:t>
      </w:r>
    </w:p>
    <w:p w:rsidR="00BD709D" w:rsidRPr="001E1718" w:rsidRDefault="00BD709D" w:rsidP="005B310D">
      <w:pPr>
        <w:pStyle w:val="Bodytext30"/>
        <w:shd w:val="clear" w:color="auto" w:fill="auto"/>
        <w:spacing w:after="0" w:line="360" w:lineRule="exact"/>
        <w:jc w:val="center"/>
        <w:rPr>
          <w:color w:val="000000" w:themeColor="text1"/>
          <w:sz w:val="28"/>
          <w:szCs w:val="28"/>
        </w:rPr>
      </w:pPr>
      <w:r w:rsidRPr="001E1718">
        <w:rPr>
          <w:rStyle w:val="Bodytext3"/>
          <w:i/>
          <w:iCs/>
          <w:color w:val="000000" w:themeColor="text1"/>
          <w:sz w:val="28"/>
          <w:szCs w:val="28"/>
          <w:lang w:eastAsia="vi-VN"/>
        </w:rPr>
        <w:t xml:space="preserve">của </w:t>
      </w:r>
      <w:r w:rsidR="00BA7380" w:rsidRPr="001E1718">
        <w:rPr>
          <w:rStyle w:val="Bodytext3"/>
          <w:i/>
          <w:iCs/>
          <w:color w:val="000000" w:themeColor="text1"/>
          <w:sz w:val="28"/>
          <w:szCs w:val="28"/>
          <w:lang w:eastAsia="vi-VN"/>
        </w:rPr>
        <w:t>Ủ</w:t>
      </w:r>
      <w:r w:rsidRPr="001E1718">
        <w:rPr>
          <w:rStyle w:val="Bodytext3"/>
          <w:i/>
          <w:iCs/>
          <w:color w:val="000000" w:themeColor="text1"/>
          <w:sz w:val="28"/>
          <w:szCs w:val="28"/>
          <w:lang w:eastAsia="vi-VN"/>
        </w:rPr>
        <w:t xml:space="preserve">y ban nhân dân </w:t>
      </w:r>
      <w:r w:rsidR="00B21506" w:rsidRPr="001E1718">
        <w:rPr>
          <w:rStyle w:val="Bodytext3"/>
          <w:i/>
          <w:iCs/>
          <w:color w:val="000000" w:themeColor="text1"/>
          <w:sz w:val="28"/>
          <w:szCs w:val="28"/>
          <w:lang w:eastAsia="vi-VN"/>
        </w:rPr>
        <w:t>thành phố Hải Phòng</w:t>
      </w:r>
      <w:r w:rsidRPr="001E1718">
        <w:rPr>
          <w:rStyle w:val="Bodytext3"/>
          <w:i/>
          <w:iCs/>
          <w:color w:val="000000" w:themeColor="text1"/>
          <w:sz w:val="28"/>
          <w:szCs w:val="28"/>
          <w:lang w:eastAsia="vi-VN"/>
        </w:rPr>
        <w:t>)</w:t>
      </w:r>
    </w:p>
    <w:p w:rsidR="00BD028A" w:rsidRPr="001E1718" w:rsidRDefault="00BD028A" w:rsidP="002730A0">
      <w:pPr>
        <w:pStyle w:val="Bodytext40"/>
        <w:shd w:val="clear" w:color="auto" w:fill="auto"/>
        <w:spacing w:after="0" w:line="276" w:lineRule="auto"/>
        <w:rPr>
          <w:rStyle w:val="Bodytext4"/>
          <w:b/>
          <w:bCs/>
          <w:color w:val="000000" w:themeColor="text1"/>
          <w:sz w:val="28"/>
          <w:szCs w:val="28"/>
          <w:lang w:eastAsia="vi-VN"/>
        </w:rPr>
      </w:pPr>
    </w:p>
    <w:p w:rsidR="00BD709D" w:rsidRPr="001C7C29" w:rsidRDefault="00BD709D" w:rsidP="001C7C29">
      <w:pPr>
        <w:pStyle w:val="Bodytext40"/>
        <w:shd w:val="clear" w:color="auto" w:fill="auto"/>
        <w:spacing w:before="120" w:after="120" w:line="360" w:lineRule="exact"/>
        <w:rPr>
          <w:color w:val="000000" w:themeColor="text1"/>
          <w:sz w:val="28"/>
          <w:szCs w:val="28"/>
        </w:rPr>
      </w:pPr>
      <w:r w:rsidRPr="001C7C29">
        <w:rPr>
          <w:rStyle w:val="Bodytext4"/>
          <w:b/>
          <w:bCs/>
          <w:color w:val="000000" w:themeColor="text1"/>
          <w:sz w:val="28"/>
          <w:szCs w:val="28"/>
          <w:lang w:eastAsia="vi-VN"/>
        </w:rPr>
        <w:t>Chư</w:t>
      </w:r>
      <w:r w:rsidR="009D1EFF" w:rsidRPr="001C7C29">
        <w:rPr>
          <w:rStyle w:val="Bodytext4"/>
          <w:b/>
          <w:bCs/>
          <w:color w:val="000000" w:themeColor="text1"/>
          <w:sz w:val="28"/>
          <w:szCs w:val="28"/>
          <w:lang w:val="en-US" w:eastAsia="vi-VN"/>
        </w:rPr>
        <w:t>ơ</w:t>
      </w:r>
      <w:r w:rsidRPr="001C7C29">
        <w:rPr>
          <w:rStyle w:val="Bodytext4"/>
          <w:b/>
          <w:bCs/>
          <w:color w:val="000000" w:themeColor="text1"/>
          <w:sz w:val="28"/>
          <w:szCs w:val="28"/>
          <w:lang w:eastAsia="vi-VN"/>
        </w:rPr>
        <w:t>ng I</w:t>
      </w:r>
    </w:p>
    <w:p w:rsidR="002730A0" w:rsidRPr="001C7C29" w:rsidRDefault="00BD709D" w:rsidP="001C7C29">
      <w:pPr>
        <w:pStyle w:val="Bodytext40"/>
        <w:shd w:val="clear" w:color="auto" w:fill="auto"/>
        <w:spacing w:before="120" w:after="120" w:line="360" w:lineRule="exact"/>
        <w:rPr>
          <w:color w:val="000000" w:themeColor="text1"/>
          <w:sz w:val="28"/>
          <w:szCs w:val="28"/>
          <w:lang w:val="en-US"/>
        </w:rPr>
      </w:pPr>
      <w:r w:rsidRPr="001C7C29">
        <w:rPr>
          <w:rStyle w:val="Bodytext4"/>
          <w:b/>
          <w:bCs/>
          <w:color w:val="000000" w:themeColor="text1"/>
          <w:sz w:val="28"/>
          <w:szCs w:val="28"/>
          <w:lang w:eastAsia="vi-VN"/>
        </w:rPr>
        <w:t>QUY ĐỊNH CHUNG</w:t>
      </w:r>
    </w:p>
    <w:p w:rsidR="00BD709D" w:rsidRPr="001C7C29" w:rsidRDefault="00BD709D" w:rsidP="001C7C29">
      <w:pPr>
        <w:pStyle w:val="Bodytext40"/>
        <w:shd w:val="clear" w:color="auto" w:fill="auto"/>
        <w:spacing w:before="120" w:after="120" w:line="360" w:lineRule="exact"/>
        <w:ind w:firstLine="720"/>
        <w:jc w:val="both"/>
        <w:rPr>
          <w:color w:val="000000" w:themeColor="text1"/>
          <w:sz w:val="28"/>
          <w:szCs w:val="28"/>
        </w:rPr>
      </w:pPr>
      <w:r w:rsidRPr="001C7C29">
        <w:rPr>
          <w:rStyle w:val="Bodytext4"/>
          <w:b/>
          <w:bCs/>
          <w:color w:val="000000" w:themeColor="text1"/>
          <w:sz w:val="28"/>
          <w:szCs w:val="28"/>
          <w:lang w:eastAsia="vi-VN"/>
        </w:rPr>
        <w:t>Điều 1. Phạm vi điều chỉnh</w:t>
      </w:r>
    </w:p>
    <w:p w:rsidR="00BD709D" w:rsidRPr="001C7C29" w:rsidRDefault="00D91731"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t xml:space="preserve">1. </w:t>
      </w:r>
      <w:r w:rsidR="00BD709D" w:rsidRPr="001C7C29">
        <w:rPr>
          <w:rStyle w:val="Bodytext2"/>
          <w:color w:val="000000" w:themeColor="text1"/>
          <w:sz w:val="28"/>
          <w:szCs w:val="28"/>
          <w:lang w:eastAsia="vi-VN"/>
        </w:rPr>
        <w:t>Quy chế này quy định nguyên tắc, nội dung, phương thức và trách nhiệm phối hợp giữ</w:t>
      </w:r>
      <w:r w:rsidR="007F2127" w:rsidRPr="001C7C29">
        <w:rPr>
          <w:rStyle w:val="Bodytext2"/>
          <w:color w:val="000000" w:themeColor="text1"/>
          <w:sz w:val="28"/>
          <w:szCs w:val="28"/>
          <w:lang w:eastAsia="vi-VN"/>
        </w:rPr>
        <w:t>a Ban Quả</w:t>
      </w:r>
      <w:r w:rsidR="00BD709D" w:rsidRPr="001C7C29">
        <w:rPr>
          <w:rStyle w:val="Bodytext2"/>
          <w:color w:val="000000" w:themeColor="text1"/>
          <w:sz w:val="28"/>
          <w:szCs w:val="28"/>
          <w:lang w:eastAsia="vi-VN"/>
        </w:rPr>
        <w:t xml:space="preserve">n lý </w:t>
      </w:r>
      <w:r w:rsidR="00A70F90" w:rsidRPr="001C7C29">
        <w:rPr>
          <w:rStyle w:val="Bodytext2"/>
          <w:color w:val="000000" w:themeColor="text1"/>
          <w:sz w:val="28"/>
          <w:szCs w:val="28"/>
          <w:lang w:eastAsia="vi-VN"/>
        </w:rPr>
        <w:t>Khu kinh tế</w:t>
      </w:r>
      <w:r w:rsidR="00BD709D" w:rsidRPr="001C7C29">
        <w:rPr>
          <w:rStyle w:val="Bodytext2"/>
          <w:color w:val="000000" w:themeColor="text1"/>
          <w:sz w:val="28"/>
          <w:szCs w:val="28"/>
          <w:lang w:eastAsia="vi-VN"/>
        </w:rPr>
        <w:t xml:space="preserve"> </w:t>
      </w:r>
      <w:r w:rsidR="00B21506" w:rsidRPr="001C7C29">
        <w:rPr>
          <w:rStyle w:val="Bodytext2"/>
          <w:color w:val="000000" w:themeColor="text1"/>
          <w:sz w:val="28"/>
          <w:szCs w:val="28"/>
          <w:lang w:eastAsia="vi-VN"/>
        </w:rPr>
        <w:t>Hải Phòng</w:t>
      </w:r>
      <w:r w:rsidR="00BD709D" w:rsidRPr="001C7C29">
        <w:rPr>
          <w:rStyle w:val="Bodytext2"/>
          <w:color w:val="000000" w:themeColor="text1"/>
          <w:sz w:val="28"/>
          <w:szCs w:val="28"/>
          <w:lang w:eastAsia="vi-VN"/>
        </w:rPr>
        <w:t xml:space="preserve"> (sau đây </w:t>
      </w:r>
      <w:r w:rsidR="007B1EAE" w:rsidRPr="001C7C29">
        <w:rPr>
          <w:rStyle w:val="Bodytext2"/>
          <w:color w:val="000000" w:themeColor="text1"/>
          <w:sz w:val="28"/>
          <w:szCs w:val="28"/>
          <w:lang w:eastAsia="vi-VN"/>
        </w:rPr>
        <w:t>gọi</w:t>
      </w:r>
      <w:r w:rsidR="00BD709D" w:rsidRPr="001C7C29">
        <w:rPr>
          <w:rStyle w:val="Bodytext2"/>
          <w:color w:val="000000" w:themeColor="text1"/>
          <w:sz w:val="28"/>
          <w:szCs w:val="28"/>
          <w:lang w:eastAsia="vi-VN"/>
        </w:rPr>
        <w:t xml:space="preserve"> tắt là Ban Quản lý) với các sở, ban, ngành của </w:t>
      </w:r>
      <w:r w:rsidR="00B21506" w:rsidRPr="001C7C29">
        <w:rPr>
          <w:rStyle w:val="Bodytext2"/>
          <w:color w:val="000000" w:themeColor="text1"/>
          <w:sz w:val="28"/>
          <w:szCs w:val="28"/>
          <w:lang w:eastAsia="vi-VN"/>
        </w:rPr>
        <w:t>thành phố</w:t>
      </w:r>
      <w:r w:rsidR="00BD709D" w:rsidRPr="001C7C29">
        <w:rPr>
          <w:rStyle w:val="Bodytext2"/>
          <w:color w:val="000000" w:themeColor="text1"/>
          <w:sz w:val="28"/>
          <w:szCs w:val="28"/>
          <w:lang w:eastAsia="vi-VN"/>
        </w:rPr>
        <w:t xml:space="preserve">, </w:t>
      </w:r>
      <w:r w:rsidR="00B21506" w:rsidRPr="001C7C29">
        <w:rPr>
          <w:rStyle w:val="Bodytext2"/>
          <w:color w:val="000000" w:themeColor="text1"/>
          <w:sz w:val="28"/>
          <w:szCs w:val="28"/>
          <w:lang w:eastAsia="vi-VN"/>
        </w:rPr>
        <w:t>Ủ</w:t>
      </w:r>
      <w:r w:rsidR="00BD709D" w:rsidRPr="001C7C29">
        <w:rPr>
          <w:rStyle w:val="Bodytext2"/>
          <w:color w:val="000000" w:themeColor="text1"/>
          <w:sz w:val="28"/>
          <w:szCs w:val="28"/>
          <w:lang w:eastAsia="vi-VN"/>
        </w:rPr>
        <w:t xml:space="preserve">y ban nhân dân </w:t>
      </w:r>
      <w:r w:rsidR="00B21506" w:rsidRPr="001C7C29">
        <w:rPr>
          <w:rStyle w:val="Bodytext2"/>
          <w:color w:val="000000" w:themeColor="text1"/>
          <w:sz w:val="28"/>
          <w:szCs w:val="28"/>
          <w:lang w:eastAsia="vi-VN"/>
        </w:rPr>
        <w:t xml:space="preserve">các </w:t>
      </w:r>
      <w:r w:rsidR="00577E38" w:rsidRPr="001C7C29">
        <w:rPr>
          <w:rStyle w:val="Bodytext2"/>
          <w:color w:val="000000" w:themeColor="text1"/>
          <w:sz w:val="28"/>
          <w:szCs w:val="28"/>
          <w:lang w:val="en-US" w:eastAsia="vi-VN"/>
        </w:rPr>
        <w:t>xã, phường, đặc khu</w:t>
      </w:r>
      <w:r w:rsidR="00B21506" w:rsidRPr="001C7C29">
        <w:rPr>
          <w:rStyle w:val="Bodytext2"/>
          <w:color w:val="000000" w:themeColor="text1"/>
          <w:sz w:val="28"/>
          <w:szCs w:val="28"/>
          <w:lang w:eastAsia="vi-VN"/>
        </w:rPr>
        <w:t xml:space="preserve"> có liên quan</w:t>
      </w:r>
      <w:r w:rsidR="00BD709D" w:rsidRPr="001C7C29">
        <w:rPr>
          <w:rStyle w:val="Bodytext2"/>
          <w:color w:val="000000" w:themeColor="text1"/>
          <w:sz w:val="28"/>
          <w:szCs w:val="28"/>
          <w:lang w:eastAsia="vi-VN"/>
        </w:rPr>
        <w:t xml:space="preserve"> (sau đây </w:t>
      </w:r>
      <w:r w:rsidR="007B041F" w:rsidRPr="001C7C29">
        <w:rPr>
          <w:rStyle w:val="Bodytext2"/>
          <w:color w:val="000000" w:themeColor="text1"/>
          <w:sz w:val="28"/>
          <w:szCs w:val="28"/>
          <w:lang w:eastAsia="vi-VN"/>
        </w:rPr>
        <w:t>gọi</w:t>
      </w:r>
      <w:r w:rsidR="00BD709D" w:rsidRPr="001C7C29">
        <w:rPr>
          <w:rStyle w:val="Bodytext2"/>
          <w:color w:val="000000" w:themeColor="text1"/>
          <w:sz w:val="28"/>
          <w:szCs w:val="28"/>
          <w:lang w:eastAsia="vi-VN"/>
        </w:rPr>
        <w:t xml:space="preserve"> tắt là </w:t>
      </w:r>
      <w:r w:rsidR="002C6743" w:rsidRPr="001C7C29">
        <w:rPr>
          <w:rStyle w:val="Bodytext2"/>
          <w:color w:val="000000" w:themeColor="text1"/>
          <w:sz w:val="28"/>
          <w:szCs w:val="28"/>
          <w:lang w:eastAsia="vi-VN"/>
        </w:rPr>
        <w:t>UBND</w:t>
      </w:r>
      <w:r w:rsidR="00BD709D" w:rsidRPr="001C7C29">
        <w:rPr>
          <w:rStyle w:val="Bodytext2"/>
          <w:color w:val="000000" w:themeColor="text1"/>
          <w:sz w:val="28"/>
          <w:szCs w:val="28"/>
          <w:lang w:eastAsia="vi-VN"/>
        </w:rPr>
        <w:t xml:space="preserve"> </w:t>
      </w:r>
      <w:r w:rsidR="007B041F" w:rsidRPr="001C7C29">
        <w:rPr>
          <w:rStyle w:val="Bodytext2"/>
          <w:color w:val="000000" w:themeColor="text1"/>
          <w:sz w:val="28"/>
          <w:szCs w:val="28"/>
          <w:lang w:eastAsia="vi-VN"/>
        </w:rPr>
        <w:t xml:space="preserve">cấp </w:t>
      </w:r>
      <w:r w:rsidR="00577E38" w:rsidRPr="001C7C29">
        <w:rPr>
          <w:rStyle w:val="Bodytext2"/>
          <w:color w:val="000000" w:themeColor="text1"/>
          <w:sz w:val="28"/>
          <w:szCs w:val="28"/>
          <w:lang w:val="en-US" w:eastAsia="vi-VN"/>
        </w:rPr>
        <w:t>xã</w:t>
      </w:r>
      <w:r w:rsidR="00BD709D" w:rsidRPr="001C7C29">
        <w:rPr>
          <w:rStyle w:val="Bodytext2"/>
          <w:color w:val="000000" w:themeColor="text1"/>
          <w:sz w:val="28"/>
          <w:szCs w:val="28"/>
          <w:lang w:eastAsia="vi-VN"/>
        </w:rPr>
        <w:t xml:space="preserve">) trong </w:t>
      </w:r>
      <w:r w:rsidR="007B041F" w:rsidRPr="001C7C29">
        <w:rPr>
          <w:rStyle w:val="Bodytext2"/>
          <w:color w:val="000000" w:themeColor="text1"/>
          <w:sz w:val="28"/>
          <w:szCs w:val="28"/>
          <w:lang w:eastAsia="vi-VN"/>
        </w:rPr>
        <w:t>thực hiện nhiệm vụ</w:t>
      </w:r>
      <w:r w:rsidR="00BD709D" w:rsidRPr="001C7C29">
        <w:rPr>
          <w:rStyle w:val="Bodytext2"/>
          <w:color w:val="000000" w:themeColor="text1"/>
          <w:sz w:val="28"/>
          <w:szCs w:val="28"/>
          <w:lang w:eastAsia="vi-VN"/>
        </w:rPr>
        <w:t xml:space="preserve"> quản lý nhà nước </w:t>
      </w:r>
      <w:r w:rsidR="001671EA" w:rsidRPr="001C7C29">
        <w:rPr>
          <w:rStyle w:val="Bodytext2"/>
          <w:color w:val="000000" w:themeColor="text1"/>
          <w:sz w:val="28"/>
          <w:szCs w:val="28"/>
          <w:lang w:val="en-US" w:eastAsia="vi-VN"/>
        </w:rPr>
        <w:t xml:space="preserve">tại các Khu kinh tế (KKT), Khu công nghiệp (KCN) </w:t>
      </w:r>
      <w:r w:rsidR="004047B1">
        <w:rPr>
          <w:rStyle w:val="Bodytext2"/>
          <w:color w:val="000000" w:themeColor="text1"/>
          <w:sz w:val="28"/>
          <w:szCs w:val="28"/>
          <w:lang w:val="en-US" w:eastAsia="vi-VN"/>
        </w:rPr>
        <w:t xml:space="preserve">trên địa bàn thành phố </w:t>
      </w:r>
      <w:r w:rsidR="001671EA" w:rsidRPr="001C7C29">
        <w:rPr>
          <w:rStyle w:val="Bodytext2"/>
          <w:color w:val="000000" w:themeColor="text1"/>
          <w:sz w:val="28"/>
          <w:szCs w:val="28"/>
          <w:lang w:val="en-US" w:eastAsia="vi-VN"/>
        </w:rPr>
        <w:t>và</w:t>
      </w:r>
      <w:r w:rsidR="00BD709D" w:rsidRPr="001C7C29">
        <w:rPr>
          <w:rStyle w:val="Bodytext2"/>
          <w:color w:val="000000" w:themeColor="text1"/>
          <w:sz w:val="28"/>
          <w:szCs w:val="28"/>
          <w:lang w:eastAsia="vi-VN"/>
        </w:rPr>
        <w:t xml:space="preserve"> </w:t>
      </w:r>
      <w:r w:rsidR="00577E38" w:rsidRPr="001C7C29">
        <w:rPr>
          <w:rStyle w:val="Bodytext2"/>
          <w:color w:val="000000" w:themeColor="text1"/>
          <w:sz w:val="28"/>
          <w:szCs w:val="28"/>
          <w:lang w:val="en-US" w:eastAsia="vi-VN"/>
        </w:rPr>
        <w:t>Khu Thương mại tự do</w:t>
      </w:r>
      <w:r w:rsidR="004047B1">
        <w:rPr>
          <w:rStyle w:val="Bodytext2"/>
          <w:color w:val="000000" w:themeColor="text1"/>
          <w:sz w:val="28"/>
          <w:szCs w:val="28"/>
          <w:lang w:val="en-US" w:eastAsia="vi-VN"/>
        </w:rPr>
        <w:t xml:space="preserve"> thành phố</w:t>
      </w:r>
      <w:r w:rsidR="00577E38" w:rsidRPr="001C7C29">
        <w:rPr>
          <w:rStyle w:val="Bodytext2"/>
          <w:color w:val="000000" w:themeColor="text1"/>
          <w:sz w:val="28"/>
          <w:szCs w:val="28"/>
          <w:lang w:val="en-US" w:eastAsia="vi-VN"/>
        </w:rPr>
        <w:t xml:space="preserve"> Hải Phòng</w:t>
      </w:r>
      <w:r w:rsidR="00B21506" w:rsidRPr="001C7C29">
        <w:rPr>
          <w:rStyle w:val="Bodytext2"/>
          <w:color w:val="000000" w:themeColor="text1"/>
          <w:sz w:val="28"/>
          <w:szCs w:val="28"/>
          <w:lang w:eastAsia="vi-VN"/>
        </w:rPr>
        <w:t xml:space="preserve"> </w:t>
      </w:r>
      <w:r w:rsidR="009637A3" w:rsidRPr="001C7C29">
        <w:rPr>
          <w:rStyle w:val="Bodytext2"/>
          <w:color w:val="000000" w:themeColor="text1"/>
          <w:sz w:val="28"/>
          <w:szCs w:val="28"/>
          <w:lang w:eastAsia="vi-VN"/>
        </w:rPr>
        <w:t>(</w:t>
      </w:r>
      <w:r w:rsidR="00577E38" w:rsidRPr="001C7C29">
        <w:rPr>
          <w:rStyle w:val="Bodytext2"/>
          <w:color w:val="000000" w:themeColor="text1"/>
          <w:sz w:val="28"/>
          <w:szCs w:val="28"/>
          <w:lang w:val="en-US" w:eastAsia="vi-VN"/>
        </w:rPr>
        <w:t>KTMTD</w:t>
      </w:r>
      <w:r w:rsidR="009637A3" w:rsidRPr="001C7C29">
        <w:rPr>
          <w:rStyle w:val="Bodytext2"/>
          <w:color w:val="000000" w:themeColor="text1"/>
          <w:sz w:val="28"/>
          <w:szCs w:val="28"/>
          <w:lang w:eastAsia="vi-VN"/>
        </w:rPr>
        <w:t>)</w:t>
      </w:r>
      <w:r w:rsidR="00BD709D" w:rsidRPr="001C7C29">
        <w:rPr>
          <w:rStyle w:val="Bodytext2"/>
          <w:color w:val="000000" w:themeColor="text1"/>
          <w:sz w:val="28"/>
          <w:szCs w:val="28"/>
          <w:lang w:eastAsia="vi-VN"/>
        </w:rPr>
        <w:t>.</w:t>
      </w:r>
    </w:p>
    <w:p w:rsidR="00BD709D" w:rsidRPr="001C7C29" w:rsidRDefault="00D91731"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t xml:space="preserve">2. </w:t>
      </w:r>
      <w:r w:rsidR="00BD709D" w:rsidRPr="001C7C29">
        <w:rPr>
          <w:rStyle w:val="Bodytext2"/>
          <w:color w:val="000000" w:themeColor="text1"/>
          <w:sz w:val="28"/>
          <w:szCs w:val="28"/>
          <w:lang w:eastAsia="vi-VN"/>
        </w:rPr>
        <w:t xml:space="preserve">Những quy định khác liên quan đến hoạt động quản lý nhà nước </w:t>
      </w:r>
      <w:r w:rsidR="00B21506" w:rsidRPr="001C7C29">
        <w:rPr>
          <w:rStyle w:val="Bodytext2"/>
          <w:color w:val="000000" w:themeColor="text1"/>
          <w:sz w:val="28"/>
          <w:szCs w:val="28"/>
          <w:lang w:eastAsia="vi-VN"/>
        </w:rPr>
        <w:t>trong</w:t>
      </w:r>
      <w:r w:rsidR="00BD709D" w:rsidRPr="001C7C29">
        <w:rPr>
          <w:rStyle w:val="Bodytext2"/>
          <w:color w:val="000000" w:themeColor="text1"/>
          <w:sz w:val="28"/>
          <w:szCs w:val="28"/>
          <w:lang w:eastAsia="vi-VN"/>
        </w:rPr>
        <w:t xml:space="preserve"> </w:t>
      </w:r>
      <w:r w:rsidR="001671EA" w:rsidRPr="001C7C29">
        <w:rPr>
          <w:rStyle w:val="Bodytext2"/>
          <w:color w:val="000000" w:themeColor="text1"/>
          <w:sz w:val="28"/>
          <w:szCs w:val="28"/>
          <w:lang w:val="en-US" w:eastAsia="vi-VN"/>
        </w:rPr>
        <w:t>KKT, KCN, KTMTD</w:t>
      </w:r>
      <w:r w:rsidR="00AC2806" w:rsidRPr="001C7C29">
        <w:rPr>
          <w:rStyle w:val="Bodytext2"/>
          <w:color w:val="000000" w:themeColor="text1"/>
          <w:sz w:val="28"/>
          <w:szCs w:val="28"/>
          <w:lang w:eastAsia="vi-VN"/>
        </w:rPr>
        <w:t xml:space="preserve"> </w:t>
      </w:r>
      <w:r w:rsidR="00BD709D" w:rsidRPr="001C7C29">
        <w:rPr>
          <w:rStyle w:val="Bodytext2"/>
          <w:color w:val="000000" w:themeColor="text1"/>
          <w:sz w:val="28"/>
          <w:szCs w:val="28"/>
          <w:lang w:eastAsia="vi-VN"/>
        </w:rPr>
        <w:t xml:space="preserve">không quy định trong Quy chế này được thực hiện </w:t>
      </w:r>
      <w:proofErr w:type="gramStart"/>
      <w:r w:rsidR="00BD709D" w:rsidRPr="001C7C29">
        <w:rPr>
          <w:rStyle w:val="Bodytext2"/>
          <w:color w:val="000000" w:themeColor="text1"/>
          <w:sz w:val="28"/>
          <w:szCs w:val="28"/>
          <w:lang w:eastAsia="vi-VN"/>
        </w:rPr>
        <w:t>theo</w:t>
      </w:r>
      <w:proofErr w:type="gramEnd"/>
      <w:r w:rsidR="00BD709D" w:rsidRPr="001C7C29">
        <w:rPr>
          <w:rStyle w:val="Bodytext2"/>
          <w:color w:val="000000" w:themeColor="text1"/>
          <w:sz w:val="28"/>
          <w:szCs w:val="28"/>
          <w:lang w:eastAsia="vi-VN"/>
        </w:rPr>
        <w:t xml:space="preserve"> các quy định</w:t>
      </w:r>
      <w:r w:rsidR="007B041F" w:rsidRPr="001C7C29">
        <w:rPr>
          <w:rStyle w:val="Bodytext2"/>
          <w:color w:val="000000" w:themeColor="text1"/>
          <w:sz w:val="28"/>
          <w:szCs w:val="28"/>
          <w:lang w:eastAsia="vi-VN"/>
        </w:rPr>
        <w:t xml:space="preserve"> của pháp luật</w:t>
      </w:r>
      <w:r w:rsidR="00BD709D" w:rsidRPr="001C7C29">
        <w:rPr>
          <w:rStyle w:val="Bodytext2"/>
          <w:color w:val="000000" w:themeColor="text1"/>
          <w:sz w:val="28"/>
          <w:szCs w:val="28"/>
          <w:lang w:eastAsia="vi-VN"/>
        </w:rPr>
        <w:t xml:space="preserve"> hiện hành.</w:t>
      </w:r>
    </w:p>
    <w:p w:rsidR="00BD709D" w:rsidRPr="001C7C29" w:rsidRDefault="00BD709D" w:rsidP="001C7C29">
      <w:pPr>
        <w:pStyle w:val="Bodytext40"/>
        <w:shd w:val="clear" w:color="auto" w:fill="auto"/>
        <w:spacing w:before="120" w:after="120" w:line="360" w:lineRule="exact"/>
        <w:ind w:firstLine="720"/>
        <w:jc w:val="both"/>
        <w:rPr>
          <w:color w:val="000000" w:themeColor="text1"/>
          <w:sz w:val="28"/>
          <w:szCs w:val="28"/>
        </w:rPr>
      </w:pPr>
      <w:r w:rsidRPr="001C7C29">
        <w:rPr>
          <w:rStyle w:val="Bodytext4"/>
          <w:b/>
          <w:bCs/>
          <w:color w:val="000000" w:themeColor="text1"/>
          <w:sz w:val="28"/>
          <w:szCs w:val="28"/>
          <w:lang w:eastAsia="vi-VN"/>
        </w:rPr>
        <w:t>Điều 2. Đối tượng áp dụng</w:t>
      </w:r>
    </w:p>
    <w:p w:rsidR="00BD709D" w:rsidRPr="001C7C29" w:rsidRDefault="00BD709D" w:rsidP="001C7C29">
      <w:pPr>
        <w:pStyle w:val="Bodytext21"/>
        <w:shd w:val="clear" w:color="auto" w:fill="auto"/>
        <w:spacing w:before="120" w:after="120" w:line="360" w:lineRule="exact"/>
        <w:ind w:firstLine="720"/>
        <w:rPr>
          <w:color w:val="000000" w:themeColor="text1"/>
          <w:sz w:val="28"/>
          <w:szCs w:val="28"/>
        </w:rPr>
      </w:pPr>
      <w:r w:rsidRPr="001C7C29">
        <w:rPr>
          <w:rStyle w:val="Bodytext2"/>
          <w:color w:val="000000" w:themeColor="text1"/>
          <w:sz w:val="28"/>
          <w:szCs w:val="28"/>
          <w:lang w:eastAsia="vi-VN"/>
        </w:rPr>
        <w:t xml:space="preserve">Quy chế này áp dụng đối với Ban Quản lý, các ngành, UBND </w:t>
      </w:r>
      <w:r w:rsidR="00B10017" w:rsidRPr="001C7C29">
        <w:rPr>
          <w:rStyle w:val="Bodytext2"/>
          <w:color w:val="000000" w:themeColor="text1"/>
          <w:sz w:val="28"/>
          <w:szCs w:val="28"/>
          <w:lang w:eastAsia="vi-VN"/>
        </w:rPr>
        <w:t xml:space="preserve">cấp </w:t>
      </w:r>
      <w:r w:rsidR="00577E38" w:rsidRPr="001C7C29">
        <w:rPr>
          <w:rStyle w:val="Bodytext2"/>
          <w:color w:val="000000" w:themeColor="text1"/>
          <w:sz w:val="28"/>
          <w:szCs w:val="28"/>
          <w:lang w:val="en-US" w:eastAsia="vi-VN"/>
        </w:rPr>
        <w:t>xã</w:t>
      </w:r>
      <w:r w:rsidR="00284D54" w:rsidRPr="001C7C29">
        <w:rPr>
          <w:rStyle w:val="Bodytext2"/>
          <w:color w:val="000000" w:themeColor="text1"/>
          <w:sz w:val="28"/>
          <w:szCs w:val="28"/>
          <w:lang w:eastAsia="vi-VN"/>
        </w:rPr>
        <w:t xml:space="preserve"> và </w:t>
      </w:r>
      <w:r w:rsidRPr="001C7C29">
        <w:rPr>
          <w:rStyle w:val="Bodytext2"/>
          <w:color w:val="000000" w:themeColor="text1"/>
          <w:sz w:val="28"/>
          <w:szCs w:val="28"/>
          <w:lang w:eastAsia="vi-VN"/>
        </w:rPr>
        <w:t>các tổ chức, cá nhân có liên quan đế</w:t>
      </w:r>
      <w:r w:rsidR="007F2127" w:rsidRPr="001C7C29">
        <w:rPr>
          <w:rStyle w:val="Bodytext2"/>
          <w:color w:val="000000" w:themeColor="text1"/>
          <w:sz w:val="28"/>
          <w:szCs w:val="28"/>
          <w:lang w:eastAsia="vi-VN"/>
        </w:rPr>
        <w:t xml:space="preserve">n </w:t>
      </w:r>
      <w:r w:rsidR="00284D54" w:rsidRPr="001C7C29">
        <w:rPr>
          <w:rStyle w:val="Bodytext2"/>
          <w:color w:val="000000" w:themeColor="text1"/>
          <w:sz w:val="28"/>
          <w:szCs w:val="28"/>
          <w:lang w:eastAsia="vi-VN"/>
        </w:rPr>
        <w:t>thực hiện nhiệm vụ</w:t>
      </w:r>
      <w:r w:rsidRPr="001C7C29">
        <w:rPr>
          <w:rStyle w:val="Bodytext2"/>
          <w:color w:val="000000" w:themeColor="text1"/>
          <w:sz w:val="28"/>
          <w:szCs w:val="28"/>
          <w:lang w:eastAsia="vi-VN"/>
        </w:rPr>
        <w:t xml:space="preserve"> </w:t>
      </w:r>
      <w:r w:rsidR="00B10017" w:rsidRPr="001C7C29">
        <w:rPr>
          <w:rStyle w:val="Bodytext2"/>
          <w:color w:val="000000" w:themeColor="text1"/>
          <w:sz w:val="28"/>
          <w:szCs w:val="28"/>
          <w:lang w:eastAsia="vi-VN"/>
        </w:rPr>
        <w:t xml:space="preserve">quản lý nhà nước tại </w:t>
      </w:r>
      <w:r w:rsidR="001671EA" w:rsidRPr="001C7C29">
        <w:rPr>
          <w:rStyle w:val="Bodytext2"/>
          <w:color w:val="000000" w:themeColor="text1"/>
          <w:sz w:val="28"/>
          <w:szCs w:val="28"/>
          <w:lang w:val="en-US" w:eastAsia="vi-VN"/>
        </w:rPr>
        <w:t>KKT, KCN, KTMTD</w:t>
      </w:r>
      <w:r w:rsidR="00AC2806" w:rsidRPr="001C7C29">
        <w:rPr>
          <w:rStyle w:val="Bodytext2"/>
          <w:color w:val="000000" w:themeColor="text1"/>
          <w:sz w:val="28"/>
          <w:szCs w:val="28"/>
          <w:lang w:eastAsia="vi-VN"/>
        </w:rPr>
        <w:t>.</w:t>
      </w:r>
    </w:p>
    <w:p w:rsidR="00BD709D" w:rsidRPr="001C7C29" w:rsidRDefault="00BD709D" w:rsidP="001C7C29">
      <w:pPr>
        <w:pStyle w:val="Bodytext40"/>
        <w:shd w:val="clear" w:color="auto" w:fill="auto"/>
        <w:spacing w:before="120" w:after="120" w:line="360" w:lineRule="exact"/>
        <w:ind w:firstLine="720"/>
        <w:jc w:val="both"/>
        <w:rPr>
          <w:color w:val="000000" w:themeColor="text1"/>
          <w:sz w:val="28"/>
          <w:szCs w:val="28"/>
        </w:rPr>
      </w:pPr>
      <w:r w:rsidRPr="001C7C29">
        <w:rPr>
          <w:rStyle w:val="Bodytext4"/>
          <w:b/>
          <w:bCs/>
          <w:color w:val="000000" w:themeColor="text1"/>
          <w:sz w:val="28"/>
          <w:szCs w:val="28"/>
          <w:lang w:eastAsia="vi-VN"/>
        </w:rPr>
        <w:t xml:space="preserve">Điều 3. </w:t>
      </w:r>
      <w:r w:rsidR="00284D54" w:rsidRPr="001C7C29">
        <w:rPr>
          <w:rStyle w:val="Bodytext4"/>
          <w:b/>
          <w:bCs/>
          <w:color w:val="000000" w:themeColor="text1"/>
          <w:sz w:val="28"/>
          <w:szCs w:val="28"/>
          <w:lang w:eastAsia="vi-VN"/>
        </w:rPr>
        <w:t>Yêu cầu</w:t>
      </w:r>
      <w:r w:rsidRPr="001C7C29">
        <w:rPr>
          <w:rStyle w:val="Bodytext4"/>
          <w:b/>
          <w:bCs/>
          <w:color w:val="000000" w:themeColor="text1"/>
          <w:sz w:val="28"/>
          <w:szCs w:val="28"/>
          <w:lang w:eastAsia="vi-VN"/>
        </w:rPr>
        <w:t xml:space="preserve"> phối h</w:t>
      </w:r>
      <w:r w:rsidR="00B839F9" w:rsidRPr="001C7C29">
        <w:rPr>
          <w:rStyle w:val="Bodytext4"/>
          <w:b/>
          <w:bCs/>
          <w:color w:val="000000" w:themeColor="text1"/>
          <w:sz w:val="28"/>
          <w:szCs w:val="28"/>
          <w:lang w:eastAsia="vi-VN"/>
        </w:rPr>
        <w:t>ợ</w:t>
      </w:r>
      <w:r w:rsidRPr="001C7C29">
        <w:rPr>
          <w:rStyle w:val="Bodytext4"/>
          <w:b/>
          <w:bCs/>
          <w:color w:val="000000" w:themeColor="text1"/>
          <w:sz w:val="28"/>
          <w:szCs w:val="28"/>
          <w:lang w:eastAsia="vi-VN"/>
        </w:rPr>
        <w:t>p</w:t>
      </w:r>
    </w:p>
    <w:p w:rsidR="006C2FF4" w:rsidRPr="001C7C29" w:rsidRDefault="006C2FF4" w:rsidP="001C7C29">
      <w:pPr>
        <w:spacing w:before="120" w:after="120" w:line="360" w:lineRule="exact"/>
        <w:ind w:firstLine="720"/>
        <w:jc w:val="both"/>
        <w:rPr>
          <w:rFonts w:ascii="Times New Roman" w:eastAsia="SimSun" w:hAnsi="Times New Roman" w:cs="Times New Roman"/>
          <w:color w:val="000000" w:themeColor="text1"/>
          <w:sz w:val="28"/>
          <w:szCs w:val="28"/>
          <w:lang w:val="pt-BR"/>
        </w:rPr>
      </w:pPr>
      <w:r w:rsidRPr="001C7C29">
        <w:rPr>
          <w:rFonts w:ascii="Times New Roman" w:eastAsia="SimSun" w:hAnsi="Times New Roman" w:cs="Times New Roman"/>
          <w:color w:val="000000" w:themeColor="text1"/>
          <w:sz w:val="28"/>
          <w:szCs w:val="28"/>
          <w:lang w:val="pt-BR"/>
        </w:rPr>
        <w:t xml:space="preserve">1. Nâng cao hiệu lực, hiệu quả trong </w:t>
      </w:r>
      <w:r w:rsidR="00284D54" w:rsidRPr="001C7C29">
        <w:rPr>
          <w:rFonts w:ascii="Times New Roman" w:eastAsia="SimSun" w:hAnsi="Times New Roman" w:cs="Times New Roman"/>
          <w:color w:val="000000" w:themeColor="text1"/>
          <w:sz w:val="28"/>
          <w:szCs w:val="28"/>
          <w:lang w:val="pt-BR"/>
        </w:rPr>
        <w:t xml:space="preserve">thực hiện nhiệm vụ </w:t>
      </w:r>
      <w:r w:rsidRPr="001C7C29">
        <w:rPr>
          <w:rFonts w:ascii="Times New Roman" w:eastAsia="SimSun" w:hAnsi="Times New Roman" w:cs="Times New Roman"/>
          <w:color w:val="000000" w:themeColor="text1"/>
          <w:sz w:val="28"/>
          <w:szCs w:val="28"/>
          <w:lang w:val="pt-BR"/>
        </w:rPr>
        <w:t xml:space="preserve">quản lý nhà nước </w:t>
      </w:r>
      <w:r w:rsidR="00284D54" w:rsidRPr="001C7C29">
        <w:rPr>
          <w:rFonts w:ascii="Times New Roman" w:eastAsia="SimSun" w:hAnsi="Times New Roman" w:cs="Times New Roman"/>
          <w:color w:val="000000" w:themeColor="text1"/>
          <w:sz w:val="28"/>
          <w:szCs w:val="28"/>
          <w:lang w:val="pt-BR"/>
        </w:rPr>
        <w:t xml:space="preserve">đối với </w:t>
      </w:r>
      <w:r w:rsidR="001671EA" w:rsidRPr="001C7C29">
        <w:rPr>
          <w:rStyle w:val="Bodytext2"/>
          <w:color w:val="000000" w:themeColor="text1"/>
          <w:sz w:val="28"/>
          <w:szCs w:val="28"/>
          <w:lang w:val="en-US"/>
        </w:rPr>
        <w:t xml:space="preserve">KKT, KCN, KTMTD </w:t>
      </w:r>
      <w:r w:rsidRPr="001C7C29">
        <w:rPr>
          <w:rFonts w:ascii="Times New Roman" w:eastAsia="SimSun" w:hAnsi="Times New Roman" w:cs="Times New Roman"/>
          <w:color w:val="000000" w:themeColor="text1"/>
          <w:sz w:val="28"/>
          <w:szCs w:val="28"/>
          <w:lang w:val="pt-BR"/>
        </w:rPr>
        <w:t xml:space="preserve">và trong công tác giải quyết các công việc, thủ tục của các dự án đầu tư trong </w:t>
      </w:r>
      <w:r w:rsidR="001671EA" w:rsidRPr="001C7C29">
        <w:rPr>
          <w:rStyle w:val="Bodytext2"/>
          <w:color w:val="000000" w:themeColor="text1"/>
          <w:sz w:val="28"/>
          <w:szCs w:val="28"/>
          <w:lang w:val="en-US"/>
        </w:rPr>
        <w:t>KKT, KCN, KTMTD</w:t>
      </w:r>
      <w:r w:rsidR="001671EA" w:rsidRPr="001C7C29">
        <w:rPr>
          <w:rStyle w:val="Bodytext2"/>
          <w:color w:val="000000" w:themeColor="text1"/>
          <w:sz w:val="28"/>
          <w:szCs w:val="28"/>
        </w:rPr>
        <w:t xml:space="preserve"> </w:t>
      </w:r>
      <w:r w:rsidRPr="001C7C29">
        <w:rPr>
          <w:rFonts w:ascii="Times New Roman" w:eastAsia="SimSun" w:hAnsi="Times New Roman" w:cs="Times New Roman"/>
          <w:color w:val="000000" w:themeColor="text1"/>
          <w:sz w:val="28"/>
          <w:szCs w:val="28"/>
          <w:lang w:val="pt-BR"/>
        </w:rPr>
        <w:t>theo hướng:</w:t>
      </w:r>
    </w:p>
    <w:p w:rsidR="006C2FF4" w:rsidRPr="001C7C29" w:rsidRDefault="006C2FF4" w:rsidP="001C7C29">
      <w:pPr>
        <w:spacing w:before="120" w:after="120" w:line="360" w:lineRule="exact"/>
        <w:ind w:firstLine="720"/>
        <w:jc w:val="both"/>
        <w:rPr>
          <w:rFonts w:ascii="Times New Roman" w:eastAsia="SimSun" w:hAnsi="Times New Roman" w:cs="Times New Roman"/>
          <w:color w:val="000000" w:themeColor="text1"/>
          <w:sz w:val="28"/>
          <w:szCs w:val="28"/>
          <w:lang w:val="pt-BR"/>
        </w:rPr>
      </w:pPr>
      <w:r w:rsidRPr="001C7C29">
        <w:rPr>
          <w:rFonts w:ascii="Times New Roman" w:eastAsia="SimSun" w:hAnsi="Times New Roman" w:cs="Times New Roman"/>
          <w:color w:val="000000" w:themeColor="text1"/>
          <w:sz w:val="28"/>
          <w:szCs w:val="28"/>
          <w:lang w:val="pt-BR"/>
        </w:rPr>
        <w:t xml:space="preserve">a) Quy định rõ trách nhiệm và tăng cường sự phối hợp giữa các cơ quan, đơn vị chức năng trong </w:t>
      </w:r>
      <w:r w:rsidR="00E07782" w:rsidRPr="001C7C29">
        <w:rPr>
          <w:rFonts w:ascii="Times New Roman" w:eastAsia="SimSun" w:hAnsi="Times New Roman" w:cs="Times New Roman"/>
          <w:color w:val="000000" w:themeColor="text1"/>
          <w:sz w:val="28"/>
          <w:szCs w:val="28"/>
          <w:lang w:val="pt-BR"/>
        </w:rPr>
        <w:t xml:space="preserve">thực hiện nhiệm vụ </w:t>
      </w:r>
      <w:r w:rsidRPr="001C7C29">
        <w:rPr>
          <w:rFonts w:ascii="Times New Roman" w:eastAsia="SimSun" w:hAnsi="Times New Roman" w:cs="Times New Roman"/>
          <w:color w:val="000000" w:themeColor="text1"/>
          <w:sz w:val="28"/>
          <w:szCs w:val="28"/>
          <w:lang w:val="pt-BR"/>
        </w:rPr>
        <w:t xml:space="preserve">quản lý nhà nước </w:t>
      </w:r>
      <w:r w:rsidR="00E07782" w:rsidRPr="001C7C29">
        <w:rPr>
          <w:rFonts w:ascii="Times New Roman" w:eastAsia="SimSun" w:hAnsi="Times New Roman" w:cs="Times New Roman"/>
          <w:color w:val="000000" w:themeColor="text1"/>
          <w:sz w:val="28"/>
          <w:szCs w:val="28"/>
          <w:lang w:val="pt-BR"/>
        </w:rPr>
        <w:t xml:space="preserve">đối với </w:t>
      </w:r>
      <w:r w:rsidR="001671EA" w:rsidRPr="001C7C29">
        <w:rPr>
          <w:rStyle w:val="Bodytext2"/>
          <w:color w:val="000000" w:themeColor="text1"/>
          <w:sz w:val="28"/>
          <w:szCs w:val="28"/>
          <w:lang w:val="en-US"/>
        </w:rPr>
        <w:t>KKT, KCN, KTMTD</w:t>
      </w:r>
      <w:r w:rsidRPr="001C7C29">
        <w:rPr>
          <w:rFonts w:ascii="Times New Roman" w:eastAsia="SimSun" w:hAnsi="Times New Roman" w:cs="Times New Roman"/>
          <w:color w:val="000000" w:themeColor="text1"/>
          <w:sz w:val="28"/>
          <w:szCs w:val="28"/>
          <w:lang w:val="pt-BR"/>
        </w:rPr>
        <w:t>.</w:t>
      </w:r>
    </w:p>
    <w:p w:rsidR="006C2FF4" w:rsidRPr="001C7C29" w:rsidRDefault="006C2FF4" w:rsidP="001C7C29">
      <w:pPr>
        <w:spacing w:before="120" w:after="120" w:line="360" w:lineRule="exact"/>
        <w:ind w:firstLine="720"/>
        <w:jc w:val="both"/>
        <w:rPr>
          <w:rFonts w:ascii="Times New Roman" w:eastAsia="SimSun" w:hAnsi="Times New Roman" w:cs="Times New Roman"/>
          <w:color w:val="000000" w:themeColor="text1"/>
          <w:sz w:val="28"/>
          <w:szCs w:val="28"/>
          <w:lang w:val="pt-BR"/>
        </w:rPr>
      </w:pPr>
      <w:r w:rsidRPr="001C7C29">
        <w:rPr>
          <w:rFonts w:ascii="Times New Roman" w:eastAsia="SimSun" w:hAnsi="Times New Roman" w:cs="Times New Roman"/>
          <w:color w:val="000000" w:themeColor="text1"/>
          <w:sz w:val="28"/>
          <w:szCs w:val="28"/>
          <w:lang w:val="pt-BR"/>
        </w:rPr>
        <w:t xml:space="preserve">b) </w:t>
      </w:r>
      <w:r w:rsidR="00E07782" w:rsidRPr="001C7C29">
        <w:rPr>
          <w:rFonts w:ascii="Times New Roman" w:eastAsia="SimSun" w:hAnsi="Times New Roman" w:cs="Times New Roman"/>
          <w:color w:val="000000" w:themeColor="text1"/>
          <w:sz w:val="28"/>
          <w:szCs w:val="28"/>
          <w:lang w:val="pt-BR"/>
        </w:rPr>
        <w:t>Quy định rõ trách nhiệm và</w:t>
      </w:r>
      <w:r w:rsidRPr="001C7C29">
        <w:rPr>
          <w:rFonts w:ascii="Times New Roman" w:eastAsia="SimSun" w:hAnsi="Times New Roman" w:cs="Times New Roman"/>
          <w:color w:val="000000" w:themeColor="text1"/>
          <w:sz w:val="28"/>
          <w:szCs w:val="28"/>
          <w:lang w:val="pt-BR"/>
        </w:rPr>
        <w:t xml:space="preserve"> phối hợp giữa các cơ quan, đơn vị chức năng theo cơ chế một cửa liên thông giải quyết các công việc, thủ tục hành chính đạt hiệu quả cao và rút ngắn thời gian thực hiện theo quy định.</w:t>
      </w:r>
    </w:p>
    <w:p w:rsidR="006C2FF4" w:rsidRPr="001C7C29" w:rsidRDefault="006C2FF4" w:rsidP="001C7C29">
      <w:pPr>
        <w:spacing w:before="120" w:after="120" w:line="360" w:lineRule="exact"/>
        <w:ind w:firstLine="720"/>
        <w:jc w:val="both"/>
        <w:rPr>
          <w:rFonts w:ascii="Times New Roman" w:eastAsia="SimSun" w:hAnsi="Times New Roman" w:cs="Times New Roman"/>
          <w:color w:val="000000" w:themeColor="text1"/>
          <w:sz w:val="28"/>
          <w:szCs w:val="28"/>
          <w:lang w:val="pt-BR"/>
        </w:rPr>
      </w:pPr>
      <w:r w:rsidRPr="001C7C29">
        <w:rPr>
          <w:rFonts w:ascii="Times New Roman" w:eastAsia="SimSun" w:hAnsi="Times New Roman" w:cs="Times New Roman"/>
          <w:color w:val="000000" w:themeColor="text1"/>
          <w:sz w:val="28"/>
          <w:szCs w:val="28"/>
          <w:lang w:val="pt-BR"/>
        </w:rPr>
        <w:lastRenderedPageBreak/>
        <w:t>c) Tăng cường sự chủ động khi tiếp nhận các yêu cầu của nhà đầu tư, kịp thời thực hiện các giải pháp hỗ trợ, giải quyết vướng mắc cho nhà đầu tư từ phía các cơ quan, đơn vị chức năng của thành phố.</w:t>
      </w:r>
    </w:p>
    <w:p w:rsidR="006C2FF4" w:rsidRPr="001C7C29" w:rsidRDefault="006C2FF4" w:rsidP="001C7C29">
      <w:pPr>
        <w:spacing w:before="120" w:after="120" w:line="360" w:lineRule="exact"/>
        <w:ind w:firstLine="720"/>
        <w:jc w:val="both"/>
        <w:rPr>
          <w:rFonts w:ascii="Times New Roman" w:eastAsia="SimSun" w:hAnsi="Times New Roman" w:cs="Times New Roman"/>
          <w:color w:val="000000" w:themeColor="text1"/>
          <w:sz w:val="28"/>
          <w:szCs w:val="28"/>
          <w:lang w:val="pt-BR"/>
        </w:rPr>
      </w:pPr>
      <w:r w:rsidRPr="001C7C29">
        <w:rPr>
          <w:rFonts w:ascii="Times New Roman" w:eastAsia="SimSun" w:hAnsi="Times New Roman" w:cs="Times New Roman"/>
          <w:color w:val="000000" w:themeColor="text1"/>
          <w:sz w:val="28"/>
          <w:szCs w:val="28"/>
          <w:lang w:val="pt-BR"/>
        </w:rPr>
        <w:t xml:space="preserve">2. Xây dựng môi trường đầu tư kinh doanh thuận lợi, hấp dẫn; đảm bảo các dự án đầu tư vào </w:t>
      </w:r>
      <w:r w:rsidR="001671EA" w:rsidRPr="001C7C29">
        <w:rPr>
          <w:rStyle w:val="Bodytext2"/>
          <w:color w:val="000000" w:themeColor="text1"/>
          <w:sz w:val="28"/>
          <w:szCs w:val="28"/>
          <w:lang w:val="en-US"/>
        </w:rPr>
        <w:t xml:space="preserve">KKT, KCN, KTMTD </w:t>
      </w:r>
      <w:r w:rsidRPr="001C7C29">
        <w:rPr>
          <w:rFonts w:ascii="Times New Roman" w:eastAsia="SimSun" w:hAnsi="Times New Roman" w:cs="Times New Roman"/>
          <w:color w:val="000000" w:themeColor="text1"/>
          <w:sz w:val="28"/>
          <w:szCs w:val="28"/>
          <w:lang w:val="pt-BR"/>
        </w:rPr>
        <w:t xml:space="preserve">đạt hiệu quả cao về kinh tế - xã hội, bảo vệ môi trường và các yêu cầu khác theo quy định của pháp luật để phát triển bền vững gắn với lợi ích dài hạn cho địa phương và các </w:t>
      </w:r>
      <w:r w:rsidR="00F15B9C" w:rsidRPr="001C7C29">
        <w:rPr>
          <w:rFonts w:ascii="Times New Roman" w:eastAsia="SimSun" w:hAnsi="Times New Roman" w:cs="Times New Roman"/>
          <w:color w:val="000000" w:themeColor="text1"/>
          <w:sz w:val="28"/>
          <w:szCs w:val="28"/>
          <w:lang w:val="pt-BR"/>
        </w:rPr>
        <w:t xml:space="preserve">nhà đầu tư, </w:t>
      </w:r>
      <w:r w:rsidRPr="001C7C29">
        <w:rPr>
          <w:rFonts w:ascii="Times New Roman" w:eastAsia="SimSun" w:hAnsi="Times New Roman" w:cs="Times New Roman"/>
          <w:color w:val="000000" w:themeColor="text1"/>
          <w:sz w:val="28"/>
          <w:szCs w:val="28"/>
          <w:lang w:val="pt-BR"/>
        </w:rPr>
        <w:t>doanh nghiệp trên địa bàn thành phố.</w:t>
      </w:r>
    </w:p>
    <w:p w:rsidR="00BD709D" w:rsidRPr="001C7C29" w:rsidRDefault="00BD709D" w:rsidP="001C7C29">
      <w:pPr>
        <w:pStyle w:val="Bodytext40"/>
        <w:shd w:val="clear" w:color="auto" w:fill="auto"/>
        <w:spacing w:before="120" w:after="120" w:line="360" w:lineRule="exact"/>
        <w:ind w:firstLine="720"/>
        <w:jc w:val="both"/>
        <w:rPr>
          <w:color w:val="000000" w:themeColor="text1"/>
          <w:sz w:val="28"/>
          <w:szCs w:val="28"/>
        </w:rPr>
      </w:pPr>
      <w:r w:rsidRPr="001C7C29">
        <w:rPr>
          <w:rStyle w:val="Bodytext4"/>
          <w:b/>
          <w:bCs/>
          <w:color w:val="000000" w:themeColor="text1"/>
          <w:sz w:val="28"/>
          <w:szCs w:val="28"/>
          <w:lang w:eastAsia="vi-VN"/>
        </w:rPr>
        <w:t>Điều 4. Trách nhiệm phối h</w:t>
      </w:r>
      <w:r w:rsidR="00E07E46" w:rsidRPr="001C7C29">
        <w:rPr>
          <w:rStyle w:val="Bodytext4"/>
          <w:b/>
          <w:bCs/>
          <w:color w:val="000000" w:themeColor="text1"/>
          <w:sz w:val="28"/>
          <w:szCs w:val="28"/>
          <w:lang w:eastAsia="vi-VN"/>
        </w:rPr>
        <w:t>ợ</w:t>
      </w:r>
      <w:r w:rsidRPr="001C7C29">
        <w:rPr>
          <w:rStyle w:val="Bodytext4"/>
          <w:b/>
          <w:bCs/>
          <w:color w:val="000000" w:themeColor="text1"/>
          <w:sz w:val="28"/>
          <w:szCs w:val="28"/>
          <w:lang w:eastAsia="vi-VN"/>
        </w:rPr>
        <w:t>p</w:t>
      </w:r>
    </w:p>
    <w:p w:rsidR="00BD709D" w:rsidRPr="001C7C29" w:rsidRDefault="00D91731" w:rsidP="001C7C29">
      <w:pPr>
        <w:pStyle w:val="Bodytext21"/>
        <w:shd w:val="clear" w:color="auto" w:fill="auto"/>
        <w:spacing w:before="120" w:after="120" w:line="360" w:lineRule="exact"/>
        <w:rPr>
          <w:color w:val="000000" w:themeColor="text1"/>
          <w:spacing w:val="-4"/>
          <w:sz w:val="28"/>
          <w:szCs w:val="28"/>
        </w:rPr>
      </w:pPr>
      <w:r w:rsidRPr="001C7C29">
        <w:rPr>
          <w:rStyle w:val="Bodytext2"/>
          <w:color w:val="000000" w:themeColor="text1"/>
          <w:spacing w:val="-4"/>
          <w:sz w:val="28"/>
          <w:szCs w:val="28"/>
          <w:lang w:val="en-US" w:eastAsia="vi-VN"/>
        </w:rPr>
        <w:tab/>
        <w:t xml:space="preserve">1. </w:t>
      </w:r>
      <w:r w:rsidR="00CC2551" w:rsidRPr="001C7C29">
        <w:rPr>
          <w:rStyle w:val="Bodytext2"/>
          <w:color w:val="000000" w:themeColor="text1"/>
          <w:spacing w:val="-4"/>
          <w:sz w:val="28"/>
          <w:szCs w:val="28"/>
          <w:lang w:eastAsia="vi-VN"/>
        </w:rPr>
        <w:t>Ban Quả</w:t>
      </w:r>
      <w:r w:rsidR="00BD709D" w:rsidRPr="001C7C29">
        <w:rPr>
          <w:rStyle w:val="Bodytext2"/>
          <w:color w:val="000000" w:themeColor="text1"/>
          <w:spacing w:val="-4"/>
          <w:sz w:val="28"/>
          <w:szCs w:val="28"/>
          <w:lang w:eastAsia="vi-VN"/>
        </w:rPr>
        <w:t xml:space="preserve">n lý thực hiện chức năng quản lý nhà nước trực tiếp đối với </w:t>
      </w:r>
      <w:r w:rsidR="001671EA" w:rsidRPr="001C7C29">
        <w:rPr>
          <w:rStyle w:val="Bodytext2"/>
          <w:color w:val="000000" w:themeColor="text1"/>
          <w:sz w:val="28"/>
          <w:szCs w:val="28"/>
          <w:lang w:val="en-US" w:eastAsia="vi-VN"/>
        </w:rPr>
        <w:t>KKT, KCN, KTMTD</w:t>
      </w:r>
      <w:r w:rsidR="00577E38" w:rsidRPr="001C7C29">
        <w:rPr>
          <w:rStyle w:val="Bodytext2"/>
          <w:color w:val="000000" w:themeColor="text1"/>
          <w:spacing w:val="-4"/>
          <w:sz w:val="28"/>
          <w:szCs w:val="28"/>
          <w:lang w:val="en-US" w:eastAsia="vi-VN"/>
        </w:rPr>
        <w:t>; quản lý và</w:t>
      </w:r>
      <w:r w:rsidR="00B21506" w:rsidRPr="001C7C29">
        <w:rPr>
          <w:rStyle w:val="Bodytext2"/>
          <w:color w:val="000000" w:themeColor="text1"/>
          <w:spacing w:val="-4"/>
          <w:sz w:val="28"/>
          <w:szCs w:val="28"/>
          <w:lang w:eastAsia="vi-VN"/>
        </w:rPr>
        <w:t xml:space="preserve"> tổ chức </w:t>
      </w:r>
      <w:r w:rsidR="00577E38" w:rsidRPr="001C7C29">
        <w:rPr>
          <w:rStyle w:val="Bodytext2"/>
          <w:color w:val="000000" w:themeColor="text1"/>
          <w:spacing w:val="-4"/>
          <w:sz w:val="28"/>
          <w:szCs w:val="28"/>
          <w:lang w:val="en-US" w:eastAsia="vi-VN"/>
        </w:rPr>
        <w:t xml:space="preserve">thực hiện chức năng </w:t>
      </w:r>
      <w:r w:rsidR="00B21506" w:rsidRPr="001C7C29">
        <w:rPr>
          <w:rStyle w:val="Bodytext2"/>
          <w:color w:val="000000" w:themeColor="text1"/>
          <w:spacing w:val="-4"/>
          <w:sz w:val="28"/>
          <w:szCs w:val="28"/>
          <w:lang w:eastAsia="vi-VN"/>
        </w:rPr>
        <w:t>cung cấp dịch vụ</w:t>
      </w:r>
      <w:r w:rsidR="00577E38" w:rsidRPr="001C7C29">
        <w:rPr>
          <w:rStyle w:val="Bodytext2"/>
          <w:color w:val="000000" w:themeColor="text1"/>
          <w:spacing w:val="-4"/>
          <w:sz w:val="28"/>
          <w:szCs w:val="28"/>
          <w:lang w:eastAsia="vi-VN"/>
        </w:rPr>
        <w:t xml:space="preserve"> hành chính công</w:t>
      </w:r>
      <w:r w:rsidR="00577E38" w:rsidRPr="001C7C29">
        <w:rPr>
          <w:rStyle w:val="Bodytext2"/>
          <w:color w:val="000000" w:themeColor="text1"/>
          <w:spacing w:val="-4"/>
          <w:sz w:val="28"/>
          <w:szCs w:val="28"/>
          <w:lang w:val="en-US" w:eastAsia="vi-VN"/>
        </w:rPr>
        <w:t xml:space="preserve"> và</w:t>
      </w:r>
      <w:r w:rsidR="00B21506" w:rsidRPr="001C7C29">
        <w:rPr>
          <w:rStyle w:val="Bodytext2"/>
          <w:color w:val="000000" w:themeColor="text1"/>
          <w:spacing w:val="-4"/>
          <w:sz w:val="28"/>
          <w:szCs w:val="28"/>
          <w:lang w:eastAsia="vi-VN"/>
        </w:rPr>
        <w:t xml:space="preserve"> dịch vụ hỗ trợ khác có liên quan đến hoạt động đầu tư và sản xuất kinh doanh cho </w:t>
      </w:r>
      <w:r w:rsidR="00577E38" w:rsidRPr="001C7C29">
        <w:rPr>
          <w:rStyle w:val="Bodytext2"/>
          <w:color w:val="000000" w:themeColor="text1"/>
          <w:spacing w:val="-4"/>
          <w:sz w:val="28"/>
          <w:szCs w:val="28"/>
          <w:lang w:val="en-US" w:eastAsia="vi-VN"/>
        </w:rPr>
        <w:t>doanh nghiệp</w:t>
      </w:r>
      <w:r w:rsidR="00B21506" w:rsidRPr="001C7C29">
        <w:rPr>
          <w:rStyle w:val="Bodytext2"/>
          <w:color w:val="000000" w:themeColor="text1"/>
          <w:spacing w:val="-4"/>
          <w:sz w:val="28"/>
          <w:szCs w:val="28"/>
          <w:lang w:eastAsia="vi-VN"/>
        </w:rPr>
        <w:t xml:space="preserve"> trong </w:t>
      </w:r>
      <w:r w:rsidR="001671EA" w:rsidRPr="001C7C29">
        <w:rPr>
          <w:rStyle w:val="Bodytext2"/>
          <w:color w:val="000000" w:themeColor="text1"/>
          <w:sz w:val="28"/>
          <w:szCs w:val="28"/>
          <w:lang w:val="en-US" w:eastAsia="vi-VN"/>
        </w:rPr>
        <w:t>KKT, KCN, KTMTD.</w:t>
      </w:r>
    </w:p>
    <w:p w:rsidR="00BD709D" w:rsidRPr="001C7C29" w:rsidRDefault="00D91731"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t xml:space="preserve">2. </w:t>
      </w:r>
      <w:r w:rsidR="00BD709D" w:rsidRPr="001C7C29">
        <w:rPr>
          <w:rStyle w:val="Bodytext2"/>
          <w:color w:val="000000" w:themeColor="text1"/>
          <w:sz w:val="28"/>
          <w:szCs w:val="28"/>
          <w:lang w:eastAsia="vi-VN"/>
        </w:rPr>
        <w:t xml:space="preserve">Các ngành, UBND </w:t>
      </w:r>
      <w:r w:rsidR="00577E38" w:rsidRPr="001C7C29">
        <w:rPr>
          <w:rStyle w:val="Bodytext2"/>
          <w:color w:val="000000" w:themeColor="text1"/>
          <w:sz w:val="28"/>
          <w:szCs w:val="28"/>
          <w:lang w:val="en-US" w:eastAsia="vi-VN"/>
        </w:rPr>
        <w:t>cấp xã</w:t>
      </w:r>
      <w:r w:rsidR="00BD709D" w:rsidRPr="001C7C29">
        <w:rPr>
          <w:rStyle w:val="Bodytext2"/>
          <w:color w:val="000000" w:themeColor="text1"/>
          <w:sz w:val="28"/>
          <w:szCs w:val="28"/>
          <w:lang w:eastAsia="vi-VN"/>
        </w:rPr>
        <w:t xml:space="preserve"> khi triển khai hoạt động quản lý nhà nướ</w:t>
      </w:r>
      <w:r w:rsidR="00B21506" w:rsidRPr="001C7C29">
        <w:rPr>
          <w:rStyle w:val="Bodytext2"/>
          <w:color w:val="000000" w:themeColor="text1"/>
          <w:sz w:val="28"/>
          <w:szCs w:val="28"/>
          <w:lang w:eastAsia="vi-VN"/>
        </w:rPr>
        <w:t>c liên quan đến</w:t>
      </w:r>
      <w:r w:rsidR="00BD709D" w:rsidRPr="001C7C29">
        <w:rPr>
          <w:rStyle w:val="Bodytext2"/>
          <w:color w:val="000000" w:themeColor="text1"/>
          <w:sz w:val="28"/>
          <w:szCs w:val="28"/>
          <w:lang w:eastAsia="vi-VN"/>
        </w:rPr>
        <w:t xml:space="preserve"> chức năng, nhiệm vụ của Ban Quản lý tại </w:t>
      </w:r>
      <w:r w:rsidR="001671EA" w:rsidRPr="001C7C29">
        <w:rPr>
          <w:rStyle w:val="Bodytext2"/>
          <w:color w:val="000000" w:themeColor="text1"/>
          <w:sz w:val="28"/>
          <w:szCs w:val="28"/>
          <w:lang w:val="en-US" w:eastAsia="vi-VN"/>
        </w:rPr>
        <w:t xml:space="preserve">KKT, KCN, KTMTD </w:t>
      </w:r>
      <w:r w:rsidR="00BD709D" w:rsidRPr="001C7C29">
        <w:rPr>
          <w:rStyle w:val="Bodytext2"/>
          <w:color w:val="000000" w:themeColor="text1"/>
          <w:sz w:val="28"/>
          <w:szCs w:val="28"/>
          <w:lang w:eastAsia="vi-VN"/>
        </w:rPr>
        <w:t>có trách nhiệm</w:t>
      </w:r>
      <w:r w:rsidR="00B839F9" w:rsidRPr="001C7C29">
        <w:rPr>
          <w:rStyle w:val="Bodytext2"/>
          <w:color w:val="000000" w:themeColor="text1"/>
          <w:sz w:val="28"/>
          <w:szCs w:val="28"/>
          <w:lang w:eastAsia="vi-VN"/>
        </w:rPr>
        <w:t xml:space="preserve"> </w:t>
      </w:r>
      <w:r w:rsidR="00BD709D" w:rsidRPr="001C7C29">
        <w:rPr>
          <w:rStyle w:val="Bodytext2"/>
          <w:color w:val="000000" w:themeColor="text1"/>
          <w:sz w:val="28"/>
          <w:szCs w:val="28"/>
          <w:lang w:eastAsia="vi-VN"/>
        </w:rPr>
        <w:t>phối hợp và lấy ý kiế</w:t>
      </w:r>
      <w:r w:rsidR="007F2127" w:rsidRPr="001C7C29">
        <w:rPr>
          <w:rStyle w:val="Bodytext2"/>
          <w:color w:val="000000" w:themeColor="text1"/>
          <w:sz w:val="28"/>
          <w:szCs w:val="28"/>
          <w:lang w:eastAsia="vi-VN"/>
        </w:rPr>
        <w:t>n tham gia của</w:t>
      </w:r>
      <w:r w:rsidR="00BD709D" w:rsidRPr="001C7C29">
        <w:rPr>
          <w:rStyle w:val="Bodytext2"/>
          <w:color w:val="000000" w:themeColor="text1"/>
          <w:sz w:val="28"/>
          <w:szCs w:val="28"/>
          <w:lang w:eastAsia="vi-VN"/>
        </w:rPr>
        <w:t xml:space="preserve"> Ban Quản lý, đảm bảo cho hoạt động quản lý nhà nước trong </w:t>
      </w:r>
      <w:r w:rsidR="001671EA" w:rsidRPr="001C7C29">
        <w:rPr>
          <w:rStyle w:val="Bodytext2"/>
          <w:color w:val="000000" w:themeColor="text1"/>
          <w:sz w:val="28"/>
          <w:szCs w:val="28"/>
          <w:lang w:val="en-US" w:eastAsia="vi-VN"/>
        </w:rPr>
        <w:t xml:space="preserve">KKT, KCN, KTMTD </w:t>
      </w:r>
      <w:r w:rsidR="00BD709D" w:rsidRPr="001C7C29">
        <w:rPr>
          <w:rStyle w:val="Bodytext2"/>
          <w:color w:val="000000" w:themeColor="text1"/>
          <w:sz w:val="28"/>
          <w:szCs w:val="28"/>
          <w:lang w:eastAsia="vi-VN"/>
        </w:rPr>
        <w:t>thống nhất, tránh chồng chéo và tạ</w:t>
      </w:r>
      <w:r w:rsidR="007F2127" w:rsidRPr="001C7C29">
        <w:rPr>
          <w:rStyle w:val="Bodytext2"/>
          <w:color w:val="000000" w:themeColor="text1"/>
          <w:sz w:val="28"/>
          <w:szCs w:val="28"/>
          <w:lang w:eastAsia="vi-VN"/>
        </w:rPr>
        <w:t>o điều</w:t>
      </w:r>
      <w:r w:rsidR="00BD709D" w:rsidRPr="001C7C29">
        <w:rPr>
          <w:rStyle w:val="Bodytext2"/>
          <w:color w:val="000000" w:themeColor="text1"/>
          <w:sz w:val="28"/>
          <w:szCs w:val="28"/>
          <w:lang w:eastAsia="vi-VN"/>
        </w:rPr>
        <w:t xml:space="preserve"> kiện thuận lợi cho doanh nghiệp, nhà đầu tư hoạt động theo quy định của pháp luật.</w:t>
      </w:r>
    </w:p>
    <w:p w:rsidR="00BD709D" w:rsidRPr="001C7C29" w:rsidRDefault="00BD709D" w:rsidP="001C7C29">
      <w:pPr>
        <w:pStyle w:val="Bodytext40"/>
        <w:shd w:val="clear" w:color="auto" w:fill="auto"/>
        <w:spacing w:before="120" w:after="120" w:line="360" w:lineRule="exact"/>
        <w:ind w:firstLine="720"/>
        <w:jc w:val="both"/>
        <w:rPr>
          <w:color w:val="000000" w:themeColor="text1"/>
          <w:sz w:val="28"/>
          <w:szCs w:val="28"/>
        </w:rPr>
      </w:pPr>
      <w:r w:rsidRPr="001C7C29">
        <w:rPr>
          <w:rStyle w:val="Bodytext4"/>
          <w:b/>
          <w:bCs/>
          <w:color w:val="000000" w:themeColor="text1"/>
          <w:sz w:val="28"/>
          <w:szCs w:val="28"/>
          <w:lang w:eastAsia="vi-VN"/>
        </w:rPr>
        <w:t>Điều 5. Nguyên tắc phối h</w:t>
      </w:r>
      <w:r w:rsidR="00434552" w:rsidRPr="001C7C29">
        <w:rPr>
          <w:rStyle w:val="Bodytext4"/>
          <w:b/>
          <w:bCs/>
          <w:color w:val="000000" w:themeColor="text1"/>
          <w:sz w:val="28"/>
          <w:szCs w:val="28"/>
          <w:lang w:eastAsia="vi-VN"/>
        </w:rPr>
        <w:t>ợ</w:t>
      </w:r>
      <w:r w:rsidRPr="001C7C29">
        <w:rPr>
          <w:rStyle w:val="Bodytext4"/>
          <w:b/>
          <w:bCs/>
          <w:color w:val="000000" w:themeColor="text1"/>
          <w:sz w:val="28"/>
          <w:szCs w:val="28"/>
          <w:lang w:eastAsia="vi-VN"/>
        </w:rPr>
        <w:t>p</w:t>
      </w:r>
    </w:p>
    <w:p w:rsidR="00BD709D" w:rsidRPr="001C7C29" w:rsidRDefault="00D91731"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t xml:space="preserve">1. </w:t>
      </w:r>
      <w:r w:rsidR="00BD709D" w:rsidRPr="001C7C29">
        <w:rPr>
          <w:rStyle w:val="Bodytext2"/>
          <w:color w:val="000000" w:themeColor="text1"/>
          <w:sz w:val="28"/>
          <w:szCs w:val="28"/>
          <w:lang w:eastAsia="vi-VN"/>
        </w:rPr>
        <w:t>Hoạt động phối hợp thực hiệ</w:t>
      </w:r>
      <w:r w:rsidR="007F2127" w:rsidRPr="001C7C29">
        <w:rPr>
          <w:rStyle w:val="Bodytext2"/>
          <w:color w:val="000000" w:themeColor="text1"/>
          <w:sz w:val="28"/>
          <w:szCs w:val="28"/>
          <w:lang w:eastAsia="vi-VN"/>
        </w:rPr>
        <w:t xml:space="preserve">n </w:t>
      </w:r>
      <w:proofErr w:type="gramStart"/>
      <w:r w:rsidR="007F2127" w:rsidRPr="001C7C29">
        <w:rPr>
          <w:rStyle w:val="Bodytext2"/>
          <w:color w:val="000000" w:themeColor="text1"/>
          <w:sz w:val="28"/>
          <w:szCs w:val="28"/>
          <w:lang w:eastAsia="vi-VN"/>
        </w:rPr>
        <w:t>theo</w:t>
      </w:r>
      <w:proofErr w:type="gramEnd"/>
      <w:r w:rsidR="007F2127" w:rsidRPr="001C7C29">
        <w:rPr>
          <w:rStyle w:val="Bodytext2"/>
          <w:color w:val="000000" w:themeColor="text1"/>
          <w:sz w:val="28"/>
          <w:szCs w:val="28"/>
          <w:lang w:eastAsia="vi-VN"/>
        </w:rPr>
        <w:t xml:space="preserve"> cơ</w:t>
      </w:r>
      <w:r w:rsidR="00BD709D" w:rsidRPr="001C7C29">
        <w:rPr>
          <w:rStyle w:val="Bodytext2"/>
          <w:color w:val="000000" w:themeColor="text1"/>
          <w:sz w:val="28"/>
          <w:szCs w:val="28"/>
          <w:lang w:eastAsia="vi-VN"/>
        </w:rPr>
        <w:t xml:space="preserve"> chế “</w:t>
      </w:r>
      <w:r w:rsidR="00E07E46" w:rsidRPr="001C7C29">
        <w:rPr>
          <w:rStyle w:val="Bodytext2"/>
          <w:color w:val="000000" w:themeColor="text1"/>
          <w:sz w:val="28"/>
          <w:szCs w:val="28"/>
          <w:lang w:eastAsia="vi-VN"/>
        </w:rPr>
        <w:t>c</w:t>
      </w:r>
      <w:r w:rsidR="00BD709D" w:rsidRPr="001C7C29">
        <w:rPr>
          <w:rStyle w:val="Bodytext2"/>
          <w:color w:val="000000" w:themeColor="text1"/>
          <w:sz w:val="28"/>
          <w:szCs w:val="28"/>
          <w:lang w:eastAsia="vi-VN"/>
        </w:rPr>
        <w:t>ơ quan chủ trì” và “</w:t>
      </w:r>
      <w:r w:rsidR="00E07E46" w:rsidRPr="001C7C29">
        <w:rPr>
          <w:rStyle w:val="Bodytext2"/>
          <w:color w:val="000000" w:themeColor="text1"/>
          <w:sz w:val="28"/>
          <w:szCs w:val="28"/>
          <w:lang w:eastAsia="vi-VN"/>
        </w:rPr>
        <w:t>c</w:t>
      </w:r>
      <w:r w:rsidR="00BD709D" w:rsidRPr="001C7C29">
        <w:rPr>
          <w:rStyle w:val="Bodytext2"/>
          <w:color w:val="000000" w:themeColor="text1"/>
          <w:sz w:val="28"/>
          <w:szCs w:val="28"/>
          <w:lang w:eastAsia="vi-VN"/>
        </w:rPr>
        <w:t>ơ quan phối hợp” theo quy định cụ thể như sau:</w:t>
      </w:r>
    </w:p>
    <w:p w:rsidR="00A178BD" w:rsidRPr="001C7C29" w:rsidRDefault="00A178BD" w:rsidP="001C7C29">
      <w:pPr>
        <w:pStyle w:val="Bodytext21"/>
        <w:shd w:val="clear" w:color="auto" w:fill="auto"/>
        <w:tabs>
          <w:tab w:val="left" w:pos="851"/>
        </w:tabs>
        <w:spacing w:before="120" w:after="120" w:line="360" w:lineRule="exact"/>
        <w:ind w:firstLine="720"/>
        <w:rPr>
          <w:color w:val="000000" w:themeColor="text1"/>
          <w:sz w:val="28"/>
          <w:szCs w:val="28"/>
        </w:rPr>
      </w:pPr>
      <w:r w:rsidRPr="001C7C29">
        <w:rPr>
          <w:rStyle w:val="Bodytext2"/>
          <w:color w:val="000000" w:themeColor="text1"/>
          <w:sz w:val="28"/>
          <w:szCs w:val="28"/>
          <w:lang w:eastAsia="vi-VN"/>
        </w:rPr>
        <w:t xml:space="preserve">a) </w:t>
      </w:r>
      <w:r w:rsidR="00BD709D" w:rsidRPr="001C7C29">
        <w:rPr>
          <w:rStyle w:val="Bodytext2"/>
          <w:color w:val="000000" w:themeColor="text1"/>
          <w:sz w:val="28"/>
          <w:szCs w:val="28"/>
          <w:lang w:eastAsia="vi-VN"/>
        </w:rPr>
        <w:t>Cơ quan chủ trì: Chịu trách nhiệm tổ chức triển khai, được phép phân công</w:t>
      </w:r>
      <w:r w:rsidR="00F15B9C" w:rsidRPr="001C7C29">
        <w:rPr>
          <w:rStyle w:val="Bodytext2"/>
          <w:color w:val="000000" w:themeColor="text1"/>
          <w:sz w:val="28"/>
          <w:szCs w:val="28"/>
          <w:lang w:eastAsia="vi-VN"/>
        </w:rPr>
        <w:t>, đề nghị</w:t>
      </w:r>
      <w:r w:rsidR="00BD709D" w:rsidRPr="001C7C29">
        <w:rPr>
          <w:rStyle w:val="Bodytext2"/>
          <w:color w:val="000000" w:themeColor="text1"/>
          <w:sz w:val="28"/>
          <w:szCs w:val="28"/>
          <w:lang w:eastAsia="vi-VN"/>
        </w:rPr>
        <w:t xml:space="preserve"> các </w:t>
      </w:r>
      <w:r w:rsidR="00E07E46" w:rsidRPr="001C7C29">
        <w:rPr>
          <w:rStyle w:val="Bodytext2"/>
          <w:color w:val="000000" w:themeColor="text1"/>
          <w:sz w:val="28"/>
          <w:szCs w:val="28"/>
          <w:lang w:eastAsia="vi-VN"/>
        </w:rPr>
        <w:t>c</w:t>
      </w:r>
      <w:r w:rsidR="00BD709D" w:rsidRPr="001C7C29">
        <w:rPr>
          <w:rStyle w:val="Bodytext2"/>
          <w:color w:val="000000" w:themeColor="text1"/>
          <w:sz w:val="28"/>
          <w:szCs w:val="28"/>
          <w:lang w:eastAsia="vi-VN"/>
        </w:rPr>
        <w:t xml:space="preserve">ơ quan phối hợp thực hiện công việc trong phạm vi thẩm quyền, chức năng, nhiệm vụ (trừ trường hợp theo phân công của Chủ tịch </w:t>
      </w:r>
      <w:r w:rsidR="007F2127" w:rsidRPr="001C7C29">
        <w:rPr>
          <w:rStyle w:val="Bodytext2"/>
          <w:color w:val="000000" w:themeColor="text1"/>
          <w:sz w:val="28"/>
          <w:szCs w:val="28"/>
          <w:lang w:eastAsia="vi-VN"/>
        </w:rPr>
        <w:t>Ủ</w:t>
      </w:r>
      <w:r w:rsidR="00BD709D" w:rsidRPr="001C7C29">
        <w:rPr>
          <w:rStyle w:val="Bodytext2"/>
          <w:color w:val="000000" w:themeColor="text1"/>
          <w:sz w:val="28"/>
          <w:szCs w:val="28"/>
          <w:lang w:eastAsia="vi-VN"/>
        </w:rPr>
        <w:t xml:space="preserve">y ban nhân dân </w:t>
      </w:r>
      <w:r w:rsidR="00B21506" w:rsidRPr="001C7C29">
        <w:rPr>
          <w:rStyle w:val="Bodytext2"/>
          <w:color w:val="000000" w:themeColor="text1"/>
          <w:sz w:val="28"/>
          <w:szCs w:val="28"/>
          <w:lang w:eastAsia="vi-VN"/>
        </w:rPr>
        <w:t>thành phố</w:t>
      </w:r>
      <w:r w:rsidR="00BD709D" w:rsidRPr="001C7C29">
        <w:rPr>
          <w:rStyle w:val="Bodytext2"/>
          <w:color w:val="000000" w:themeColor="text1"/>
          <w:sz w:val="28"/>
          <w:szCs w:val="28"/>
          <w:lang w:eastAsia="vi-VN"/>
        </w:rPr>
        <w:t xml:space="preserve"> và những trường hợp có quy định riêng); chịu trách nhiệm về quyết định của mình.</w:t>
      </w:r>
    </w:p>
    <w:p w:rsidR="00BD709D" w:rsidRPr="001C7C29" w:rsidRDefault="00A178BD" w:rsidP="001C7C29">
      <w:pPr>
        <w:pStyle w:val="Bodytext21"/>
        <w:shd w:val="clear" w:color="auto" w:fill="auto"/>
        <w:tabs>
          <w:tab w:val="left" w:pos="851"/>
        </w:tabs>
        <w:spacing w:before="120" w:after="120" w:line="360" w:lineRule="exact"/>
        <w:ind w:firstLine="720"/>
        <w:rPr>
          <w:color w:val="000000" w:themeColor="text1"/>
          <w:sz w:val="28"/>
          <w:szCs w:val="28"/>
        </w:rPr>
      </w:pPr>
      <w:r w:rsidRPr="001C7C29">
        <w:rPr>
          <w:color w:val="000000" w:themeColor="text1"/>
          <w:sz w:val="28"/>
          <w:szCs w:val="28"/>
        </w:rPr>
        <w:t xml:space="preserve">b) </w:t>
      </w:r>
      <w:r w:rsidR="00BD709D" w:rsidRPr="001C7C29">
        <w:rPr>
          <w:rStyle w:val="Bodytext2"/>
          <w:color w:val="000000" w:themeColor="text1"/>
          <w:sz w:val="28"/>
          <w:szCs w:val="28"/>
          <w:lang w:eastAsia="vi-VN"/>
        </w:rPr>
        <w:t>Cơ quan ph</w:t>
      </w:r>
      <w:r w:rsidR="007F2127" w:rsidRPr="001C7C29">
        <w:rPr>
          <w:rStyle w:val="Bodytext2"/>
          <w:color w:val="000000" w:themeColor="text1"/>
          <w:sz w:val="28"/>
          <w:szCs w:val="28"/>
          <w:lang w:eastAsia="vi-VN"/>
        </w:rPr>
        <w:t>ố</w:t>
      </w:r>
      <w:r w:rsidR="00BD709D" w:rsidRPr="001C7C29">
        <w:rPr>
          <w:rStyle w:val="Bodytext2"/>
          <w:color w:val="000000" w:themeColor="text1"/>
          <w:sz w:val="28"/>
          <w:szCs w:val="28"/>
          <w:lang w:eastAsia="vi-VN"/>
        </w:rPr>
        <w:t xml:space="preserve">i hợp: Chịu trách nhiệm </w:t>
      </w:r>
      <w:r w:rsidR="00F458EA" w:rsidRPr="001C7C29">
        <w:rPr>
          <w:rStyle w:val="Bodytext2"/>
          <w:color w:val="000000" w:themeColor="text1"/>
          <w:sz w:val="28"/>
          <w:szCs w:val="28"/>
          <w:lang w:eastAsia="vi-VN"/>
        </w:rPr>
        <w:t>thực hiện</w:t>
      </w:r>
      <w:r w:rsidR="00BD709D" w:rsidRPr="001C7C29">
        <w:rPr>
          <w:rStyle w:val="Bodytext2"/>
          <w:color w:val="000000" w:themeColor="text1"/>
          <w:sz w:val="28"/>
          <w:szCs w:val="28"/>
          <w:lang w:eastAsia="vi-VN"/>
        </w:rPr>
        <w:t xml:space="preserve"> </w:t>
      </w:r>
      <w:r w:rsidR="005D0F55" w:rsidRPr="001C7C29">
        <w:rPr>
          <w:rStyle w:val="Bodytext2"/>
          <w:color w:val="000000" w:themeColor="text1"/>
          <w:sz w:val="28"/>
          <w:szCs w:val="28"/>
          <w:lang w:eastAsia="vi-VN"/>
        </w:rPr>
        <w:t xml:space="preserve">và kết quả của </w:t>
      </w:r>
      <w:r w:rsidR="00BD709D" w:rsidRPr="001C7C29">
        <w:rPr>
          <w:rStyle w:val="Bodytext2"/>
          <w:color w:val="000000" w:themeColor="text1"/>
          <w:sz w:val="28"/>
          <w:szCs w:val="28"/>
          <w:lang w:eastAsia="vi-VN"/>
        </w:rPr>
        <w:t xml:space="preserve">các nhiệm vụ đã được </w:t>
      </w:r>
      <w:r w:rsidR="00F458EA" w:rsidRPr="001C7C29">
        <w:rPr>
          <w:rStyle w:val="Bodytext2"/>
          <w:color w:val="000000" w:themeColor="text1"/>
          <w:sz w:val="28"/>
          <w:szCs w:val="28"/>
          <w:lang w:eastAsia="vi-VN"/>
        </w:rPr>
        <w:t>c</w:t>
      </w:r>
      <w:r w:rsidR="00BD709D" w:rsidRPr="001C7C29">
        <w:rPr>
          <w:rStyle w:val="Bodytext2"/>
          <w:color w:val="000000" w:themeColor="text1"/>
          <w:sz w:val="28"/>
          <w:szCs w:val="28"/>
          <w:lang w:eastAsia="vi-VN"/>
        </w:rPr>
        <w:t>ơ quan chủ trì phân công. Cơ quan ph</w:t>
      </w:r>
      <w:r w:rsidR="00B21506" w:rsidRPr="001C7C29">
        <w:rPr>
          <w:rStyle w:val="Bodytext2"/>
          <w:color w:val="000000" w:themeColor="text1"/>
          <w:sz w:val="28"/>
          <w:szCs w:val="28"/>
          <w:lang w:eastAsia="vi-VN"/>
        </w:rPr>
        <w:t>ối</w:t>
      </w:r>
      <w:r w:rsidR="00BD709D" w:rsidRPr="001C7C29">
        <w:rPr>
          <w:rStyle w:val="Bodytext2"/>
          <w:color w:val="000000" w:themeColor="text1"/>
          <w:sz w:val="28"/>
          <w:szCs w:val="28"/>
          <w:lang w:eastAsia="vi-VN"/>
        </w:rPr>
        <w:t xml:space="preserve"> h</w:t>
      </w:r>
      <w:r w:rsidR="00B21506" w:rsidRPr="001C7C29">
        <w:rPr>
          <w:rStyle w:val="Bodytext2"/>
          <w:color w:val="000000" w:themeColor="text1"/>
          <w:sz w:val="28"/>
          <w:szCs w:val="28"/>
          <w:lang w:eastAsia="vi-VN"/>
        </w:rPr>
        <w:t>ợ</w:t>
      </w:r>
      <w:r w:rsidR="00BD709D" w:rsidRPr="001C7C29">
        <w:rPr>
          <w:rStyle w:val="Bodytext2"/>
          <w:color w:val="000000" w:themeColor="text1"/>
          <w:sz w:val="28"/>
          <w:szCs w:val="28"/>
          <w:lang w:eastAsia="vi-VN"/>
        </w:rPr>
        <w:t xml:space="preserve">p được quyền yêu cầu </w:t>
      </w:r>
      <w:r w:rsidR="00352087" w:rsidRPr="001C7C29">
        <w:rPr>
          <w:rStyle w:val="Bodytext2"/>
          <w:color w:val="000000" w:themeColor="text1"/>
          <w:sz w:val="28"/>
          <w:szCs w:val="28"/>
          <w:lang w:eastAsia="vi-VN"/>
        </w:rPr>
        <w:t>c</w:t>
      </w:r>
      <w:r w:rsidR="00BD709D" w:rsidRPr="001C7C29">
        <w:rPr>
          <w:rStyle w:val="Bodytext2"/>
          <w:color w:val="000000" w:themeColor="text1"/>
          <w:sz w:val="28"/>
          <w:szCs w:val="28"/>
          <w:lang w:eastAsia="vi-VN"/>
        </w:rPr>
        <w:t>ơ quan chủ trì cung cấp thông tin, hồ sơ, tài liệu cần thiết để thực hiện nhiệm vụ được phân công.</w:t>
      </w:r>
    </w:p>
    <w:p w:rsidR="00A178BD" w:rsidRPr="001C7C29" w:rsidRDefault="0074516A"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r>
      <w:r w:rsidR="00D91731" w:rsidRPr="001C7C29">
        <w:rPr>
          <w:rStyle w:val="Bodytext2"/>
          <w:color w:val="000000" w:themeColor="text1"/>
          <w:sz w:val="28"/>
          <w:szCs w:val="28"/>
          <w:lang w:val="en-US" w:eastAsia="vi-VN"/>
        </w:rPr>
        <w:t xml:space="preserve">2. </w:t>
      </w:r>
      <w:r w:rsidR="00352087" w:rsidRPr="001C7C29">
        <w:rPr>
          <w:rStyle w:val="Bodytext2"/>
          <w:color w:val="000000" w:themeColor="text1"/>
          <w:sz w:val="28"/>
          <w:szCs w:val="28"/>
          <w:lang w:eastAsia="vi-VN"/>
        </w:rPr>
        <w:t>Việc</w:t>
      </w:r>
      <w:r w:rsidR="00BD709D" w:rsidRPr="001C7C29">
        <w:rPr>
          <w:rStyle w:val="Bodytext2"/>
          <w:color w:val="000000" w:themeColor="text1"/>
          <w:sz w:val="28"/>
          <w:szCs w:val="28"/>
          <w:lang w:eastAsia="vi-VN"/>
        </w:rPr>
        <w:t xml:space="preserve"> phân công công việc giữa </w:t>
      </w:r>
      <w:r w:rsidR="00352087" w:rsidRPr="001C7C29">
        <w:rPr>
          <w:rStyle w:val="Bodytext2"/>
          <w:color w:val="000000" w:themeColor="text1"/>
          <w:sz w:val="28"/>
          <w:szCs w:val="28"/>
          <w:lang w:eastAsia="vi-VN"/>
        </w:rPr>
        <w:t>c</w:t>
      </w:r>
      <w:r w:rsidR="00BD709D" w:rsidRPr="001C7C29">
        <w:rPr>
          <w:rStyle w:val="Bodytext2"/>
          <w:color w:val="000000" w:themeColor="text1"/>
          <w:sz w:val="28"/>
          <w:szCs w:val="28"/>
          <w:lang w:eastAsia="vi-VN"/>
        </w:rPr>
        <w:t xml:space="preserve">ơ quan chủ trì và </w:t>
      </w:r>
      <w:r w:rsidR="00352087" w:rsidRPr="001C7C29">
        <w:rPr>
          <w:rStyle w:val="Bodytext2"/>
          <w:color w:val="000000" w:themeColor="text1"/>
          <w:sz w:val="28"/>
          <w:szCs w:val="28"/>
          <w:lang w:eastAsia="vi-VN"/>
        </w:rPr>
        <w:t>c</w:t>
      </w:r>
      <w:r w:rsidR="00BD709D" w:rsidRPr="001C7C29">
        <w:rPr>
          <w:rStyle w:val="Bodytext2"/>
          <w:color w:val="000000" w:themeColor="text1"/>
          <w:sz w:val="28"/>
          <w:szCs w:val="28"/>
          <w:lang w:eastAsia="vi-VN"/>
        </w:rPr>
        <w:t>ơ quan phối hợp</w:t>
      </w:r>
      <w:r w:rsidR="00352087" w:rsidRPr="001C7C29">
        <w:rPr>
          <w:rStyle w:val="Bodytext2"/>
          <w:color w:val="000000" w:themeColor="text1"/>
          <w:sz w:val="28"/>
          <w:szCs w:val="28"/>
          <w:lang w:eastAsia="vi-VN"/>
        </w:rPr>
        <w:t xml:space="preserve"> phải trên cơ sở </w:t>
      </w:r>
      <w:r w:rsidR="00BD709D" w:rsidRPr="001C7C29">
        <w:rPr>
          <w:rStyle w:val="Bodytext2"/>
          <w:color w:val="000000" w:themeColor="text1"/>
          <w:sz w:val="28"/>
          <w:szCs w:val="28"/>
          <w:lang w:eastAsia="vi-VN"/>
        </w:rPr>
        <w:t xml:space="preserve">chức năng, nhiệm vụ, thẩm quyền của </w:t>
      </w:r>
      <w:r w:rsidR="0020460C" w:rsidRPr="001C7C29">
        <w:rPr>
          <w:rStyle w:val="Bodytext2"/>
          <w:color w:val="000000" w:themeColor="text1"/>
          <w:sz w:val="28"/>
          <w:szCs w:val="28"/>
          <w:lang w:eastAsia="vi-VN"/>
        </w:rPr>
        <w:t xml:space="preserve">các </w:t>
      </w:r>
      <w:r w:rsidR="00BD709D" w:rsidRPr="001C7C29">
        <w:rPr>
          <w:rStyle w:val="Bodytext2"/>
          <w:color w:val="000000" w:themeColor="text1"/>
          <w:sz w:val="28"/>
          <w:szCs w:val="28"/>
          <w:lang w:eastAsia="vi-VN"/>
        </w:rPr>
        <w:t>cơ quan và đảm bảo các yêu cầu</w:t>
      </w:r>
      <w:r w:rsidR="0020460C" w:rsidRPr="001C7C29">
        <w:rPr>
          <w:rStyle w:val="Bodytext2"/>
          <w:color w:val="000000" w:themeColor="text1"/>
          <w:sz w:val="28"/>
          <w:szCs w:val="28"/>
          <w:lang w:eastAsia="vi-VN"/>
        </w:rPr>
        <w:t xml:space="preserve"> sau</w:t>
      </w:r>
      <w:r w:rsidR="00BD709D" w:rsidRPr="001C7C29">
        <w:rPr>
          <w:rStyle w:val="Bodytext2"/>
          <w:color w:val="000000" w:themeColor="text1"/>
          <w:sz w:val="28"/>
          <w:szCs w:val="28"/>
          <w:lang w:eastAsia="vi-VN"/>
        </w:rPr>
        <w:t>:</w:t>
      </w:r>
    </w:p>
    <w:p w:rsidR="00A178BD" w:rsidRPr="001C7C29" w:rsidRDefault="0074516A" w:rsidP="001C7C29">
      <w:pPr>
        <w:pStyle w:val="Bodytext21"/>
        <w:shd w:val="clear" w:color="auto" w:fill="auto"/>
        <w:spacing w:before="120" w:after="120" w:line="360" w:lineRule="exact"/>
        <w:rPr>
          <w:color w:val="000000" w:themeColor="text1"/>
          <w:sz w:val="28"/>
          <w:szCs w:val="28"/>
        </w:rPr>
      </w:pPr>
      <w:r w:rsidRPr="001C7C29">
        <w:rPr>
          <w:color w:val="000000" w:themeColor="text1"/>
          <w:sz w:val="28"/>
          <w:szCs w:val="28"/>
          <w:lang w:val="en-US"/>
        </w:rPr>
        <w:tab/>
      </w:r>
      <w:r w:rsidR="00A178BD" w:rsidRPr="001C7C29">
        <w:rPr>
          <w:color w:val="000000" w:themeColor="text1"/>
          <w:sz w:val="28"/>
          <w:szCs w:val="28"/>
        </w:rPr>
        <w:t xml:space="preserve">a) </w:t>
      </w:r>
      <w:r w:rsidR="00BD709D" w:rsidRPr="001C7C29">
        <w:rPr>
          <w:rStyle w:val="Bodytext2"/>
          <w:color w:val="000000" w:themeColor="text1"/>
          <w:sz w:val="28"/>
          <w:szCs w:val="28"/>
          <w:lang w:eastAsia="vi-VN"/>
        </w:rPr>
        <w:t>Tính hiệu lực, hiệu quả;</w:t>
      </w:r>
    </w:p>
    <w:p w:rsidR="00A178BD" w:rsidRPr="001C7C29" w:rsidRDefault="00D91731"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r>
      <w:r w:rsidR="00A178BD" w:rsidRPr="001C7C29">
        <w:rPr>
          <w:rStyle w:val="Bodytext2"/>
          <w:color w:val="000000" w:themeColor="text1"/>
          <w:sz w:val="28"/>
          <w:szCs w:val="28"/>
          <w:lang w:eastAsia="vi-VN"/>
        </w:rPr>
        <w:t xml:space="preserve">b) </w:t>
      </w:r>
      <w:r w:rsidR="00BD709D" w:rsidRPr="001C7C29">
        <w:rPr>
          <w:rStyle w:val="Bodytext2"/>
          <w:color w:val="000000" w:themeColor="text1"/>
          <w:sz w:val="28"/>
          <w:szCs w:val="28"/>
          <w:lang w:eastAsia="vi-VN"/>
        </w:rPr>
        <w:t>Tính khách quan trong quá trình phối hợp;</w:t>
      </w:r>
    </w:p>
    <w:p w:rsidR="00A178BD" w:rsidRPr="001C7C29" w:rsidRDefault="00D91731" w:rsidP="001C7C29">
      <w:pPr>
        <w:pStyle w:val="Bodytext21"/>
        <w:shd w:val="clear" w:color="auto" w:fill="auto"/>
        <w:spacing w:before="120" w:after="120" w:line="360" w:lineRule="exact"/>
        <w:rPr>
          <w:color w:val="000000" w:themeColor="text1"/>
          <w:sz w:val="28"/>
          <w:szCs w:val="28"/>
        </w:rPr>
      </w:pPr>
      <w:r w:rsidRPr="001C7C29">
        <w:rPr>
          <w:color w:val="000000" w:themeColor="text1"/>
          <w:sz w:val="28"/>
          <w:szCs w:val="28"/>
          <w:lang w:val="en-US"/>
        </w:rPr>
        <w:lastRenderedPageBreak/>
        <w:tab/>
      </w:r>
      <w:r w:rsidR="00A178BD" w:rsidRPr="001C7C29">
        <w:rPr>
          <w:color w:val="000000" w:themeColor="text1"/>
          <w:sz w:val="28"/>
          <w:szCs w:val="28"/>
        </w:rPr>
        <w:t xml:space="preserve">c) </w:t>
      </w:r>
      <w:r w:rsidR="00BD709D" w:rsidRPr="001C7C29">
        <w:rPr>
          <w:rStyle w:val="Bodytext2"/>
          <w:color w:val="000000" w:themeColor="text1"/>
          <w:sz w:val="28"/>
          <w:szCs w:val="28"/>
          <w:lang w:eastAsia="vi-VN"/>
        </w:rPr>
        <w:t>Yêu cầu chuyên môn, chất lượng và thời hạn phối hợp;</w:t>
      </w:r>
    </w:p>
    <w:p w:rsidR="00BD709D" w:rsidRPr="001C7C29" w:rsidRDefault="00A178BD" w:rsidP="001C7C29">
      <w:pPr>
        <w:pStyle w:val="Bodytext21"/>
        <w:shd w:val="clear" w:color="auto" w:fill="auto"/>
        <w:tabs>
          <w:tab w:val="left" w:pos="1087"/>
        </w:tabs>
        <w:spacing w:before="120" w:after="120" w:line="360" w:lineRule="exact"/>
        <w:ind w:firstLine="720"/>
        <w:rPr>
          <w:color w:val="000000" w:themeColor="text1"/>
          <w:sz w:val="28"/>
          <w:szCs w:val="28"/>
        </w:rPr>
      </w:pPr>
      <w:r w:rsidRPr="001C7C29">
        <w:rPr>
          <w:color w:val="000000" w:themeColor="text1"/>
          <w:sz w:val="28"/>
          <w:szCs w:val="28"/>
        </w:rPr>
        <w:t xml:space="preserve">d) </w:t>
      </w:r>
      <w:r w:rsidR="00BD709D" w:rsidRPr="001C7C29">
        <w:rPr>
          <w:rStyle w:val="Bodytext2"/>
          <w:color w:val="000000" w:themeColor="text1"/>
          <w:spacing w:val="-4"/>
          <w:sz w:val="28"/>
          <w:szCs w:val="28"/>
          <w:lang w:eastAsia="vi-VN"/>
        </w:rPr>
        <w:t xml:space="preserve">Kỷ luật, kỷ cương hoạt động phối hợp; đề cao </w:t>
      </w:r>
      <w:r w:rsidR="00B21506" w:rsidRPr="001C7C29">
        <w:rPr>
          <w:rStyle w:val="Bodytext2"/>
          <w:color w:val="000000" w:themeColor="text1"/>
          <w:spacing w:val="-4"/>
          <w:sz w:val="28"/>
          <w:szCs w:val="28"/>
          <w:lang w:eastAsia="vi-VN"/>
        </w:rPr>
        <w:t>tr</w:t>
      </w:r>
      <w:r w:rsidR="00BD709D" w:rsidRPr="001C7C29">
        <w:rPr>
          <w:rStyle w:val="Bodytext2"/>
          <w:color w:val="000000" w:themeColor="text1"/>
          <w:spacing w:val="-4"/>
          <w:sz w:val="28"/>
          <w:szCs w:val="28"/>
          <w:lang w:eastAsia="vi-VN"/>
        </w:rPr>
        <w:t>ách nhiệm cá nhân củ</w:t>
      </w:r>
      <w:r w:rsidR="00B21506" w:rsidRPr="001C7C29">
        <w:rPr>
          <w:rStyle w:val="Bodytext2"/>
          <w:color w:val="000000" w:themeColor="text1"/>
          <w:spacing w:val="-4"/>
          <w:sz w:val="28"/>
          <w:szCs w:val="28"/>
          <w:lang w:eastAsia="vi-VN"/>
        </w:rPr>
        <w:t>a Thủ</w:t>
      </w:r>
      <w:r w:rsidR="00BD709D" w:rsidRPr="001C7C29">
        <w:rPr>
          <w:rStyle w:val="Bodytext2"/>
          <w:color w:val="000000" w:themeColor="text1"/>
          <w:spacing w:val="-4"/>
          <w:sz w:val="28"/>
          <w:szCs w:val="28"/>
          <w:lang w:eastAsia="vi-VN"/>
        </w:rPr>
        <w:t xml:space="preserve"> trưởng cơ quan chủ trì, cơ quan ph</w:t>
      </w:r>
      <w:r w:rsidR="00B21506" w:rsidRPr="001C7C29">
        <w:rPr>
          <w:rStyle w:val="Bodytext2"/>
          <w:color w:val="000000" w:themeColor="text1"/>
          <w:spacing w:val="-4"/>
          <w:sz w:val="28"/>
          <w:szCs w:val="28"/>
          <w:lang w:eastAsia="vi-VN"/>
        </w:rPr>
        <w:t>ố</w:t>
      </w:r>
      <w:r w:rsidR="00BD709D" w:rsidRPr="001C7C29">
        <w:rPr>
          <w:rStyle w:val="Bodytext2"/>
          <w:color w:val="000000" w:themeColor="text1"/>
          <w:spacing w:val="-4"/>
          <w:sz w:val="28"/>
          <w:szCs w:val="28"/>
          <w:lang w:eastAsia="vi-VN"/>
        </w:rPr>
        <w:t>i hợp và c</w:t>
      </w:r>
      <w:r w:rsidR="007F2127" w:rsidRPr="001C7C29">
        <w:rPr>
          <w:rStyle w:val="Bodytext2"/>
          <w:color w:val="000000" w:themeColor="text1"/>
          <w:spacing w:val="-4"/>
          <w:sz w:val="28"/>
          <w:szCs w:val="28"/>
          <w:lang w:eastAsia="vi-VN"/>
        </w:rPr>
        <w:t>á</w:t>
      </w:r>
      <w:r w:rsidR="00BD709D" w:rsidRPr="001C7C29">
        <w:rPr>
          <w:rStyle w:val="Bodytext2"/>
          <w:color w:val="000000" w:themeColor="text1"/>
          <w:spacing w:val="-4"/>
          <w:sz w:val="28"/>
          <w:szCs w:val="28"/>
          <w:lang w:eastAsia="vi-VN"/>
        </w:rPr>
        <w:t>n bộ, công chức tham gia phối hợp.</w:t>
      </w:r>
    </w:p>
    <w:p w:rsidR="00BD709D" w:rsidRPr="001C7C29" w:rsidRDefault="0074516A"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t xml:space="preserve">3. </w:t>
      </w:r>
      <w:r w:rsidR="00BD709D" w:rsidRPr="001C7C29">
        <w:rPr>
          <w:rStyle w:val="Bodytext2"/>
          <w:color w:val="000000" w:themeColor="text1"/>
          <w:sz w:val="28"/>
          <w:szCs w:val="28"/>
          <w:lang w:eastAsia="vi-VN"/>
        </w:rPr>
        <w:t xml:space="preserve">Ban Quản lý là đơn vị đầu mối tiếp nhận giải quyết thủ tục hành chính cho các </w:t>
      </w:r>
      <w:r w:rsidR="00577E38" w:rsidRPr="001C7C29">
        <w:rPr>
          <w:rStyle w:val="Bodytext2"/>
          <w:color w:val="000000" w:themeColor="text1"/>
          <w:sz w:val="28"/>
          <w:szCs w:val="28"/>
          <w:lang w:val="en-US" w:eastAsia="vi-VN"/>
        </w:rPr>
        <w:t xml:space="preserve">doanh nghiệp, </w:t>
      </w:r>
      <w:r w:rsidR="00BD709D" w:rsidRPr="001C7C29">
        <w:rPr>
          <w:rStyle w:val="Bodytext2"/>
          <w:color w:val="000000" w:themeColor="text1"/>
          <w:sz w:val="28"/>
          <w:szCs w:val="28"/>
          <w:lang w:eastAsia="vi-VN"/>
        </w:rPr>
        <w:t>nhà đ</w:t>
      </w:r>
      <w:r w:rsidR="007F2127" w:rsidRPr="001C7C29">
        <w:rPr>
          <w:rStyle w:val="Bodytext2"/>
          <w:color w:val="000000" w:themeColor="text1"/>
          <w:sz w:val="28"/>
          <w:szCs w:val="28"/>
          <w:lang w:eastAsia="vi-VN"/>
        </w:rPr>
        <w:t>ầ</w:t>
      </w:r>
      <w:r w:rsidR="00BD709D" w:rsidRPr="001C7C29">
        <w:rPr>
          <w:rStyle w:val="Bodytext2"/>
          <w:color w:val="000000" w:themeColor="text1"/>
          <w:sz w:val="28"/>
          <w:szCs w:val="28"/>
          <w:lang w:eastAsia="vi-VN"/>
        </w:rPr>
        <w:t xml:space="preserve">u tư trong </w:t>
      </w:r>
      <w:r w:rsidR="001671EA" w:rsidRPr="001C7C29">
        <w:rPr>
          <w:rStyle w:val="Bodytext2"/>
          <w:color w:val="000000" w:themeColor="text1"/>
          <w:sz w:val="28"/>
          <w:szCs w:val="28"/>
          <w:lang w:val="en-US" w:eastAsia="vi-VN"/>
        </w:rPr>
        <w:t xml:space="preserve">KKT, KCN, KTMTD </w:t>
      </w:r>
      <w:proofErr w:type="gramStart"/>
      <w:r w:rsidR="00BD709D" w:rsidRPr="001C7C29">
        <w:rPr>
          <w:rStyle w:val="Bodytext2"/>
          <w:color w:val="000000" w:themeColor="text1"/>
          <w:sz w:val="28"/>
          <w:szCs w:val="28"/>
          <w:lang w:eastAsia="vi-VN"/>
        </w:rPr>
        <w:t>theo</w:t>
      </w:r>
      <w:proofErr w:type="gramEnd"/>
      <w:r w:rsidR="00BD709D" w:rsidRPr="001C7C29">
        <w:rPr>
          <w:rStyle w:val="Bodytext2"/>
          <w:color w:val="000000" w:themeColor="text1"/>
          <w:sz w:val="28"/>
          <w:szCs w:val="28"/>
          <w:lang w:eastAsia="vi-VN"/>
        </w:rPr>
        <w:t xml:space="preserve"> quy định của pháp luật và </w:t>
      </w:r>
      <w:r w:rsidR="00F15B9C" w:rsidRPr="001C7C29">
        <w:rPr>
          <w:rStyle w:val="Bodytext2"/>
          <w:color w:val="000000" w:themeColor="text1"/>
          <w:sz w:val="28"/>
          <w:szCs w:val="28"/>
          <w:lang w:eastAsia="vi-VN"/>
        </w:rPr>
        <w:t>Q</w:t>
      </w:r>
      <w:r w:rsidR="00BD709D" w:rsidRPr="001C7C29">
        <w:rPr>
          <w:rStyle w:val="Bodytext2"/>
          <w:color w:val="000000" w:themeColor="text1"/>
          <w:sz w:val="28"/>
          <w:szCs w:val="28"/>
          <w:lang w:eastAsia="vi-VN"/>
        </w:rPr>
        <w:t>uy chế này.</w:t>
      </w:r>
    </w:p>
    <w:p w:rsidR="00BD709D" w:rsidRPr="001C7C29" w:rsidRDefault="00BD709D" w:rsidP="001C7C29">
      <w:pPr>
        <w:pStyle w:val="Bodytext40"/>
        <w:shd w:val="clear" w:color="auto" w:fill="auto"/>
        <w:spacing w:before="120" w:after="120" w:line="360" w:lineRule="exact"/>
        <w:ind w:firstLine="720"/>
        <w:jc w:val="both"/>
        <w:rPr>
          <w:color w:val="000000" w:themeColor="text1"/>
          <w:sz w:val="28"/>
          <w:szCs w:val="28"/>
        </w:rPr>
      </w:pPr>
      <w:r w:rsidRPr="001C7C29">
        <w:rPr>
          <w:rStyle w:val="Bodytext4"/>
          <w:b/>
          <w:bCs/>
          <w:color w:val="000000" w:themeColor="text1"/>
          <w:sz w:val="28"/>
          <w:szCs w:val="28"/>
          <w:lang w:eastAsia="vi-VN"/>
        </w:rPr>
        <w:t>Điều 6. Phương thức phối h</w:t>
      </w:r>
      <w:r w:rsidR="00F375A5" w:rsidRPr="001C7C29">
        <w:rPr>
          <w:rStyle w:val="Bodytext4"/>
          <w:b/>
          <w:bCs/>
          <w:color w:val="000000" w:themeColor="text1"/>
          <w:sz w:val="28"/>
          <w:szCs w:val="28"/>
          <w:lang w:eastAsia="vi-VN"/>
        </w:rPr>
        <w:t>ợ</w:t>
      </w:r>
      <w:r w:rsidRPr="001C7C29">
        <w:rPr>
          <w:rStyle w:val="Bodytext4"/>
          <w:b/>
          <w:bCs/>
          <w:color w:val="000000" w:themeColor="text1"/>
          <w:sz w:val="28"/>
          <w:szCs w:val="28"/>
          <w:lang w:eastAsia="vi-VN"/>
        </w:rPr>
        <w:t>p</w:t>
      </w:r>
    </w:p>
    <w:p w:rsidR="00BD709D" w:rsidRPr="001C7C29" w:rsidRDefault="00BD709D" w:rsidP="001C7C29">
      <w:pPr>
        <w:pStyle w:val="Bodytext21"/>
        <w:shd w:val="clear" w:color="auto" w:fill="auto"/>
        <w:spacing w:before="120" w:after="120" w:line="360" w:lineRule="exact"/>
        <w:ind w:firstLine="720"/>
        <w:rPr>
          <w:color w:val="000000" w:themeColor="text1"/>
          <w:sz w:val="28"/>
          <w:szCs w:val="28"/>
        </w:rPr>
      </w:pPr>
      <w:r w:rsidRPr="001C7C29">
        <w:rPr>
          <w:rStyle w:val="Bodytext2"/>
          <w:color w:val="000000" w:themeColor="text1"/>
          <w:sz w:val="28"/>
          <w:szCs w:val="28"/>
          <w:lang w:eastAsia="vi-VN"/>
        </w:rPr>
        <w:t>Tùy theo tính chất, nội dung công việc cần phối hợp, cơ quan chủ trì quyết định áp dụng một trong các phương thức phối hợp sau:</w:t>
      </w:r>
    </w:p>
    <w:p w:rsidR="00BD709D" w:rsidRPr="001C7C29" w:rsidRDefault="0074516A" w:rsidP="001C7C29">
      <w:pPr>
        <w:pStyle w:val="Bodytext21"/>
        <w:shd w:val="clear" w:color="auto" w:fill="auto"/>
        <w:spacing w:before="120" w:after="120" w:line="360" w:lineRule="exact"/>
        <w:rPr>
          <w:color w:val="000000" w:themeColor="text1"/>
          <w:spacing w:val="-2"/>
          <w:sz w:val="28"/>
          <w:szCs w:val="28"/>
        </w:rPr>
      </w:pPr>
      <w:r w:rsidRPr="001C7C29">
        <w:rPr>
          <w:rStyle w:val="Bodytext2"/>
          <w:color w:val="000000" w:themeColor="text1"/>
          <w:spacing w:val="-2"/>
          <w:sz w:val="28"/>
          <w:szCs w:val="28"/>
          <w:lang w:val="en-US" w:eastAsia="vi-VN"/>
        </w:rPr>
        <w:tab/>
        <w:t xml:space="preserve">1. </w:t>
      </w:r>
      <w:r w:rsidR="00B76762" w:rsidRPr="00B76762">
        <w:rPr>
          <w:spacing w:val="2"/>
          <w:sz w:val="28"/>
        </w:rPr>
        <w:t>Gửi v</w:t>
      </w:r>
      <w:r w:rsidR="00B76762" w:rsidRPr="00B76762">
        <w:rPr>
          <w:rFonts w:hint="eastAsia"/>
          <w:spacing w:val="2"/>
          <w:sz w:val="28"/>
        </w:rPr>
        <w:t>ă</w:t>
      </w:r>
      <w:r w:rsidR="00B76762" w:rsidRPr="00B76762">
        <w:rPr>
          <w:spacing w:val="2"/>
          <w:sz w:val="28"/>
        </w:rPr>
        <w:t xml:space="preserve">n bản </w:t>
      </w:r>
      <w:r w:rsidR="00B76762" w:rsidRPr="00B76762">
        <w:rPr>
          <w:rFonts w:hint="eastAsia"/>
          <w:spacing w:val="2"/>
          <w:sz w:val="28"/>
        </w:rPr>
        <w:t>đ</w:t>
      </w:r>
      <w:r w:rsidR="00B76762" w:rsidRPr="00B76762">
        <w:rPr>
          <w:spacing w:val="2"/>
          <w:sz w:val="28"/>
        </w:rPr>
        <w:t>ề nghị c</w:t>
      </w:r>
      <w:r w:rsidR="00B76762" w:rsidRPr="00B76762">
        <w:rPr>
          <w:rFonts w:hint="eastAsia"/>
          <w:spacing w:val="2"/>
          <w:sz w:val="28"/>
        </w:rPr>
        <w:t>ơ</w:t>
      </w:r>
      <w:r w:rsidR="00B76762" w:rsidRPr="00B76762">
        <w:rPr>
          <w:spacing w:val="2"/>
          <w:sz w:val="28"/>
        </w:rPr>
        <w:t xml:space="preserve"> quan phối hợp tham gia </w:t>
      </w:r>
      <w:r w:rsidR="00B76762" w:rsidRPr="00B76762">
        <w:rPr>
          <w:rFonts w:hint="eastAsia"/>
          <w:spacing w:val="2"/>
          <w:sz w:val="28"/>
        </w:rPr>
        <w:t>ý</w:t>
      </w:r>
      <w:r w:rsidR="00B76762" w:rsidRPr="00B76762">
        <w:rPr>
          <w:spacing w:val="2"/>
          <w:sz w:val="28"/>
        </w:rPr>
        <w:t xml:space="preserve"> kiến, cung cấp th</w:t>
      </w:r>
      <w:r w:rsidR="00B76762" w:rsidRPr="00B76762">
        <w:rPr>
          <w:rFonts w:hint="eastAsia"/>
          <w:spacing w:val="2"/>
          <w:sz w:val="28"/>
        </w:rPr>
        <w:t>ô</w:t>
      </w:r>
      <w:r w:rsidR="00B76762" w:rsidRPr="00B76762">
        <w:rPr>
          <w:spacing w:val="2"/>
          <w:sz w:val="28"/>
        </w:rPr>
        <w:t>ng tin. C</w:t>
      </w:r>
      <w:r w:rsidR="00B76762" w:rsidRPr="00B76762">
        <w:rPr>
          <w:rFonts w:hint="eastAsia"/>
          <w:spacing w:val="2"/>
          <w:sz w:val="28"/>
        </w:rPr>
        <w:t>á</w:t>
      </w:r>
      <w:r w:rsidR="00B76762" w:rsidRPr="00B76762">
        <w:rPr>
          <w:spacing w:val="2"/>
          <w:sz w:val="28"/>
        </w:rPr>
        <w:t>c c</w:t>
      </w:r>
      <w:r w:rsidR="00B76762" w:rsidRPr="00B76762">
        <w:rPr>
          <w:rFonts w:hint="eastAsia"/>
          <w:spacing w:val="2"/>
          <w:sz w:val="28"/>
        </w:rPr>
        <w:t>ơ</w:t>
      </w:r>
      <w:r w:rsidR="00B76762" w:rsidRPr="00B76762">
        <w:rPr>
          <w:spacing w:val="2"/>
          <w:sz w:val="28"/>
        </w:rPr>
        <w:t xml:space="preserve"> quan phối hợp c</w:t>
      </w:r>
      <w:r w:rsidR="00B76762" w:rsidRPr="00B76762">
        <w:rPr>
          <w:rFonts w:hint="eastAsia"/>
          <w:spacing w:val="2"/>
          <w:sz w:val="28"/>
        </w:rPr>
        <w:t>ó</w:t>
      </w:r>
      <w:r w:rsidR="00B76762" w:rsidRPr="00B76762">
        <w:rPr>
          <w:spacing w:val="2"/>
          <w:sz w:val="28"/>
        </w:rPr>
        <w:t xml:space="preserve"> tr</w:t>
      </w:r>
      <w:r w:rsidR="00B76762" w:rsidRPr="00B76762">
        <w:rPr>
          <w:rFonts w:hint="eastAsia"/>
          <w:spacing w:val="2"/>
          <w:sz w:val="28"/>
        </w:rPr>
        <w:t>á</w:t>
      </w:r>
      <w:r w:rsidR="00B76762" w:rsidRPr="00B76762">
        <w:rPr>
          <w:spacing w:val="2"/>
          <w:sz w:val="28"/>
        </w:rPr>
        <w:t>ch nhiệm trả lời bằng v</w:t>
      </w:r>
      <w:r w:rsidR="00B76762" w:rsidRPr="00B76762">
        <w:rPr>
          <w:rFonts w:hint="eastAsia"/>
          <w:spacing w:val="2"/>
          <w:sz w:val="28"/>
        </w:rPr>
        <w:t>ă</w:t>
      </w:r>
      <w:r w:rsidR="00B76762" w:rsidRPr="00B76762">
        <w:rPr>
          <w:spacing w:val="2"/>
          <w:sz w:val="28"/>
        </w:rPr>
        <w:t>n bản trong thời hạn xin ý kiến, qu</w:t>
      </w:r>
      <w:r w:rsidR="00B76762" w:rsidRPr="00B76762">
        <w:rPr>
          <w:rFonts w:hint="eastAsia"/>
          <w:spacing w:val="2"/>
          <w:sz w:val="28"/>
        </w:rPr>
        <w:t>á</w:t>
      </w:r>
      <w:r w:rsidR="00B76762" w:rsidRPr="00B76762">
        <w:rPr>
          <w:spacing w:val="2"/>
          <w:sz w:val="28"/>
        </w:rPr>
        <w:t xml:space="preserve"> thời hạn quy </w:t>
      </w:r>
      <w:r w:rsidR="00B76762" w:rsidRPr="00B76762">
        <w:rPr>
          <w:rFonts w:hint="eastAsia"/>
          <w:spacing w:val="2"/>
          <w:sz w:val="28"/>
        </w:rPr>
        <w:t>đ</w:t>
      </w:r>
      <w:r w:rsidR="00B76762" w:rsidRPr="00B76762">
        <w:rPr>
          <w:spacing w:val="2"/>
          <w:sz w:val="28"/>
        </w:rPr>
        <w:t>ịnh m</w:t>
      </w:r>
      <w:r w:rsidR="00B76762" w:rsidRPr="00B76762">
        <w:rPr>
          <w:rFonts w:hint="eastAsia"/>
          <w:spacing w:val="2"/>
          <w:sz w:val="28"/>
        </w:rPr>
        <w:t>à</w:t>
      </w:r>
      <w:r w:rsidR="00B76762" w:rsidRPr="00B76762">
        <w:rPr>
          <w:spacing w:val="2"/>
          <w:sz w:val="28"/>
        </w:rPr>
        <w:t xml:space="preserve"> kh</w:t>
      </w:r>
      <w:r w:rsidR="00B76762" w:rsidRPr="00B76762">
        <w:rPr>
          <w:rFonts w:hint="eastAsia"/>
          <w:spacing w:val="2"/>
          <w:sz w:val="28"/>
        </w:rPr>
        <w:t>ô</w:t>
      </w:r>
      <w:r w:rsidR="00B76762" w:rsidRPr="00B76762">
        <w:rPr>
          <w:spacing w:val="2"/>
          <w:sz w:val="28"/>
        </w:rPr>
        <w:t>ng c</w:t>
      </w:r>
      <w:r w:rsidR="00B76762" w:rsidRPr="00B76762">
        <w:rPr>
          <w:rFonts w:hint="eastAsia"/>
          <w:spacing w:val="2"/>
          <w:sz w:val="28"/>
        </w:rPr>
        <w:t>ó</w:t>
      </w:r>
      <w:r w:rsidR="00B76762" w:rsidRPr="00B76762">
        <w:rPr>
          <w:spacing w:val="2"/>
          <w:sz w:val="28"/>
        </w:rPr>
        <w:t xml:space="preserve"> </w:t>
      </w:r>
      <w:r w:rsidR="00B76762" w:rsidRPr="00B76762">
        <w:rPr>
          <w:rFonts w:hint="eastAsia"/>
          <w:spacing w:val="2"/>
          <w:sz w:val="28"/>
        </w:rPr>
        <w:t>ý</w:t>
      </w:r>
      <w:r w:rsidR="00B76762" w:rsidRPr="00B76762">
        <w:rPr>
          <w:spacing w:val="2"/>
          <w:sz w:val="28"/>
        </w:rPr>
        <w:t xml:space="preserve"> kiến th</w:t>
      </w:r>
      <w:r w:rsidR="00B76762" w:rsidRPr="00B76762">
        <w:rPr>
          <w:rFonts w:hint="eastAsia"/>
          <w:spacing w:val="2"/>
          <w:sz w:val="28"/>
        </w:rPr>
        <w:t>ì</w:t>
      </w:r>
      <w:r w:rsidR="00B76762" w:rsidRPr="00B76762">
        <w:rPr>
          <w:spacing w:val="2"/>
          <w:sz w:val="28"/>
        </w:rPr>
        <w:t xml:space="preserve"> </w:t>
      </w:r>
      <w:r w:rsidR="00B76762" w:rsidRPr="00B76762">
        <w:rPr>
          <w:rFonts w:hint="eastAsia"/>
          <w:spacing w:val="2"/>
          <w:sz w:val="28"/>
        </w:rPr>
        <w:t>đư</w:t>
      </w:r>
      <w:r w:rsidR="00B76762" w:rsidRPr="00B76762">
        <w:rPr>
          <w:spacing w:val="2"/>
          <w:sz w:val="28"/>
        </w:rPr>
        <w:t>ợc coi l</w:t>
      </w:r>
      <w:r w:rsidR="00B76762" w:rsidRPr="00B76762">
        <w:rPr>
          <w:rFonts w:hint="eastAsia"/>
          <w:spacing w:val="2"/>
          <w:sz w:val="28"/>
        </w:rPr>
        <w:t>à</w:t>
      </w:r>
      <w:r w:rsidR="00B76762" w:rsidRPr="00B76762">
        <w:rPr>
          <w:spacing w:val="2"/>
          <w:sz w:val="28"/>
        </w:rPr>
        <w:t xml:space="preserve"> </w:t>
      </w:r>
      <w:r w:rsidR="00B76762" w:rsidRPr="00B76762">
        <w:rPr>
          <w:rFonts w:hint="eastAsia"/>
          <w:spacing w:val="2"/>
          <w:sz w:val="28"/>
        </w:rPr>
        <w:t>đã</w:t>
      </w:r>
      <w:r w:rsidR="00B76762" w:rsidRPr="00B76762">
        <w:rPr>
          <w:spacing w:val="2"/>
          <w:sz w:val="28"/>
        </w:rPr>
        <w:t xml:space="preserve"> </w:t>
      </w:r>
      <w:r w:rsidR="00B76762" w:rsidRPr="00B76762">
        <w:rPr>
          <w:rFonts w:hint="eastAsia"/>
          <w:spacing w:val="2"/>
          <w:sz w:val="28"/>
        </w:rPr>
        <w:t>đ</w:t>
      </w:r>
      <w:r w:rsidR="00B76762" w:rsidRPr="00B76762">
        <w:rPr>
          <w:spacing w:val="2"/>
          <w:sz w:val="28"/>
        </w:rPr>
        <w:t xml:space="preserve">ồng </w:t>
      </w:r>
      <w:r w:rsidR="00B76762" w:rsidRPr="00B76762">
        <w:rPr>
          <w:rFonts w:hint="eastAsia"/>
          <w:spacing w:val="2"/>
          <w:sz w:val="28"/>
        </w:rPr>
        <w:t>ý</w:t>
      </w:r>
      <w:r w:rsidR="00B76762" w:rsidRPr="00B76762">
        <w:rPr>
          <w:spacing w:val="2"/>
          <w:sz w:val="28"/>
        </w:rPr>
        <w:t xml:space="preserve"> với nội dung thuộc phạm vi quản l</w:t>
      </w:r>
      <w:r w:rsidR="00B76762" w:rsidRPr="00B76762">
        <w:rPr>
          <w:rFonts w:hint="eastAsia"/>
          <w:spacing w:val="2"/>
          <w:sz w:val="28"/>
        </w:rPr>
        <w:t>ý</w:t>
      </w:r>
      <w:r w:rsidR="00B76762" w:rsidRPr="00B76762">
        <w:rPr>
          <w:spacing w:val="2"/>
          <w:sz w:val="28"/>
        </w:rPr>
        <w:t xml:space="preserve"> của c</w:t>
      </w:r>
      <w:r w:rsidR="00B76762" w:rsidRPr="00B76762">
        <w:rPr>
          <w:rFonts w:hint="eastAsia"/>
          <w:spacing w:val="2"/>
          <w:sz w:val="28"/>
        </w:rPr>
        <w:t>ơ</w:t>
      </w:r>
      <w:r w:rsidR="00B76762" w:rsidRPr="00B76762">
        <w:rPr>
          <w:spacing w:val="2"/>
          <w:sz w:val="28"/>
        </w:rPr>
        <w:t xml:space="preserve"> quan </w:t>
      </w:r>
      <w:r w:rsidR="00B76762" w:rsidRPr="00B76762">
        <w:rPr>
          <w:rFonts w:hint="eastAsia"/>
          <w:spacing w:val="2"/>
          <w:sz w:val="28"/>
        </w:rPr>
        <w:t>đó</w:t>
      </w:r>
      <w:r w:rsidR="00B76762" w:rsidRPr="00B76762">
        <w:rPr>
          <w:spacing w:val="2"/>
          <w:sz w:val="28"/>
        </w:rPr>
        <w:t xml:space="preserve"> v</w:t>
      </w:r>
      <w:r w:rsidR="00B76762" w:rsidRPr="00B76762">
        <w:rPr>
          <w:rFonts w:hint="eastAsia"/>
          <w:spacing w:val="2"/>
          <w:sz w:val="28"/>
        </w:rPr>
        <w:t>à</w:t>
      </w:r>
      <w:r w:rsidR="00B76762" w:rsidRPr="00B76762">
        <w:rPr>
          <w:spacing w:val="2"/>
          <w:sz w:val="28"/>
        </w:rPr>
        <w:t xml:space="preserve"> chịu tr</w:t>
      </w:r>
      <w:r w:rsidR="00B76762" w:rsidRPr="00B76762">
        <w:rPr>
          <w:rFonts w:hint="eastAsia"/>
          <w:spacing w:val="2"/>
          <w:sz w:val="28"/>
        </w:rPr>
        <w:t>á</w:t>
      </w:r>
      <w:r w:rsidR="00B76762" w:rsidRPr="00B76762">
        <w:rPr>
          <w:spacing w:val="2"/>
          <w:sz w:val="28"/>
        </w:rPr>
        <w:t xml:space="preserve">ch nhiệm về những vấn </w:t>
      </w:r>
      <w:r w:rsidR="00B76762" w:rsidRPr="00B76762">
        <w:rPr>
          <w:rFonts w:hint="eastAsia"/>
          <w:spacing w:val="2"/>
          <w:sz w:val="28"/>
        </w:rPr>
        <w:t>đ</w:t>
      </w:r>
      <w:r w:rsidR="00B76762" w:rsidRPr="00B76762">
        <w:rPr>
          <w:spacing w:val="2"/>
          <w:sz w:val="28"/>
        </w:rPr>
        <w:t>ề li</w:t>
      </w:r>
      <w:r w:rsidR="00B76762" w:rsidRPr="00B76762">
        <w:rPr>
          <w:rFonts w:hint="eastAsia"/>
          <w:spacing w:val="2"/>
          <w:sz w:val="28"/>
        </w:rPr>
        <w:t>ê</w:t>
      </w:r>
      <w:r w:rsidR="00B76762" w:rsidRPr="00B76762">
        <w:rPr>
          <w:spacing w:val="2"/>
          <w:sz w:val="28"/>
        </w:rPr>
        <w:t>n quan thuộc chức n</w:t>
      </w:r>
      <w:r w:rsidR="00B76762" w:rsidRPr="00B76762">
        <w:rPr>
          <w:rFonts w:hint="eastAsia"/>
          <w:spacing w:val="2"/>
          <w:sz w:val="28"/>
        </w:rPr>
        <w:t>ă</w:t>
      </w:r>
      <w:r w:rsidR="00B76762" w:rsidRPr="00B76762">
        <w:rPr>
          <w:spacing w:val="2"/>
          <w:sz w:val="28"/>
        </w:rPr>
        <w:t xml:space="preserve">ng, nhiệm vụ của </w:t>
      </w:r>
      <w:r w:rsidR="00B76762" w:rsidRPr="00B76762">
        <w:rPr>
          <w:rFonts w:hint="eastAsia"/>
          <w:spacing w:val="2"/>
          <w:sz w:val="28"/>
        </w:rPr>
        <w:t>đơ</w:t>
      </w:r>
      <w:r w:rsidR="00B76762" w:rsidRPr="00B76762">
        <w:rPr>
          <w:spacing w:val="2"/>
          <w:sz w:val="28"/>
        </w:rPr>
        <w:t>n vị m</w:t>
      </w:r>
      <w:r w:rsidR="00B76762" w:rsidRPr="00B76762">
        <w:rPr>
          <w:rFonts w:hint="eastAsia"/>
          <w:spacing w:val="2"/>
          <w:sz w:val="28"/>
        </w:rPr>
        <w:t>ì</w:t>
      </w:r>
      <w:r w:rsidR="00B76762" w:rsidRPr="00B76762">
        <w:rPr>
          <w:spacing w:val="2"/>
          <w:sz w:val="28"/>
        </w:rPr>
        <w:t>nh</w:t>
      </w:r>
    </w:p>
    <w:p w:rsidR="00B21506" w:rsidRPr="001C7C29" w:rsidRDefault="0074516A" w:rsidP="001C7C29">
      <w:pPr>
        <w:pStyle w:val="Bodytext21"/>
        <w:shd w:val="clear" w:color="auto" w:fill="auto"/>
        <w:spacing w:before="120" w:after="120" w:line="360" w:lineRule="exact"/>
        <w:rPr>
          <w:rStyle w:val="Bodytext2"/>
          <w:color w:val="000000" w:themeColor="text1"/>
          <w:sz w:val="28"/>
          <w:szCs w:val="28"/>
        </w:rPr>
      </w:pPr>
      <w:r w:rsidRPr="001C7C29">
        <w:rPr>
          <w:rStyle w:val="Bodytext2"/>
          <w:color w:val="000000" w:themeColor="text1"/>
          <w:sz w:val="28"/>
          <w:szCs w:val="28"/>
          <w:lang w:val="en-US" w:eastAsia="vi-VN"/>
        </w:rPr>
        <w:tab/>
        <w:t xml:space="preserve">2. </w:t>
      </w:r>
      <w:r w:rsidR="00BD709D" w:rsidRPr="001C7C29">
        <w:rPr>
          <w:rStyle w:val="Bodytext2"/>
          <w:color w:val="000000" w:themeColor="text1"/>
          <w:sz w:val="28"/>
          <w:szCs w:val="28"/>
          <w:lang w:eastAsia="vi-VN"/>
        </w:rPr>
        <w:t xml:space="preserve">Tổ chức họp với các cơ quan phối hợp. </w:t>
      </w:r>
    </w:p>
    <w:p w:rsidR="00BD709D" w:rsidRPr="001C7C29" w:rsidRDefault="0074516A" w:rsidP="001C7C29">
      <w:pPr>
        <w:pStyle w:val="Bodytext21"/>
        <w:shd w:val="clear" w:color="auto" w:fill="auto"/>
        <w:tabs>
          <w:tab w:val="left" w:pos="709"/>
        </w:tabs>
        <w:spacing w:before="120" w:after="120" w:line="360" w:lineRule="exact"/>
        <w:rPr>
          <w:color w:val="000000" w:themeColor="text1"/>
          <w:sz w:val="28"/>
          <w:szCs w:val="28"/>
        </w:rPr>
      </w:pPr>
      <w:r w:rsidRPr="001C7C29">
        <w:rPr>
          <w:rStyle w:val="Bodytext2"/>
          <w:color w:val="000000" w:themeColor="text1"/>
          <w:sz w:val="28"/>
          <w:szCs w:val="28"/>
          <w:lang w:val="en-US" w:eastAsia="vi-VN"/>
        </w:rPr>
        <w:tab/>
      </w:r>
      <w:r w:rsidR="00BD709D" w:rsidRPr="001C7C29">
        <w:rPr>
          <w:rStyle w:val="Bodytext2"/>
          <w:color w:val="000000" w:themeColor="text1"/>
          <w:sz w:val="28"/>
          <w:szCs w:val="28"/>
          <w:lang w:eastAsia="vi-VN"/>
        </w:rPr>
        <w:t>Biên bản cuộc họp là cơ sở để xác định trách nhiệm các bên trong quá trình thực hiện. Thủ trưởng các cơ quan được mời tham dự có trách nhiệm c</w:t>
      </w:r>
      <w:r w:rsidR="00B21506" w:rsidRPr="001C7C29">
        <w:rPr>
          <w:rStyle w:val="Bodytext2"/>
          <w:color w:val="000000" w:themeColor="text1"/>
          <w:sz w:val="28"/>
          <w:szCs w:val="28"/>
          <w:lang w:eastAsia="vi-VN"/>
        </w:rPr>
        <w:t>ử</w:t>
      </w:r>
      <w:r w:rsidR="00BD709D" w:rsidRPr="001C7C29">
        <w:rPr>
          <w:rStyle w:val="Bodytext2"/>
          <w:color w:val="000000" w:themeColor="text1"/>
          <w:sz w:val="28"/>
          <w:szCs w:val="28"/>
          <w:lang w:eastAsia="vi-VN"/>
        </w:rPr>
        <w:t xml:space="preserve"> người dự họp đúng thành phần và ý kiế</w:t>
      </w:r>
      <w:r w:rsidR="00B21506" w:rsidRPr="001C7C29">
        <w:rPr>
          <w:rStyle w:val="Bodytext2"/>
          <w:color w:val="000000" w:themeColor="text1"/>
          <w:sz w:val="28"/>
          <w:szCs w:val="28"/>
          <w:lang w:eastAsia="vi-VN"/>
        </w:rPr>
        <w:t>n phát biể</w:t>
      </w:r>
      <w:r w:rsidR="00BD709D" w:rsidRPr="001C7C29">
        <w:rPr>
          <w:rStyle w:val="Bodytext2"/>
          <w:color w:val="000000" w:themeColor="text1"/>
          <w:sz w:val="28"/>
          <w:szCs w:val="28"/>
          <w:lang w:eastAsia="vi-VN"/>
        </w:rPr>
        <w:t>u của người được cử đi dự họ</w:t>
      </w:r>
      <w:r w:rsidR="00B21506" w:rsidRPr="001C7C29">
        <w:rPr>
          <w:rStyle w:val="Bodytext2"/>
          <w:color w:val="000000" w:themeColor="text1"/>
          <w:sz w:val="28"/>
          <w:szCs w:val="28"/>
          <w:lang w:eastAsia="vi-VN"/>
        </w:rPr>
        <w:t>p là ý kiế</w:t>
      </w:r>
      <w:r w:rsidR="00BD709D" w:rsidRPr="001C7C29">
        <w:rPr>
          <w:rStyle w:val="Bodytext2"/>
          <w:color w:val="000000" w:themeColor="text1"/>
          <w:sz w:val="28"/>
          <w:szCs w:val="28"/>
          <w:lang w:eastAsia="vi-VN"/>
        </w:rPr>
        <w:t>n chính thức của cơ quan mình.</w:t>
      </w:r>
      <w:r w:rsidR="00B21506" w:rsidRPr="001C7C29">
        <w:rPr>
          <w:rStyle w:val="Bodytext2"/>
          <w:color w:val="000000" w:themeColor="text1"/>
          <w:sz w:val="28"/>
          <w:szCs w:val="28"/>
          <w:lang w:eastAsia="vi-VN"/>
        </w:rPr>
        <w:t xml:space="preserve"> Trường hợp có vấn đề thuộc nội dung cuộc họp không thống nhất giữa các đơn vị liên quan thì các bên được bảo lưu ý kiến của mình trong biên bản cuộc họp và đơn vị chủ trì cuộc họp có trách nhiệm tổng hợp, báo cáo Ủy ban nhân dân thành phố hoặc cấp có thẩm quyền xem xét, quyết định.</w:t>
      </w:r>
    </w:p>
    <w:p w:rsidR="00BD709D" w:rsidRPr="001C7C29" w:rsidRDefault="00BD709D" w:rsidP="001C7C29">
      <w:pPr>
        <w:pStyle w:val="Bodytext21"/>
        <w:shd w:val="clear" w:color="auto" w:fill="auto"/>
        <w:spacing w:before="120" w:after="120" w:line="360" w:lineRule="exact"/>
        <w:ind w:firstLine="720"/>
        <w:rPr>
          <w:color w:val="000000" w:themeColor="text1"/>
          <w:sz w:val="28"/>
          <w:szCs w:val="28"/>
        </w:rPr>
      </w:pPr>
      <w:r w:rsidRPr="001C7C29">
        <w:rPr>
          <w:rStyle w:val="Bodytext2"/>
          <w:color w:val="000000" w:themeColor="text1"/>
          <w:sz w:val="28"/>
          <w:szCs w:val="28"/>
          <w:lang w:eastAsia="vi-VN"/>
        </w:rPr>
        <w:t>Nếu cơ quan được mời tham dự không c</w:t>
      </w:r>
      <w:r w:rsidR="00B21506" w:rsidRPr="001C7C29">
        <w:rPr>
          <w:rStyle w:val="Bodytext2"/>
          <w:color w:val="000000" w:themeColor="text1"/>
          <w:sz w:val="28"/>
          <w:szCs w:val="28"/>
          <w:lang w:eastAsia="vi-VN"/>
        </w:rPr>
        <w:t>ử</w:t>
      </w:r>
      <w:r w:rsidRPr="001C7C29">
        <w:rPr>
          <w:rStyle w:val="Bodytext2"/>
          <w:color w:val="000000" w:themeColor="text1"/>
          <w:sz w:val="28"/>
          <w:szCs w:val="28"/>
          <w:lang w:eastAsia="vi-VN"/>
        </w:rPr>
        <w:t xml:space="preserve"> người tham dự thì phải có ý kiến bằng văn bản; trường hợp không dự và cũng không có ý kiến bằng văn bản thì được hiểu là thống nhất với ý kiến kết luận của cơ quan chủ trì cuộc họp.</w:t>
      </w:r>
    </w:p>
    <w:p w:rsidR="00BD709D" w:rsidRPr="001C7C29" w:rsidRDefault="00D262AE"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t xml:space="preserve">3. </w:t>
      </w:r>
      <w:r w:rsidR="00BD709D" w:rsidRPr="001C7C29">
        <w:rPr>
          <w:rStyle w:val="Bodytext2"/>
          <w:color w:val="000000" w:themeColor="text1"/>
          <w:sz w:val="28"/>
          <w:szCs w:val="28"/>
          <w:lang w:eastAsia="vi-VN"/>
        </w:rPr>
        <w:t xml:space="preserve">Cơ quan phối hợp cử lãnh đạo, </w:t>
      </w:r>
      <w:r w:rsidR="00456F04" w:rsidRPr="001C7C29">
        <w:rPr>
          <w:rStyle w:val="Bodytext2"/>
          <w:color w:val="000000" w:themeColor="text1"/>
          <w:sz w:val="28"/>
          <w:szCs w:val="28"/>
          <w:lang w:eastAsia="vi-VN"/>
        </w:rPr>
        <w:t>người có đủ</w:t>
      </w:r>
      <w:r w:rsidR="00BD709D" w:rsidRPr="001C7C29">
        <w:rPr>
          <w:rStyle w:val="Bodytext2"/>
          <w:color w:val="000000" w:themeColor="text1"/>
          <w:sz w:val="28"/>
          <w:szCs w:val="28"/>
          <w:lang w:eastAsia="vi-VN"/>
        </w:rPr>
        <w:t xml:space="preserve"> chuyên môn nghiệp vụ để giúp cơ quan chủ trì giải quyết công việc nhanh ch</w:t>
      </w:r>
      <w:r w:rsidR="00B21506" w:rsidRPr="001C7C29">
        <w:rPr>
          <w:rStyle w:val="Bodytext2"/>
          <w:color w:val="000000" w:themeColor="text1"/>
          <w:sz w:val="28"/>
          <w:szCs w:val="28"/>
          <w:lang w:eastAsia="vi-VN"/>
        </w:rPr>
        <w:t>ó</w:t>
      </w:r>
      <w:r w:rsidR="00BD709D" w:rsidRPr="001C7C29">
        <w:rPr>
          <w:rStyle w:val="Bodytext2"/>
          <w:color w:val="000000" w:themeColor="text1"/>
          <w:sz w:val="28"/>
          <w:szCs w:val="28"/>
          <w:lang w:eastAsia="vi-VN"/>
        </w:rPr>
        <w:t>ng, thuận lợi và đảm bảo đúng nguyên t</w:t>
      </w:r>
      <w:r w:rsidR="00B21506" w:rsidRPr="001C7C29">
        <w:rPr>
          <w:rStyle w:val="Bodytext2"/>
          <w:color w:val="000000" w:themeColor="text1"/>
          <w:sz w:val="28"/>
          <w:szCs w:val="28"/>
          <w:lang w:eastAsia="vi-VN"/>
        </w:rPr>
        <w:t>ắc</w:t>
      </w:r>
      <w:r w:rsidR="00BD709D" w:rsidRPr="001C7C29">
        <w:rPr>
          <w:rStyle w:val="Bodytext2"/>
          <w:color w:val="000000" w:themeColor="text1"/>
          <w:sz w:val="28"/>
          <w:szCs w:val="28"/>
          <w:lang w:eastAsia="vi-VN"/>
        </w:rPr>
        <w:t xml:space="preserve"> phối hợp.</w:t>
      </w:r>
    </w:p>
    <w:p w:rsidR="00BD709D" w:rsidRPr="001C7C29" w:rsidRDefault="00D262AE"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t xml:space="preserve">4. </w:t>
      </w:r>
      <w:r w:rsidR="00BD709D" w:rsidRPr="001C7C29">
        <w:rPr>
          <w:rStyle w:val="Bodytext2"/>
          <w:color w:val="000000" w:themeColor="text1"/>
          <w:sz w:val="28"/>
          <w:szCs w:val="28"/>
          <w:lang w:eastAsia="vi-VN"/>
        </w:rPr>
        <w:t>Trường hợp cần thực hiện khảo sát địa điểm dự án để có cơ sở tham gia ý kiến, các cơ quan phối hợp chủ động có văn bản đề xuất Ban Quản lý để Ban Quản lý chủ trì, tổ chức việc khảo sát chung cho các cơ quan có đề nghị. Sau khi khảo sát, Ban Quản lý và các cơ quan có biên bản thống nhất hoặc các cơ quan có văn bản tham gia ý kiến sau và g</w:t>
      </w:r>
      <w:r w:rsidR="00B21506" w:rsidRPr="001C7C29">
        <w:rPr>
          <w:rStyle w:val="Bodytext2"/>
          <w:color w:val="000000" w:themeColor="text1"/>
          <w:sz w:val="28"/>
          <w:szCs w:val="28"/>
          <w:lang w:eastAsia="vi-VN"/>
        </w:rPr>
        <w:t>ử</w:t>
      </w:r>
      <w:r w:rsidR="00BD709D" w:rsidRPr="001C7C29">
        <w:rPr>
          <w:rStyle w:val="Bodytext2"/>
          <w:color w:val="000000" w:themeColor="text1"/>
          <w:sz w:val="28"/>
          <w:szCs w:val="28"/>
          <w:lang w:eastAsia="vi-VN"/>
        </w:rPr>
        <w:t>i Ban Quản lý đảm bảo thời hạn quy định.</w:t>
      </w:r>
    </w:p>
    <w:p w:rsidR="00BD709D" w:rsidRPr="001C7C29" w:rsidRDefault="00D262AE"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t xml:space="preserve">5. </w:t>
      </w:r>
      <w:r w:rsidR="00BD709D" w:rsidRPr="001C7C29">
        <w:rPr>
          <w:rStyle w:val="Bodytext2"/>
          <w:color w:val="000000" w:themeColor="text1"/>
          <w:sz w:val="28"/>
          <w:szCs w:val="28"/>
          <w:lang w:eastAsia="vi-VN"/>
        </w:rPr>
        <w:t xml:space="preserve">Thủ tục hành chính được tiếp nhận và trả kết quả tại </w:t>
      </w:r>
      <w:r w:rsidR="00D45BF7" w:rsidRPr="001C7C29">
        <w:rPr>
          <w:rStyle w:val="Bodytext2"/>
          <w:color w:val="000000" w:themeColor="text1"/>
          <w:sz w:val="28"/>
          <w:szCs w:val="28"/>
          <w:lang w:val="en-US" w:eastAsia="vi-VN"/>
        </w:rPr>
        <w:t>Trung tâm phục vụ hành chính công thành phố</w:t>
      </w:r>
      <w:r w:rsidR="00BD709D" w:rsidRPr="001C7C29">
        <w:rPr>
          <w:rStyle w:val="Bodytext2"/>
          <w:color w:val="000000" w:themeColor="text1"/>
          <w:sz w:val="28"/>
          <w:szCs w:val="28"/>
          <w:lang w:eastAsia="vi-VN"/>
        </w:rPr>
        <w:t>.</w:t>
      </w:r>
      <w:r w:rsidR="00B21506" w:rsidRPr="001C7C29">
        <w:rPr>
          <w:rStyle w:val="Bodytext2"/>
          <w:color w:val="000000" w:themeColor="text1"/>
          <w:sz w:val="28"/>
          <w:szCs w:val="28"/>
          <w:lang w:eastAsia="vi-VN"/>
        </w:rPr>
        <w:t xml:space="preserve"> Những văn bản, nội dung liên quan đến nhà đầu tư thực hiện dự án trong </w:t>
      </w:r>
      <w:r w:rsidR="001671EA" w:rsidRPr="001C7C29">
        <w:rPr>
          <w:rStyle w:val="Bodytext2"/>
          <w:color w:val="000000" w:themeColor="text1"/>
          <w:sz w:val="28"/>
          <w:szCs w:val="28"/>
          <w:lang w:val="en-US" w:eastAsia="vi-VN"/>
        </w:rPr>
        <w:t>KKT, KCN, KTMTD</w:t>
      </w:r>
      <w:r w:rsidR="001671EA" w:rsidRPr="001C7C29">
        <w:rPr>
          <w:rStyle w:val="Bodytext2"/>
          <w:color w:val="000000" w:themeColor="text1"/>
          <w:sz w:val="28"/>
          <w:szCs w:val="28"/>
          <w:lang w:eastAsia="vi-VN"/>
        </w:rPr>
        <w:t xml:space="preserve"> </w:t>
      </w:r>
      <w:r w:rsidR="00B21506" w:rsidRPr="001C7C29">
        <w:rPr>
          <w:rStyle w:val="Bodytext2"/>
          <w:color w:val="000000" w:themeColor="text1"/>
          <w:sz w:val="28"/>
          <w:szCs w:val="28"/>
          <w:lang w:eastAsia="vi-VN"/>
        </w:rPr>
        <w:t xml:space="preserve">được giao cho các ngành, UBND </w:t>
      </w:r>
      <w:r w:rsidR="00456F04" w:rsidRPr="001C7C29">
        <w:rPr>
          <w:rStyle w:val="Bodytext2"/>
          <w:color w:val="000000" w:themeColor="text1"/>
          <w:sz w:val="28"/>
          <w:szCs w:val="28"/>
          <w:lang w:eastAsia="vi-VN"/>
        </w:rPr>
        <w:t xml:space="preserve">cấp </w:t>
      </w:r>
      <w:r w:rsidR="001671EA" w:rsidRPr="001C7C29">
        <w:rPr>
          <w:rStyle w:val="Bodytext2"/>
          <w:color w:val="000000" w:themeColor="text1"/>
          <w:sz w:val="28"/>
          <w:szCs w:val="28"/>
          <w:lang w:val="en-US" w:eastAsia="vi-VN"/>
        </w:rPr>
        <w:lastRenderedPageBreak/>
        <w:t>xã</w:t>
      </w:r>
      <w:r w:rsidR="00B21506" w:rsidRPr="001C7C29">
        <w:rPr>
          <w:rStyle w:val="Bodytext2"/>
          <w:color w:val="000000" w:themeColor="text1"/>
          <w:sz w:val="28"/>
          <w:szCs w:val="28"/>
          <w:lang w:eastAsia="vi-VN"/>
        </w:rPr>
        <w:t xml:space="preserve"> chủ trì giải quyết thì cơ quan chủ trì có trách nhiệm gửi văn bản, cung cấp hồ sơ để Ban Quản lý biết và phối hợp chỉ đạo giải quyết.</w:t>
      </w:r>
    </w:p>
    <w:p w:rsidR="00BD709D" w:rsidRPr="001C7C29" w:rsidRDefault="00BD709D" w:rsidP="001C7C29">
      <w:pPr>
        <w:pStyle w:val="Bodytext40"/>
        <w:shd w:val="clear" w:color="auto" w:fill="auto"/>
        <w:spacing w:before="120" w:after="120" w:line="360" w:lineRule="exact"/>
        <w:ind w:firstLine="720"/>
        <w:jc w:val="both"/>
        <w:rPr>
          <w:color w:val="000000" w:themeColor="text1"/>
          <w:sz w:val="28"/>
          <w:szCs w:val="28"/>
        </w:rPr>
      </w:pPr>
      <w:r w:rsidRPr="001C7C29">
        <w:rPr>
          <w:rStyle w:val="Bodytext4"/>
          <w:b/>
          <w:bCs/>
          <w:color w:val="000000" w:themeColor="text1"/>
          <w:sz w:val="28"/>
          <w:szCs w:val="28"/>
          <w:lang w:eastAsia="vi-VN"/>
        </w:rPr>
        <w:t>Điều 7. Nội dung lĩnh vực phối hợp quản lý</w:t>
      </w:r>
    </w:p>
    <w:p w:rsidR="00577E38" w:rsidRPr="001C7C29" w:rsidRDefault="001671EA" w:rsidP="001C7C29">
      <w:pPr>
        <w:pStyle w:val="Bodytext21"/>
        <w:shd w:val="clear" w:color="auto" w:fill="auto"/>
        <w:spacing w:before="120" w:after="120" w:line="360" w:lineRule="exact"/>
        <w:ind w:firstLine="720"/>
        <w:rPr>
          <w:rStyle w:val="Bodytext2"/>
          <w:color w:val="000000" w:themeColor="text1"/>
          <w:sz w:val="28"/>
          <w:szCs w:val="28"/>
          <w:lang w:val="en-US" w:eastAsia="vi-VN"/>
        </w:rPr>
      </w:pPr>
      <w:r w:rsidRPr="001C7C29">
        <w:rPr>
          <w:rStyle w:val="Bodytext2"/>
          <w:color w:val="000000" w:themeColor="text1"/>
          <w:sz w:val="28"/>
          <w:szCs w:val="28"/>
          <w:lang w:val="en-US" w:eastAsia="vi-VN"/>
        </w:rPr>
        <w:t xml:space="preserve">Ban Quản lý phối hợp với các ngành, UBND cấp xã thực hiện </w:t>
      </w:r>
      <w:r w:rsidR="00DD45EC" w:rsidRPr="001C7C29">
        <w:rPr>
          <w:rStyle w:val="Bodytext2"/>
          <w:color w:val="000000" w:themeColor="text1"/>
          <w:sz w:val="28"/>
          <w:szCs w:val="28"/>
          <w:lang w:val="en-US" w:eastAsia="vi-VN"/>
        </w:rPr>
        <w:t>nhiệm vụ</w:t>
      </w:r>
      <w:r w:rsidRPr="001C7C29">
        <w:rPr>
          <w:rStyle w:val="Bodytext2"/>
          <w:color w:val="000000" w:themeColor="text1"/>
          <w:sz w:val="28"/>
          <w:szCs w:val="28"/>
          <w:lang w:val="en-US" w:eastAsia="vi-VN"/>
        </w:rPr>
        <w:t xml:space="preserve"> quản lý </w:t>
      </w:r>
      <w:r w:rsidR="00DD45EC" w:rsidRPr="001C7C29">
        <w:rPr>
          <w:rStyle w:val="Bodytext2"/>
          <w:color w:val="000000" w:themeColor="text1"/>
          <w:sz w:val="28"/>
          <w:szCs w:val="28"/>
          <w:lang w:val="en-US" w:eastAsia="vi-VN"/>
        </w:rPr>
        <w:t>nhà nước tại KKT, KCN, KTMTD</w:t>
      </w:r>
      <w:r w:rsidR="00125668" w:rsidRPr="001C7C29">
        <w:rPr>
          <w:rStyle w:val="Bodytext2"/>
          <w:color w:val="000000" w:themeColor="text1"/>
          <w:sz w:val="28"/>
          <w:szCs w:val="28"/>
          <w:lang w:val="en-US" w:eastAsia="vi-VN"/>
        </w:rPr>
        <w:t xml:space="preserve"> </w:t>
      </w:r>
      <w:proofErr w:type="gramStart"/>
      <w:r w:rsidR="00125668" w:rsidRPr="001C7C29">
        <w:rPr>
          <w:rStyle w:val="Bodytext2"/>
          <w:color w:val="000000" w:themeColor="text1"/>
          <w:sz w:val="28"/>
          <w:szCs w:val="28"/>
          <w:lang w:val="en-US" w:eastAsia="vi-VN"/>
        </w:rPr>
        <w:t>theo</w:t>
      </w:r>
      <w:proofErr w:type="gramEnd"/>
      <w:r w:rsidR="00125668" w:rsidRPr="001C7C29">
        <w:rPr>
          <w:rStyle w:val="Bodytext2"/>
          <w:color w:val="000000" w:themeColor="text1"/>
          <w:sz w:val="28"/>
          <w:szCs w:val="28"/>
          <w:lang w:val="en-US" w:eastAsia="vi-VN"/>
        </w:rPr>
        <w:t xml:space="preserve"> các lĩnh vực chủ yếu sau:</w:t>
      </w:r>
    </w:p>
    <w:p w:rsidR="00E47A00" w:rsidRPr="001C7C29" w:rsidRDefault="00E47A00" w:rsidP="001C7C29">
      <w:pPr>
        <w:pStyle w:val="Bodytext21"/>
        <w:numPr>
          <w:ilvl w:val="0"/>
          <w:numId w:val="8"/>
        </w:numPr>
        <w:shd w:val="clear" w:color="auto" w:fill="auto"/>
        <w:tabs>
          <w:tab w:val="left" w:pos="1118"/>
        </w:tabs>
        <w:spacing w:before="120" w:after="120" w:line="360" w:lineRule="exact"/>
        <w:ind w:firstLine="720"/>
        <w:rPr>
          <w:rStyle w:val="Bodytext2"/>
          <w:color w:val="000000" w:themeColor="text1"/>
          <w:sz w:val="28"/>
          <w:szCs w:val="28"/>
        </w:rPr>
      </w:pPr>
      <w:r w:rsidRPr="001C7C29">
        <w:rPr>
          <w:rStyle w:val="Bodytext2"/>
          <w:color w:val="000000" w:themeColor="text1"/>
          <w:sz w:val="28"/>
          <w:szCs w:val="28"/>
          <w:lang w:val="en-US"/>
        </w:rPr>
        <w:t xml:space="preserve">Quản lý </w:t>
      </w:r>
      <w:r w:rsidR="005947D4">
        <w:rPr>
          <w:rStyle w:val="Bodytext2"/>
          <w:color w:val="000000" w:themeColor="text1"/>
          <w:sz w:val="28"/>
          <w:szCs w:val="28"/>
          <w:lang w:val="en-US"/>
        </w:rPr>
        <w:t>Q</w:t>
      </w:r>
      <w:r w:rsidRPr="001C7C29">
        <w:rPr>
          <w:rStyle w:val="Bodytext2"/>
          <w:color w:val="000000" w:themeColor="text1"/>
          <w:sz w:val="28"/>
          <w:szCs w:val="28"/>
          <w:lang w:val="en-US"/>
        </w:rPr>
        <w:t>uy hoạch</w:t>
      </w:r>
      <w:r w:rsidR="00DD45EC" w:rsidRPr="001C7C29">
        <w:rPr>
          <w:rStyle w:val="Bodytext2"/>
          <w:color w:val="000000" w:themeColor="text1"/>
          <w:sz w:val="28"/>
          <w:szCs w:val="28"/>
          <w:lang w:val="en-US"/>
        </w:rPr>
        <w:t>, xây dự</w:t>
      </w:r>
      <w:r w:rsidR="005C25CD">
        <w:rPr>
          <w:rStyle w:val="Bodytext2"/>
          <w:color w:val="000000" w:themeColor="text1"/>
          <w:sz w:val="28"/>
          <w:szCs w:val="28"/>
          <w:lang w:val="en-US"/>
        </w:rPr>
        <w:t>ng</w:t>
      </w:r>
      <w:r w:rsidR="00DD45EC" w:rsidRPr="001C7C29">
        <w:rPr>
          <w:rStyle w:val="Bodytext2"/>
          <w:color w:val="000000" w:themeColor="text1"/>
          <w:sz w:val="28"/>
          <w:szCs w:val="28"/>
          <w:lang w:val="en-US"/>
        </w:rPr>
        <w:t>.</w:t>
      </w:r>
    </w:p>
    <w:p w:rsidR="005947D4" w:rsidRPr="001C7C29" w:rsidRDefault="005947D4" w:rsidP="005947D4">
      <w:pPr>
        <w:pStyle w:val="Bodytext21"/>
        <w:numPr>
          <w:ilvl w:val="0"/>
          <w:numId w:val="8"/>
        </w:numPr>
        <w:shd w:val="clear" w:color="auto" w:fill="auto"/>
        <w:tabs>
          <w:tab w:val="left" w:pos="1118"/>
        </w:tabs>
        <w:spacing w:before="120" w:after="120" w:line="360" w:lineRule="exact"/>
        <w:ind w:firstLine="720"/>
        <w:rPr>
          <w:rStyle w:val="Bodytext2"/>
          <w:color w:val="000000" w:themeColor="text1"/>
          <w:sz w:val="28"/>
          <w:szCs w:val="28"/>
        </w:rPr>
      </w:pPr>
      <w:r w:rsidRPr="001C7C29">
        <w:rPr>
          <w:rStyle w:val="Bodytext2"/>
          <w:color w:val="000000" w:themeColor="text1"/>
          <w:sz w:val="28"/>
          <w:szCs w:val="28"/>
          <w:lang w:val="en-US"/>
        </w:rPr>
        <w:t xml:space="preserve">Quản lý </w:t>
      </w:r>
      <w:r>
        <w:rPr>
          <w:rStyle w:val="Bodytext2"/>
          <w:color w:val="000000" w:themeColor="text1"/>
          <w:sz w:val="28"/>
          <w:szCs w:val="28"/>
          <w:lang w:val="en-US"/>
        </w:rPr>
        <w:t>Đ</w:t>
      </w:r>
      <w:r w:rsidRPr="001C7C29">
        <w:rPr>
          <w:rStyle w:val="Bodytext2"/>
          <w:color w:val="000000" w:themeColor="text1"/>
          <w:sz w:val="28"/>
          <w:szCs w:val="28"/>
          <w:lang w:val="en-US"/>
        </w:rPr>
        <w:t xml:space="preserve">ầu </w:t>
      </w:r>
      <w:proofErr w:type="gramStart"/>
      <w:r w:rsidRPr="001C7C29">
        <w:rPr>
          <w:rStyle w:val="Bodytext2"/>
          <w:color w:val="000000" w:themeColor="text1"/>
          <w:sz w:val="28"/>
          <w:szCs w:val="28"/>
          <w:lang w:val="en-US"/>
        </w:rPr>
        <w:t>tư</w:t>
      </w:r>
      <w:proofErr w:type="gramEnd"/>
      <w:r w:rsidRPr="001C7C29">
        <w:rPr>
          <w:rStyle w:val="Bodytext2"/>
          <w:color w:val="000000" w:themeColor="text1"/>
          <w:sz w:val="28"/>
          <w:szCs w:val="28"/>
          <w:lang w:val="en-US"/>
        </w:rPr>
        <w:t>.</w:t>
      </w:r>
    </w:p>
    <w:p w:rsidR="005947D4" w:rsidRPr="005947D4" w:rsidRDefault="005947D4" w:rsidP="001C7C29">
      <w:pPr>
        <w:pStyle w:val="Bodytext21"/>
        <w:numPr>
          <w:ilvl w:val="0"/>
          <w:numId w:val="8"/>
        </w:numPr>
        <w:shd w:val="clear" w:color="auto" w:fill="auto"/>
        <w:tabs>
          <w:tab w:val="left" w:pos="1118"/>
        </w:tabs>
        <w:spacing w:before="120" w:after="120" w:line="360" w:lineRule="exact"/>
        <w:ind w:firstLine="720"/>
        <w:rPr>
          <w:rStyle w:val="Bodytext2"/>
          <w:color w:val="000000" w:themeColor="text1"/>
          <w:sz w:val="28"/>
          <w:szCs w:val="28"/>
        </w:rPr>
      </w:pPr>
      <w:r>
        <w:rPr>
          <w:rStyle w:val="Bodytext2"/>
          <w:color w:val="000000" w:themeColor="text1"/>
          <w:sz w:val="28"/>
          <w:szCs w:val="28"/>
          <w:lang w:val="en-US"/>
        </w:rPr>
        <w:t>Quản lý Tài nguyên và Môi trường.</w:t>
      </w:r>
    </w:p>
    <w:p w:rsidR="005947D4" w:rsidRPr="001C7C29" w:rsidRDefault="005947D4" w:rsidP="005947D4">
      <w:pPr>
        <w:pStyle w:val="Bodytext21"/>
        <w:numPr>
          <w:ilvl w:val="0"/>
          <w:numId w:val="8"/>
        </w:numPr>
        <w:shd w:val="clear" w:color="auto" w:fill="auto"/>
        <w:tabs>
          <w:tab w:val="left" w:pos="1147"/>
        </w:tabs>
        <w:spacing w:before="120" w:after="120" w:line="360" w:lineRule="exact"/>
        <w:ind w:firstLine="720"/>
        <w:rPr>
          <w:color w:val="000000" w:themeColor="text1"/>
          <w:sz w:val="28"/>
          <w:szCs w:val="28"/>
        </w:rPr>
      </w:pPr>
      <w:r w:rsidRPr="001C7C29">
        <w:rPr>
          <w:rStyle w:val="Bodytext2"/>
          <w:color w:val="000000" w:themeColor="text1"/>
          <w:sz w:val="28"/>
          <w:szCs w:val="28"/>
          <w:lang w:val="en-US" w:eastAsia="vi-VN"/>
        </w:rPr>
        <w:t xml:space="preserve">Quản lý </w:t>
      </w:r>
      <w:r>
        <w:rPr>
          <w:rStyle w:val="Bodytext2"/>
          <w:color w:val="000000" w:themeColor="text1"/>
          <w:sz w:val="28"/>
          <w:szCs w:val="28"/>
          <w:lang w:val="en-US" w:eastAsia="vi-VN"/>
        </w:rPr>
        <w:t>L</w:t>
      </w:r>
      <w:r w:rsidRPr="001C7C29">
        <w:rPr>
          <w:rStyle w:val="Bodytext2"/>
          <w:color w:val="000000" w:themeColor="text1"/>
          <w:sz w:val="28"/>
          <w:szCs w:val="28"/>
          <w:lang w:val="en-US" w:eastAsia="vi-VN"/>
        </w:rPr>
        <w:t>ao độ</w:t>
      </w:r>
      <w:r>
        <w:rPr>
          <w:rStyle w:val="Bodytext2"/>
          <w:color w:val="000000" w:themeColor="text1"/>
          <w:sz w:val="28"/>
          <w:szCs w:val="28"/>
          <w:lang w:val="en-US" w:eastAsia="vi-VN"/>
        </w:rPr>
        <w:t>ng</w:t>
      </w:r>
      <w:r w:rsidRPr="001C7C29">
        <w:rPr>
          <w:rStyle w:val="Bodytext2"/>
          <w:color w:val="000000" w:themeColor="text1"/>
          <w:sz w:val="28"/>
          <w:szCs w:val="28"/>
          <w:lang w:eastAsia="vi-VN"/>
        </w:rPr>
        <w:t>.</w:t>
      </w:r>
    </w:p>
    <w:p w:rsidR="005947D4" w:rsidRPr="001C7C29" w:rsidRDefault="005947D4" w:rsidP="005947D4">
      <w:pPr>
        <w:pStyle w:val="Bodytext21"/>
        <w:numPr>
          <w:ilvl w:val="0"/>
          <w:numId w:val="8"/>
        </w:numPr>
        <w:shd w:val="clear" w:color="auto" w:fill="auto"/>
        <w:tabs>
          <w:tab w:val="left" w:pos="1118"/>
        </w:tabs>
        <w:spacing w:before="120" w:after="120" w:line="360" w:lineRule="exact"/>
        <w:ind w:firstLine="720"/>
        <w:rPr>
          <w:color w:val="000000" w:themeColor="text1"/>
          <w:sz w:val="28"/>
          <w:szCs w:val="28"/>
        </w:rPr>
      </w:pPr>
      <w:r w:rsidRPr="001C7C29">
        <w:rPr>
          <w:rStyle w:val="Bodytext2"/>
          <w:color w:val="000000" w:themeColor="text1"/>
          <w:sz w:val="28"/>
          <w:szCs w:val="28"/>
          <w:lang w:eastAsia="vi-VN"/>
        </w:rPr>
        <w:t xml:space="preserve">Quản lý </w:t>
      </w:r>
      <w:r w:rsidR="005C25CD">
        <w:rPr>
          <w:rStyle w:val="Bodytext2"/>
          <w:color w:val="000000" w:themeColor="text1"/>
          <w:sz w:val="28"/>
          <w:szCs w:val="28"/>
          <w:lang w:val="en-US" w:eastAsia="vi-VN"/>
        </w:rPr>
        <w:t>Doanh nghiệp</w:t>
      </w:r>
      <w:r w:rsidRPr="001C7C29">
        <w:rPr>
          <w:rStyle w:val="Bodytext2"/>
          <w:color w:val="000000" w:themeColor="text1"/>
          <w:sz w:val="28"/>
          <w:szCs w:val="28"/>
          <w:lang w:val="en-US" w:eastAsia="vi-VN"/>
        </w:rPr>
        <w:t>, thương mại, xuất nhập khẩu</w:t>
      </w:r>
      <w:r w:rsidRPr="001C7C29">
        <w:rPr>
          <w:rStyle w:val="Bodytext2"/>
          <w:color w:val="000000" w:themeColor="text1"/>
          <w:sz w:val="28"/>
          <w:szCs w:val="28"/>
          <w:lang w:eastAsia="vi-VN"/>
        </w:rPr>
        <w:t>.</w:t>
      </w:r>
    </w:p>
    <w:p w:rsidR="00BD709D" w:rsidRPr="001C7C29" w:rsidRDefault="00BD709D" w:rsidP="001C7C29">
      <w:pPr>
        <w:pStyle w:val="Bodytext21"/>
        <w:numPr>
          <w:ilvl w:val="0"/>
          <w:numId w:val="8"/>
        </w:numPr>
        <w:shd w:val="clear" w:color="auto" w:fill="auto"/>
        <w:tabs>
          <w:tab w:val="left" w:pos="1147"/>
        </w:tabs>
        <w:spacing w:before="120" w:after="120" w:line="360" w:lineRule="exact"/>
        <w:ind w:firstLine="720"/>
        <w:rPr>
          <w:color w:val="000000" w:themeColor="text1"/>
          <w:sz w:val="28"/>
          <w:szCs w:val="28"/>
        </w:rPr>
      </w:pPr>
      <w:r w:rsidRPr="001C7C29">
        <w:rPr>
          <w:rStyle w:val="Bodytext2"/>
          <w:color w:val="000000" w:themeColor="text1"/>
          <w:sz w:val="28"/>
          <w:szCs w:val="28"/>
          <w:lang w:eastAsia="vi-VN"/>
        </w:rPr>
        <w:t>Một số lĩnh vực khác.</w:t>
      </w:r>
    </w:p>
    <w:p w:rsidR="002730A0" w:rsidRPr="001C7C29" w:rsidRDefault="002730A0" w:rsidP="001C7C29">
      <w:pPr>
        <w:pStyle w:val="Heading20"/>
        <w:keepNext/>
        <w:keepLines/>
        <w:shd w:val="clear" w:color="auto" w:fill="auto"/>
        <w:spacing w:before="120" w:after="120" w:line="360" w:lineRule="exact"/>
        <w:jc w:val="center"/>
        <w:rPr>
          <w:rStyle w:val="Heading2"/>
          <w:b/>
          <w:bCs/>
          <w:color w:val="000000" w:themeColor="text1"/>
          <w:sz w:val="28"/>
          <w:szCs w:val="28"/>
          <w:lang w:eastAsia="vi-VN"/>
        </w:rPr>
      </w:pPr>
      <w:bookmarkStart w:id="7" w:name="bookmark5"/>
    </w:p>
    <w:p w:rsidR="00BD709D" w:rsidRPr="001C7C29" w:rsidRDefault="00BD709D" w:rsidP="001C7C29">
      <w:pPr>
        <w:pStyle w:val="Heading20"/>
        <w:keepNext/>
        <w:keepLines/>
        <w:shd w:val="clear" w:color="auto" w:fill="auto"/>
        <w:spacing w:before="120" w:after="120" w:line="360" w:lineRule="exact"/>
        <w:jc w:val="center"/>
        <w:rPr>
          <w:color w:val="000000" w:themeColor="text1"/>
          <w:sz w:val="28"/>
          <w:szCs w:val="28"/>
        </w:rPr>
      </w:pPr>
      <w:r w:rsidRPr="001C7C29">
        <w:rPr>
          <w:rStyle w:val="Heading2"/>
          <w:b/>
          <w:bCs/>
          <w:color w:val="000000" w:themeColor="text1"/>
          <w:sz w:val="28"/>
          <w:szCs w:val="28"/>
          <w:lang w:eastAsia="vi-VN"/>
        </w:rPr>
        <w:t>Chương II</w:t>
      </w:r>
      <w:bookmarkEnd w:id="7"/>
    </w:p>
    <w:p w:rsidR="00BD709D" w:rsidRPr="002C32F7" w:rsidRDefault="002C32F7" w:rsidP="001C7C29">
      <w:pPr>
        <w:pStyle w:val="Heading20"/>
        <w:keepNext/>
        <w:keepLines/>
        <w:shd w:val="clear" w:color="auto" w:fill="auto"/>
        <w:spacing w:before="120" w:after="120" w:line="360" w:lineRule="exact"/>
        <w:jc w:val="center"/>
        <w:rPr>
          <w:color w:val="000000" w:themeColor="text1"/>
          <w:sz w:val="28"/>
          <w:szCs w:val="28"/>
          <w:lang w:val="en-US"/>
        </w:rPr>
      </w:pPr>
      <w:r>
        <w:rPr>
          <w:rStyle w:val="Heading2"/>
          <w:b/>
          <w:bCs/>
          <w:color w:val="000000" w:themeColor="text1"/>
          <w:sz w:val="28"/>
          <w:szCs w:val="28"/>
          <w:lang w:val="en-US" w:eastAsia="vi-VN"/>
        </w:rPr>
        <w:t>QUẢN LÝ ĐỐI VỚI KHU KINH TẾ, KHU CÔNG NGHIỆP</w:t>
      </w:r>
    </w:p>
    <w:p w:rsidR="00DD45EC" w:rsidRPr="001C7C29" w:rsidRDefault="00DD45EC" w:rsidP="001C7C29">
      <w:pPr>
        <w:pStyle w:val="Heading20"/>
        <w:keepNext/>
        <w:keepLines/>
        <w:shd w:val="clear" w:color="auto" w:fill="auto"/>
        <w:spacing w:before="120" w:after="120" w:line="360" w:lineRule="exact"/>
        <w:ind w:firstLine="720"/>
        <w:rPr>
          <w:rStyle w:val="Heading2"/>
          <w:b/>
          <w:bCs/>
          <w:color w:val="000000" w:themeColor="text1"/>
          <w:sz w:val="28"/>
          <w:szCs w:val="28"/>
          <w:lang w:val="en-US" w:eastAsia="vi-VN"/>
        </w:rPr>
      </w:pPr>
      <w:bookmarkStart w:id="8" w:name="bookmark7"/>
    </w:p>
    <w:p w:rsidR="00BD709D" w:rsidRPr="001C7C29" w:rsidRDefault="00BD709D" w:rsidP="001C7C29">
      <w:pPr>
        <w:pStyle w:val="Heading20"/>
        <w:keepNext/>
        <w:keepLines/>
        <w:shd w:val="clear" w:color="auto" w:fill="auto"/>
        <w:spacing w:before="120" w:after="120" w:line="360" w:lineRule="exact"/>
        <w:ind w:firstLine="720"/>
        <w:rPr>
          <w:color w:val="000000" w:themeColor="text1"/>
          <w:sz w:val="28"/>
          <w:szCs w:val="28"/>
        </w:rPr>
      </w:pPr>
      <w:r w:rsidRPr="001C7C29">
        <w:rPr>
          <w:rStyle w:val="Heading2"/>
          <w:b/>
          <w:bCs/>
          <w:color w:val="000000" w:themeColor="text1"/>
          <w:sz w:val="28"/>
          <w:szCs w:val="28"/>
          <w:lang w:eastAsia="vi-VN"/>
        </w:rPr>
        <w:t>Điều 8. Chấp thuận chủ trương nghiên cứu địa đi</w:t>
      </w:r>
      <w:r w:rsidR="006C2FF4" w:rsidRPr="001C7C29">
        <w:rPr>
          <w:rStyle w:val="Heading2"/>
          <w:b/>
          <w:bCs/>
          <w:color w:val="000000" w:themeColor="text1"/>
          <w:sz w:val="28"/>
          <w:szCs w:val="28"/>
          <w:lang w:eastAsia="vi-VN"/>
        </w:rPr>
        <w:t>ể</w:t>
      </w:r>
      <w:r w:rsidRPr="001C7C29">
        <w:rPr>
          <w:rStyle w:val="Heading2"/>
          <w:b/>
          <w:bCs/>
          <w:color w:val="000000" w:themeColor="text1"/>
          <w:sz w:val="28"/>
          <w:szCs w:val="28"/>
          <w:lang w:eastAsia="vi-VN"/>
        </w:rPr>
        <w:t>m lập quy hoạch</w:t>
      </w:r>
      <w:bookmarkEnd w:id="8"/>
    </w:p>
    <w:p w:rsidR="00BD709D" w:rsidRPr="001C7C29" w:rsidRDefault="00E965E4"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t xml:space="preserve">1. </w:t>
      </w:r>
      <w:r w:rsidR="00BD709D" w:rsidRPr="001C7C29">
        <w:rPr>
          <w:rStyle w:val="Bodytext2"/>
          <w:color w:val="000000" w:themeColor="text1"/>
          <w:sz w:val="28"/>
          <w:szCs w:val="28"/>
          <w:lang w:eastAsia="vi-VN"/>
        </w:rPr>
        <w:t>Ban Quả</w:t>
      </w:r>
      <w:r w:rsidR="009C0C80" w:rsidRPr="001C7C29">
        <w:rPr>
          <w:rStyle w:val="Bodytext2"/>
          <w:color w:val="000000" w:themeColor="text1"/>
          <w:sz w:val="28"/>
          <w:szCs w:val="28"/>
          <w:lang w:eastAsia="vi-VN"/>
        </w:rPr>
        <w:t>n lý c</w:t>
      </w:r>
      <w:r w:rsidR="00BD709D" w:rsidRPr="001C7C29">
        <w:rPr>
          <w:rStyle w:val="Bodytext2"/>
          <w:color w:val="000000" w:themeColor="text1"/>
          <w:sz w:val="28"/>
          <w:szCs w:val="28"/>
          <w:lang w:eastAsia="vi-VN"/>
        </w:rPr>
        <w:t>hủ trì hướng dẫn nhà đầ</w:t>
      </w:r>
      <w:r w:rsidR="007C614A" w:rsidRPr="001C7C29">
        <w:rPr>
          <w:rStyle w:val="Bodytext2"/>
          <w:color w:val="000000" w:themeColor="text1"/>
          <w:sz w:val="28"/>
          <w:szCs w:val="28"/>
          <w:lang w:eastAsia="vi-VN"/>
        </w:rPr>
        <w:t xml:space="preserve">u tư, </w:t>
      </w:r>
      <w:r w:rsidR="00BD709D" w:rsidRPr="001C7C29">
        <w:rPr>
          <w:rStyle w:val="Bodytext2"/>
          <w:color w:val="000000" w:themeColor="text1"/>
          <w:sz w:val="28"/>
          <w:szCs w:val="28"/>
          <w:lang w:eastAsia="vi-VN"/>
        </w:rPr>
        <w:t>đơn vị nghiên cứu địa điểm chuẩn bị hồ sơ, tiếp nhận và chủ trì thẩm định đề xuất của nhà đầ</w:t>
      </w:r>
      <w:r w:rsidR="007C614A" w:rsidRPr="001C7C29">
        <w:rPr>
          <w:rStyle w:val="Bodytext2"/>
          <w:color w:val="000000" w:themeColor="text1"/>
          <w:sz w:val="28"/>
          <w:szCs w:val="28"/>
          <w:lang w:eastAsia="vi-VN"/>
        </w:rPr>
        <w:t xml:space="preserve">u tư, </w:t>
      </w:r>
      <w:r w:rsidR="00BD709D" w:rsidRPr="001C7C29">
        <w:rPr>
          <w:rStyle w:val="Bodytext2"/>
          <w:color w:val="000000" w:themeColor="text1"/>
          <w:sz w:val="28"/>
          <w:szCs w:val="28"/>
          <w:lang w:eastAsia="vi-VN"/>
        </w:rPr>
        <w:t>đơn vị nghiên cứu địa điể</w:t>
      </w:r>
      <w:r w:rsidR="00E0345A" w:rsidRPr="001C7C29">
        <w:rPr>
          <w:rStyle w:val="Bodytext2"/>
          <w:color w:val="000000" w:themeColor="text1"/>
          <w:sz w:val="28"/>
          <w:szCs w:val="28"/>
          <w:lang w:eastAsia="vi-VN"/>
        </w:rPr>
        <w:t>m; trong trường hợp cần thiết, báo cáo</w:t>
      </w:r>
      <w:r w:rsidR="007C2941" w:rsidRPr="001C7C29">
        <w:rPr>
          <w:rStyle w:val="Bodytext2"/>
          <w:color w:val="000000" w:themeColor="text1"/>
          <w:sz w:val="28"/>
          <w:szCs w:val="28"/>
          <w:lang w:eastAsia="vi-VN"/>
        </w:rPr>
        <w:t xml:space="preserve"> </w:t>
      </w:r>
      <w:r w:rsidR="004E391E" w:rsidRPr="001C7C29">
        <w:rPr>
          <w:rStyle w:val="Bodytext2"/>
          <w:color w:val="000000" w:themeColor="text1"/>
          <w:sz w:val="28"/>
          <w:szCs w:val="28"/>
          <w:lang w:eastAsia="vi-VN"/>
        </w:rPr>
        <w:t>Ủy ban nhân dân thành phố</w:t>
      </w:r>
      <w:r w:rsidR="00E0345A" w:rsidRPr="001C7C29">
        <w:rPr>
          <w:rStyle w:val="Bodytext2"/>
          <w:color w:val="000000" w:themeColor="text1"/>
          <w:sz w:val="28"/>
          <w:szCs w:val="28"/>
          <w:lang w:eastAsia="vi-VN"/>
        </w:rPr>
        <w:t xml:space="preserve"> xem xét, quyết định.</w:t>
      </w:r>
    </w:p>
    <w:p w:rsidR="00BD709D" w:rsidRPr="001C7C29" w:rsidRDefault="00E965E4" w:rsidP="001C7C29">
      <w:pPr>
        <w:pStyle w:val="Bodytext21"/>
        <w:shd w:val="clear" w:color="auto" w:fill="auto"/>
        <w:spacing w:before="120" w:after="120" w:line="360" w:lineRule="exact"/>
        <w:rPr>
          <w:color w:val="000000" w:themeColor="text1"/>
          <w:sz w:val="28"/>
          <w:szCs w:val="28"/>
        </w:rPr>
      </w:pPr>
      <w:r w:rsidRPr="001C7C29">
        <w:rPr>
          <w:rStyle w:val="Bodytext2"/>
          <w:color w:val="000000" w:themeColor="text1"/>
          <w:sz w:val="28"/>
          <w:szCs w:val="28"/>
          <w:lang w:val="en-US" w:eastAsia="vi-VN"/>
        </w:rPr>
        <w:tab/>
        <w:t xml:space="preserve">2. </w:t>
      </w:r>
      <w:r w:rsidR="009C0C80" w:rsidRPr="001C7C29">
        <w:rPr>
          <w:rStyle w:val="Bodytext2"/>
          <w:color w:val="000000" w:themeColor="text1"/>
          <w:sz w:val="28"/>
          <w:szCs w:val="28"/>
          <w:lang w:eastAsia="vi-VN"/>
        </w:rPr>
        <w:t>C</w:t>
      </w:r>
      <w:r w:rsidR="00BD709D" w:rsidRPr="001C7C29">
        <w:rPr>
          <w:rStyle w:val="Bodytext2"/>
          <w:color w:val="000000" w:themeColor="text1"/>
          <w:sz w:val="28"/>
          <w:szCs w:val="28"/>
          <w:lang w:eastAsia="vi-VN"/>
        </w:rPr>
        <w:t xml:space="preserve">ác ngành và UBND </w:t>
      </w:r>
      <w:r w:rsidR="00E0345A" w:rsidRPr="001C7C29">
        <w:rPr>
          <w:rStyle w:val="Bodytext2"/>
          <w:color w:val="000000" w:themeColor="text1"/>
          <w:sz w:val="28"/>
          <w:szCs w:val="28"/>
          <w:lang w:eastAsia="vi-VN"/>
        </w:rPr>
        <w:t xml:space="preserve">cấp </w:t>
      </w:r>
      <w:r w:rsidR="00CB4201" w:rsidRPr="001C7C29">
        <w:rPr>
          <w:rStyle w:val="Bodytext2"/>
          <w:color w:val="000000" w:themeColor="text1"/>
          <w:sz w:val="28"/>
          <w:szCs w:val="28"/>
          <w:lang w:val="en-US" w:eastAsia="vi-VN"/>
        </w:rPr>
        <w:t>xã</w:t>
      </w:r>
      <w:r w:rsidR="009C0C80" w:rsidRPr="001C7C29">
        <w:rPr>
          <w:rStyle w:val="Bodytext2"/>
          <w:color w:val="000000" w:themeColor="text1"/>
          <w:sz w:val="28"/>
          <w:szCs w:val="28"/>
          <w:lang w:eastAsia="vi-VN"/>
        </w:rPr>
        <w:t xml:space="preserve"> g</w:t>
      </w:r>
      <w:r w:rsidR="00BD709D" w:rsidRPr="001C7C29">
        <w:rPr>
          <w:rStyle w:val="Bodytext2"/>
          <w:color w:val="000000" w:themeColor="text1"/>
          <w:sz w:val="28"/>
          <w:szCs w:val="28"/>
          <w:lang w:eastAsia="vi-VN"/>
        </w:rPr>
        <w:t xml:space="preserve">ửi văn bản tham gia ý kiến về Ban Quản lý trong thời hạn </w:t>
      </w:r>
      <w:proofErr w:type="gramStart"/>
      <w:r w:rsidR="009C0C80" w:rsidRPr="001C7C29">
        <w:rPr>
          <w:rStyle w:val="Bodytext2"/>
          <w:color w:val="000000" w:themeColor="text1"/>
          <w:sz w:val="28"/>
          <w:szCs w:val="28"/>
          <w:lang w:eastAsia="vi-VN"/>
        </w:rPr>
        <w:t>theo</w:t>
      </w:r>
      <w:proofErr w:type="gramEnd"/>
      <w:r w:rsidR="009C0C80" w:rsidRPr="001C7C29">
        <w:rPr>
          <w:rStyle w:val="Bodytext2"/>
          <w:color w:val="000000" w:themeColor="text1"/>
          <w:sz w:val="28"/>
          <w:szCs w:val="28"/>
          <w:lang w:eastAsia="vi-VN"/>
        </w:rPr>
        <w:t xml:space="preserve"> đề nghị của Ban quản lý</w:t>
      </w:r>
      <w:r w:rsidR="00BD709D" w:rsidRPr="001C7C29">
        <w:rPr>
          <w:rStyle w:val="Bodytext2"/>
          <w:color w:val="000000" w:themeColor="text1"/>
          <w:sz w:val="28"/>
          <w:szCs w:val="28"/>
          <w:lang w:eastAsia="vi-VN"/>
        </w:rPr>
        <w:t xml:space="preserve">. </w:t>
      </w:r>
    </w:p>
    <w:p w:rsidR="001C5D58" w:rsidRDefault="001C5D58" w:rsidP="001C7C29">
      <w:pPr>
        <w:pStyle w:val="Bodytext40"/>
        <w:shd w:val="clear" w:color="auto" w:fill="auto"/>
        <w:spacing w:before="120" w:after="120" w:line="360" w:lineRule="exact"/>
        <w:ind w:firstLine="720"/>
        <w:jc w:val="both"/>
        <w:rPr>
          <w:rStyle w:val="Bodytext4"/>
          <w:b/>
          <w:bCs/>
          <w:color w:val="000000" w:themeColor="text1"/>
          <w:sz w:val="28"/>
          <w:szCs w:val="28"/>
          <w:lang w:val="en-US" w:eastAsia="vi-VN"/>
        </w:rPr>
      </w:pPr>
      <w:proofErr w:type="gramStart"/>
      <w:r>
        <w:rPr>
          <w:rStyle w:val="Bodytext4"/>
          <w:b/>
          <w:bCs/>
          <w:color w:val="000000" w:themeColor="text1"/>
          <w:sz w:val="28"/>
          <w:szCs w:val="28"/>
          <w:lang w:val="en-US" w:eastAsia="vi-VN"/>
        </w:rPr>
        <w:t>Điều 9.</w:t>
      </w:r>
      <w:proofErr w:type="gramEnd"/>
      <w:r>
        <w:rPr>
          <w:rStyle w:val="Bodytext4"/>
          <w:b/>
          <w:bCs/>
          <w:color w:val="000000" w:themeColor="text1"/>
          <w:sz w:val="28"/>
          <w:szCs w:val="28"/>
          <w:lang w:val="en-US" w:eastAsia="vi-VN"/>
        </w:rPr>
        <w:t xml:space="preserve"> Quản lý, tổ chức thực hiện quy hoạch</w:t>
      </w:r>
    </w:p>
    <w:p w:rsidR="00BD709D" w:rsidRPr="001C7C29" w:rsidRDefault="005F1AB7" w:rsidP="001C7C29">
      <w:pPr>
        <w:pStyle w:val="Bodytext40"/>
        <w:shd w:val="clear" w:color="auto" w:fill="auto"/>
        <w:spacing w:before="120" w:after="120" w:line="360" w:lineRule="exact"/>
        <w:ind w:firstLine="720"/>
        <w:jc w:val="both"/>
        <w:rPr>
          <w:color w:val="000000" w:themeColor="text1"/>
          <w:sz w:val="28"/>
          <w:szCs w:val="28"/>
        </w:rPr>
      </w:pPr>
      <w:r w:rsidRPr="001C7C29">
        <w:rPr>
          <w:rStyle w:val="Bodytext2"/>
          <w:color w:val="000000" w:themeColor="text1"/>
          <w:sz w:val="28"/>
          <w:szCs w:val="28"/>
          <w:lang w:eastAsia="vi-VN"/>
        </w:rPr>
        <w:t xml:space="preserve">1. </w:t>
      </w:r>
      <w:r w:rsidR="00BD709D" w:rsidRPr="001C7C29">
        <w:rPr>
          <w:rStyle w:val="Bodytext2"/>
          <w:color w:val="000000" w:themeColor="text1"/>
          <w:sz w:val="28"/>
          <w:szCs w:val="28"/>
          <w:lang w:eastAsia="vi-VN"/>
        </w:rPr>
        <w:t>Trách nhiệm của Ban Quản lý:</w:t>
      </w:r>
    </w:p>
    <w:p w:rsidR="007B37B1" w:rsidRDefault="005F1AB7" w:rsidP="001C7C29">
      <w:pPr>
        <w:pStyle w:val="Bodytext21"/>
        <w:shd w:val="clear" w:color="auto" w:fill="auto"/>
        <w:tabs>
          <w:tab w:val="left" w:pos="851"/>
        </w:tabs>
        <w:spacing w:before="120" w:after="120" w:line="360" w:lineRule="exact"/>
        <w:ind w:firstLine="720"/>
        <w:rPr>
          <w:rStyle w:val="Bodytext2"/>
          <w:color w:val="000000" w:themeColor="text1"/>
          <w:sz w:val="28"/>
          <w:szCs w:val="28"/>
          <w:lang w:val="en-US" w:eastAsia="vi-VN"/>
        </w:rPr>
      </w:pPr>
      <w:r w:rsidRPr="001C7C29">
        <w:rPr>
          <w:rStyle w:val="Bodytext2"/>
          <w:color w:val="000000" w:themeColor="text1"/>
          <w:sz w:val="28"/>
          <w:szCs w:val="28"/>
          <w:lang w:eastAsia="vi-VN"/>
        </w:rPr>
        <w:t xml:space="preserve">a) </w:t>
      </w:r>
      <w:r w:rsidR="00BD709D" w:rsidRPr="001C7C29">
        <w:rPr>
          <w:rStyle w:val="Bodytext2"/>
          <w:color w:val="000000" w:themeColor="text1"/>
          <w:sz w:val="28"/>
          <w:szCs w:val="28"/>
          <w:lang w:eastAsia="vi-VN"/>
        </w:rPr>
        <w:t xml:space="preserve">Chủ trì </w:t>
      </w:r>
      <w:r w:rsidR="003B14ED" w:rsidRPr="001C7C29">
        <w:rPr>
          <w:rStyle w:val="Bodytext2"/>
          <w:color w:val="000000" w:themeColor="text1"/>
          <w:sz w:val="28"/>
          <w:szCs w:val="28"/>
          <w:lang w:eastAsia="vi-VN"/>
        </w:rPr>
        <w:t xml:space="preserve">công tác </w:t>
      </w:r>
      <w:r w:rsidR="00C16A07" w:rsidRPr="001C7C29">
        <w:rPr>
          <w:rStyle w:val="Bodytext2"/>
          <w:color w:val="000000" w:themeColor="text1"/>
          <w:sz w:val="28"/>
          <w:szCs w:val="28"/>
          <w:lang w:eastAsia="vi-VN"/>
        </w:rPr>
        <w:t xml:space="preserve">rà soát, </w:t>
      </w:r>
      <w:r w:rsidR="003B14ED" w:rsidRPr="001C7C29">
        <w:rPr>
          <w:rStyle w:val="Bodytext2"/>
          <w:color w:val="000000" w:themeColor="text1"/>
          <w:sz w:val="28"/>
          <w:szCs w:val="28"/>
          <w:lang w:eastAsia="vi-VN"/>
        </w:rPr>
        <w:t xml:space="preserve">tổ chức </w:t>
      </w:r>
      <w:r w:rsidR="00BD709D" w:rsidRPr="001C7C29">
        <w:rPr>
          <w:rStyle w:val="Bodytext2"/>
          <w:color w:val="000000" w:themeColor="text1"/>
          <w:sz w:val="28"/>
          <w:szCs w:val="28"/>
          <w:lang w:eastAsia="vi-VN"/>
        </w:rPr>
        <w:t>lập</w:t>
      </w:r>
      <w:r w:rsidR="00C16A07" w:rsidRPr="001C7C29">
        <w:rPr>
          <w:rStyle w:val="Bodytext2"/>
          <w:color w:val="000000" w:themeColor="text1"/>
          <w:sz w:val="28"/>
          <w:szCs w:val="28"/>
          <w:lang w:eastAsia="vi-VN"/>
        </w:rPr>
        <w:t xml:space="preserve"> nhiệm vụ</w:t>
      </w:r>
      <w:r w:rsidR="00BE0555" w:rsidRPr="001C7C29">
        <w:rPr>
          <w:rStyle w:val="Bodytext2"/>
          <w:color w:val="000000" w:themeColor="text1"/>
          <w:sz w:val="28"/>
          <w:szCs w:val="28"/>
          <w:lang w:eastAsia="vi-VN"/>
        </w:rPr>
        <w:t xml:space="preserve"> </w:t>
      </w:r>
      <w:r w:rsidR="00D45BF7" w:rsidRPr="001C7C29">
        <w:rPr>
          <w:rStyle w:val="Bodytext2"/>
          <w:color w:val="000000" w:themeColor="text1"/>
          <w:sz w:val="28"/>
          <w:szCs w:val="28"/>
          <w:lang w:val="en-US" w:eastAsia="vi-VN"/>
        </w:rPr>
        <w:t>Q</w:t>
      </w:r>
      <w:r w:rsidR="00BD709D" w:rsidRPr="001C7C29">
        <w:rPr>
          <w:rStyle w:val="Bodytext2"/>
          <w:color w:val="000000" w:themeColor="text1"/>
          <w:sz w:val="28"/>
          <w:szCs w:val="28"/>
          <w:lang w:eastAsia="vi-VN"/>
        </w:rPr>
        <w:t>uy hoạch chung</w:t>
      </w:r>
      <w:r w:rsidR="00BE0555" w:rsidRPr="001C7C29">
        <w:rPr>
          <w:rStyle w:val="Bodytext2"/>
          <w:color w:val="000000" w:themeColor="text1"/>
          <w:sz w:val="28"/>
          <w:szCs w:val="28"/>
          <w:lang w:eastAsia="vi-VN"/>
        </w:rPr>
        <w:t xml:space="preserve">, </w:t>
      </w:r>
      <w:r w:rsidR="00C82B25" w:rsidRPr="001C7C29">
        <w:rPr>
          <w:rStyle w:val="Bodytext2"/>
          <w:color w:val="000000" w:themeColor="text1"/>
          <w:sz w:val="28"/>
          <w:szCs w:val="28"/>
          <w:lang w:eastAsia="vi-VN"/>
        </w:rPr>
        <w:t xml:space="preserve">điều chỉnh </w:t>
      </w:r>
      <w:r w:rsidR="00D45BF7" w:rsidRPr="001C7C29">
        <w:rPr>
          <w:rStyle w:val="Bodytext2"/>
          <w:color w:val="000000" w:themeColor="text1"/>
          <w:sz w:val="28"/>
          <w:szCs w:val="28"/>
          <w:lang w:val="en-US" w:eastAsia="vi-VN"/>
        </w:rPr>
        <w:t>Q</w:t>
      </w:r>
      <w:r w:rsidR="00C82B25" w:rsidRPr="001C7C29">
        <w:rPr>
          <w:rStyle w:val="Bodytext2"/>
          <w:color w:val="000000" w:themeColor="text1"/>
          <w:sz w:val="28"/>
          <w:szCs w:val="28"/>
          <w:lang w:eastAsia="vi-VN"/>
        </w:rPr>
        <w:t xml:space="preserve">uy hoạch chung </w:t>
      </w:r>
      <w:r w:rsidR="00817064">
        <w:rPr>
          <w:rStyle w:val="Bodytext2"/>
          <w:color w:val="000000" w:themeColor="text1"/>
          <w:sz w:val="28"/>
          <w:szCs w:val="28"/>
          <w:lang w:val="en-US" w:eastAsia="vi-VN"/>
        </w:rPr>
        <w:t>KKT</w:t>
      </w:r>
      <w:r w:rsidR="00A919B1" w:rsidRPr="001C7C29">
        <w:rPr>
          <w:rStyle w:val="Bodytext2"/>
          <w:color w:val="000000" w:themeColor="text1"/>
          <w:sz w:val="28"/>
          <w:szCs w:val="28"/>
          <w:lang w:eastAsia="vi-VN"/>
        </w:rPr>
        <w:t xml:space="preserve"> </w:t>
      </w:r>
      <w:r w:rsidR="00BD709D" w:rsidRPr="001C7C29">
        <w:rPr>
          <w:rStyle w:val="Bodytext2"/>
          <w:color w:val="000000" w:themeColor="text1"/>
          <w:sz w:val="28"/>
          <w:szCs w:val="28"/>
          <w:lang w:eastAsia="vi-VN"/>
        </w:rPr>
        <w:t>đề xuất</w:t>
      </w:r>
      <w:r w:rsidR="009637A3" w:rsidRPr="001C7C29">
        <w:rPr>
          <w:rStyle w:val="Bodytext2"/>
          <w:color w:val="000000" w:themeColor="text1"/>
          <w:sz w:val="28"/>
          <w:szCs w:val="28"/>
          <w:lang w:eastAsia="vi-VN"/>
        </w:rPr>
        <w:t xml:space="preserve"> </w:t>
      </w:r>
      <w:r w:rsidR="004E391E" w:rsidRPr="001C7C29">
        <w:rPr>
          <w:rStyle w:val="Bodytext2"/>
          <w:color w:val="000000" w:themeColor="text1"/>
          <w:sz w:val="28"/>
          <w:szCs w:val="28"/>
          <w:lang w:eastAsia="vi-VN"/>
        </w:rPr>
        <w:t>Ủy ban nhân dân thành phố</w:t>
      </w:r>
      <w:r w:rsidR="00BD709D" w:rsidRPr="001C7C29">
        <w:rPr>
          <w:rStyle w:val="Bodytext2"/>
          <w:color w:val="000000" w:themeColor="text1"/>
          <w:sz w:val="28"/>
          <w:szCs w:val="28"/>
          <w:lang w:eastAsia="vi-VN"/>
        </w:rPr>
        <w:t xml:space="preserve"> trình Thủ tướng Chính phủ phê duyệ</w:t>
      </w:r>
      <w:r w:rsidR="00D45BF7" w:rsidRPr="001C7C29">
        <w:rPr>
          <w:rStyle w:val="Bodytext2"/>
          <w:color w:val="000000" w:themeColor="text1"/>
          <w:sz w:val="28"/>
          <w:szCs w:val="28"/>
          <w:lang w:eastAsia="vi-VN"/>
        </w:rPr>
        <w:t>t</w:t>
      </w:r>
      <w:r w:rsidR="00D45BF7" w:rsidRPr="001C7C29">
        <w:rPr>
          <w:rStyle w:val="Bodytext2"/>
          <w:color w:val="000000" w:themeColor="text1"/>
          <w:sz w:val="28"/>
          <w:szCs w:val="28"/>
          <w:lang w:val="en-US" w:eastAsia="vi-VN"/>
        </w:rPr>
        <w:t>;</w:t>
      </w:r>
    </w:p>
    <w:p w:rsidR="001C5D58" w:rsidRPr="001C7C29" w:rsidRDefault="001C5D58" w:rsidP="001C7C29">
      <w:pPr>
        <w:pStyle w:val="Bodytext21"/>
        <w:shd w:val="clear" w:color="auto" w:fill="auto"/>
        <w:tabs>
          <w:tab w:val="left" w:pos="851"/>
        </w:tabs>
        <w:spacing w:before="120" w:after="120" w:line="360" w:lineRule="exact"/>
        <w:ind w:firstLine="720"/>
        <w:rPr>
          <w:rStyle w:val="Bodytext2"/>
          <w:color w:val="000000" w:themeColor="text1"/>
          <w:sz w:val="28"/>
          <w:szCs w:val="28"/>
          <w:lang w:val="en-US" w:eastAsia="vi-VN"/>
        </w:rPr>
      </w:pPr>
      <w:r w:rsidRPr="001C7C29">
        <w:rPr>
          <w:rStyle w:val="Bodytext2"/>
          <w:color w:val="000000" w:themeColor="text1"/>
          <w:sz w:val="28"/>
          <w:szCs w:val="28"/>
          <w:lang w:eastAsia="vi-VN"/>
        </w:rPr>
        <w:t>Chủ trì</w:t>
      </w:r>
      <w:r>
        <w:rPr>
          <w:rStyle w:val="Bodytext2"/>
          <w:color w:val="000000" w:themeColor="text1"/>
          <w:sz w:val="28"/>
          <w:szCs w:val="28"/>
          <w:lang w:eastAsia="vi-VN"/>
        </w:rPr>
        <w:t xml:space="preserve"> t</w:t>
      </w:r>
      <w:r>
        <w:rPr>
          <w:rStyle w:val="Bodytext2"/>
          <w:color w:val="000000" w:themeColor="text1"/>
          <w:sz w:val="28"/>
          <w:szCs w:val="28"/>
          <w:lang w:val="en-US" w:eastAsia="vi-VN"/>
        </w:rPr>
        <w:t xml:space="preserve">iếp nhận, </w:t>
      </w:r>
      <w:r w:rsidRPr="001C7C29">
        <w:rPr>
          <w:rStyle w:val="Bodytext2"/>
          <w:color w:val="000000" w:themeColor="text1"/>
          <w:sz w:val="28"/>
          <w:szCs w:val="28"/>
          <w:lang w:eastAsia="vi-VN"/>
        </w:rPr>
        <w:t>tổ chức lập, thẩm định, phê duyệt nhiệm vụ, quy hoạch, điều chỉnh quy hoạch đối với quy hoạch phân khu chức năng</w:t>
      </w:r>
      <w:r>
        <w:rPr>
          <w:rStyle w:val="Bodytext2"/>
          <w:color w:val="000000" w:themeColor="text1"/>
          <w:sz w:val="28"/>
          <w:szCs w:val="28"/>
          <w:lang w:val="en-US" w:eastAsia="vi-VN"/>
        </w:rPr>
        <w:t xml:space="preserve">, quy hoạch chi tiết, tổng mặt bằng </w:t>
      </w:r>
      <w:r w:rsidRPr="001C7C29">
        <w:rPr>
          <w:rStyle w:val="Bodytext2"/>
          <w:color w:val="000000" w:themeColor="text1"/>
          <w:sz w:val="28"/>
          <w:szCs w:val="28"/>
          <w:lang w:eastAsia="vi-VN"/>
        </w:rPr>
        <w:t xml:space="preserve">trong </w:t>
      </w:r>
      <w:r w:rsidRPr="001C7C29">
        <w:rPr>
          <w:rStyle w:val="Bodytext2"/>
          <w:color w:val="000000" w:themeColor="text1"/>
          <w:sz w:val="28"/>
          <w:szCs w:val="28"/>
          <w:lang w:val="en-US" w:eastAsia="vi-VN"/>
        </w:rPr>
        <w:t>KKT, KCN, KTMTD</w:t>
      </w:r>
      <w:r w:rsidRPr="001C7C29">
        <w:rPr>
          <w:rFonts w:eastAsia="SimSun"/>
          <w:color w:val="000000" w:themeColor="text1"/>
          <w:sz w:val="28"/>
          <w:szCs w:val="28"/>
          <w:lang w:val="pt-BR"/>
        </w:rPr>
        <w:t xml:space="preserve"> </w:t>
      </w:r>
      <w:r w:rsidRPr="001C7C29">
        <w:rPr>
          <w:rStyle w:val="Bodytext2"/>
          <w:color w:val="000000" w:themeColor="text1"/>
          <w:sz w:val="28"/>
          <w:szCs w:val="28"/>
          <w:lang w:eastAsia="vi-VN"/>
        </w:rPr>
        <w:t>theo quy định pháp luật.</w:t>
      </w:r>
    </w:p>
    <w:p w:rsidR="005F1AB7" w:rsidRDefault="005F1AB7" w:rsidP="001C7C29">
      <w:pPr>
        <w:pStyle w:val="Bodytext21"/>
        <w:shd w:val="clear" w:color="auto" w:fill="auto"/>
        <w:tabs>
          <w:tab w:val="left" w:pos="851"/>
        </w:tabs>
        <w:spacing w:before="120" w:after="120" w:line="360" w:lineRule="exact"/>
        <w:ind w:firstLine="720"/>
        <w:rPr>
          <w:rStyle w:val="Bodytext2"/>
          <w:color w:val="000000" w:themeColor="text1"/>
          <w:sz w:val="28"/>
          <w:szCs w:val="28"/>
          <w:lang w:val="en-US" w:eastAsia="vi-VN"/>
        </w:rPr>
      </w:pPr>
      <w:r w:rsidRPr="001C7C29">
        <w:rPr>
          <w:rStyle w:val="Bodytext2"/>
          <w:color w:val="000000" w:themeColor="text1"/>
          <w:sz w:val="28"/>
          <w:szCs w:val="28"/>
        </w:rPr>
        <w:t xml:space="preserve">b) </w:t>
      </w:r>
      <w:r w:rsidR="001C5D58" w:rsidRPr="001C7C29">
        <w:rPr>
          <w:rStyle w:val="Bodytext2"/>
          <w:color w:val="000000" w:themeColor="text1"/>
          <w:sz w:val="28"/>
          <w:szCs w:val="28"/>
          <w:lang w:val="en-US" w:eastAsia="vi-VN"/>
        </w:rPr>
        <w:t xml:space="preserve">Chủ trì nghiên cứu, xây dựng Quy định quản lý; tổ chức công bố Quy hoạch chung </w:t>
      </w:r>
      <w:r w:rsidR="001C5D58">
        <w:rPr>
          <w:rStyle w:val="Bodytext2"/>
          <w:color w:val="000000" w:themeColor="text1"/>
          <w:sz w:val="28"/>
          <w:szCs w:val="28"/>
          <w:lang w:val="en-US" w:eastAsia="vi-VN"/>
        </w:rPr>
        <w:t>KKT</w:t>
      </w:r>
      <w:r w:rsidR="001C5D58" w:rsidRPr="001C7C29">
        <w:rPr>
          <w:rStyle w:val="Bodytext2"/>
          <w:color w:val="000000" w:themeColor="text1"/>
          <w:sz w:val="28"/>
          <w:szCs w:val="28"/>
          <w:lang w:val="en-US" w:eastAsia="vi-VN"/>
        </w:rPr>
        <w:t xml:space="preserve"> (khi được UBND thành phố giao); tổ chức thực hiện việc cắm mốc, tổ chức quản lý theo nội dung quy hoạch </w:t>
      </w:r>
      <w:r w:rsidR="001C5D58">
        <w:rPr>
          <w:rStyle w:val="Bodytext2"/>
          <w:color w:val="000000" w:themeColor="text1"/>
          <w:sz w:val="28"/>
          <w:szCs w:val="28"/>
          <w:lang w:val="en-US" w:eastAsia="vi-VN"/>
        </w:rPr>
        <w:t>KKT</w:t>
      </w:r>
      <w:r w:rsidR="001C5D58" w:rsidRPr="001C7C29">
        <w:rPr>
          <w:rStyle w:val="Bodytext2"/>
          <w:color w:val="000000" w:themeColor="text1"/>
          <w:sz w:val="28"/>
          <w:szCs w:val="28"/>
          <w:lang w:val="en-US" w:eastAsia="vi-VN"/>
        </w:rPr>
        <w:t>.</w:t>
      </w:r>
    </w:p>
    <w:p w:rsidR="00CE316E" w:rsidRDefault="00CE316E" w:rsidP="001C7C29">
      <w:pPr>
        <w:pStyle w:val="Bodytext21"/>
        <w:shd w:val="clear" w:color="auto" w:fill="auto"/>
        <w:tabs>
          <w:tab w:val="left" w:pos="851"/>
        </w:tabs>
        <w:spacing w:before="120" w:after="120" w:line="360" w:lineRule="exact"/>
        <w:ind w:firstLine="720"/>
        <w:rPr>
          <w:rStyle w:val="Bodytext2"/>
          <w:color w:val="000000" w:themeColor="text1"/>
          <w:sz w:val="28"/>
          <w:szCs w:val="28"/>
          <w:lang w:val="en-US" w:eastAsia="vi-VN"/>
        </w:rPr>
      </w:pPr>
      <w:r>
        <w:rPr>
          <w:rStyle w:val="Bodytext2"/>
          <w:color w:val="000000" w:themeColor="text1"/>
          <w:sz w:val="28"/>
          <w:szCs w:val="28"/>
          <w:lang w:val="en-US" w:eastAsia="vi-VN"/>
        </w:rPr>
        <w:lastRenderedPageBreak/>
        <w:t xml:space="preserve">c) </w:t>
      </w:r>
      <w:r w:rsidRPr="007A3F8A">
        <w:rPr>
          <w:rStyle w:val="Bodytext2"/>
          <w:color w:val="000000" w:themeColor="text1"/>
          <w:sz w:val="28"/>
          <w:szCs w:val="28"/>
          <w:lang w:eastAsia="vi-VN"/>
        </w:rPr>
        <w:t xml:space="preserve">Chủ trì hoặc phối hợp kiểm tra, giám sát việc quản lý quy hoạch </w:t>
      </w:r>
      <w:proofErr w:type="gramStart"/>
      <w:r w:rsidRPr="007A3F8A">
        <w:rPr>
          <w:rStyle w:val="Bodytext2"/>
          <w:color w:val="000000" w:themeColor="text1"/>
          <w:sz w:val="28"/>
          <w:szCs w:val="28"/>
          <w:lang w:eastAsia="vi-VN"/>
        </w:rPr>
        <w:t>theo</w:t>
      </w:r>
      <w:proofErr w:type="gramEnd"/>
      <w:r w:rsidRPr="007A3F8A">
        <w:rPr>
          <w:rStyle w:val="Bodytext2"/>
          <w:color w:val="000000" w:themeColor="text1"/>
          <w:sz w:val="28"/>
          <w:szCs w:val="28"/>
          <w:lang w:eastAsia="vi-VN"/>
        </w:rPr>
        <w:t xml:space="preserve"> thẩm quyền; xử lý theo thẩm quyền hoặc đề nghị cấp có thẩm quyền xử lý các hành vi vi phạm.</w:t>
      </w:r>
    </w:p>
    <w:p w:rsidR="001C5D58" w:rsidRPr="001C7C29" w:rsidRDefault="00CE316E" w:rsidP="001C7C29">
      <w:pPr>
        <w:pStyle w:val="Bodytext21"/>
        <w:shd w:val="clear" w:color="auto" w:fill="auto"/>
        <w:tabs>
          <w:tab w:val="left" w:pos="851"/>
        </w:tabs>
        <w:spacing w:before="120" w:after="120" w:line="360" w:lineRule="exact"/>
        <w:ind w:firstLine="720"/>
        <w:rPr>
          <w:rStyle w:val="Bodytext2"/>
          <w:color w:val="000000" w:themeColor="text1"/>
          <w:sz w:val="28"/>
          <w:szCs w:val="28"/>
          <w:lang w:eastAsia="vi-VN"/>
        </w:rPr>
      </w:pPr>
      <w:r>
        <w:rPr>
          <w:rStyle w:val="Bodytext2"/>
          <w:color w:val="000000" w:themeColor="text1"/>
          <w:sz w:val="28"/>
          <w:szCs w:val="28"/>
          <w:lang w:val="en-US" w:eastAsia="vi-VN"/>
        </w:rPr>
        <w:t>d</w:t>
      </w:r>
      <w:r w:rsidR="001C5D58">
        <w:rPr>
          <w:rStyle w:val="Bodytext2"/>
          <w:color w:val="000000" w:themeColor="text1"/>
          <w:sz w:val="28"/>
          <w:szCs w:val="28"/>
          <w:lang w:val="en-US" w:eastAsia="vi-VN"/>
        </w:rPr>
        <w:t>) Gửi hồ sơ Quy hoạch được phê duyệt đến Sở Xây dựng, UBND cấp xã để phối hợp quản lý.</w:t>
      </w:r>
    </w:p>
    <w:p w:rsidR="00183E54" w:rsidRPr="001C7C29" w:rsidRDefault="005F1AB7" w:rsidP="001C7C29">
      <w:pPr>
        <w:pStyle w:val="Bodytext21"/>
        <w:shd w:val="clear" w:color="auto" w:fill="auto"/>
        <w:tabs>
          <w:tab w:val="left" w:pos="851"/>
        </w:tabs>
        <w:spacing w:before="120" w:after="120" w:line="360" w:lineRule="exact"/>
        <w:ind w:firstLine="720"/>
        <w:rPr>
          <w:color w:val="000000" w:themeColor="text1"/>
          <w:sz w:val="28"/>
          <w:szCs w:val="28"/>
          <w:lang w:val="en-US"/>
        </w:rPr>
      </w:pPr>
      <w:r w:rsidRPr="001C7C29">
        <w:rPr>
          <w:b/>
          <w:color w:val="000000" w:themeColor="text1"/>
          <w:sz w:val="28"/>
          <w:szCs w:val="28"/>
        </w:rPr>
        <w:t xml:space="preserve">2. </w:t>
      </w:r>
      <w:r w:rsidR="00BD709D" w:rsidRPr="001C7C29">
        <w:rPr>
          <w:rStyle w:val="Bodytext2"/>
          <w:b/>
          <w:color w:val="000000" w:themeColor="text1"/>
          <w:sz w:val="28"/>
          <w:szCs w:val="28"/>
          <w:lang w:eastAsia="vi-VN"/>
        </w:rPr>
        <w:t xml:space="preserve">Trách nhiệm của </w:t>
      </w:r>
      <w:r w:rsidR="00A21EE6" w:rsidRPr="001C7C29">
        <w:rPr>
          <w:rStyle w:val="Bodytext2"/>
          <w:b/>
          <w:color w:val="000000" w:themeColor="text1"/>
          <w:sz w:val="28"/>
          <w:szCs w:val="28"/>
          <w:lang w:eastAsia="vi-VN"/>
        </w:rPr>
        <w:t>Sở Xây dựng</w:t>
      </w:r>
      <w:r w:rsidR="001C5D58">
        <w:rPr>
          <w:rStyle w:val="Bodytext2"/>
          <w:b/>
          <w:color w:val="000000" w:themeColor="text1"/>
          <w:sz w:val="28"/>
          <w:szCs w:val="28"/>
          <w:lang w:val="en-US" w:eastAsia="vi-VN"/>
        </w:rPr>
        <w:t xml:space="preserve">, </w:t>
      </w:r>
      <w:r w:rsidR="00CE316E">
        <w:rPr>
          <w:rStyle w:val="Bodytext2"/>
          <w:b/>
          <w:color w:val="000000" w:themeColor="text1"/>
          <w:sz w:val="28"/>
          <w:szCs w:val="28"/>
          <w:lang w:val="en-US" w:eastAsia="vi-VN"/>
        </w:rPr>
        <w:t xml:space="preserve">Thanh tra thành phố, </w:t>
      </w:r>
      <w:r w:rsidR="001C5D58">
        <w:rPr>
          <w:rStyle w:val="Bodytext2"/>
          <w:b/>
          <w:color w:val="000000" w:themeColor="text1"/>
          <w:sz w:val="28"/>
          <w:szCs w:val="28"/>
          <w:lang w:val="en-US" w:eastAsia="vi-VN"/>
        </w:rPr>
        <w:t>UBND cấp xã</w:t>
      </w:r>
      <w:r w:rsidR="00BD709D" w:rsidRPr="001C7C29">
        <w:rPr>
          <w:rStyle w:val="Bodytext2"/>
          <w:b/>
          <w:color w:val="000000" w:themeColor="text1"/>
          <w:sz w:val="28"/>
          <w:szCs w:val="28"/>
          <w:lang w:eastAsia="vi-VN"/>
        </w:rPr>
        <w:t>:</w:t>
      </w:r>
      <w:r w:rsidR="00A21EE6" w:rsidRPr="001C7C29">
        <w:rPr>
          <w:rStyle w:val="Bodytext2"/>
          <w:b/>
          <w:color w:val="000000" w:themeColor="text1"/>
          <w:sz w:val="28"/>
          <w:szCs w:val="28"/>
          <w:lang w:eastAsia="vi-VN"/>
        </w:rPr>
        <w:t xml:space="preserve"> </w:t>
      </w:r>
      <w:r w:rsidR="00911A30" w:rsidRPr="001C7C29">
        <w:rPr>
          <w:rStyle w:val="Bodytext2"/>
          <w:color w:val="000000" w:themeColor="text1"/>
          <w:sz w:val="28"/>
          <w:szCs w:val="28"/>
          <w:lang w:eastAsia="vi-VN"/>
        </w:rPr>
        <w:t xml:space="preserve">Phối hợp </w:t>
      </w:r>
      <w:r w:rsidR="0064102A" w:rsidRPr="001C7C29">
        <w:rPr>
          <w:rStyle w:val="Bodytext2"/>
          <w:color w:val="000000" w:themeColor="text1"/>
          <w:sz w:val="28"/>
          <w:szCs w:val="28"/>
          <w:lang w:eastAsia="vi-VN"/>
        </w:rPr>
        <w:t>cung cấp thông tin</w:t>
      </w:r>
      <w:r w:rsidR="00CE316E">
        <w:rPr>
          <w:rStyle w:val="Bodytext2"/>
          <w:color w:val="000000" w:themeColor="text1"/>
          <w:sz w:val="28"/>
          <w:szCs w:val="28"/>
          <w:lang w:val="en-US" w:eastAsia="vi-VN"/>
        </w:rPr>
        <w:t xml:space="preserve"> về quy hoạch</w:t>
      </w:r>
      <w:r w:rsidR="001C5D58">
        <w:rPr>
          <w:rStyle w:val="Bodytext2"/>
          <w:color w:val="000000" w:themeColor="text1"/>
          <w:sz w:val="28"/>
          <w:szCs w:val="28"/>
          <w:lang w:val="en-US" w:eastAsia="vi-VN"/>
        </w:rPr>
        <w:t>, cho ý kiến</w:t>
      </w:r>
      <w:r w:rsidR="0064102A" w:rsidRPr="001C7C29">
        <w:rPr>
          <w:rStyle w:val="Bodytext2"/>
          <w:color w:val="000000" w:themeColor="text1"/>
          <w:sz w:val="28"/>
          <w:szCs w:val="28"/>
          <w:lang w:eastAsia="vi-VN"/>
        </w:rPr>
        <w:t xml:space="preserve"> theo đề nghị của Ban Quản lý</w:t>
      </w:r>
      <w:r w:rsidR="00CE316E">
        <w:rPr>
          <w:rStyle w:val="Bodytext2"/>
          <w:color w:val="000000" w:themeColor="text1"/>
          <w:sz w:val="28"/>
          <w:szCs w:val="28"/>
          <w:lang w:val="en-US" w:eastAsia="vi-VN"/>
        </w:rPr>
        <w:t>; c</w:t>
      </w:r>
      <w:r w:rsidR="00CE316E" w:rsidRPr="007A3F8A">
        <w:rPr>
          <w:rStyle w:val="Bodytext2"/>
          <w:color w:val="000000" w:themeColor="text1"/>
          <w:sz w:val="28"/>
          <w:szCs w:val="28"/>
          <w:lang w:eastAsia="vi-VN"/>
        </w:rPr>
        <w:t xml:space="preserve">hủ trì hoặc phối hợp </w:t>
      </w:r>
      <w:r w:rsidR="00CE316E">
        <w:rPr>
          <w:rStyle w:val="Bodytext2"/>
          <w:color w:val="000000" w:themeColor="text1"/>
          <w:sz w:val="28"/>
          <w:szCs w:val="28"/>
          <w:lang w:val="en-US" w:eastAsia="vi-VN"/>
        </w:rPr>
        <w:t xml:space="preserve">thanh tra, </w:t>
      </w:r>
      <w:r w:rsidR="00CE316E" w:rsidRPr="007A3F8A">
        <w:rPr>
          <w:rStyle w:val="Bodytext2"/>
          <w:color w:val="000000" w:themeColor="text1"/>
          <w:sz w:val="28"/>
          <w:szCs w:val="28"/>
          <w:lang w:eastAsia="vi-VN"/>
        </w:rPr>
        <w:t>kiểm tra, giám sát việc quản lý quy hoạch</w:t>
      </w:r>
      <w:r w:rsidR="00CE316E">
        <w:rPr>
          <w:rStyle w:val="Bodytext2"/>
          <w:color w:val="000000" w:themeColor="text1"/>
          <w:sz w:val="28"/>
          <w:szCs w:val="28"/>
          <w:lang w:val="en-US" w:eastAsia="vi-VN"/>
        </w:rPr>
        <w:t>,</w:t>
      </w:r>
      <w:r w:rsidR="00CE316E" w:rsidRPr="007A3F8A">
        <w:rPr>
          <w:rStyle w:val="Bodytext2"/>
          <w:color w:val="000000" w:themeColor="text1"/>
          <w:sz w:val="28"/>
          <w:szCs w:val="28"/>
          <w:lang w:eastAsia="vi-VN"/>
        </w:rPr>
        <w:t xml:space="preserve"> xử lý theo thẩm quyền hoặc đề nghị cấp có thẩm quyền xử lý các hành vi vi phạm.</w:t>
      </w:r>
    </w:p>
    <w:p w:rsidR="008D0BBC" w:rsidRPr="00CE316E" w:rsidRDefault="00BD709D" w:rsidP="001C7C29">
      <w:pPr>
        <w:pStyle w:val="Bodytext21"/>
        <w:shd w:val="clear" w:color="auto" w:fill="auto"/>
        <w:tabs>
          <w:tab w:val="left" w:pos="1123"/>
        </w:tabs>
        <w:spacing w:before="120" w:after="120" w:line="360" w:lineRule="exact"/>
        <w:ind w:firstLine="720"/>
        <w:rPr>
          <w:b/>
          <w:color w:val="000000" w:themeColor="text1"/>
          <w:sz w:val="28"/>
          <w:szCs w:val="28"/>
          <w:lang w:val="en-US"/>
        </w:rPr>
      </w:pPr>
      <w:r w:rsidRPr="001C7C29">
        <w:rPr>
          <w:rStyle w:val="Bodytext4"/>
          <w:bCs w:val="0"/>
          <w:color w:val="000000" w:themeColor="text1"/>
          <w:sz w:val="28"/>
          <w:szCs w:val="28"/>
          <w:lang w:eastAsia="vi-VN"/>
        </w:rPr>
        <w:t>Điều 1</w:t>
      </w:r>
      <w:r w:rsidR="002C32F7">
        <w:rPr>
          <w:rStyle w:val="Bodytext4"/>
          <w:bCs w:val="0"/>
          <w:color w:val="000000" w:themeColor="text1"/>
          <w:sz w:val="28"/>
          <w:szCs w:val="28"/>
          <w:lang w:val="en-US" w:eastAsia="vi-VN"/>
        </w:rPr>
        <w:t>0</w:t>
      </w:r>
      <w:r w:rsidRPr="001C7C29">
        <w:rPr>
          <w:rStyle w:val="Bodytext4"/>
          <w:bCs w:val="0"/>
          <w:color w:val="000000" w:themeColor="text1"/>
          <w:sz w:val="28"/>
          <w:szCs w:val="28"/>
          <w:lang w:eastAsia="vi-VN"/>
        </w:rPr>
        <w:t xml:space="preserve">. Quản lý </w:t>
      </w:r>
      <w:r w:rsidR="008D0BBC" w:rsidRPr="001C7C29">
        <w:rPr>
          <w:rStyle w:val="Bodytext4"/>
          <w:b w:val="0"/>
          <w:bCs w:val="0"/>
          <w:color w:val="000000" w:themeColor="text1"/>
          <w:sz w:val="28"/>
          <w:szCs w:val="28"/>
          <w:lang w:eastAsia="vi-VN"/>
        </w:rPr>
        <w:t>c</w:t>
      </w:r>
      <w:r w:rsidRPr="001C7C29">
        <w:rPr>
          <w:rStyle w:val="Bodytext2"/>
          <w:b/>
          <w:color w:val="000000" w:themeColor="text1"/>
          <w:sz w:val="28"/>
          <w:szCs w:val="28"/>
          <w:lang w:eastAsia="vi-VN"/>
        </w:rPr>
        <w:t>ấp Giấy phép xây dự</w:t>
      </w:r>
      <w:r w:rsidR="00D73A67" w:rsidRPr="001C7C29">
        <w:rPr>
          <w:rStyle w:val="Bodytext2"/>
          <w:b/>
          <w:color w:val="000000" w:themeColor="text1"/>
          <w:sz w:val="28"/>
          <w:szCs w:val="28"/>
          <w:lang w:eastAsia="vi-VN"/>
        </w:rPr>
        <w:t>ng</w:t>
      </w:r>
      <w:r w:rsidR="00CE316E">
        <w:rPr>
          <w:rStyle w:val="Bodytext2"/>
          <w:b/>
          <w:color w:val="000000" w:themeColor="text1"/>
          <w:sz w:val="28"/>
          <w:szCs w:val="28"/>
          <w:lang w:val="en-US" w:eastAsia="vi-VN"/>
        </w:rPr>
        <w:t>, trật tự xây dựng</w:t>
      </w:r>
      <w:r w:rsidR="00436937">
        <w:rPr>
          <w:rStyle w:val="Bodytext2"/>
          <w:b/>
          <w:color w:val="000000" w:themeColor="text1"/>
          <w:sz w:val="28"/>
          <w:szCs w:val="28"/>
          <w:lang w:val="en-US" w:eastAsia="vi-VN"/>
        </w:rPr>
        <w:t>, an toàn lao động, chất lượng công trình.</w:t>
      </w:r>
    </w:p>
    <w:p w:rsidR="00E04B64" w:rsidRPr="001C7C29" w:rsidRDefault="008D0BBC" w:rsidP="001C7C29">
      <w:pPr>
        <w:pStyle w:val="Bodytext21"/>
        <w:shd w:val="clear" w:color="auto" w:fill="auto"/>
        <w:tabs>
          <w:tab w:val="left" w:pos="1123"/>
        </w:tabs>
        <w:spacing w:before="120" w:after="120" w:line="360" w:lineRule="exact"/>
        <w:ind w:firstLine="720"/>
        <w:rPr>
          <w:b/>
          <w:color w:val="000000" w:themeColor="text1"/>
          <w:sz w:val="28"/>
          <w:szCs w:val="28"/>
        </w:rPr>
      </w:pPr>
      <w:r w:rsidRPr="001C7C29">
        <w:rPr>
          <w:b/>
          <w:color w:val="000000" w:themeColor="text1"/>
          <w:sz w:val="28"/>
          <w:szCs w:val="28"/>
        </w:rPr>
        <w:t xml:space="preserve">1. </w:t>
      </w:r>
      <w:r w:rsidR="00BD709D" w:rsidRPr="001C7C29">
        <w:rPr>
          <w:rStyle w:val="Bodytext2"/>
          <w:b/>
          <w:color w:val="000000" w:themeColor="text1"/>
          <w:sz w:val="28"/>
          <w:szCs w:val="28"/>
          <w:lang w:eastAsia="vi-VN"/>
        </w:rPr>
        <w:t>Trách nhiệm của Ban Quản lý:</w:t>
      </w:r>
    </w:p>
    <w:p w:rsidR="00E04B64" w:rsidRDefault="00E04B64" w:rsidP="001C7C29">
      <w:pPr>
        <w:pStyle w:val="Bodytext21"/>
        <w:shd w:val="clear" w:color="auto" w:fill="auto"/>
        <w:tabs>
          <w:tab w:val="left" w:pos="1123"/>
        </w:tabs>
        <w:spacing w:before="120" w:after="120" w:line="360" w:lineRule="exact"/>
        <w:ind w:firstLine="720"/>
        <w:rPr>
          <w:rStyle w:val="Bodytext2"/>
          <w:color w:val="000000" w:themeColor="text1"/>
          <w:sz w:val="28"/>
          <w:szCs w:val="28"/>
          <w:lang w:val="en-US" w:eastAsia="vi-VN"/>
        </w:rPr>
      </w:pPr>
      <w:r w:rsidRPr="001C7C29">
        <w:rPr>
          <w:color w:val="000000" w:themeColor="text1"/>
          <w:sz w:val="28"/>
          <w:szCs w:val="28"/>
        </w:rPr>
        <w:t>a)</w:t>
      </w:r>
      <w:r w:rsidRPr="001C7C29">
        <w:rPr>
          <w:b/>
          <w:color w:val="000000" w:themeColor="text1"/>
          <w:sz w:val="28"/>
          <w:szCs w:val="28"/>
        </w:rPr>
        <w:t xml:space="preserve"> </w:t>
      </w:r>
      <w:r w:rsidR="00BD709D" w:rsidRPr="001C7C29">
        <w:rPr>
          <w:rStyle w:val="Bodytext2"/>
          <w:color w:val="000000" w:themeColor="text1"/>
          <w:sz w:val="28"/>
          <w:szCs w:val="28"/>
          <w:lang w:eastAsia="vi-VN"/>
        </w:rPr>
        <w:t>Cấp</w:t>
      </w:r>
      <w:r w:rsidR="00AC38E7" w:rsidRPr="001C7C29">
        <w:rPr>
          <w:rStyle w:val="Bodytext2"/>
          <w:color w:val="000000" w:themeColor="text1"/>
          <w:sz w:val="28"/>
          <w:szCs w:val="28"/>
          <w:lang w:val="en-US" w:eastAsia="vi-VN"/>
        </w:rPr>
        <w:t>, điều chỉnh, gia hạn, cấp lại</w:t>
      </w:r>
      <w:r w:rsidR="00BD709D" w:rsidRPr="001C7C29">
        <w:rPr>
          <w:rStyle w:val="Bodytext2"/>
          <w:color w:val="000000" w:themeColor="text1"/>
          <w:sz w:val="28"/>
          <w:szCs w:val="28"/>
          <w:lang w:eastAsia="vi-VN"/>
        </w:rPr>
        <w:t xml:space="preserve"> Giấy phép xây dựng đối vớ</w:t>
      </w:r>
      <w:r w:rsidR="001139F1" w:rsidRPr="001C7C29">
        <w:rPr>
          <w:rStyle w:val="Bodytext2"/>
          <w:color w:val="000000" w:themeColor="text1"/>
          <w:sz w:val="28"/>
          <w:szCs w:val="28"/>
          <w:lang w:eastAsia="vi-VN"/>
        </w:rPr>
        <w:t xml:space="preserve">i </w:t>
      </w:r>
      <w:r w:rsidR="00142C93" w:rsidRPr="001C7C29">
        <w:rPr>
          <w:rStyle w:val="Bodytext2"/>
          <w:color w:val="000000" w:themeColor="text1"/>
          <w:sz w:val="28"/>
          <w:szCs w:val="28"/>
          <w:lang w:eastAsia="vi-VN"/>
        </w:rPr>
        <w:t xml:space="preserve">các </w:t>
      </w:r>
      <w:r w:rsidR="001139F1" w:rsidRPr="001C7C29">
        <w:rPr>
          <w:rStyle w:val="Bodytext2"/>
          <w:color w:val="000000" w:themeColor="text1"/>
          <w:sz w:val="28"/>
          <w:szCs w:val="28"/>
          <w:lang w:eastAsia="vi-VN"/>
        </w:rPr>
        <w:t>công trình</w:t>
      </w:r>
      <w:r w:rsidR="00496680" w:rsidRPr="001C7C29">
        <w:rPr>
          <w:rStyle w:val="Bodytext2"/>
          <w:color w:val="000000" w:themeColor="text1"/>
          <w:sz w:val="28"/>
          <w:szCs w:val="28"/>
          <w:lang w:eastAsia="vi-VN"/>
        </w:rPr>
        <w:t>, dự án</w:t>
      </w:r>
      <w:r w:rsidR="00BF7A8A" w:rsidRPr="001C7C29">
        <w:rPr>
          <w:rStyle w:val="Bodytext2"/>
          <w:color w:val="000000" w:themeColor="text1"/>
          <w:sz w:val="28"/>
          <w:szCs w:val="28"/>
          <w:lang w:eastAsia="vi-VN"/>
        </w:rPr>
        <w:t xml:space="preserve"> </w:t>
      </w:r>
      <w:r w:rsidR="00555B8C" w:rsidRPr="001C7C29">
        <w:rPr>
          <w:rStyle w:val="Bodytext2"/>
          <w:color w:val="000000" w:themeColor="text1"/>
          <w:sz w:val="28"/>
          <w:szCs w:val="28"/>
          <w:lang w:eastAsia="vi-VN"/>
        </w:rPr>
        <w:t xml:space="preserve">trong </w:t>
      </w:r>
      <w:r w:rsidR="00CE316E">
        <w:rPr>
          <w:rStyle w:val="Bodytext2"/>
          <w:color w:val="000000" w:themeColor="text1"/>
          <w:sz w:val="28"/>
          <w:szCs w:val="28"/>
          <w:lang w:val="en-US" w:eastAsia="vi-VN"/>
        </w:rPr>
        <w:t xml:space="preserve">KKT, KCN theo phân cấp. </w:t>
      </w:r>
      <w:r w:rsidR="008D0BBC" w:rsidRPr="001C7C29">
        <w:rPr>
          <w:rStyle w:val="Bodytext2"/>
          <w:color w:val="000000" w:themeColor="text1"/>
          <w:sz w:val="28"/>
          <w:szCs w:val="28"/>
          <w:lang w:eastAsia="vi-VN"/>
        </w:rPr>
        <w:t>H</w:t>
      </w:r>
      <w:r w:rsidR="002F1E8B" w:rsidRPr="001C7C29">
        <w:rPr>
          <w:rStyle w:val="Bodytext2"/>
          <w:color w:val="000000" w:themeColor="text1"/>
          <w:sz w:val="28"/>
          <w:szCs w:val="28"/>
          <w:lang w:eastAsia="vi-VN"/>
        </w:rPr>
        <w:t>àng tháng tổng hợp việc cấp</w:t>
      </w:r>
      <w:r w:rsidR="00BD709D" w:rsidRPr="001C7C29">
        <w:rPr>
          <w:rStyle w:val="Bodytext2"/>
          <w:color w:val="000000" w:themeColor="text1"/>
          <w:sz w:val="28"/>
          <w:szCs w:val="28"/>
          <w:lang w:eastAsia="vi-VN"/>
        </w:rPr>
        <w:t xml:space="preserve"> Giấy phép xây dựng </w:t>
      </w:r>
      <w:r w:rsidRPr="001C7C29">
        <w:rPr>
          <w:rStyle w:val="Bodytext2"/>
          <w:color w:val="000000" w:themeColor="text1"/>
          <w:sz w:val="28"/>
          <w:szCs w:val="28"/>
          <w:lang w:eastAsia="vi-VN"/>
        </w:rPr>
        <w:t>gửi</w:t>
      </w:r>
      <w:r w:rsidR="00BD709D" w:rsidRPr="001C7C29">
        <w:rPr>
          <w:rStyle w:val="Bodytext2"/>
          <w:color w:val="000000" w:themeColor="text1"/>
          <w:sz w:val="28"/>
          <w:szCs w:val="28"/>
          <w:lang w:eastAsia="vi-VN"/>
        </w:rPr>
        <w:t xml:space="preserve"> Sở Xây dựng, UBND </w:t>
      </w:r>
      <w:r w:rsidRPr="001C7C29">
        <w:rPr>
          <w:rStyle w:val="Bodytext2"/>
          <w:color w:val="000000" w:themeColor="text1"/>
          <w:sz w:val="28"/>
          <w:szCs w:val="28"/>
          <w:lang w:eastAsia="vi-VN"/>
        </w:rPr>
        <w:t xml:space="preserve">cấp </w:t>
      </w:r>
      <w:r w:rsidR="00AB12C5" w:rsidRPr="001C7C29">
        <w:rPr>
          <w:rStyle w:val="Bodytext2"/>
          <w:color w:val="000000" w:themeColor="text1"/>
          <w:sz w:val="28"/>
          <w:szCs w:val="28"/>
          <w:lang w:val="en-US" w:eastAsia="vi-VN"/>
        </w:rPr>
        <w:t>xã</w:t>
      </w:r>
      <w:r w:rsidR="00BD709D" w:rsidRPr="001C7C29">
        <w:rPr>
          <w:rStyle w:val="Bodytext2"/>
          <w:color w:val="000000" w:themeColor="text1"/>
          <w:sz w:val="28"/>
          <w:szCs w:val="28"/>
          <w:lang w:eastAsia="vi-VN"/>
        </w:rPr>
        <w:t xml:space="preserve"> để phối hợp quản lý.</w:t>
      </w:r>
    </w:p>
    <w:p w:rsidR="00436937" w:rsidRDefault="00CE316E" w:rsidP="001C7C29">
      <w:pPr>
        <w:pStyle w:val="Bodytext21"/>
        <w:shd w:val="clear" w:color="auto" w:fill="auto"/>
        <w:tabs>
          <w:tab w:val="left" w:pos="1123"/>
        </w:tabs>
        <w:spacing w:before="120" w:after="120" w:line="360" w:lineRule="exact"/>
        <w:ind w:firstLine="720"/>
        <w:rPr>
          <w:color w:val="000000" w:themeColor="text1"/>
          <w:spacing w:val="-2"/>
          <w:sz w:val="28"/>
          <w:szCs w:val="28"/>
          <w:lang w:val="en-US"/>
        </w:rPr>
      </w:pPr>
      <w:r>
        <w:rPr>
          <w:color w:val="000000" w:themeColor="text1"/>
          <w:sz w:val="28"/>
          <w:szCs w:val="28"/>
          <w:lang w:val="en-US"/>
        </w:rPr>
        <w:t>b</w:t>
      </w:r>
      <w:r w:rsidRPr="001C7C29">
        <w:rPr>
          <w:color w:val="000000" w:themeColor="text1"/>
          <w:sz w:val="28"/>
          <w:szCs w:val="28"/>
        </w:rPr>
        <w:t xml:space="preserve">) </w:t>
      </w:r>
      <w:r>
        <w:rPr>
          <w:color w:val="000000" w:themeColor="text1"/>
          <w:sz w:val="28"/>
          <w:szCs w:val="28"/>
          <w:lang w:val="en-US"/>
        </w:rPr>
        <w:t>T</w:t>
      </w:r>
      <w:r w:rsidRPr="007A3F8A">
        <w:rPr>
          <w:color w:val="000000" w:themeColor="text1"/>
          <w:spacing w:val="-2"/>
          <w:sz w:val="28"/>
          <w:szCs w:val="28"/>
        </w:rPr>
        <w:t>hường xuyên kiểm tra, giám sát các chủ đầu tư, nhà thầu thi công dự án tuân thủ trật tự xây dựng</w:t>
      </w:r>
      <w:r w:rsidR="00436937">
        <w:rPr>
          <w:color w:val="000000" w:themeColor="text1"/>
          <w:spacing w:val="-2"/>
          <w:sz w:val="28"/>
          <w:szCs w:val="28"/>
          <w:lang w:val="en-US"/>
        </w:rPr>
        <w:t>,</w:t>
      </w:r>
      <w:r w:rsidR="00436937" w:rsidRPr="00436937">
        <w:rPr>
          <w:rStyle w:val="Bodytext2"/>
          <w:color w:val="000000" w:themeColor="text1"/>
          <w:sz w:val="28"/>
          <w:szCs w:val="28"/>
        </w:rPr>
        <w:t xml:space="preserve"> </w:t>
      </w:r>
      <w:r w:rsidR="00436937" w:rsidRPr="001C7C29">
        <w:rPr>
          <w:rStyle w:val="Bodytext2"/>
          <w:color w:val="000000" w:themeColor="text1"/>
          <w:sz w:val="28"/>
          <w:szCs w:val="28"/>
        </w:rPr>
        <w:t>an toàn lao động</w:t>
      </w:r>
      <w:r w:rsidR="00436937" w:rsidRPr="001C7C29">
        <w:rPr>
          <w:rStyle w:val="Bodytext2"/>
          <w:color w:val="000000" w:themeColor="text1"/>
          <w:sz w:val="28"/>
          <w:szCs w:val="28"/>
          <w:lang w:val="en-US"/>
        </w:rPr>
        <w:t>, xử lý sự cố</w:t>
      </w:r>
      <w:r w:rsidRPr="007A3F8A">
        <w:rPr>
          <w:color w:val="000000" w:themeColor="text1"/>
          <w:spacing w:val="-2"/>
          <w:sz w:val="28"/>
          <w:szCs w:val="28"/>
        </w:rPr>
        <w:t xml:space="preserve"> tại các công trình xây dựng trong phạm vi được giao quản lý; nếu phát hiện sai phạm, </w:t>
      </w:r>
      <w:r w:rsidRPr="007A3F8A">
        <w:rPr>
          <w:color w:val="000000" w:themeColor="text1"/>
          <w:spacing w:val="-2"/>
          <w:sz w:val="28"/>
          <w:szCs w:val="28"/>
          <w:lang w:val="en-US"/>
        </w:rPr>
        <w:t xml:space="preserve">lập biên bản, yêu cầu dừng thi công và </w:t>
      </w:r>
      <w:r w:rsidRPr="007A3F8A">
        <w:rPr>
          <w:color w:val="000000" w:themeColor="text1"/>
          <w:spacing w:val="-2"/>
          <w:sz w:val="28"/>
          <w:szCs w:val="28"/>
        </w:rPr>
        <w:t>kịp thời thông tin, đề nghị cơ quan có thẩm quyền xử lý vi phạm hành chính theo quy định.</w:t>
      </w:r>
    </w:p>
    <w:p w:rsidR="00CE316E" w:rsidRPr="00436937" w:rsidRDefault="00436937" w:rsidP="001C7C29">
      <w:pPr>
        <w:pStyle w:val="Bodytext21"/>
        <w:shd w:val="clear" w:color="auto" w:fill="auto"/>
        <w:tabs>
          <w:tab w:val="left" w:pos="1123"/>
        </w:tabs>
        <w:spacing w:before="120" w:after="120" w:line="360" w:lineRule="exact"/>
        <w:ind w:firstLine="720"/>
        <w:rPr>
          <w:rStyle w:val="Bodytext2"/>
          <w:color w:val="000000" w:themeColor="text1"/>
          <w:sz w:val="28"/>
          <w:szCs w:val="28"/>
          <w:lang w:val="en-US" w:eastAsia="vi-VN"/>
        </w:rPr>
      </w:pPr>
      <w:r>
        <w:rPr>
          <w:color w:val="000000" w:themeColor="text1"/>
          <w:spacing w:val="-2"/>
          <w:sz w:val="28"/>
          <w:szCs w:val="28"/>
          <w:lang w:val="en-US"/>
        </w:rPr>
        <w:t xml:space="preserve">c) Thông tin, phối hợp với UBND cấp xã, các cơ quan có liên quan xử lý kịp thời các công trình xuống cấp, có khả năng xảy ra nguy cơ mất </w:t>
      </w:r>
      <w:proofErr w:type="gramStart"/>
      <w:r>
        <w:rPr>
          <w:color w:val="000000" w:themeColor="text1"/>
          <w:spacing w:val="-2"/>
          <w:sz w:val="28"/>
          <w:szCs w:val="28"/>
          <w:lang w:val="en-US"/>
        </w:rPr>
        <w:t>an</w:t>
      </w:r>
      <w:proofErr w:type="gramEnd"/>
      <w:r>
        <w:rPr>
          <w:color w:val="000000" w:themeColor="text1"/>
          <w:spacing w:val="-2"/>
          <w:sz w:val="28"/>
          <w:szCs w:val="28"/>
          <w:lang w:val="en-US"/>
        </w:rPr>
        <w:t xml:space="preserve"> toàn.</w:t>
      </w:r>
    </w:p>
    <w:p w:rsidR="00CE316E" w:rsidRPr="001C7C29" w:rsidRDefault="00CB612A" w:rsidP="00CE316E">
      <w:pPr>
        <w:pStyle w:val="Bodytext21"/>
        <w:shd w:val="clear" w:color="auto" w:fill="auto"/>
        <w:tabs>
          <w:tab w:val="left" w:pos="1147"/>
        </w:tabs>
        <w:spacing w:before="120" w:after="120" w:line="360" w:lineRule="exact"/>
        <w:ind w:firstLine="720"/>
        <w:rPr>
          <w:rStyle w:val="Bodytext2"/>
          <w:b/>
          <w:color w:val="000000" w:themeColor="text1"/>
          <w:sz w:val="28"/>
          <w:szCs w:val="28"/>
          <w:lang w:val="en-US" w:eastAsia="vi-VN"/>
        </w:rPr>
      </w:pPr>
      <w:r w:rsidRPr="001C7C29">
        <w:rPr>
          <w:rStyle w:val="Bodytext2"/>
          <w:b/>
          <w:color w:val="000000" w:themeColor="text1"/>
          <w:sz w:val="28"/>
          <w:szCs w:val="28"/>
        </w:rPr>
        <w:t xml:space="preserve">2. </w:t>
      </w:r>
      <w:r w:rsidR="00CE316E" w:rsidRPr="001C7C29">
        <w:rPr>
          <w:rStyle w:val="Bodytext2"/>
          <w:b/>
          <w:color w:val="000000" w:themeColor="text1"/>
          <w:sz w:val="28"/>
          <w:szCs w:val="28"/>
          <w:lang w:val="en-US" w:eastAsia="vi-VN"/>
        </w:rPr>
        <w:t>Trách nhiệm của Ủy ban nhân dân cấp xã:</w:t>
      </w:r>
    </w:p>
    <w:p w:rsidR="00CE316E" w:rsidRDefault="00CE316E" w:rsidP="00CE316E">
      <w:pPr>
        <w:pStyle w:val="Bodytext21"/>
        <w:shd w:val="clear" w:color="auto" w:fill="auto"/>
        <w:tabs>
          <w:tab w:val="left" w:pos="1123"/>
        </w:tabs>
        <w:spacing w:before="120" w:after="120" w:line="360" w:lineRule="exact"/>
        <w:ind w:firstLine="720"/>
        <w:rPr>
          <w:rStyle w:val="Bodytext2"/>
          <w:color w:val="000000" w:themeColor="text1"/>
          <w:sz w:val="28"/>
          <w:szCs w:val="28"/>
          <w:lang w:val="en-US" w:eastAsia="vi-VN"/>
        </w:rPr>
      </w:pPr>
      <w:r w:rsidRPr="001C7C29">
        <w:rPr>
          <w:rStyle w:val="Bodytext2"/>
          <w:color w:val="000000" w:themeColor="text1"/>
          <w:sz w:val="28"/>
          <w:szCs w:val="28"/>
          <w:lang w:val="en-US" w:eastAsia="vi-VN"/>
        </w:rPr>
        <w:t xml:space="preserve">a) Cấp, điều chỉnh, gia hạn, cấp lại Giấy phép xây dựng đối với các </w:t>
      </w:r>
      <w:r w:rsidRPr="001C7C29">
        <w:rPr>
          <w:rStyle w:val="Bodytext2"/>
          <w:color w:val="000000" w:themeColor="text1"/>
          <w:sz w:val="28"/>
          <w:szCs w:val="28"/>
          <w:lang w:eastAsia="vi-VN"/>
        </w:rPr>
        <w:t xml:space="preserve">công trình, dự án trong </w:t>
      </w:r>
      <w:r>
        <w:rPr>
          <w:rStyle w:val="Bodytext2"/>
          <w:color w:val="000000" w:themeColor="text1"/>
          <w:sz w:val="28"/>
          <w:szCs w:val="28"/>
          <w:lang w:val="en-US" w:eastAsia="vi-VN"/>
        </w:rPr>
        <w:t>KKT, KCN theo phân cấp.</w:t>
      </w:r>
    </w:p>
    <w:p w:rsidR="00CE316E" w:rsidRDefault="00CE316E" w:rsidP="00CE316E">
      <w:pPr>
        <w:pStyle w:val="Bodytext21"/>
        <w:shd w:val="clear" w:color="auto" w:fill="auto"/>
        <w:tabs>
          <w:tab w:val="left" w:pos="1123"/>
        </w:tabs>
        <w:spacing w:before="120" w:after="120" w:line="360" w:lineRule="exact"/>
        <w:ind w:firstLine="720"/>
        <w:rPr>
          <w:rStyle w:val="Bodytext2"/>
          <w:color w:val="000000" w:themeColor="text1"/>
          <w:sz w:val="28"/>
          <w:szCs w:val="28"/>
          <w:lang w:val="en-US" w:eastAsia="vi-VN"/>
        </w:rPr>
      </w:pPr>
      <w:r w:rsidRPr="001C7C29">
        <w:rPr>
          <w:rStyle w:val="Bodytext2"/>
          <w:color w:val="000000" w:themeColor="text1"/>
          <w:sz w:val="28"/>
          <w:szCs w:val="28"/>
          <w:lang w:eastAsia="vi-VN"/>
        </w:rPr>
        <w:t xml:space="preserve">Hàng tháng tổng hợp việc cấp Giấy phép xây dựng gửi </w:t>
      </w:r>
      <w:r w:rsidRPr="001C7C29">
        <w:rPr>
          <w:rStyle w:val="Bodytext2"/>
          <w:color w:val="000000" w:themeColor="text1"/>
          <w:sz w:val="28"/>
          <w:szCs w:val="28"/>
          <w:lang w:val="en-US" w:eastAsia="vi-VN"/>
        </w:rPr>
        <w:t>Ban Quản lý</w:t>
      </w:r>
      <w:r>
        <w:rPr>
          <w:rStyle w:val="Bodytext2"/>
          <w:color w:val="000000" w:themeColor="text1"/>
          <w:sz w:val="28"/>
          <w:szCs w:val="28"/>
          <w:lang w:val="en-US" w:eastAsia="vi-VN"/>
        </w:rPr>
        <w:t>,</w:t>
      </w:r>
      <w:r w:rsidRPr="001C7C29">
        <w:rPr>
          <w:rStyle w:val="Bodytext2"/>
          <w:color w:val="000000" w:themeColor="text1"/>
          <w:sz w:val="28"/>
          <w:szCs w:val="28"/>
          <w:lang w:val="en-US" w:eastAsia="vi-VN"/>
        </w:rPr>
        <w:t xml:space="preserve"> </w:t>
      </w:r>
      <w:r w:rsidRPr="001C7C29">
        <w:rPr>
          <w:rStyle w:val="Bodytext2"/>
          <w:color w:val="000000" w:themeColor="text1"/>
          <w:sz w:val="28"/>
          <w:szCs w:val="28"/>
          <w:lang w:eastAsia="vi-VN"/>
        </w:rPr>
        <w:t>Sở Xây dựng để phối hợp quản lý.</w:t>
      </w:r>
    </w:p>
    <w:p w:rsidR="00906FCD" w:rsidRDefault="00906FCD" w:rsidP="00CE316E">
      <w:pPr>
        <w:pStyle w:val="Bodytext21"/>
        <w:shd w:val="clear" w:color="auto" w:fill="auto"/>
        <w:tabs>
          <w:tab w:val="left" w:pos="1123"/>
        </w:tabs>
        <w:spacing w:before="120" w:after="120" w:line="360" w:lineRule="exact"/>
        <w:ind w:firstLine="720"/>
        <w:rPr>
          <w:rStyle w:val="Bodytext2"/>
          <w:color w:val="000000" w:themeColor="text1"/>
          <w:sz w:val="28"/>
          <w:szCs w:val="28"/>
          <w:lang w:val="en-US" w:eastAsia="vi-VN"/>
        </w:rPr>
      </w:pPr>
      <w:r>
        <w:rPr>
          <w:rStyle w:val="Bodytext2"/>
          <w:color w:val="000000" w:themeColor="text1"/>
          <w:sz w:val="28"/>
          <w:szCs w:val="28"/>
          <w:lang w:val="en-US" w:eastAsia="vi-VN"/>
        </w:rPr>
        <w:t xml:space="preserve">b) Xử lý </w:t>
      </w:r>
      <w:proofErr w:type="gramStart"/>
      <w:r>
        <w:rPr>
          <w:rStyle w:val="Bodytext2"/>
          <w:color w:val="000000" w:themeColor="text1"/>
          <w:sz w:val="28"/>
          <w:szCs w:val="28"/>
          <w:lang w:val="en-US" w:eastAsia="vi-VN"/>
        </w:rPr>
        <w:t>vi</w:t>
      </w:r>
      <w:proofErr w:type="gramEnd"/>
      <w:r>
        <w:rPr>
          <w:rStyle w:val="Bodytext2"/>
          <w:color w:val="000000" w:themeColor="text1"/>
          <w:sz w:val="28"/>
          <w:szCs w:val="28"/>
          <w:lang w:val="en-US" w:eastAsia="vi-VN"/>
        </w:rPr>
        <w:t xml:space="preserve"> phạm hành chính đối với hành vi vi phạm trật tự xây dựng theo thẩm quyền khi phát hiện sai phạm hoặc khi có đề nghị của Ban Quản lý.</w:t>
      </w:r>
    </w:p>
    <w:p w:rsidR="00436937" w:rsidRPr="00906FCD" w:rsidRDefault="00436937" w:rsidP="00CE316E">
      <w:pPr>
        <w:pStyle w:val="Bodytext21"/>
        <w:shd w:val="clear" w:color="auto" w:fill="auto"/>
        <w:tabs>
          <w:tab w:val="left" w:pos="1123"/>
        </w:tabs>
        <w:spacing w:before="120" w:after="120" w:line="360" w:lineRule="exact"/>
        <w:ind w:firstLine="720"/>
        <w:rPr>
          <w:rStyle w:val="Bodytext2"/>
          <w:color w:val="000000" w:themeColor="text1"/>
          <w:sz w:val="28"/>
          <w:szCs w:val="28"/>
          <w:lang w:val="en-US" w:eastAsia="vi-VN"/>
        </w:rPr>
      </w:pPr>
      <w:r>
        <w:rPr>
          <w:rStyle w:val="Bodytext2"/>
          <w:color w:val="000000" w:themeColor="text1"/>
          <w:sz w:val="28"/>
          <w:szCs w:val="28"/>
          <w:lang w:val="en-US" w:eastAsia="vi-VN"/>
        </w:rPr>
        <w:t xml:space="preserve">c) </w:t>
      </w:r>
      <w:r w:rsidRPr="007A3F8A">
        <w:rPr>
          <w:rStyle w:val="Bodytext2"/>
          <w:color w:val="000000" w:themeColor="text1"/>
          <w:spacing w:val="-6"/>
          <w:sz w:val="28"/>
          <w:szCs w:val="28"/>
        </w:rPr>
        <w:t>Tiếp nhận thông tin, chủ trì, phối hợp với Ban Quản lý xử lý ngay các công trình có nguy cơ xảy ra nguy hiểm theo quy định.</w:t>
      </w:r>
    </w:p>
    <w:p w:rsidR="00D2098F" w:rsidRPr="001C7C29" w:rsidRDefault="00906FCD" w:rsidP="001C7C29">
      <w:pPr>
        <w:pStyle w:val="Bodytext21"/>
        <w:shd w:val="clear" w:color="auto" w:fill="auto"/>
        <w:tabs>
          <w:tab w:val="left" w:pos="1147"/>
        </w:tabs>
        <w:spacing w:before="120" w:after="120" w:line="360" w:lineRule="exact"/>
        <w:ind w:firstLine="720"/>
        <w:rPr>
          <w:rStyle w:val="Bodytext2"/>
          <w:color w:val="000000" w:themeColor="text1"/>
          <w:sz w:val="28"/>
          <w:szCs w:val="28"/>
          <w:lang w:val="en-US" w:eastAsia="vi-VN"/>
        </w:rPr>
      </w:pPr>
      <w:r>
        <w:rPr>
          <w:rStyle w:val="Bodytext2"/>
          <w:b/>
          <w:color w:val="000000" w:themeColor="text1"/>
          <w:sz w:val="28"/>
          <w:szCs w:val="28"/>
          <w:lang w:val="en-US" w:eastAsia="vi-VN"/>
        </w:rPr>
        <w:t xml:space="preserve">3. </w:t>
      </w:r>
      <w:r w:rsidR="00BD709D" w:rsidRPr="001C7C29">
        <w:rPr>
          <w:rStyle w:val="Bodytext2"/>
          <w:b/>
          <w:color w:val="000000" w:themeColor="text1"/>
          <w:sz w:val="28"/>
          <w:szCs w:val="28"/>
          <w:lang w:eastAsia="vi-VN"/>
        </w:rPr>
        <w:t>Trách nhiệm của Sở Xây dựng:</w:t>
      </w:r>
      <w:r w:rsidR="00BD709D" w:rsidRPr="001C7C29">
        <w:rPr>
          <w:rStyle w:val="Bodytext2"/>
          <w:color w:val="000000" w:themeColor="text1"/>
          <w:sz w:val="28"/>
          <w:szCs w:val="28"/>
          <w:lang w:eastAsia="vi-VN"/>
        </w:rPr>
        <w:t xml:space="preserve"> </w:t>
      </w:r>
      <w:r w:rsidR="00CB612A" w:rsidRPr="001C7C29">
        <w:rPr>
          <w:rStyle w:val="Bodytext2"/>
          <w:color w:val="000000" w:themeColor="text1"/>
          <w:sz w:val="28"/>
          <w:szCs w:val="28"/>
          <w:lang w:eastAsia="vi-VN"/>
        </w:rPr>
        <w:t>T</w:t>
      </w:r>
      <w:r w:rsidR="00BD709D" w:rsidRPr="001C7C29">
        <w:rPr>
          <w:rStyle w:val="Bodytext2"/>
          <w:color w:val="000000" w:themeColor="text1"/>
          <w:sz w:val="28"/>
          <w:szCs w:val="28"/>
          <w:lang w:eastAsia="vi-VN"/>
        </w:rPr>
        <w:t xml:space="preserve">ổ chức tập huấn, hướng dẫn thực hiện </w:t>
      </w:r>
      <w:proofErr w:type="gramStart"/>
      <w:r w:rsidR="00BD709D" w:rsidRPr="001C7C29">
        <w:rPr>
          <w:rStyle w:val="Bodytext2"/>
          <w:color w:val="000000" w:themeColor="text1"/>
          <w:sz w:val="28"/>
          <w:szCs w:val="28"/>
          <w:lang w:eastAsia="vi-VN"/>
        </w:rPr>
        <w:t>theo</w:t>
      </w:r>
      <w:proofErr w:type="gramEnd"/>
      <w:r w:rsidR="00BD709D" w:rsidRPr="001C7C29">
        <w:rPr>
          <w:rStyle w:val="Bodytext2"/>
          <w:color w:val="000000" w:themeColor="text1"/>
          <w:sz w:val="28"/>
          <w:szCs w:val="28"/>
          <w:lang w:eastAsia="vi-VN"/>
        </w:rPr>
        <w:t xml:space="preserve"> quy định của pháp luật về cấ</w:t>
      </w:r>
      <w:r w:rsidR="00CB612A" w:rsidRPr="001C7C29">
        <w:rPr>
          <w:rStyle w:val="Bodytext2"/>
          <w:color w:val="000000" w:themeColor="text1"/>
          <w:sz w:val="28"/>
          <w:szCs w:val="28"/>
          <w:lang w:eastAsia="vi-VN"/>
        </w:rPr>
        <w:t>p G</w:t>
      </w:r>
      <w:r w:rsidR="00BD709D" w:rsidRPr="001C7C29">
        <w:rPr>
          <w:rStyle w:val="Bodytext2"/>
          <w:color w:val="000000" w:themeColor="text1"/>
          <w:sz w:val="28"/>
          <w:szCs w:val="28"/>
          <w:lang w:eastAsia="vi-VN"/>
        </w:rPr>
        <w:t>iấy phép xây dựng</w:t>
      </w:r>
      <w:r w:rsidR="00AC38E7" w:rsidRPr="001C7C29">
        <w:rPr>
          <w:rStyle w:val="Bodytext2"/>
          <w:color w:val="000000" w:themeColor="text1"/>
          <w:sz w:val="28"/>
          <w:szCs w:val="28"/>
          <w:lang w:eastAsia="vi-VN"/>
        </w:rPr>
        <w:t>.</w:t>
      </w:r>
    </w:p>
    <w:p w:rsidR="00AC38E7" w:rsidRPr="001C7C29" w:rsidRDefault="00906FCD" w:rsidP="00CE316E">
      <w:pPr>
        <w:pStyle w:val="Bodytext21"/>
        <w:shd w:val="clear" w:color="auto" w:fill="auto"/>
        <w:tabs>
          <w:tab w:val="left" w:pos="1147"/>
        </w:tabs>
        <w:spacing w:before="120" w:after="120" w:line="360" w:lineRule="exact"/>
        <w:ind w:firstLine="720"/>
        <w:rPr>
          <w:rStyle w:val="Bodytext2"/>
          <w:color w:val="000000" w:themeColor="text1"/>
          <w:sz w:val="28"/>
          <w:szCs w:val="28"/>
          <w:lang w:eastAsia="vi-VN"/>
        </w:rPr>
      </w:pPr>
      <w:r>
        <w:rPr>
          <w:rStyle w:val="Bodytext2"/>
          <w:b/>
          <w:color w:val="000000" w:themeColor="text1"/>
          <w:sz w:val="28"/>
          <w:szCs w:val="28"/>
          <w:lang w:val="en-US" w:eastAsia="vi-VN"/>
        </w:rPr>
        <w:t>4</w:t>
      </w:r>
      <w:r w:rsidR="00AC38E7" w:rsidRPr="001C7C29">
        <w:rPr>
          <w:rStyle w:val="Bodytext2"/>
          <w:b/>
          <w:color w:val="000000" w:themeColor="text1"/>
          <w:sz w:val="28"/>
          <w:szCs w:val="28"/>
          <w:lang w:val="en-US" w:eastAsia="vi-VN"/>
        </w:rPr>
        <w:t>.</w:t>
      </w:r>
      <w:r>
        <w:rPr>
          <w:rStyle w:val="Bodytext2"/>
          <w:b/>
          <w:color w:val="000000" w:themeColor="text1"/>
          <w:sz w:val="28"/>
          <w:szCs w:val="28"/>
          <w:lang w:val="en-US" w:eastAsia="vi-VN"/>
        </w:rPr>
        <w:t xml:space="preserve"> Trách nhiệm của Thanh tra thành phố: </w:t>
      </w:r>
      <w:r w:rsidRPr="00906FCD">
        <w:rPr>
          <w:rStyle w:val="Bodytext2"/>
          <w:color w:val="000000" w:themeColor="text1"/>
          <w:sz w:val="28"/>
          <w:szCs w:val="28"/>
          <w:lang w:val="en-US" w:eastAsia="vi-VN"/>
        </w:rPr>
        <w:t>Xây dựng</w:t>
      </w:r>
      <w:r>
        <w:rPr>
          <w:rStyle w:val="Bodytext2"/>
          <w:color w:val="000000" w:themeColor="text1"/>
          <w:sz w:val="28"/>
          <w:szCs w:val="28"/>
          <w:lang w:val="en-US" w:eastAsia="vi-VN"/>
        </w:rPr>
        <w:t xml:space="preserve">, triển khai thực hiện Kế hoạch thanh tra, kiểm tra trật tự xây dựng, xử lý, đề xuất xử lý </w:t>
      </w:r>
      <w:proofErr w:type="gramStart"/>
      <w:r>
        <w:rPr>
          <w:rStyle w:val="Bodytext2"/>
          <w:color w:val="000000" w:themeColor="text1"/>
          <w:sz w:val="28"/>
          <w:szCs w:val="28"/>
          <w:lang w:val="en-US" w:eastAsia="vi-VN"/>
        </w:rPr>
        <w:t>vi</w:t>
      </w:r>
      <w:proofErr w:type="gramEnd"/>
      <w:r>
        <w:rPr>
          <w:rStyle w:val="Bodytext2"/>
          <w:color w:val="000000" w:themeColor="text1"/>
          <w:sz w:val="28"/>
          <w:szCs w:val="28"/>
          <w:lang w:val="en-US" w:eastAsia="vi-VN"/>
        </w:rPr>
        <w:t xml:space="preserve"> phạm hành </w:t>
      </w:r>
      <w:r>
        <w:rPr>
          <w:rStyle w:val="Bodytext2"/>
          <w:color w:val="000000" w:themeColor="text1"/>
          <w:sz w:val="28"/>
          <w:szCs w:val="28"/>
          <w:lang w:val="en-US" w:eastAsia="vi-VN"/>
        </w:rPr>
        <w:lastRenderedPageBreak/>
        <w:t>chính trong lĩnh vực xây dựng theo phân cấp.</w:t>
      </w:r>
      <w:r w:rsidR="00AC38E7" w:rsidRPr="001C7C29">
        <w:rPr>
          <w:rStyle w:val="Bodytext2"/>
          <w:b/>
          <w:color w:val="000000" w:themeColor="text1"/>
          <w:sz w:val="28"/>
          <w:szCs w:val="28"/>
          <w:lang w:val="en-US" w:eastAsia="vi-VN"/>
        </w:rPr>
        <w:t xml:space="preserve"> </w:t>
      </w:r>
    </w:p>
    <w:p w:rsidR="001960B0" w:rsidRPr="001C7C29" w:rsidRDefault="00CC2551"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b/>
          <w:bCs/>
          <w:color w:val="000000" w:themeColor="text1"/>
          <w:sz w:val="28"/>
          <w:szCs w:val="28"/>
          <w:lang w:val="vi-VN"/>
        </w:rPr>
        <w:t xml:space="preserve">Điều </w:t>
      </w:r>
      <w:r w:rsidR="001960B0" w:rsidRPr="001C7C29">
        <w:rPr>
          <w:b/>
          <w:bCs/>
          <w:color w:val="000000" w:themeColor="text1"/>
          <w:sz w:val="28"/>
          <w:szCs w:val="28"/>
          <w:lang w:val="vi-VN"/>
        </w:rPr>
        <w:t>1</w:t>
      </w:r>
      <w:r w:rsidR="002C32F7">
        <w:rPr>
          <w:b/>
          <w:bCs/>
          <w:color w:val="000000" w:themeColor="text1"/>
          <w:sz w:val="28"/>
          <w:szCs w:val="28"/>
        </w:rPr>
        <w:t>1</w:t>
      </w:r>
      <w:r w:rsidR="001960B0" w:rsidRPr="001C7C29">
        <w:rPr>
          <w:b/>
          <w:bCs/>
          <w:color w:val="000000" w:themeColor="text1"/>
          <w:sz w:val="28"/>
          <w:szCs w:val="28"/>
          <w:lang w:val="vi-VN"/>
        </w:rPr>
        <w:t>. Quản lý xúc tiến đầu tư</w:t>
      </w:r>
    </w:p>
    <w:p w:rsidR="00CC2551" w:rsidRPr="001C7C29" w:rsidRDefault="00CC2551" w:rsidP="001C7C29">
      <w:pPr>
        <w:spacing w:before="120" w:after="120" w:line="360" w:lineRule="exact"/>
        <w:ind w:firstLine="720"/>
        <w:jc w:val="both"/>
        <w:rPr>
          <w:rFonts w:ascii="Times New Roman" w:hAnsi="Times New Roman" w:cs="Times New Roman"/>
          <w:b/>
          <w:color w:val="000000" w:themeColor="text1"/>
          <w:sz w:val="28"/>
          <w:szCs w:val="28"/>
        </w:rPr>
      </w:pPr>
      <w:r w:rsidRPr="001C7C29">
        <w:rPr>
          <w:rFonts w:ascii="Times New Roman" w:hAnsi="Times New Roman" w:cs="Times New Roman"/>
          <w:b/>
          <w:color w:val="000000" w:themeColor="text1"/>
          <w:sz w:val="28"/>
          <w:szCs w:val="28"/>
        </w:rPr>
        <w:t>1. Trách nhiệm của Ban Quản lý:</w:t>
      </w:r>
    </w:p>
    <w:p w:rsidR="00CC2551" w:rsidRPr="002E41F1" w:rsidRDefault="004448C2" w:rsidP="001C7C29">
      <w:pPr>
        <w:spacing w:before="120" w:after="120" w:line="360" w:lineRule="exact"/>
        <w:ind w:firstLine="720"/>
        <w:jc w:val="both"/>
        <w:rPr>
          <w:rFonts w:ascii="Times New Roman" w:hAnsi="Times New Roman" w:cs="Times New Roman"/>
          <w:color w:val="000000" w:themeColor="text1"/>
          <w:sz w:val="28"/>
          <w:szCs w:val="28"/>
          <w:lang w:val="en-US"/>
        </w:rPr>
      </w:pPr>
      <w:r w:rsidRPr="001C7C29">
        <w:rPr>
          <w:rFonts w:ascii="Times New Roman" w:hAnsi="Times New Roman" w:cs="Times New Roman"/>
          <w:color w:val="000000" w:themeColor="text1"/>
          <w:sz w:val="28"/>
          <w:szCs w:val="28"/>
        </w:rPr>
        <w:t>a)</w:t>
      </w:r>
      <w:r w:rsidR="00CC2551" w:rsidRPr="001C7C29">
        <w:rPr>
          <w:rFonts w:ascii="Times New Roman" w:hAnsi="Times New Roman" w:cs="Times New Roman"/>
          <w:color w:val="000000" w:themeColor="text1"/>
          <w:sz w:val="28"/>
          <w:szCs w:val="28"/>
        </w:rPr>
        <w:t xml:space="preserve"> </w:t>
      </w:r>
      <w:r w:rsidRPr="001C7C29">
        <w:rPr>
          <w:rFonts w:ascii="Times New Roman" w:hAnsi="Times New Roman" w:cs="Times New Roman"/>
          <w:color w:val="000000" w:themeColor="text1"/>
          <w:sz w:val="28"/>
          <w:szCs w:val="28"/>
        </w:rPr>
        <w:t>X</w:t>
      </w:r>
      <w:r w:rsidR="00CC2551" w:rsidRPr="001C7C29">
        <w:rPr>
          <w:rFonts w:ascii="Times New Roman" w:hAnsi="Times New Roman" w:cs="Times New Roman"/>
          <w:color w:val="000000" w:themeColor="text1"/>
          <w:sz w:val="28"/>
          <w:szCs w:val="28"/>
        </w:rPr>
        <w:t xml:space="preserve">ây dựng chương trình, kế hoạch hàng năm về hoạt động xúc tiến đầu tư trong </w:t>
      </w:r>
      <w:r w:rsidR="00817064">
        <w:rPr>
          <w:rFonts w:ascii="Times New Roman" w:hAnsi="Times New Roman" w:cs="Times New Roman"/>
          <w:color w:val="000000" w:themeColor="text1"/>
          <w:sz w:val="28"/>
          <w:szCs w:val="28"/>
          <w:lang w:val="en-US"/>
        </w:rPr>
        <w:t>KKT, KCN</w:t>
      </w:r>
      <w:r w:rsidR="00CC2551" w:rsidRPr="001C7C29">
        <w:rPr>
          <w:rFonts w:ascii="Times New Roman" w:hAnsi="Times New Roman" w:cs="Times New Roman"/>
          <w:color w:val="000000" w:themeColor="text1"/>
          <w:sz w:val="28"/>
          <w:szCs w:val="28"/>
        </w:rPr>
        <w:t>.</w:t>
      </w:r>
      <w:r w:rsidR="002E41F1" w:rsidRPr="002E41F1">
        <w:rPr>
          <w:rFonts w:ascii="Times New Roman" w:hAnsi="Times New Roman" w:cs="Times New Roman"/>
          <w:color w:val="000000" w:themeColor="text1"/>
          <w:sz w:val="28"/>
          <w:szCs w:val="28"/>
        </w:rPr>
        <w:t xml:space="preserve"> </w:t>
      </w:r>
      <w:r w:rsidR="002E41F1" w:rsidRPr="001C7C29">
        <w:rPr>
          <w:rFonts w:ascii="Times New Roman" w:hAnsi="Times New Roman" w:cs="Times New Roman"/>
          <w:color w:val="000000" w:themeColor="text1"/>
          <w:sz w:val="28"/>
          <w:szCs w:val="28"/>
        </w:rPr>
        <w:t>Thu thập thông tin về kinh tế - xã hội, nghiên cứu thị trường, xu hướng phát triển và các đối tác đầu tư để đề xuất Ủy ban nhân dân thành phố các giải pháp cụ thể về xúc tiến đầu tư</w:t>
      </w:r>
      <w:r w:rsidR="002E41F1">
        <w:rPr>
          <w:rFonts w:ascii="Times New Roman" w:hAnsi="Times New Roman" w:cs="Times New Roman"/>
          <w:color w:val="000000" w:themeColor="text1"/>
          <w:sz w:val="28"/>
          <w:szCs w:val="28"/>
          <w:lang w:val="en-US"/>
        </w:rPr>
        <w:t>.</w:t>
      </w:r>
    </w:p>
    <w:p w:rsidR="00186FBF" w:rsidRDefault="002E41F1" w:rsidP="001C7C29">
      <w:pPr>
        <w:spacing w:before="120" w:after="120" w:line="360" w:lineRule="exac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w:t>
      </w:r>
      <w:r w:rsidR="00186FBF">
        <w:rPr>
          <w:rFonts w:ascii="Times New Roman" w:hAnsi="Times New Roman" w:cs="Times New Roman"/>
          <w:color w:val="000000" w:themeColor="text1"/>
          <w:sz w:val="28"/>
          <w:szCs w:val="28"/>
          <w:lang w:val="en-US"/>
        </w:rPr>
        <w:t>) Tham mưu tổ chức hoặc phối hợp tổ chức các chương trình xúc tiến đầu tư của Lãnh đạo thành phố</w:t>
      </w:r>
      <w:r w:rsidR="00D01A53">
        <w:rPr>
          <w:rFonts w:ascii="Times New Roman" w:hAnsi="Times New Roman" w:cs="Times New Roman"/>
          <w:color w:val="000000" w:themeColor="text1"/>
          <w:sz w:val="28"/>
          <w:szCs w:val="28"/>
          <w:lang w:val="en-US"/>
        </w:rPr>
        <w:t>; tham gia các chương trình công tác, xúc tiến đầu tư của các Đoàn công tác Trung ương theo sự phân công của Thành ủy, UBND thành phố; chủ trì thực hiện các chương trình xúc tiến đầu tư trong và ngoài nước.</w:t>
      </w:r>
    </w:p>
    <w:p w:rsidR="002E41F1" w:rsidRDefault="00CC2551" w:rsidP="001C7C29">
      <w:pPr>
        <w:spacing w:before="120" w:after="120" w:line="360" w:lineRule="exact"/>
        <w:ind w:firstLine="720"/>
        <w:jc w:val="both"/>
        <w:rPr>
          <w:rFonts w:ascii="Times New Roman" w:hAnsi="Times New Roman" w:cs="Times New Roman"/>
          <w:b/>
          <w:color w:val="000000" w:themeColor="text1"/>
          <w:sz w:val="28"/>
          <w:szCs w:val="28"/>
          <w:lang w:val="en-US"/>
        </w:rPr>
      </w:pPr>
      <w:r w:rsidRPr="001C7C29">
        <w:rPr>
          <w:rFonts w:ascii="Times New Roman" w:hAnsi="Times New Roman" w:cs="Times New Roman"/>
          <w:b/>
          <w:color w:val="000000" w:themeColor="text1"/>
          <w:sz w:val="28"/>
          <w:szCs w:val="28"/>
        </w:rPr>
        <w:t xml:space="preserve">2. </w:t>
      </w:r>
      <w:r w:rsidR="002E41F1">
        <w:rPr>
          <w:rFonts w:ascii="Times New Roman" w:hAnsi="Times New Roman" w:cs="Times New Roman"/>
          <w:b/>
          <w:color w:val="000000" w:themeColor="text1"/>
          <w:sz w:val="28"/>
          <w:szCs w:val="28"/>
          <w:lang w:val="en-US"/>
        </w:rPr>
        <w:t>Trách nhiệm của Sở Tài chính:</w:t>
      </w:r>
    </w:p>
    <w:p w:rsidR="002E41F1" w:rsidRDefault="002E41F1" w:rsidP="001C7C29">
      <w:pPr>
        <w:spacing w:before="120" w:after="120" w:line="360" w:lineRule="exac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Chủ trì nghiên cứu, đề xuất </w:t>
      </w:r>
      <w:r w:rsidRPr="001C7C29">
        <w:rPr>
          <w:rFonts w:ascii="Times New Roman" w:hAnsi="Times New Roman" w:cs="Times New Roman"/>
          <w:color w:val="000000" w:themeColor="text1"/>
          <w:sz w:val="28"/>
          <w:szCs w:val="28"/>
        </w:rPr>
        <w:t xml:space="preserve">các chính sách hỗ trợ, khuyến khích doanh nghiệp đầu tư vào thành phố, các giải pháp nhằm cải thiện môi trường </w:t>
      </w:r>
      <w:r w:rsidR="00A42903">
        <w:rPr>
          <w:rFonts w:ascii="Times New Roman" w:hAnsi="Times New Roman" w:cs="Times New Roman"/>
          <w:color w:val="000000" w:themeColor="text1"/>
          <w:sz w:val="28"/>
          <w:szCs w:val="28"/>
          <w:lang w:val="en-US"/>
        </w:rPr>
        <w:t xml:space="preserve">đầu tư, </w:t>
      </w:r>
      <w:r w:rsidRPr="001C7C29">
        <w:rPr>
          <w:rFonts w:ascii="Times New Roman" w:hAnsi="Times New Roman" w:cs="Times New Roman"/>
          <w:color w:val="000000" w:themeColor="text1"/>
          <w:sz w:val="28"/>
          <w:szCs w:val="28"/>
        </w:rPr>
        <w:t>kinh doanh, nâng cao chỉ số năng lực cạnh tranh cấp tỉ</w:t>
      </w:r>
      <w:r w:rsidR="00A42903">
        <w:rPr>
          <w:rFonts w:ascii="Times New Roman" w:hAnsi="Times New Roman" w:cs="Times New Roman"/>
          <w:color w:val="000000" w:themeColor="text1"/>
          <w:sz w:val="28"/>
          <w:szCs w:val="28"/>
        </w:rPr>
        <w:t>nh</w:t>
      </w:r>
      <w:r w:rsidR="00A42903">
        <w:rPr>
          <w:rFonts w:ascii="Times New Roman" w:hAnsi="Times New Roman" w:cs="Times New Roman"/>
          <w:color w:val="000000" w:themeColor="text1"/>
          <w:sz w:val="28"/>
          <w:szCs w:val="28"/>
          <w:lang w:val="en-US"/>
        </w:rPr>
        <w:t>, chỉ số hài lòng của người dân và doanh nghiệp,…</w:t>
      </w:r>
    </w:p>
    <w:p w:rsidR="00745846" w:rsidRDefault="00745846" w:rsidP="001C7C29">
      <w:pPr>
        <w:spacing w:before="120" w:after="120" w:line="360" w:lineRule="exact"/>
        <w:ind w:firstLine="720"/>
        <w:jc w:val="both"/>
        <w:rPr>
          <w:rFonts w:ascii="Times New Roman" w:hAnsi="Times New Roman" w:cs="Times New Roman"/>
          <w:b/>
          <w:color w:val="000000" w:themeColor="text1"/>
          <w:sz w:val="28"/>
          <w:szCs w:val="28"/>
          <w:lang w:val="en-US"/>
        </w:rPr>
      </w:pPr>
      <w:r w:rsidRPr="00745846">
        <w:rPr>
          <w:rFonts w:ascii="Times New Roman" w:hAnsi="Times New Roman" w:cs="Times New Roman"/>
          <w:b/>
          <w:color w:val="000000" w:themeColor="text1"/>
          <w:sz w:val="28"/>
          <w:szCs w:val="28"/>
          <w:lang w:val="en-US"/>
        </w:rPr>
        <w:t xml:space="preserve">3. Trách nhiệm của </w:t>
      </w:r>
      <w:r w:rsidR="00514F79">
        <w:rPr>
          <w:rFonts w:ascii="Times New Roman" w:hAnsi="Times New Roman" w:cs="Times New Roman"/>
          <w:b/>
          <w:color w:val="000000" w:themeColor="text1"/>
          <w:sz w:val="28"/>
          <w:szCs w:val="28"/>
          <w:lang w:val="en-US"/>
        </w:rPr>
        <w:t xml:space="preserve">các </w:t>
      </w:r>
      <w:r w:rsidRPr="00745846">
        <w:rPr>
          <w:rFonts w:ascii="Times New Roman" w:hAnsi="Times New Roman" w:cs="Times New Roman"/>
          <w:b/>
          <w:color w:val="000000" w:themeColor="text1"/>
          <w:sz w:val="28"/>
          <w:szCs w:val="28"/>
          <w:lang w:val="en-US"/>
        </w:rPr>
        <w:t>Sở</w:t>
      </w:r>
      <w:r w:rsidR="00514F79">
        <w:rPr>
          <w:rFonts w:ascii="Times New Roman" w:hAnsi="Times New Roman" w:cs="Times New Roman"/>
          <w:b/>
          <w:color w:val="000000" w:themeColor="text1"/>
          <w:sz w:val="28"/>
          <w:szCs w:val="28"/>
          <w:lang w:val="en-US"/>
        </w:rPr>
        <w:t>, ngành</w:t>
      </w:r>
      <w:r>
        <w:rPr>
          <w:rFonts w:ascii="Times New Roman" w:hAnsi="Times New Roman" w:cs="Times New Roman"/>
          <w:b/>
          <w:color w:val="000000" w:themeColor="text1"/>
          <w:sz w:val="28"/>
          <w:szCs w:val="28"/>
          <w:lang w:val="en-US"/>
        </w:rPr>
        <w:t xml:space="preserve"> và các cơ quan liên quan</w:t>
      </w:r>
    </w:p>
    <w:p w:rsidR="00CC2551" w:rsidRPr="001C7C29" w:rsidRDefault="00514F79" w:rsidP="00745846">
      <w:pPr>
        <w:spacing w:before="120" w:after="120" w:line="360" w:lineRule="exact"/>
        <w:ind w:firstLine="720"/>
        <w:jc w:val="both"/>
        <w:rPr>
          <w:color w:val="000000" w:themeColor="text1"/>
          <w:sz w:val="28"/>
          <w:szCs w:val="28"/>
        </w:rPr>
      </w:pPr>
      <w:r>
        <w:rPr>
          <w:rFonts w:ascii="Times New Roman" w:hAnsi="Times New Roman" w:cs="Times New Roman"/>
          <w:color w:val="000000" w:themeColor="text1"/>
          <w:sz w:val="28"/>
          <w:szCs w:val="28"/>
          <w:lang w:val="en-US"/>
        </w:rPr>
        <w:t>P</w:t>
      </w:r>
      <w:r w:rsidR="00745846" w:rsidRPr="00745846">
        <w:rPr>
          <w:rFonts w:ascii="Times New Roman" w:hAnsi="Times New Roman" w:cs="Times New Roman"/>
          <w:color w:val="000000" w:themeColor="text1"/>
          <w:sz w:val="28"/>
          <w:szCs w:val="28"/>
        </w:rPr>
        <w:t xml:space="preserve">hối hợp cùng Ban Quản lý thực hiện các nhiệm vụ về xúc tiến đầu tư </w:t>
      </w:r>
      <w:proofErr w:type="gramStart"/>
      <w:r w:rsidR="00745846" w:rsidRPr="00745846">
        <w:rPr>
          <w:rFonts w:ascii="Times New Roman" w:hAnsi="Times New Roman" w:cs="Times New Roman"/>
          <w:color w:val="000000" w:themeColor="text1"/>
          <w:sz w:val="28"/>
          <w:szCs w:val="28"/>
        </w:rPr>
        <w:t>theo</w:t>
      </w:r>
      <w:proofErr w:type="gramEnd"/>
      <w:r w:rsidR="00745846" w:rsidRPr="00745846">
        <w:rPr>
          <w:rFonts w:ascii="Times New Roman" w:hAnsi="Times New Roman" w:cs="Times New Roman"/>
          <w:color w:val="000000" w:themeColor="text1"/>
          <w:sz w:val="28"/>
          <w:szCs w:val="28"/>
        </w:rPr>
        <w:t xml:space="preserve"> quy định.</w:t>
      </w:r>
    </w:p>
    <w:p w:rsidR="001960B0" w:rsidRPr="001C7C29" w:rsidRDefault="00CC2551"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b/>
          <w:color w:val="000000" w:themeColor="text1"/>
          <w:sz w:val="28"/>
          <w:szCs w:val="28"/>
          <w:lang w:val="vi-VN"/>
        </w:rPr>
        <w:t xml:space="preserve">Điều </w:t>
      </w:r>
      <w:r w:rsidR="002A2965" w:rsidRPr="001C7C29">
        <w:rPr>
          <w:b/>
          <w:bCs/>
          <w:color w:val="000000" w:themeColor="text1"/>
          <w:sz w:val="28"/>
          <w:szCs w:val="28"/>
          <w:lang w:val="vi-VN"/>
        </w:rPr>
        <w:t>1</w:t>
      </w:r>
      <w:r w:rsidR="002C32F7">
        <w:rPr>
          <w:b/>
          <w:bCs/>
          <w:color w:val="000000" w:themeColor="text1"/>
          <w:sz w:val="28"/>
          <w:szCs w:val="28"/>
        </w:rPr>
        <w:t>2</w:t>
      </w:r>
      <w:r w:rsidR="001960B0" w:rsidRPr="001C7C29">
        <w:rPr>
          <w:b/>
          <w:bCs/>
          <w:color w:val="000000" w:themeColor="text1"/>
          <w:sz w:val="28"/>
          <w:szCs w:val="28"/>
          <w:lang w:val="vi-VN"/>
        </w:rPr>
        <w:t>. Quản lý đầu tư</w:t>
      </w:r>
    </w:p>
    <w:p w:rsidR="00CC2551" w:rsidRPr="001C7C29" w:rsidRDefault="00CC2551" w:rsidP="001C7C29">
      <w:pPr>
        <w:spacing w:before="120" w:after="120" w:line="360" w:lineRule="exact"/>
        <w:ind w:firstLine="720"/>
        <w:jc w:val="both"/>
        <w:rPr>
          <w:rFonts w:ascii="Times New Roman" w:hAnsi="Times New Roman" w:cs="Times New Roman"/>
          <w:b/>
          <w:color w:val="000000" w:themeColor="text1"/>
          <w:sz w:val="28"/>
          <w:szCs w:val="28"/>
        </w:rPr>
      </w:pPr>
      <w:r w:rsidRPr="001C7C29">
        <w:rPr>
          <w:rFonts w:ascii="Times New Roman" w:hAnsi="Times New Roman" w:cs="Times New Roman"/>
          <w:b/>
          <w:color w:val="000000" w:themeColor="text1"/>
          <w:sz w:val="28"/>
          <w:szCs w:val="28"/>
        </w:rPr>
        <w:t>1. Trách nhiệm của Ban Quản lý:</w:t>
      </w:r>
    </w:p>
    <w:p w:rsidR="00B21E2E" w:rsidRPr="001C7C29" w:rsidRDefault="000546C6" w:rsidP="001C7C29">
      <w:pPr>
        <w:spacing w:before="120" w:after="120" w:line="360" w:lineRule="exact"/>
        <w:ind w:firstLine="720"/>
        <w:jc w:val="both"/>
        <w:rPr>
          <w:rFonts w:ascii="Times New Roman" w:hAnsi="Times New Roman" w:cs="Times New Roman"/>
          <w:color w:val="000000" w:themeColor="text1"/>
          <w:sz w:val="28"/>
          <w:szCs w:val="28"/>
        </w:rPr>
      </w:pPr>
      <w:r w:rsidRPr="001C7C29">
        <w:rPr>
          <w:rFonts w:ascii="Times New Roman" w:hAnsi="Times New Roman" w:cs="Times New Roman"/>
          <w:color w:val="000000" w:themeColor="text1"/>
          <w:sz w:val="28"/>
          <w:szCs w:val="28"/>
        </w:rPr>
        <w:t>a)</w:t>
      </w:r>
      <w:r w:rsidR="00B21E2E" w:rsidRPr="001C7C29">
        <w:rPr>
          <w:rFonts w:ascii="Times New Roman" w:hAnsi="Times New Roman" w:cs="Times New Roman"/>
          <w:color w:val="000000" w:themeColor="text1"/>
          <w:sz w:val="28"/>
          <w:szCs w:val="28"/>
        </w:rPr>
        <w:t xml:space="preserve"> </w:t>
      </w:r>
      <w:r w:rsidRPr="001C7C29">
        <w:rPr>
          <w:rFonts w:ascii="Times New Roman" w:hAnsi="Times New Roman" w:cs="Times New Roman"/>
          <w:color w:val="000000" w:themeColor="text1"/>
          <w:sz w:val="28"/>
          <w:szCs w:val="28"/>
        </w:rPr>
        <w:t>H</w:t>
      </w:r>
      <w:r w:rsidR="007E690E" w:rsidRPr="001C7C29">
        <w:rPr>
          <w:rFonts w:ascii="Times New Roman" w:hAnsi="Times New Roman" w:cs="Times New Roman"/>
          <w:color w:val="000000" w:themeColor="text1"/>
          <w:sz w:val="28"/>
          <w:szCs w:val="28"/>
        </w:rPr>
        <w:t xml:space="preserve">ướng dẫn thực hiện các thủ tục </w:t>
      </w:r>
      <w:r w:rsidR="00BD028A" w:rsidRPr="001C7C29">
        <w:rPr>
          <w:rFonts w:ascii="Times New Roman" w:hAnsi="Times New Roman" w:cs="Times New Roman"/>
          <w:color w:val="000000" w:themeColor="text1"/>
          <w:sz w:val="28"/>
          <w:szCs w:val="28"/>
        </w:rPr>
        <w:t xml:space="preserve">về </w:t>
      </w:r>
      <w:r w:rsidR="007E690E" w:rsidRPr="001C7C29">
        <w:rPr>
          <w:rFonts w:ascii="Times New Roman" w:hAnsi="Times New Roman" w:cs="Times New Roman"/>
          <w:color w:val="000000" w:themeColor="text1"/>
          <w:sz w:val="28"/>
          <w:szCs w:val="28"/>
        </w:rPr>
        <w:t xml:space="preserve">đầu tư trong phạm vi </w:t>
      </w:r>
      <w:r w:rsidR="00817064">
        <w:rPr>
          <w:rFonts w:ascii="Times New Roman" w:hAnsi="Times New Roman" w:cs="Times New Roman"/>
          <w:color w:val="000000" w:themeColor="text1"/>
          <w:sz w:val="28"/>
          <w:szCs w:val="28"/>
          <w:lang w:val="en-US"/>
        </w:rPr>
        <w:t>KKT, KCN</w:t>
      </w:r>
      <w:r w:rsidR="007E690E" w:rsidRPr="001C7C29">
        <w:rPr>
          <w:rFonts w:ascii="Times New Roman" w:hAnsi="Times New Roman" w:cs="Times New Roman"/>
          <w:color w:val="000000" w:themeColor="text1"/>
          <w:sz w:val="28"/>
          <w:szCs w:val="28"/>
        </w:rPr>
        <w:t>.</w:t>
      </w:r>
    </w:p>
    <w:p w:rsidR="00CC2551" w:rsidRPr="00817064" w:rsidRDefault="000546C6" w:rsidP="001C7C29">
      <w:pPr>
        <w:spacing w:before="120" w:after="120" w:line="360" w:lineRule="exact"/>
        <w:ind w:firstLine="720"/>
        <w:jc w:val="both"/>
        <w:rPr>
          <w:rFonts w:ascii="Times New Roman" w:hAnsi="Times New Roman" w:cs="Times New Roman"/>
          <w:color w:val="000000" w:themeColor="text1"/>
          <w:sz w:val="28"/>
          <w:szCs w:val="28"/>
        </w:rPr>
      </w:pPr>
      <w:r w:rsidRPr="001C7C29">
        <w:rPr>
          <w:rFonts w:ascii="Times New Roman" w:hAnsi="Times New Roman" w:cs="Times New Roman"/>
          <w:color w:val="000000" w:themeColor="text1"/>
          <w:sz w:val="28"/>
          <w:szCs w:val="28"/>
        </w:rPr>
        <w:t>b)</w:t>
      </w:r>
      <w:r w:rsidR="00CC2551" w:rsidRPr="001C7C29">
        <w:rPr>
          <w:rFonts w:ascii="Times New Roman" w:hAnsi="Times New Roman" w:cs="Times New Roman"/>
          <w:color w:val="000000" w:themeColor="text1"/>
          <w:sz w:val="28"/>
          <w:szCs w:val="28"/>
        </w:rPr>
        <w:t xml:space="preserve"> </w:t>
      </w:r>
      <w:r w:rsidR="00CC2551" w:rsidRPr="00817064">
        <w:rPr>
          <w:rFonts w:ascii="Times New Roman" w:hAnsi="Times New Roman" w:cs="Times New Roman"/>
          <w:color w:val="000000" w:themeColor="text1"/>
          <w:sz w:val="28"/>
          <w:szCs w:val="28"/>
        </w:rPr>
        <w:t>Là cơ quan đầu mối tiếp nhận, hướng dẫn nhà đầu tư thực hiện các thủ tục chấp thuận, điều chỉnh chấp thuận chủ trương đầu tư; cấp, điều chỉnh</w:t>
      </w:r>
      <w:r w:rsidR="00E42E3E" w:rsidRPr="00817064">
        <w:rPr>
          <w:rFonts w:ascii="Times New Roman" w:hAnsi="Times New Roman" w:cs="Times New Roman"/>
          <w:color w:val="000000" w:themeColor="text1"/>
          <w:sz w:val="28"/>
          <w:szCs w:val="28"/>
        </w:rPr>
        <w:t>, thu hồi</w:t>
      </w:r>
      <w:r w:rsidR="00CC2551" w:rsidRPr="00817064">
        <w:rPr>
          <w:rFonts w:ascii="Times New Roman" w:hAnsi="Times New Roman" w:cs="Times New Roman"/>
          <w:color w:val="000000" w:themeColor="text1"/>
          <w:sz w:val="28"/>
          <w:szCs w:val="28"/>
        </w:rPr>
        <w:t xml:space="preserve"> Giấy chứng nhận đăng ký đầu tư, chấm dứt hoạt động dự án đầu tư, thủ tục góp vốn, mua cổ phần, mua phần vốn góp; </w:t>
      </w:r>
      <w:r w:rsidR="00A677F0" w:rsidRPr="00817064">
        <w:rPr>
          <w:rFonts w:ascii="Times New Roman" w:hAnsi="Times New Roman" w:cs="Times New Roman"/>
          <w:color w:val="000000" w:themeColor="text1"/>
          <w:sz w:val="28"/>
          <w:szCs w:val="28"/>
        </w:rPr>
        <w:t xml:space="preserve">xác định số tiền ký quỹ, </w:t>
      </w:r>
      <w:r w:rsidR="00CC2551" w:rsidRPr="00817064">
        <w:rPr>
          <w:rFonts w:ascii="Times New Roman" w:hAnsi="Times New Roman" w:cs="Times New Roman"/>
          <w:color w:val="000000" w:themeColor="text1"/>
          <w:sz w:val="28"/>
          <w:szCs w:val="28"/>
        </w:rPr>
        <w:t xml:space="preserve">thỏa thuận ký quỹ đảm bảo thực hiện dự án đầu tư đối với các dự án đầu tư phát triển kết cấu hạ tầng </w:t>
      </w:r>
      <w:r w:rsidR="00817064">
        <w:rPr>
          <w:rFonts w:ascii="Times New Roman" w:hAnsi="Times New Roman" w:cs="Times New Roman"/>
          <w:color w:val="000000" w:themeColor="text1"/>
          <w:sz w:val="28"/>
          <w:szCs w:val="28"/>
          <w:lang w:val="en-US"/>
        </w:rPr>
        <w:t>KCN</w:t>
      </w:r>
      <w:r w:rsidR="00CC2551" w:rsidRPr="00817064">
        <w:rPr>
          <w:rFonts w:ascii="Times New Roman" w:hAnsi="Times New Roman" w:cs="Times New Roman"/>
          <w:color w:val="000000" w:themeColor="text1"/>
          <w:sz w:val="28"/>
          <w:szCs w:val="28"/>
        </w:rPr>
        <w:t xml:space="preserve"> và các dự án đầu tư thực hiện trong </w:t>
      </w:r>
      <w:r w:rsidR="00817064">
        <w:rPr>
          <w:rFonts w:ascii="Times New Roman" w:hAnsi="Times New Roman" w:cs="Times New Roman"/>
          <w:color w:val="000000" w:themeColor="text1"/>
          <w:sz w:val="28"/>
          <w:szCs w:val="28"/>
          <w:lang w:val="en-US"/>
        </w:rPr>
        <w:t>KKT, KCN</w:t>
      </w:r>
      <w:r w:rsidR="00817064" w:rsidRPr="00817064">
        <w:rPr>
          <w:rFonts w:ascii="Times New Roman" w:hAnsi="Times New Roman" w:cs="Times New Roman"/>
          <w:color w:val="000000" w:themeColor="text1"/>
          <w:sz w:val="28"/>
          <w:szCs w:val="28"/>
        </w:rPr>
        <w:t xml:space="preserve"> </w:t>
      </w:r>
      <w:r w:rsidR="00A677F0" w:rsidRPr="00817064">
        <w:rPr>
          <w:rFonts w:ascii="Times New Roman" w:hAnsi="Times New Roman" w:cs="Times New Roman"/>
          <w:color w:val="000000" w:themeColor="text1"/>
          <w:sz w:val="28"/>
          <w:szCs w:val="28"/>
        </w:rPr>
        <w:t>theo quy định.</w:t>
      </w:r>
    </w:p>
    <w:p w:rsidR="00CC2551" w:rsidRPr="001C7C29" w:rsidRDefault="002C32F7" w:rsidP="001C7C29">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c</w:t>
      </w:r>
      <w:r w:rsidR="00625DEF" w:rsidRPr="001C7C29">
        <w:rPr>
          <w:rFonts w:ascii="Times New Roman" w:hAnsi="Times New Roman" w:cs="Times New Roman"/>
          <w:color w:val="000000" w:themeColor="text1"/>
          <w:sz w:val="28"/>
          <w:szCs w:val="28"/>
        </w:rPr>
        <w:t>)</w:t>
      </w:r>
      <w:r w:rsidR="00CC2551" w:rsidRPr="001C7C29">
        <w:rPr>
          <w:rFonts w:ascii="Times New Roman" w:hAnsi="Times New Roman" w:cs="Times New Roman"/>
          <w:color w:val="000000" w:themeColor="text1"/>
          <w:sz w:val="28"/>
          <w:szCs w:val="28"/>
        </w:rPr>
        <w:t xml:space="preserve"> Định kỳ </w:t>
      </w:r>
      <w:r w:rsidR="00CA364C" w:rsidRPr="001C7C29">
        <w:rPr>
          <w:rFonts w:ascii="Times New Roman" w:hAnsi="Times New Roman" w:cs="Times New Roman"/>
          <w:color w:val="000000" w:themeColor="text1"/>
          <w:sz w:val="28"/>
          <w:szCs w:val="28"/>
        </w:rPr>
        <w:t xml:space="preserve">hằng </w:t>
      </w:r>
      <w:r w:rsidR="00CC2551" w:rsidRPr="001C7C29">
        <w:rPr>
          <w:rFonts w:ascii="Times New Roman" w:hAnsi="Times New Roman" w:cs="Times New Roman"/>
          <w:color w:val="000000" w:themeColor="text1"/>
          <w:sz w:val="28"/>
          <w:szCs w:val="28"/>
        </w:rPr>
        <w:t xml:space="preserve">quý, năm, Ban Quản lý cung cấp thông tin cho Sở </w:t>
      </w:r>
      <w:r w:rsidR="00B957D3" w:rsidRPr="001C7C29">
        <w:rPr>
          <w:rFonts w:ascii="Times New Roman" w:hAnsi="Times New Roman" w:cs="Times New Roman"/>
          <w:color w:val="000000" w:themeColor="text1"/>
          <w:sz w:val="28"/>
          <w:szCs w:val="28"/>
          <w:lang w:val="en-US"/>
        </w:rPr>
        <w:t>Tài chính</w:t>
      </w:r>
      <w:r w:rsidR="002F4D65" w:rsidRPr="001C7C29">
        <w:rPr>
          <w:rFonts w:ascii="Times New Roman" w:hAnsi="Times New Roman" w:cs="Times New Roman"/>
          <w:color w:val="000000" w:themeColor="text1"/>
          <w:sz w:val="28"/>
          <w:szCs w:val="28"/>
          <w:lang w:val="en-US"/>
        </w:rPr>
        <w:t xml:space="preserve"> </w:t>
      </w:r>
      <w:r w:rsidR="00CC2551" w:rsidRPr="001C7C29">
        <w:rPr>
          <w:rFonts w:ascii="Times New Roman" w:hAnsi="Times New Roman" w:cs="Times New Roman"/>
          <w:color w:val="000000" w:themeColor="text1"/>
          <w:sz w:val="28"/>
          <w:szCs w:val="28"/>
        </w:rPr>
        <w:t xml:space="preserve">về </w:t>
      </w:r>
      <w:r w:rsidR="008E680A" w:rsidRPr="001C7C29">
        <w:rPr>
          <w:rFonts w:ascii="Times New Roman" w:hAnsi="Times New Roman" w:cs="Times New Roman"/>
          <w:color w:val="000000" w:themeColor="text1"/>
          <w:sz w:val="28"/>
          <w:szCs w:val="28"/>
        </w:rPr>
        <w:t>việc</w:t>
      </w:r>
      <w:r w:rsidR="00CC2551" w:rsidRPr="001C7C29">
        <w:rPr>
          <w:rFonts w:ascii="Times New Roman" w:hAnsi="Times New Roman" w:cs="Times New Roman"/>
          <w:color w:val="000000" w:themeColor="text1"/>
          <w:sz w:val="28"/>
          <w:szCs w:val="28"/>
        </w:rPr>
        <w:t xml:space="preserve"> tiếp nhận, cấp, điều chỉnh, thu hồi Giấy chứng nhận đăng ký đầu tư và tình hình hoạt động của các dự án đầu tư thuộc phạm vi quản lý.</w:t>
      </w:r>
    </w:p>
    <w:p w:rsidR="00CC2551" w:rsidRPr="001C7C29" w:rsidRDefault="00CC2551" w:rsidP="001C7C29">
      <w:pPr>
        <w:spacing w:before="120" w:after="120" w:line="360" w:lineRule="exact"/>
        <w:ind w:firstLine="720"/>
        <w:jc w:val="both"/>
        <w:rPr>
          <w:rFonts w:ascii="Times New Roman" w:hAnsi="Times New Roman" w:cs="Times New Roman"/>
          <w:b/>
          <w:color w:val="000000" w:themeColor="text1"/>
          <w:sz w:val="28"/>
          <w:szCs w:val="28"/>
        </w:rPr>
      </w:pPr>
      <w:r w:rsidRPr="001C7C29">
        <w:rPr>
          <w:rFonts w:ascii="Times New Roman" w:hAnsi="Times New Roman" w:cs="Times New Roman"/>
          <w:b/>
          <w:color w:val="000000" w:themeColor="text1"/>
          <w:sz w:val="28"/>
          <w:szCs w:val="28"/>
        </w:rPr>
        <w:t xml:space="preserve">2. Trách nhiệm của các </w:t>
      </w:r>
      <w:r w:rsidR="003377BE" w:rsidRPr="001C7C29">
        <w:rPr>
          <w:rFonts w:ascii="Times New Roman" w:hAnsi="Times New Roman" w:cs="Times New Roman"/>
          <w:b/>
          <w:color w:val="000000" w:themeColor="text1"/>
          <w:sz w:val="28"/>
          <w:szCs w:val="28"/>
        </w:rPr>
        <w:t>cơ quan</w:t>
      </w:r>
      <w:r w:rsidRPr="001C7C29">
        <w:rPr>
          <w:rFonts w:ascii="Times New Roman" w:hAnsi="Times New Roman" w:cs="Times New Roman"/>
          <w:b/>
          <w:color w:val="000000" w:themeColor="text1"/>
          <w:sz w:val="28"/>
          <w:szCs w:val="28"/>
        </w:rPr>
        <w:t xml:space="preserve"> liên quan</w:t>
      </w:r>
      <w:r w:rsidR="003377BE" w:rsidRPr="001C7C29">
        <w:rPr>
          <w:rFonts w:ascii="Times New Roman" w:hAnsi="Times New Roman" w:cs="Times New Roman"/>
          <w:b/>
          <w:color w:val="000000" w:themeColor="text1"/>
          <w:sz w:val="28"/>
          <w:szCs w:val="28"/>
        </w:rPr>
        <w:t>:</w:t>
      </w:r>
    </w:p>
    <w:p w:rsidR="003377BE" w:rsidRPr="001C7C29" w:rsidRDefault="003377BE" w:rsidP="001C7C29">
      <w:pPr>
        <w:spacing w:before="120" w:after="120" w:line="360" w:lineRule="exact"/>
        <w:ind w:firstLine="720"/>
        <w:jc w:val="both"/>
        <w:rPr>
          <w:rFonts w:ascii="Times New Roman" w:hAnsi="Times New Roman" w:cs="Times New Roman"/>
          <w:color w:val="000000" w:themeColor="text1"/>
          <w:sz w:val="28"/>
          <w:szCs w:val="28"/>
        </w:rPr>
      </w:pPr>
      <w:r w:rsidRPr="001C7C29">
        <w:rPr>
          <w:rFonts w:ascii="Times New Roman" w:hAnsi="Times New Roman" w:cs="Times New Roman"/>
          <w:color w:val="000000" w:themeColor="text1"/>
          <w:sz w:val="28"/>
          <w:szCs w:val="28"/>
        </w:rPr>
        <w:t xml:space="preserve">a) Sở </w:t>
      </w:r>
      <w:r w:rsidR="00B957D3" w:rsidRPr="001C7C29">
        <w:rPr>
          <w:rFonts w:ascii="Times New Roman" w:hAnsi="Times New Roman" w:cs="Times New Roman"/>
          <w:color w:val="000000" w:themeColor="text1"/>
          <w:sz w:val="28"/>
          <w:szCs w:val="28"/>
          <w:lang w:val="en-US"/>
        </w:rPr>
        <w:t>Tài chính</w:t>
      </w:r>
      <w:r w:rsidRPr="001C7C29">
        <w:rPr>
          <w:rFonts w:ascii="Times New Roman" w:hAnsi="Times New Roman" w:cs="Times New Roman"/>
          <w:color w:val="000000" w:themeColor="text1"/>
          <w:sz w:val="28"/>
          <w:szCs w:val="28"/>
        </w:rPr>
        <w:t xml:space="preserve"> </w:t>
      </w:r>
      <w:r w:rsidR="000C3468" w:rsidRPr="001C7C29">
        <w:rPr>
          <w:rFonts w:ascii="Times New Roman" w:hAnsi="Times New Roman" w:cs="Times New Roman"/>
          <w:color w:val="000000" w:themeColor="text1"/>
          <w:sz w:val="28"/>
          <w:szCs w:val="28"/>
        </w:rPr>
        <w:t>chủ trì</w:t>
      </w:r>
      <w:r w:rsidR="009B58C0">
        <w:rPr>
          <w:rFonts w:ascii="Times New Roman" w:hAnsi="Times New Roman" w:cs="Times New Roman"/>
          <w:color w:val="000000" w:themeColor="text1"/>
          <w:sz w:val="28"/>
          <w:szCs w:val="28"/>
          <w:lang w:val="en-US"/>
        </w:rPr>
        <w:t>, phối hợp cùng Ban Quản lý</w:t>
      </w:r>
      <w:r w:rsidRPr="001C7C29">
        <w:rPr>
          <w:rFonts w:ascii="Times New Roman" w:hAnsi="Times New Roman" w:cs="Times New Roman"/>
          <w:color w:val="000000" w:themeColor="text1"/>
          <w:sz w:val="28"/>
          <w:szCs w:val="28"/>
        </w:rPr>
        <w:t xml:space="preserve"> tổ chức kiểm tra định kỳ hoặc đột xuất đối với các dự án đầu tư có dấu hiệu vi phạm các quy định của Luật Đầu tư nhằm đánh giá tình hình hoạt động, mức độ vi phạm của các doanh nghiệp </w:t>
      </w:r>
      <w:r w:rsidRPr="001C7C29">
        <w:rPr>
          <w:rFonts w:ascii="Times New Roman" w:hAnsi="Times New Roman" w:cs="Times New Roman"/>
          <w:color w:val="000000" w:themeColor="text1"/>
          <w:sz w:val="28"/>
          <w:szCs w:val="28"/>
        </w:rPr>
        <w:lastRenderedPageBreak/>
        <w:t xml:space="preserve">và </w:t>
      </w:r>
      <w:r w:rsidR="00817064">
        <w:rPr>
          <w:rFonts w:ascii="Times New Roman" w:hAnsi="Times New Roman" w:cs="Times New Roman"/>
          <w:color w:val="000000" w:themeColor="text1"/>
          <w:sz w:val="28"/>
          <w:szCs w:val="28"/>
          <w:lang w:val="en-US"/>
        </w:rPr>
        <w:t>đề xuất</w:t>
      </w:r>
      <w:r w:rsidRPr="001C7C29">
        <w:rPr>
          <w:rFonts w:ascii="Times New Roman" w:hAnsi="Times New Roman" w:cs="Times New Roman"/>
          <w:color w:val="000000" w:themeColor="text1"/>
          <w:sz w:val="28"/>
          <w:szCs w:val="28"/>
        </w:rPr>
        <w:t xml:space="preserve"> các biện pháp xử lý đảm bảo hiệu quả, đúng quy định pháp luật. </w:t>
      </w:r>
    </w:p>
    <w:p w:rsidR="00755153" w:rsidRPr="001C7C29" w:rsidRDefault="000C3468"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color w:val="000000" w:themeColor="text1"/>
          <w:sz w:val="28"/>
          <w:szCs w:val="28"/>
          <w:lang w:val="vi-VN"/>
        </w:rPr>
        <w:t>b)</w:t>
      </w:r>
      <w:r w:rsidR="00CC2551" w:rsidRPr="001C7C29">
        <w:rPr>
          <w:color w:val="000000" w:themeColor="text1"/>
          <w:sz w:val="28"/>
          <w:szCs w:val="28"/>
          <w:lang w:val="vi-VN"/>
        </w:rPr>
        <w:t xml:space="preserve"> Phối hợp tham gia ý kiến về các nội dung, vấn đề liên quan theo chức năng, nhiệm vụ và phạm vi quản lý trong quá trình giải quyết các thủ tục đầu tư các dự án trong </w:t>
      </w:r>
      <w:r w:rsidR="00817064">
        <w:rPr>
          <w:color w:val="000000" w:themeColor="text1"/>
          <w:sz w:val="28"/>
          <w:szCs w:val="28"/>
        </w:rPr>
        <w:t>KKT, KCN</w:t>
      </w:r>
      <w:r w:rsidR="00817064" w:rsidRPr="001C7C29">
        <w:rPr>
          <w:color w:val="000000" w:themeColor="text1"/>
          <w:sz w:val="28"/>
          <w:szCs w:val="28"/>
          <w:lang w:val="vi-VN"/>
        </w:rPr>
        <w:t xml:space="preserve"> </w:t>
      </w:r>
      <w:r w:rsidR="00FC64DB" w:rsidRPr="001C7C29">
        <w:rPr>
          <w:color w:val="000000" w:themeColor="text1"/>
          <w:sz w:val="28"/>
          <w:szCs w:val="28"/>
          <w:lang w:val="vi-VN"/>
        </w:rPr>
        <w:t>theo đề nghị của Ban quản lý</w:t>
      </w:r>
      <w:r w:rsidR="00CC2551" w:rsidRPr="001C7C29">
        <w:rPr>
          <w:color w:val="000000" w:themeColor="text1"/>
          <w:sz w:val="28"/>
          <w:szCs w:val="28"/>
          <w:lang w:val="vi-VN"/>
        </w:rPr>
        <w:t>.</w:t>
      </w:r>
    </w:p>
    <w:p w:rsidR="00526E3D" w:rsidRPr="001C7C29" w:rsidRDefault="00526E3D" w:rsidP="001C7C29">
      <w:pPr>
        <w:pStyle w:val="NormalWeb"/>
        <w:shd w:val="clear" w:color="auto" w:fill="FFFFFF"/>
        <w:spacing w:before="120" w:beforeAutospacing="0" w:after="120" w:afterAutospacing="0" w:line="360" w:lineRule="exact"/>
        <w:ind w:firstLine="720"/>
        <w:jc w:val="both"/>
        <w:rPr>
          <w:b/>
          <w:color w:val="000000" w:themeColor="text1"/>
          <w:sz w:val="28"/>
          <w:szCs w:val="28"/>
          <w:lang w:val="vi-VN"/>
        </w:rPr>
      </w:pPr>
      <w:r w:rsidRPr="001C7C29">
        <w:rPr>
          <w:b/>
          <w:color w:val="000000" w:themeColor="text1"/>
          <w:sz w:val="28"/>
          <w:szCs w:val="28"/>
          <w:lang w:val="vi-VN"/>
        </w:rPr>
        <w:t xml:space="preserve">Điều </w:t>
      </w:r>
      <w:r w:rsidR="002C32F7">
        <w:rPr>
          <w:b/>
          <w:color w:val="000000" w:themeColor="text1"/>
          <w:sz w:val="28"/>
          <w:szCs w:val="28"/>
        </w:rPr>
        <w:t>13</w:t>
      </w:r>
      <w:r w:rsidRPr="001C7C29">
        <w:rPr>
          <w:b/>
          <w:color w:val="000000" w:themeColor="text1"/>
          <w:sz w:val="28"/>
          <w:szCs w:val="28"/>
          <w:lang w:val="vi-VN"/>
        </w:rPr>
        <w:t xml:space="preserve">. Tổ chức lựa chọn nhà đầu tư thực hiện </w:t>
      </w:r>
      <w:r w:rsidR="00C40236" w:rsidRPr="001C7C29">
        <w:rPr>
          <w:b/>
          <w:color w:val="000000" w:themeColor="text1"/>
          <w:sz w:val="28"/>
          <w:szCs w:val="28"/>
          <w:lang w:val="vi-VN"/>
        </w:rPr>
        <w:t>d</w:t>
      </w:r>
      <w:r w:rsidRPr="001C7C29">
        <w:rPr>
          <w:b/>
          <w:color w:val="000000" w:themeColor="text1"/>
          <w:sz w:val="28"/>
          <w:szCs w:val="28"/>
          <w:lang w:val="vi-VN"/>
        </w:rPr>
        <w:t>ự án sử dụng đất, mặt nước</w:t>
      </w:r>
      <w:r w:rsidR="003E362A" w:rsidRPr="001C7C29">
        <w:rPr>
          <w:b/>
          <w:color w:val="000000" w:themeColor="text1"/>
          <w:sz w:val="28"/>
          <w:szCs w:val="28"/>
          <w:lang w:val="vi-VN"/>
        </w:rPr>
        <w:t>, các Dự án đầu tư xây dựng hệ thống kết cấu hạ tầng</w:t>
      </w:r>
      <w:r w:rsidRPr="001C7C29">
        <w:rPr>
          <w:b/>
          <w:color w:val="000000" w:themeColor="text1"/>
          <w:sz w:val="28"/>
          <w:szCs w:val="28"/>
          <w:lang w:val="vi-VN"/>
        </w:rPr>
        <w:t xml:space="preserve"> trên địa bàn </w:t>
      </w:r>
      <w:r w:rsidR="00A70F90" w:rsidRPr="001C7C29">
        <w:rPr>
          <w:b/>
          <w:color w:val="000000" w:themeColor="text1"/>
          <w:sz w:val="28"/>
          <w:szCs w:val="28"/>
          <w:lang w:val="vi-VN"/>
        </w:rPr>
        <w:t>khu kinh tế</w:t>
      </w:r>
      <w:r w:rsidR="002A2965" w:rsidRPr="001C7C29">
        <w:rPr>
          <w:b/>
          <w:color w:val="000000" w:themeColor="text1"/>
          <w:sz w:val="28"/>
          <w:szCs w:val="28"/>
          <w:lang w:val="vi-VN"/>
        </w:rPr>
        <w:t>, khu công nghiệp</w:t>
      </w:r>
    </w:p>
    <w:p w:rsidR="00526E3D" w:rsidRPr="001C7C29" w:rsidRDefault="00526E3D" w:rsidP="001C7C29">
      <w:pPr>
        <w:pStyle w:val="NormalWeb"/>
        <w:shd w:val="clear" w:color="auto" w:fill="FFFFFF"/>
        <w:spacing w:before="120" w:beforeAutospacing="0" w:after="120" w:afterAutospacing="0" w:line="360" w:lineRule="exact"/>
        <w:ind w:firstLine="720"/>
        <w:jc w:val="both"/>
        <w:rPr>
          <w:b/>
          <w:color w:val="000000" w:themeColor="text1"/>
          <w:sz w:val="28"/>
          <w:szCs w:val="28"/>
          <w:lang w:val="vi-VN"/>
        </w:rPr>
      </w:pPr>
      <w:r w:rsidRPr="001C7C29">
        <w:rPr>
          <w:b/>
          <w:color w:val="000000" w:themeColor="text1"/>
          <w:sz w:val="28"/>
          <w:szCs w:val="28"/>
          <w:lang w:val="vi-VN"/>
        </w:rPr>
        <w:t>1. Trách nhiệm của Ban Quản lý:</w:t>
      </w:r>
    </w:p>
    <w:p w:rsidR="00526E3D" w:rsidRPr="001C7C29" w:rsidRDefault="00917763" w:rsidP="001C7C29">
      <w:pPr>
        <w:spacing w:before="120" w:after="120" w:line="360" w:lineRule="exact"/>
        <w:ind w:firstLine="720"/>
        <w:jc w:val="both"/>
        <w:rPr>
          <w:rFonts w:ascii="Times New Roman" w:hAnsi="Times New Roman" w:cs="Times New Roman"/>
          <w:color w:val="000000" w:themeColor="text1"/>
          <w:sz w:val="28"/>
          <w:szCs w:val="28"/>
        </w:rPr>
      </w:pPr>
      <w:r w:rsidRPr="001C7C29">
        <w:rPr>
          <w:rFonts w:ascii="Times New Roman" w:hAnsi="Times New Roman" w:cs="Times New Roman"/>
          <w:color w:val="000000" w:themeColor="text1"/>
          <w:sz w:val="28"/>
          <w:szCs w:val="28"/>
        </w:rPr>
        <w:t>a)</w:t>
      </w:r>
      <w:r w:rsidR="00526E3D" w:rsidRPr="001C7C29">
        <w:rPr>
          <w:rFonts w:ascii="Times New Roman" w:hAnsi="Times New Roman" w:cs="Times New Roman"/>
          <w:color w:val="000000" w:themeColor="text1"/>
          <w:sz w:val="28"/>
          <w:szCs w:val="28"/>
        </w:rPr>
        <w:t xml:space="preserve"> Chủ trì </w:t>
      </w:r>
      <w:r w:rsidRPr="001C7C29">
        <w:rPr>
          <w:rFonts w:ascii="Times New Roman" w:hAnsi="Times New Roman" w:cs="Times New Roman"/>
          <w:color w:val="000000" w:themeColor="text1"/>
          <w:sz w:val="28"/>
          <w:szCs w:val="28"/>
        </w:rPr>
        <w:t>đề xuất</w:t>
      </w:r>
      <w:r w:rsidR="00526E3D" w:rsidRPr="001C7C29">
        <w:rPr>
          <w:rFonts w:ascii="Times New Roman" w:hAnsi="Times New Roman" w:cs="Times New Roman"/>
          <w:color w:val="000000" w:themeColor="text1"/>
          <w:sz w:val="28"/>
          <w:szCs w:val="28"/>
        </w:rPr>
        <w:t xml:space="preserve"> vị trí, danh mục các dự án đầu tư phù hợp, hình thức lựa chọn nhà đầu tư, báo cáo Ủy ban nhân dân thành phố, chỉ đạo thực hiện.</w:t>
      </w:r>
    </w:p>
    <w:p w:rsidR="003E362A" w:rsidRPr="001C7C29" w:rsidRDefault="00402EA7"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color w:val="000000" w:themeColor="text1"/>
          <w:sz w:val="28"/>
          <w:szCs w:val="28"/>
          <w:lang w:val="vi-VN"/>
        </w:rPr>
        <w:t>b)</w:t>
      </w:r>
      <w:r w:rsidR="003E362A" w:rsidRPr="001C7C29">
        <w:rPr>
          <w:color w:val="000000" w:themeColor="text1"/>
          <w:sz w:val="28"/>
          <w:szCs w:val="28"/>
          <w:lang w:val="vi-VN"/>
        </w:rPr>
        <w:t xml:space="preserve"> Tổ chức thực hiện công tác đấu thầu lựa chọn nhà đầu tư, ký kết hợp đồng</w:t>
      </w:r>
      <w:r w:rsidR="00916591" w:rsidRPr="001C7C29">
        <w:rPr>
          <w:color w:val="000000" w:themeColor="text1"/>
          <w:sz w:val="28"/>
          <w:szCs w:val="28"/>
          <w:lang w:val="vi-VN"/>
        </w:rPr>
        <w:t xml:space="preserve"> bao gồm cả các</w:t>
      </w:r>
      <w:r w:rsidR="003E362A" w:rsidRPr="001C7C29">
        <w:rPr>
          <w:color w:val="000000" w:themeColor="text1"/>
          <w:sz w:val="28"/>
          <w:szCs w:val="28"/>
          <w:lang w:val="vi-VN"/>
        </w:rPr>
        <w:t xml:space="preserve"> dự án đầu tư theo hình thức đối tác công tư (PPP) trên địa bàn </w:t>
      </w:r>
      <w:r w:rsidR="00A70F90" w:rsidRPr="001C7C29">
        <w:rPr>
          <w:color w:val="000000" w:themeColor="text1"/>
          <w:sz w:val="28"/>
          <w:szCs w:val="28"/>
          <w:lang w:val="vi-VN"/>
        </w:rPr>
        <w:t>khu kinh tế</w:t>
      </w:r>
      <w:r w:rsidR="003E362A" w:rsidRPr="001C7C29">
        <w:rPr>
          <w:color w:val="000000" w:themeColor="text1"/>
          <w:sz w:val="28"/>
          <w:szCs w:val="28"/>
          <w:lang w:val="vi-VN"/>
        </w:rPr>
        <w:t xml:space="preserve"> theo phân cấp, ủy quyền; tham gia thẩm định báo cáo đề xuất chủ trương đầu tư đối với các dự án có sử dụng vốn ngân sách nhà nước trong </w:t>
      </w:r>
      <w:r w:rsidR="00817064">
        <w:rPr>
          <w:color w:val="000000" w:themeColor="text1"/>
          <w:sz w:val="28"/>
          <w:szCs w:val="28"/>
        </w:rPr>
        <w:t>KKT</w:t>
      </w:r>
      <w:r w:rsidR="003E362A" w:rsidRPr="001C7C29">
        <w:rPr>
          <w:color w:val="000000" w:themeColor="text1"/>
          <w:sz w:val="28"/>
          <w:szCs w:val="28"/>
          <w:lang w:val="vi-VN"/>
        </w:rPr>
        <w:t>.</w:t>
      </w:r>
    </w:p>
    <w:p w:rsidR="00236777" w:rsidRPr="001C7C29" w:rsidRDefault="00526E3D" w:rsidP="001C7C29">
      <w:pPr>
        <w:pStyle w:val="NormalWeb"/>
        <w:shd w:val="clear" w:color="auto" w:fill="FFFFFF"/>
        <w:spacing w:before="120" w:beforeAutospacing="0" w:after="120" w:afterAutospacing="0" w:line="360" w:lineRule="exact"/>
        <w:ind w:firstLine="720"/>
        <w:jc w:val="both"/>
        <w:rPr>
          <w:b/>
          <w:color w:val="000000" w:themeColor="text1"/>
          <w:sz w:val="28"/>
          <w:szCs w:val="28"/>
          <w:lang w:val="vi-VN"/>
        </w:rPr>
      </w:pPr>
      <w:r w:rsidRPr="001C7C29">
        <w:rPr>
          <w:b/>
          <w:color w:val="000000" w:themeColor="text1"/>
          <w:sz w:val="28"/>
          <w:szCs w:val="28"/>
          <w:lang w:val="vi-VN"/>
        </w:rPr>
        <w:t xml:space="preserve">2. Trách nhiệm của Sở </w:t>
      </w:r>
      <w:r w:rsidR="00B957D3" w:rsidRPr="001C7C29">
        <w:rPr>
          <w:b/>
          <w:color w:val="000000" w:themeColor="text1"/>
          <w:sz w:val="28"/>
          <w:szCs w:val="28"/>
        </w:rPr>
        <w:t>Nông nghiệp</w:t>
      </w:r>
      <w:r w:rsidRPr="001C7C29">
        <w:rPr>
          <w:b/>
          <w:color w:val="000000" w:themeColor="text1"/>
          <w:sz w:val="28"/>
          <w:szCs w:val="28"/>
          <w:lang w:val="vi-VN"/>
        </w:rPr>
        <w:t xml:space="preserve"> và Môi trường: </w:t>
      </w:r>
    </w:p>
    <w:p w:rsidR="00236777" w:rsidRPr="001C7C29" w:rsidRDefault="00236777"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color w:val="000000" w:themeColor="text1"/>
          <w:sz w:val="28"/>
          <w:szCs w:val="28"/>
          <w:lang w:val="vi-VN"/>
        </w:rPr>
        <w:t xml:space="preserve">a) </w:t>
      </w:r>
      <w:r w:rsidR="00953D6C" w:rsidRPr="001C7C29">
        <w:rPr>
          <w:color w:val="000000" w:themeColor="text1"/>
          <w:sz w:val="28"/>
          <w:szCs w:val="28"/>
          <w:lang w:val="vi-VN"/>
        </w:rPr>
        <w:t>Chủ trì thực hiện tổng hợp, điều chỉnh, bổ sung quy hoạch, kế hoạch sử dụng đất, thu hồi, bàn giao diện tích đã giải</w:t>
      </w:r>
      <w:r w:rsidRPr="001C7C29">
        <w:rPr>
          <w:color w:val="000000" w:themeColor="text1"/>
          <w:sz w:val="28"/>
          <w:szCs w:val="28"/>
          <w:lang w:val="vi-VN"/>
        </w:rPr>
        <w:t xml:space="preserve"> phóng mặt bằng cho Ban Quản lý.</w:t>
      </w:r>
    </w:p>
    <w:p w:rsidR="00526E3D" w:rsidRPr="001C7C29" w:rsidRDefault="00236777"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color w:val="000000" w:themeColor="text1"/>
          <w:sz w:val="28"/>
          <w:szCs w:val="28"/>
          <w:lang w:val="vi-VN"/>
        </w:rPr>
        <w:t>b)</w:t>
      </w:r>
      <w:r w:rsidR="00953D6C" w:rsidRPr="001C7C29">
        <w:rPr>
          <w:color w:val="000000" w:themeColor="text1"/>
          <w:sz w:val="28"/>
          <w:szCs w:val="28"/>
          <w:lang w:val="vi-VN"/>
        </w:rPr>
        <w:t xml:space="preserve"> </w:t>
      </w:r>
      <w:r w:rsidRPr="001C7C29">
        <w:rPr>
          <w:color w:val="000000" w:themeColor="text1"/>
          <w:sz w:val="28"/>
          <w:szCs w:val="28"/>
          <w:lang w:val="vi-VN"/>
        </w:rPr>
        <w:t>P</w:t>
      </w:r>
      <w:r w:rsidR="00953D6C" w:rsidRPr="001C7C29">
        <w:rPr>
          <w:color w:val="000000" w:themeColor="text1"/>
          <w:sz w:val="28"/>
          <w:szCs w:val="28"/>
          <w:lang w:val="vi-VN"/>
        </w:rPr>
        <w:t>hối hợp với Ban Quản lý trong quá trình tổ chức đấu thầu lựa chọn nhà đầu tư.</w:t>
      </w:r>
    </w:p>
    <w:p w:rsidR="00CC445B" w:rsidRPr="001C7C29" w:rsidRDefault="00236777"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b/>
          <w:color w:val="000000" w:themeColor="text1"/>
          <w:sz w:val="28"/>
          <w:szCs w:val="28"/>
          <w:lang w:val="vi-VN"/>
        </w:rPr>
        <w:t>3. Trách nhiệm của</w:t>
      </w:r>
      <w:r w:rsidR="00953D6C" w:rsidRPr="001C7C29">
        <w:rPr>
          <w:b/>
          <w:color w:val="000000" w:themeColor="text1"/>
          <w:sz w:val="28"/>
          <w:szCs w:val="28"/>
          <w:lang w:val="vi-VN"/>
        </w:rPr>
        <w:t xml:space="preserve"> Sở Tài chính:</w:t>
      </w:r>
      <w:r w:rsidR="00953D6C" w:rsidRPr="001C7C29">
        <w:rPr>
          <w:color w:val="000000" w:themeColor="text1"/>
          <w:sz w:val="28"/>
          <w:szCs w:val="28"/>
          <w:lang w:val="vi-VN"/>
        </w:rPr>
        <w:t xml:space="preserve"> </w:t>
      </w:r>
    </w:p>
    <w:p w:rsidR="00CC445B" w:rsidRPr="001C7C29" w:rsidRDefault="00CC445B"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color w:val="000000" w:themeColor="text1"/>
          <w:sz w:val="28"/>
          <w:szCs w:val="28"/>
          <w:lang w:val="vi-VN"/>
        </w:rPr>
        <w:t xml:space="preserve">a) </w:t>
      </w:r>
      <w:r w:rsidR="00953D6C" w:rsidRPr="001C7C29">
        <w:rPr>
          <w:color w:val="000000" w:themeColor="text1"/>
          <w:sz w:val="28"/>
          <w:szCs w:val="28"/>
          <w:lang w:val="vi-VN"/>
        </w:rPr>
        <w:t xml:space="preserve">Chủ trì tổng hợp, báo cáo Ủy ban nhân dân thành phố xem xét, quyết định ứng vốn từ Quỹ phát triển đất thành phố để thực hiện công tác </w:t>
      </w:r>
      <w:r w:rsidRPr="001C7C29">
        <w:rPr>
          <w:color w:val="000000" w:themeColor="text1"/>
          <w:sz w:val="28"/>
          <w:szCs w:val="28"/>
          <w:lang w:val="vi-VN"/>
        </w:rPr>
        <w:t>bồi thường, giải phóng mặt bằng.</w:t>
      </w:r>
    </w:p>
    <w:p w:rsidR="00CC445B" w:rsidRPr="001C7C29" w:rsidRDefault="00CC445B"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color w:val="000000" w:themeColor="text1"/>
          <w:sz w:val="28"/>
          <w:szCs w:val="28"/>
          <w:lang w:val="vi-VN"/>
        </w:rPr>
        <w:t>b)</w:t>
      </w:r>
      <w:r w:rsidR="00953D6C" w:rsidRPr="001C7C29">
        <w:rPr>
          <w:color w:val="000000" w:themeColor="text1"/>
          <w:sz w:val="28"/>
          <w:szCs w:val="28"/>
          <w:lang w:val="vi-VN"/>
        </w:rPr>
        <w:t xml:space="preserve"> </w:t>
      </w:r>
      <w:r w:rsidRPr="001C7C29">
        <w:rPr>
          <w:color w:val="000000" w:themeColor="text1"/>
          <w:sz w:val="28"/>
          <w:szCs w:val="28"/>
          <w:lang w:val="vi-VN"/>
        </w:rPr>
        <w:t>T</w:t>
      </w:r>
      <w:r w:rsidR="00953D6C" w:rsidRPr="001C7C29">
        <w:rPr>
          <w:color w:val="000000" w:themeColor="text1"/>
          <w:sz w:val="28"/>
          <w:szCs w:val="28"/>
          <w:lang w:val="vi-VN"/>
        </w:rPr>
        <w:t xml:space="preserve">ổng hợp, báo cáo Ủy ban nhân dân thành phố phê duyệt phương án xử lý tài sản công (nếu có) trong khu vực thực hiện </w:t>
      </w:r>
      <w:r w:rsidRPr="001C7C29">
        <w:rPr>
          <w:color w:val="000000" w:themeColor="text1"/>
          <w:sz w:val="28"/>
          <w:szCs w:val="28"/>
          <w:lang w:val="vi-VN"/>
        </w:rPr>
        <w:t>dự án.</w:t>
      </w:r>
    </w:p>
    <w:p w:rsidR="00B957D3" w:rsidRPr="001C7C29" w:rsidRDefault="00CC445B" w:rsidP="001C7C29">
      <w:pPr>
        <w:pStyle w:val="NormalWeb"/>
        <w:shd w:val="clear" w:color="auto" w:fill="FFFFFF"/>
        <w:spacing w:before="120" w:beforeAutospacing="0" w:after="120" w:afterAutospacing="0" w:line="360" w:lineRule="exact"/>
        <w:ind w:firstLine="720"/>
        <w:jc w:val="both"/>
        <w:rPr>
          <w:color w:val="000000" w:themeColor="text1"/>
          <w:sz w:val="28"/>
          <w:szCs w:val="28"/>
        </w:rPr>
      </w:pPr>
      <w:r w:rsidRPr="001C7C29">
        <w:rPr>
          <w:color w:val="000000" w:themeColor="text1"/>
          <w:sz w:val="28"/>
          <w:szCs w:val="28"/>
          <w:lang w:val="vi-VN"/>
        </w:rPr>
        <w:t>c)</w:t>
      </w:r>
      <w:r w:rsidR="00953D6C" w:rsidRPr="001C7C29">
        <w:rPr>
          <w:color w:val="000000" w:themeColor="text1"/>
          <w:sz w:val="28"/>
          <w:szCs w:val="28"/>
          <w:lang w:val="vi-VN"/>
        </w:rPr>
        <w:t xml:space="preserve"> </w:t>
      </w:r>
      <w:r w:rsidR="00B957D3" w:rsidRPr="001C7C29">
        <w:rPr>
          <w:color w:val="000000" w:themeColor="text1"/>
          <w:sz w:val="28"/>
          <w:szCs w:val="28"/>
        </w:rPr>
        <w:t>P</w:t>
      </w:r>
      <w:r w:rsidR="00B957D3" w:rsidRPr="001C7C29">
        <w:rPr>
          <w:color w:val="000000" w:themeColor="text1"/>
          <w:sz w:val="28"/>
          <w:szCs w:val="28"/>
          <w:lang w:val="vi-VN"/>
        </w:rPr>
        <w:t>hối hợp với Ban Quản lý trong việc xác định hình thức lựa chọn nhà đầu tư</w:t>
      </w:r>
      <w:r w:rsidR="00B957D3" w:rsidRPr="001C7C29">
        <w:rPr>
          <w:color w:val="000000" w:themeColor="text1"/>
          <w:sz w:val="28"/>
          <w:szCs w:val="28"/>
        </w:rPr>
        <w:t>,</w:t>
      </w:r>
      <w:r w:rsidR="00B957D3" w:rsidRPr="001C7C29">
        <w:rPr>
          <w:color w:val="000000" w:themeColor="text1"/>
          <w:sz w:val="28"/>
          <w:szCs w:val="28"/>
          <w:lang w:val="vi-VN"/>
        </w:rPr>
        <w:t xml:space="preserve"> tổ chức đấu thầu lựa chọn nhà đầu tư thực hiện dự án theo quy định.</w:t>
      </w:r>
    </w:p>
    <w:p w:rsidR="00953D6C" w:rsidRPr="001C7C29" w:rsidRDefault="00B957D3"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color w:val="000000" w:themeColor="text1"/>
          <w:sz w:val="28"/>
          <w:szCs w:val="28"/>
        </w:rPr>
        <w:t>d</w:t>
      </w:r>
      <w:r w:rsidR="00CC445B" w:rsidRPr="001C7C29">
        <w:rPr>
          <w:color w:val="000000" w:themeColor="text1"/>
          <w:sz w:val="28"/>
          <w:szCs w:val="28"/>
          <w:lang w:val="vi-VN"/>
        </w:rPr>
        <w:t>)</w:t>
      </w:r>
      <w:r w:rsidR="003C27CD" w:rsidRPr="001C7C29">
        <w:rPr>
          <w:color w:val="000000" w:themeColor="text1"/>
          <w:sz w:val="28"/>
          <w:szCs w:val="28"/>
          <w:lang w:val="vi-VN"/>
        </w:rPr>
        <w:t xml:space="preserve"> </w:t>
      </w:r>
      <w:r w:rsidRPr="001C7C29">
        <w:rPr>
          <w:color w:val="000000" w:themeColor="text1"/>
          <w:sz w:val="28"/>
          <w:szCs w:val="28"/>
          <w:lang w:val="vi-VN"/>
        </w:rPr>
        <w:t>Lấy ý kiến của Ban Quản lý đối với báo cáo đề xuất chủ trương đầu tư các dự án xây dựng, phát triển khu kinh tế có sử dụng vốn ngân sách nhà nước trước khi trình Ủy ban nhân dân thành phố phê duyệt để thống nhất việc quản lý đầu tư trên địa bàn và đảm bảo phù hợp quy hoạch phát triển khu kinh tế, khu công nghiệp.</w:t>
      </w:r>
    </w:p>
    <w:p w:rsidR="001731E9" w:rsidRPr="001C7C29" w:rsidRDefault="00B957D3"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color w:val="000000" w:themeColor="text1"/>
          <w:sz w:val="28"/>
          <w:szCs w:val="28"/>
        </w:rPr>
        <w:t>e</w:t>
      </w:r>
      <w:r w:rsidR="001731E9" w:rsidRPr="001C7C29">
        <w:rPr>
          <w:color w:val="000000" w:themeColor="text1"/>
          <w:sz w:val="28"/>
          <w:szCs w:val="28"/>
          <w:lang w:val="vi-VN"/>
        </w:rPr>
        <w:t>)</w:t>
      </w:r>
      <w:r w:rsidR="003C27CD" w:rsidRPr="001C7C29">
        <w:rPr>
          <w:color w:val="000000" w:themeColor="text1"/>
          <w:sz w:val="28"/>
          <w:szCs w:val="28"/>
          <w:lang w:val="vi-VN"/>
        </w:rPr>
        <w:t xml:space="preserve"> </w:t>
      </w:r>
      <w:r w:rsidRPr="001C7C29">
        <w:rPr>
          <w:color w:val="000000" w:themeColor="text1"/>
          <w:sz w:val="28"/>
          <w:szCs w:val="28"/>
          <w:lang w:val="vi-VN"/>
        </w:rPr>
        <w:t xml:space="preserve">Thực hiện việc kiểm tra, giám sát, đánh giá hiệu quả sử dụng vốn đầu tư phát triển của các chương trình, dự án đầu tư và giám sát đầu tư của cộng đồng </w:t>
      </w:r>
      <w:proofErr w:type="gramStart"/>
      <w:r w:rsidRPr="001C7C29">
        <w:rPr>
          <w:color w:val="000000" w:themeColor="text1"/>
          <w:sz w:val="28"/>
          <w:szCs w:val="28"/>
          <w:lang w:val="vi-VN"/>
        </w:rPr>
        <w:t>theo</w:t>
      </w:r>
      <w:proofErr w:type="gramEnd"/>
      <w:r w:rsidRPr="001C7C29">
        <w:rPr>
          <w:color w:val="000000" w:themeColor="text1"/>
          <w:sz w:val="28"/>
          <w:szCs w:val="28"/>
          <w:lang w:val="vi-VN"/>
        </w:rPr>
        <w:t xml:space="preserve"> quy định của pháp luật</w:t>
      </w:r>
    </w:p>
    <w:p w:rsidR="00844B44" w:rsidRPr="001C7C29" w:rsidRDefault="00B957D3" w:rsidP="001C7C29">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1C7C29">
        <w:rPr>
          <w:b/>
          <w:color w:val="000000" w:themeColor="text1"/>
          <w:sz w:val="28"/>
          <w:szCs w:val="28"/>
        </w:rPr>
        <w:lastRenderedPageBreak/>
        <w:t>4</w:t>
      </w:r>
      <w:r w:rsidR="00AA007B" w:rsidRPr="001C7C29">
        <w:rPr>
          <w:b/>
          <w:color w:val="000000" w:themeColor="text1"/>
          <w:sz w:val="28"/>
          <w:szCs w:val="28"/>
          <w:lang w:val="vi-VN"/>
        </w:rPr>
        <w:t>. Trách nhiệm của UBND cấp</w:t>
      </w:r>
      <w:r w:rsidR="00953D6C" w:rsidRPr="001C7C29">
        <w:rPr>
          <w:b/>
          <w:color w:val="000000" w:themeColor="text1"/>
          <w:sz w:val="28"/>
          <w:szCs w:val="28"/>
          <w:lang w:val="vi-VN"/>
        </w:rPr>
        <w:t xml:space="preserve"> </w:t>
      </w:r>
      <w:r w:rsidRPr="001C7C29">
        <w:rPr>
          <w:b/>
          <w:color w:val="000000" w:themeColor="text1"/>
          <w:sz w:val="28"/>
          <w:szCs w:val="28"/>
        </w:rPr>
        <w:t>xã</w:t>
      </w:r>
      <w:r w:rsidR="00953D6C" w:rsidRPr="001C7C29">
        <w:rPr>
          <w:b/>
          <w:color w:val="000000" w:themeColor="text1"/>
          <w:sz w:val="28"/>
          <w:szCs w:val="28"/>
          <w:lang w:val="vi-VN"/>
        </w:rPr>
        <w:t>:</w:t>
      </w:r>
      <w:r w:rsidR="00953D6C" w:rsidRPr="001C7C29">
        <w:rPr>
          <w:color w:val="000000" w:themeColor="text1"/>
          <w:sz w:val="28"/>
          <w:szCs w:val="28"/>
          <w:lang w:val="vi-VN"/>
        </w:rPr>
        <w:t xml:space="preserve"> </w:t>
      </w:r>
      <w:r w:rsidR="00AA007B" w:rsidRPr="001C7C29">
        <w:rPr>
          <w:color w:val="000000" w:themeColor="text1"/>
          <w:sz w:val="28"/>
          <w:szCs w:val="28"/>
          <w:lang w:val="vi-VN"/>
        </w:rPr>
        <w:t>R</w:t>
      </w:r>
      <w:r w:rsidR="00953D6C" w:rsidRPr="001C7C29">
        <w:rPr>
          <w:color w:val="000000" w:themeColor="text1"/>
          <w:sz w:val="28"/>
          <w:szCs w:val="28"/>
          <w:lang w:val="vi-VN"/>
        </w:rPr>
        <w:t xml:space="preserve">à soát, cung cấp thông tin về hiện trạng khu vực thực hiện </w:t>
      </w:r>
      <w:r w:rsidR="000C2677" w:rsidRPr="001C7C29">
        <w:rPr>
          <w:color w:val="000000" w:themeColor="text1"/>
          <w:sz w:val="28"/>
          <w:szCs w:val="28"/>
          <w:lang w:val="vi-VN"/>
        </w:rPr>
        <w:t>d</w:t>
      </w:r>
      <w:r w:rsidR="00953D6C" w:rsidRPr="001C7C29">
        <w:rPr>
          <w:color w:val="000000" w:themeColor="text1"/>
          <w:sz w:val="28"/>
          <w:szCs w:val="28"/>
          <w:lang w:val="vi-VN"/>
        </w:rPr>
        <w:t xml:space="preserve">ự án, triển khai công tác bồi thường, giải phóng mặt bằng </w:t>
      </w:r>
      <w:proofErr w:type="gramStart"/>
      <w:r w:rsidR="00953D6C" w:rsidRPr="001C7C29">
        <w:rPr>
          <w:color w:val="000000" w:themeColor="text1"/>
          <w:sz w:val="28"/>
          <w:szCs w:val="28"/>
          <w:lang w:val="vi-VN"/>
        </w:rPr>
        <w:t>theo</w:t>
      </w:r>
      <w:proofErr w:type="gramEnd"/>
      <w:r w:rsidR="00953D6C" w:rsidRPr="001C7C29">
        <w:rPr>
          <w:color w:val="000000" w:themeColor="text1"/>
          <w:sz w:val="28"/>
          <w:szCs w:val="28"/>
          <w:lang w:val="vi-VN"/>
        </w:rPr>
        <w:t xml:space="preserve"> quy định.</w:t>
      </w:r>
    </w:p>
    <w:p w:rsidR="00844B44" w:rsidRPr="001C7C29" w:rsidRDefault="009D3A31" w:rsidP="001C7C29">
      <w:pPr>
        <w:pStyle w:val="NormalWeb"/>
        <w:shd w:val="clear" w:color="auto" w:fill="FFFFFF"/>
        <w:spacing w:before="120" w:beforeAutospacing="0" w:after="120" w:afterAutospacing="0" w:line="360" w:lineRule="exact"/>
        <w:ind w:firstLine="720"/>
        <w:jc w:val="both"/>
        <w:rPr>
          <w:rStyle w:val="Heading2"/>
          <w:bCs w:val="0"/>
          <w:color w:val="000000" w:themeColor="text1"/>
          <w:sz w:val="28"/>
          <w:szCs w:val="28"/>
          <w:lang w:val="vi-VN" w:eastAsia="vi-VN"/>
        </w:rPr>
      </w:pPr>
      <w:r w:rsidRPr="001C7C29">
        <w:rPr>
          <w:rStyle w:val="Heading2"/>
          <w:bCs w:val="0"/>
          <w:color w:val="000000" w:themeColor="text1"/>
          <w:sz w:val="28"/>
          <w:szCs w:val="28"/>
          <w:lang w:val="vi-VN" w:eastAsia="vi-VN"/>
        </w:rPr>
        <w:t xml:space="preserve">Điều </w:t>
      </w:r>
      <w:r w:rsidR="002C32F7">
        <w:rPr>
          <w:rStyle w:val="Heading2"/>
          <w:bCs w:val="0"/>
          <w:color w:val="000000" w:themeColor="text1"/>
          <w:sz w:val="28"/>
          <w:szCs w:val="28"/>
          <w:lang w:eastAsia="vi-VN"/>
        </w:rPr>
        <w:t>14</w:t>
      </w:r>
      <w:r w:rsidRPr="001C7C29">
        <w:rPr>
          <w:rStyle w:val="Heading2"/>
          <w:bCs w:val="0"/>
          <w:color w:val="000000" w:themeColor="text1"/>
          <w:sz w:val="28"/>
          <w:szCs w:val="28"/>
          <w:lang w:val="vi-VN" w:eastAsia="vi-VN"/>
        </w:rPr>
        <w:t xml:space="preserve">. Xác nhận nghĩa vụ tài chính đối với Nhà nước khi thu </w:t>
      </w:r>
      <w:r w:rsidRPr="001C7C29">
        <w:rPr>
          <w:rStyle w:val="Heading2NotBold"/>
          <w:color w:val="000000" w:themeColor="text1"/>
          <w:sz w:val="28"/>
          <w:szCs w:val="28"/>
          <w:lang w:val="vi-VN" w:eastAsia="vi-VN"/>
        </w:rPr>
        <w:t xml:space="preserve">hồi, </w:t>
      </w:r>
      <w:r w:rsidRPr="001C7C29">
        <w:rPr>
          <w:rStyle w:val="Heading2"/>
          <w:bCs w:val="0"/>
          <w:color w:val="000000" w:themeColor="text1"/>
          <w:sz w:val="28"/>
          <w:szCs w:val="28"/>
          <w:lang w:val="vi-VN" w:eastAsia="vi-VN"/>
        </w:rPr>
        <w:t>hủy bỏ Quyết định chủ trương đầu tư, Giấy chứng nhận đăng ký đầ</w:t>
      </w:r>
      <w:r w:rsidR="00844B44" w:rsidRPr="001C7C29">
        <w:rPr>
          <w:rStyle w:val="Heading2"/>
          <w:bCs w:val="0"/>
          <w:color w:val="000000" w:themeColor="text1"/>
          <w:sz w:val="28"/>
          <w:szCs w:val="28"/>
          <w:lang w:val="vi-VN" w:eastAsia="vi-VN"/>
        </w:rPr>
        <w:t>u tư</w:t>
      </w:r>
    </w:p>
    <w:p w:rsidR="009D3A31" w:rsidRPr="001C7C29" w:rsidRDefault="009D3A31" w:rsidP="001C7C29">
      <w:pPr>
        <w:pStyle w:val="NormalWeb"/>
        <w:shd w:val="clear" w:color="auto" w:fill="FFFFFF"/>
        <w:spacing w:before="120" w:beforeAutospacing="0" w:after="120" w:afterAutospacing="0" w:line="360" w:lineRule="exact"/>
        <w:ind w:firstLine="720"/>
        <w:jc w:val="both"/>
        <w:rPr>
          <w:rStyle w:val="Bodytext2"/>
          <w:b/>
          <w:color w:val="000000" w:themeColor="text1"/>
          <w:sz w:val="28"/>
          <w:szCs w:val="28"/>
          <w:lang w:eastAsia="vi-VN"/>
        </w:rPr>
      </w:pPr>
      <w:r w:rsidRPr="001C7C29">
        <w:rPr>
          <w:rStyle w:val="Heading2"/>
          <w:bCs w:val="0"/>
          <w:color w:val="000000" w:themeColor="text1"/>
          <w:sz w:val="28"/>
          <w:szCs w:val="28"/>
          <w:lang w:eastAsia="vi-VN"/>
        </w:rPr>
        <w:t xml:space="preserve">1. </w:t>
      </w:r>
      <w:r w:rsidRPr="001C7C29">
        <w:rPr>
          <w:rStyle w:val="Bodytext2"/>
          <w:b/>
          <w:color w:val="000000" w:themeColor="text1"/>
          <w:sz w:val="28"/>
          <w:szCs w:val="28"/>
          <w:lang w:eastAsia="vi-VN"/>
        </w:rPr>
        <w:t>Trách nhiệm của Ban Quản lý:</w:t>
      </w:r>
      <w:r w:rsidRPr="001C7C29">
        <w:rPr>
          <w:rStyle w:val="Bodytext2"/>
          <w:color w:val="000000" w:themeColor="text1"/>
          <w:sz w:val="28"/>
          <w:szCs w:val="28"/>
          <w:lang w:eastAsia="vi-VN"/>
        </w:rPr>
        <w:t xml:space="preserve"> Đôn đốc các doanh nghiệp xác nhận nghĩa vụ tài chính đối với nhà nước tại Thuế</w:t>
      </w:r>
      <w:r w:rsidR="00B957D3" w:rsidRPr="001C7C29">
        <w:rPr>
          <w:rStyle w:val="Bodytext2"/>
          <w:color w:val="000000" w:themeColor="text1"/>
          <w:sz w:val="28"/>
          <w:szCs w:val="28"/>
          <w:lang w:eastAsia="vi-VN"/>
        </w:rPr>
        <w:t xml:space="preserve"> thành phố Hải Phòng</w:t>
      </w:r>
      <w:r w:rsidRPr="001C7C29">
        <w:rPr>
          <w:rStyle w:val="Bodytext2"/>
          <w:color w:val="000000" w:themeColor="text1"/>
          <w:sz w:val="28"/>
          <w:szCs w:val="28"/>
          <w:lang w:eastAsia="vi-VN"/>
        </w:rPr>
        <w:t xml:space="preserve">, </w:t>
      </w:r>
      <w:r w:rsidR="00B957D3" w:rsidRPr="001C7C29">
        <w:rPr>
          <w:rStyle w:val="Bodytext2"/>
          <w:color w:val="000000" w:themeColor="text1"/>
          <w:sz w:val="28"/>
          <w:szCs w:val="28"/>
          <w:lang w:eastAsia="vi-VN"/>
        </w:rPr>
        <w:t>Chi c</w:t>
      </w:r>
      <w:r w:rsidRPr="001C7C29">
        <w:rPr>
          <w:rStyle w:val="Bodytext2"/>
          <w:color w:val="000000" w:themeColor="text1"/>
          <w:sz w:val="28"/>
          <w:szCs w:val="28"/>
          <w:lang w:eastAsia="vi-VN"/>
        </w:rPr>
        <w:t>ục Hải quan</w:t>
      </w:r>
      <w:r w:rsidR="00B957D3" w:rsidRPr="001C7C29">
        <w:rPr>
          <w:rStyle w:val="Bodytext2"/>
          <w:color w:val="000000" w:themeColor="text1"/>
          <w:sz w:val="28"/>
          <w:szCs w:val="28"/>
          <w:lang w:eastAsia="vi-VN"/>
        </w:rPr>
        <w:t xml:space="preserve"> khu vực III</w:t>
      </w:r>
      <w:r w:rsidRPr="001C7C29">
        <w:rPr>
          <w:rStyle w:val="Bodytext2"/>
          <w:color w:val="000000" w:themeColor="text1"/>
          <w:sz w:val="28"/>
          <w:szCs w:val="28"/>
          <w:lang w:eastAsia="vi-VN"/>
        </w:rPr>
        <w:t>.</w:t>
      </w:r>
    </w:p>
    <w:p w:rsidR="009D3A31" w:rsidRPr="001C7C29" w:rsidRDefault="009D3A31" w:rsidP="001C7C29">
      <w:pPr>
        <w:pStyle w:val="Heading20"/>
        <w:keepNext/>
        <w:keepLines/>
        <w:shd w:val="clear" w:color="auto" w:fill="auto"/>
        <w:spacing w:before="120" w:after="120" w:line="360" w:lineRule="exact"/>
        <w:ind w:firstLine="720"/>
        <w:rPr>
          <w:b w:val="0"/>
          <w:color w:val="000000" w:themeColor="text1"/>
          <w:sz w:val="28"/>
          <w:szCs w:val="28"/>
        </w:rPr>
      </w:pPr>
      <w:r w:rsidRPr="001C7C29">
        <w:rPr>
          <w:rStyle w:val="Bodytext2"/>
          <w:color w:val="000000" w:themeColor="text1"/>
          <w:sz w:val="28"/>
          <w:szCs w:val="28"/>
          <w:lang w:eastAsia="vi-VN"/>
        </w:rPr>
        <w:t>2. Trách nhiệm của Thuế</w:t>
      </w:r>
      <w:r w:rsidR="008C41B0" w:rsidRPr="001C7C29">
        <w:rPr>
          <w:rStyle w:val="Bodytext2"/>
          <w:color w:val="000000" w:themeColor="text1"/>
          <w:sz w:val="28"/>
          <w:szCs w:val="28"/>
          <w:lang w:val="en-US" w:eastAsia="vi-VN"/>
        </w:rPr>
        <w:t xml:space="preserve"> thành phố Hải Phòng</w:t>
      </w:r>
      <w:r w:rsidRPr="001C7C29">
        <w:rPr>
          <w:rStyle w:val="Bodytext2"/>
          <w:color w:val="000000" w:themeColor="text1"/>
          <w:sz w:val="28"/>
          <w:szCs w:val="28"/>
          <w:lang w:eastAsia="vi-VN"/>
        </w:rPr>
        <w:t>,</w:t>
      </w:r>
      <w:r w:rsidR="008C41B0" w:rsidRPr="001C7C29">
        <w:rPr>
          <w:rStyle w:val="Bodytext2"/>
          <w:color w:val="000000" w:themeColor="text1"/>
          <w:sz w:val="28"/>
          <w:szCs w:val="28"/>
          <w:lang w:val="en-US" w:eastAsia="vi-VN"/>
        </w:rPr>
        <w:t xml:space="preserve"> Chi</w:t>
      </w:r>
      <w:r w:rsidRPr="001C7C29">
        <w:rPr>
          <w:rStyle w:val="Bodytext2"/>
          <w:color w:val="000000" w:themeColor="text1"/>
          <w:sz w:val="28"/>
          <w:szCs w:val="28"/>
          <w:lang w:eastAsia="vi-VN"/>
        </w:rPr>
        <w:t xml:space="preserve"> </w:t>
      </w:r>
      <w:r w:rsidR="008C41B0" w:rsidRPr="001C7C29">
        <w:rPr>
          <w:rStyle w:val="Bodytext2"/>
          <w:color w:val="000000" w:themeColor="text1"/>
          <w:sz w:val="28"/>
          <w:szCs w:val="28"/>
          <w:lang w:val="en-US" w:eastAsia="vi-VN"/>
        </w:rPr>
        <w:t>c</w:t>
      </w:r>
      <w:r w:rsidRPr="001C7C29">
        <w:rPr>
          <w:rStyle w:val="Bodytext2"/>
          <w:color w:val="000000" w:themeColor="text1"/>
          <w:sz w:val="28"/>
          <w:szCs w:val="28"/>
          <w:lang w:eastAsia="vi-VN"/>
        </w:rPr>
        <w:t>ục Hải quan</w:t>
      </w:r>
      <w:r w:rsidR="008C41B0" w:rsidRPr="001C7C29">
        <w:rPr>
          <w:rStyle w:val="Bodytext2"/>
          <w:color w:val="000000" w:themeColor="text1"/>
          <w:sz w:val="28"/>
          <w:szCs w:val="28"/>
          <w:lang w:val="en-US" w:eastAsia="vi-VN"/>
        </w:rPr>
        <w:t xml:space="preserve"> khu vực III</w:t>
      </w:r>
      <w:r w:rsidRPr="001C7C29">
        <w:rPr>
          <w:rStyle w:val="Bodytext2"/>
          <w:color w:val="000000" w:themeColor="text1"/>
          <w:sz w:val="28"/>
          <w:szCs w:val="28"/>
          <w:lang w:eastAsia="vi-VN"/>
        </w:rPr>
        <w:t>:</w:t>
      </w:r>
    </w:p>
    <w:p w:rsidR="009D3A31" w:rsidRPr="001C7C29" w:rsidRDefault="009D3A31" w:rsidP="001C7C29">
      <w:pPr>
        <w:pStyle w:val="Bodytext21"/>
        <w:shd w:val="clear" w:color="auto" w:fill="auto"/>
        <w:spacing w:before="120" w:after="120" w:line="360" w:lineRule="exact"/>
        <w:ind w:firstLine="720"/>
        <w:rPr>
          <w:color w:val="000000" w:themeColor="text1"/>
          <w:sz w:val="28"/>
          <w:szCs w:val="28"/>
        </w:rPr>
      </w:pPr>
      <w:r w:rsidRPr="001C7C29">
        <w:rPr>
          <w:rStyle w:val="Bodytext2"/>
          <w:color w:val="000000" w:themeColor="text1"/>
          <w:sz w:val="28"/>
          <w:szCs w:val="28"/>
          <w:lang w:eastAsia="vi-VN"/>
        </w:rPr>
        <w:t>a) Hướng dẫn doanh nghiệp thực hiện việc hoàn thiện hồ sơ, thụ lý hồ sơ và giải quyết việc xác nhận nghĩa vụ tài chính đối với Nhà nước trong thời hạn quy định kể từ khi doanh nghiệp có đầy đủ hồ sơ hợp lý, hợp lệ; đồng thời gửi Ban Quản lý 01 bản để theo dõi, quản lý.</w:t>
      </w:r>
    </w:p>
    <w:p w:rsidR="009D3A31" w:rsidRPr="001C7C29" w:rsidRDefault="009D3A31" w:rsidP="001C7C29">
      <w:pPr>
        <w:pStyle w:val="Bodytext21"/>
        <w:shd w:val="clear" w:color="auto" w:fill="auto"/>
        <w:spacing w:before="120" w:after="120" w:line="360" w:lineRule="exact"/>
        <w:ind w:firstLine="720"/>
        <w:rPr>
          <w:color w:val="000000" w:themeColor="text1"/>
          <w:sz w:val="28"/>
          <w:szCs w:val="28"/>
        </w:rPr>
      </w:pPr>
      <w:r w:rsidRPr="001C7C29">
        <w:rPr>
          <w:rStyle w:val="Bodytext2"/>
          <w:color w:val="000000" w:themeColor="text1"/>
          <w:sz w:val="28"/>
          <w:szCs w:val="28"/>
          <w:lang w:eastAsia="vi-VN"/>
        </w:rPr>
        <w:t xml:space="preserve">b) Trường hợp doanh nghiệp bị thu hồi, hủy bỏ Quyết định chủ trương đầu tư, Giấy chứng nhận đăng ký đầu tư theo quyết định của cơ quan có thẩm quyền; nếu quá thời hạn quy định mà doanh nghiệp chưa thực hiện việc xác nhận nghĩa vụ tài chính đối với Nhà nước thì Ban Quản lý có văn bản đề nghị </w:t>
      </w:r>
      <w:r w:rsidR="008C41B0" w:rsidRPr="001C7C29">
        <w:rPr>
          <w:rStyle w:val="Bodytext2"/>
          <w:color w:val="000000" w:themeColor="text1"/>
          <w:sz w:val="28"/>
          <w:szCs w:val="28"/>
          <w:lang w:eastAsia="vi-VN"/>
        </w:rPr>
        <w:t>Thuế thành phố Hải Phòng, Chi cục Hải quan khu vực III</w:t>
      </w:r>
      <w:r w:rsidR="008C41B0" w:rsidRPr="001C7C29">
        <w:rPr>
          <w:rStyle w:val="Bodytext2"/>
          <w:color w:val="000000" w:themeColor="text1"/>
          <w:sz w:val="28"/>
          <w:szCs w:val="28"/>
          <w:lang w:val="en-US" w:eastAsia="vi-VN"/>
        </w:rPr>
        <w:t>.</w:t>
      </w:r>
      <w:r w:rsidRPr="001C7C29">
        <w:rPr>
          <w:rStyle w:val="Bodytext2"/>
          <w:color w:val="000000" w:themeColor="text1"/>
          <w:sz w:val="28"/>
          <w:szCs w:val="28"/>
          <w:lang w:eastAsia="vi-VN"/>
        </w:rPr>
        <w:t xml:space="preserve"> Trong thời hạn quy định kể từ ngày nhận được văn bản, </w:t>
      </w:r>
      <w:r w:rsidR="008C41B0" w:rsidRPr="001C7C29">
        <w:rPr>
          <w:rStyle w:val="Bodytext2"/>
          <w:color w:val="000000" w:themeColor="text1"/>
          <w:sz w:val="28"/>
          <w:szCs w:val="28"/>
          <w:lang w:eastAsia="vi-VN"/>
        </w:rPr>
        <w:t>Thuế thành phố Hải Phòng, Chi cục Hải quan khu vực III</w:t>
      </w:r>
      <w:r w:rsidR="008C41B0" w:rsidRPr="001C7C29">
        <w:rPr>
          <w:rStyle w:val="Bodytext2"/>
          <w:color w:val="000000" w:themeColor="text1"/>
          <w:sz w:val="28"/>
          <w:szCs w:val="28"/>
          <w:lang w:val="en-US" w:eastAsia="vi-VN"/>
        </w:rPr>
        <w:t xml:space="preserve"> </w:t>
      </w:r>
      <w:r w:rsidRPr="001C7C29">
        <w:rPr>
          <w:rStyle w:val="Bodytext2"/>
          <w:color w:val="000000" w:themeColor="text1"/>
          <w:sz w:val="28"/>
          <w:szCs w:val="28"/>
          <w:lang w:eastAsia="vi-VN"/>
        </w:rPr>
        <w:t>quan xem xét, kiểm tra, có văn bản xác nhận và gửi Ban Quản lý.</w:t>
      </w:r>
    </w:p>
    <w:p w:rsidR="005947D4" w:rsidRPr="005947D4" w:rsidRDefault="005947D4" w:rsidP="005947D4">
      <w:pPr>
        <w:pStyle w:val="Bodytext40"/>
        <w:shd w:val="clear" w:color="auto" w:fill="auto"/>
        <w:spacing w:before="120" w:after="120" w:line="360" w:lineRule="exact"/>
        <w:ind w:firstLine="720"/>
        <w:jc w:val="both"/>
        <w:rPr>
          <w:color w:val="000000" w:themeColor="text1"/>
          <w:sz w:val="28"/>
          <w:szCs w:val="28"/>
        </w:rPr>
      </w:pPr>
      <w:r w:rsidRPr="005947D4">
        <w:rPr>
          <w:rStyle w:val="Bodytext4"/>
          <w:b/>
          <w:bCs/>
          <w:color w:val="000000" w:themeColor="text1"/>
          <w:sz w:val="28"/>
          <w:szCs w:val="28"/>
          <w:lang w:eastAsia="vi-VN"/>
        </w:rPr>
        <w:t xml:space="preserve">Điều </w:t>
      </w:r>
      <w:r w:rsidR="002C32F7">
        <w:rPr>
          <w:rStyle w:val="Bodytext4"/>
          <w:b/>
          <w:bCs/>
          <w:color w:val="000000" w:themeColor="text1"/>
          <w:sz w:val="28"/>
          <w:szCs w:val="28"/>
          <w:lang w:val="en-US" w:eastAsia="vi-VN"/>
        </w:rPr>
        <w:t>15</w:t>
      </w:r>
      <w:r w:rsidRPr="005947D4">
        <w:rPr>
          <w:rStyle w:val="Bodytext4"/>
          <w:b/>
          <w:bCs/>
          <w:color w:val="000000" w:themeColor="text1"/>
          <w:sz w:val="28"/>
          <w:szCs w:val="28"/>
          <w:lang w:eastAsia="vi-VN"/>
        </w:rPr>
        <w:t>. Công tác quản lý đất đai</w:t>
      </w:r>
    </w:p>
    <w:p w:rsidR="005947D4" w:rsidRPr="005947D4" w:rsidRDefault="005947D4" w:rsidP="005947D4">
      <w:pPr>
        <w:pStyle w:val="Bodytext21"/>
        <w:shd w:val="clear" w:color="auto" w:fill="auto"/>
        <w:spacing w:before="120" w:after="120" w:line="360" w:lineRule="exact"/>
        <w:rPr>
          <w:b/>
          <w:color w:val="000000" w:themeColor="text1"/>
          <w:sz w:val="28"/>
          <w:szCs w:val="28"/>
        </w:rPr>
      </w:pPr>
      <w:r w:rsidRPr="005947D4">
        <w:rPr>
          <w:rStyle w:val="Bodytext2"/>
          <w:b/>
          <w:color w:val="000000" w:themeColor="text1"/>
          <w:sz w:val="28"/>
          <w:szCs w:val="28"/>
          <w:lang w:val="en-US" w:eastAsia="vi-VN"/>
        </w:rPr>
        <w:tab/>
      </w:r>
      <w:r w:rsidRPr="005947D4">
        <w:rPr>
          <w:rStyle w:val="Bodytext2"/>
          <w:b/>
          <w:color w:val="000000" w:themeColor="text1"/>
          <w:sz w:val="28"/>
          <w:szCs w:val="28"/>
          <w:lang w:eastAsia="vi-VN"/>
        </w:rPr>
        <w:t>1. Trách nhiệm của Ban Quản lý:</w:t>
      </w:r>
    </w:p>
    <w:p w:rsidR="005947D4" w:rsidRPr="005947D4" w:rsidRDefault="005947D4" w:rsidP="005947D4">
      <w:pPr>
        <w:pStyle w:val="Bodytext21"/>
        <w:shd w:val="clear" w:color="auto" w:fill="auto"/>
        <w:tabs>
          <w:tab w:val="left" w:pos="851"/>
        </w:tabs>
        <w:spacing w:before="120" w:after="120" w:line="360" w:lineRule="exact"/>
        <w:ind w:firstLine="720"/>
        <w:rPr>
          <w:rStyle w:val="Bodytext2"/>
          <w:color w:val="000000" w:themeColor="text1"/>
          <w:sz w:val="28"/>
          <w:szCs w:val="28"/>
        </w:rPr>
      </w:pPr>
      <w:r w:rsidRPr="005947D4">
        <w:rPr>
          <w:color w:val="000000" w:themeColor="text1"/>
          <w:sz w:val="28"/>
          <w:szCs w:val="28"/>
        </w:rPr>
        <w:t xml:space="preserve">a) </w:t>
      </w:r>
      <w:r w:rsidRPr="005947D4">
        <w:rPr>
          <w:rStyle w:val="Bodytext2"/>
          <w:color w:val="000000" w:themeColor="text1"/>
          <w:sz w:val="28"/>
          <w:szCs w:val="28"/>
          <w:lang w:val="en-US" w:eastAsia="vi-VN"/>
        </w:rPr>
        <w:t>Phối hợp theo dõi việc</w:t>
      </w:r>
      <w:r w:rsidRPr="005947D4">
        <w:rPr>
          <w:rStyle w:val="Bodytext2"/>
          <w:color w:val="000000" w:themeColor="text1"/>
          <w:sz w:val="28"/>
          <w:szCs w:val="28"/>
          <w:lang w:eastAsia="vi-VN"/>
        </w:rPr>
        <w:t xml:space="preserve"> sử dụng </w:t>
      </w:r>
      <w:r w:rsidRPr="005947D4">
        <w:rPr>
          <w:rStyle w:val="Bodytext2"/>
          <w:color w:val="000000" w:themeColor="text1"/>
          <w:sz w:val="28"/>
          <w:szCs w:val="28"/>
          <w:lang w:val="en-US" w:eastAsia="vi-VN"/>
        </w:rPr>
        <w:t xml:space="preserve">quỹ đất </w:t>
      </w:r>
      <w:r w:rsidRPr="005947D4">
        <w:rPr>
          <w:rStyle w:val="Bodytext2"/>
          <w:color w:val="000000" w:themeColor="text1"/>
          <w:sz w:val="28"/>
          <w:szCs w:val="28"/>
          <w:lang w:eastAsia="vi-VN"/>
        </w:rPr>
        <w:t>được giao theo quy hoạch chung khu kinh tế, quy hoạch các khu chức năng khu kinh tế, quy hoạch, kế hoạch sử dụng đất liên quan đã được cấp có thẩm quyền phê duyệt.</w:t>
      </w:r>
    </w:p>
    <w:p w:rsidR="005947D4" w:rsidRPr="005947D4" w:rsidRDefault="005947D4" w:rsidP="005947D4">
      <w:pPr>
        <w:pStyle w:val="Bodytext21"/>
        <w:shd w:val="clear" w:color="auto" w:fill="auto"/>
        <w:tabs>
          <w:tab w:val="left" w:pos="851"/>
        </w:tabs>
        <w:spacing w:before="120" w:after="120" w:line="360" w:lineRule="exact"/>
        <w:ind w:firstLine="720"/>
        <w:rPr>
          <w:color w:val="000000" w:themeColor="text1"/>
          <w:spacing w:val="-2"/>
          <w:sz w:val="28"/>
          <w:szCs w:val="28"/>
        </w:rPr>
      </w:pPr>
      <w:r w:rsidRPr="005947D4">
        <w:rPr>
          <w:rStyle w:val="Bodytext2"/>
          <w:color w:val="000000" w:themeColor="text1"/>
          <w:sz w:val="28"/>
          <w:szCs w:val="28"/>
        </w:rPr>
        <w:t>b</w:t>
      </w:r>
      <w:r w:rsidRPr="005947D4">
        <w:rPr>
          <w:color w:val="000000" w:themeColor="text1"/>
          <w:sz w:val="28"/>
          <w:szCs w:val="28"/>
        </w:rPr>
        <w:t xml:space="preserve">) </w:t>
      </w:r>
      <w:r w:rsidRPr="005947D4">
        <w:rPr>
          <w:rStyle w:val="Bodytext2"/>
          <w:color w:val="000000" w:themeColor="text1"/>
          <w:spacing w:val="-2"/>
          <w:sz w:val="28"/>
          <w:szCs w:val="28"/>
          <w:lang w:val="en-US" w:eastAsia="vi-VN"/>
        </w:rPr>
        <w:t>Phối hợp theo dõi công tác giải phóng mặt bằng</w:t>
      </w:r>
      <w:r w:rsidRPr="005947D4">
        <w:rPr>
          <w:rFonts w:eastAsia="SimSun"/>
          <w:color w:val="000000" w:themeColor="text1"/>
          <w:spacing w:val="-2"/>
          <w:sz w:val="28"/>
          <w:szCs w:val="28"/>
          <w:lang w:val="pt-BR"/>
        </w:rPr>
        <w:t xml:space="preserve"> các dự án đầu tư trong khu kinh tế</w:t>
      </w:r>
      <w:r w:rsidRPr="005947D4">
        <w:rPr>
          <w:rStyle w:val="Bodytext2"/>
          <w:color w:val="000000" w:themeColor="text1"/>
          <w:sz w:val="28"/>
          <w:szCs w:val="28"/>
          <w:lang w:eastAsia="vi-VN"/>
        </w:rPr>
        <w:t>, khu công nghiệp</w:t>
      </w:r>
      <w:r w:rsidRPr="005947D4">
        <w:rPr>
          <w:rFonts w:eastAsia="SimSun"/>
          <w:color w:val="000000" w:themeColor="text1"/>
          <w:spacing w:val="-2"/>
          <w:sz w:val="28"/>
          <w:szCs w:val="28"/>
          <w:lang w:val="pt-BR"/>
        </w:rPr>
        <w:t>.</w:t>
      </w:r>
    </w:p>
    <w:p w:rsidR="005947D4" w:rsidRPr="005947D4" w:rsidRDefault="005947D4" w:rsidP="005947D4">
      <w:pPr>
        <w:pStyle w:val="Bodytext21"/>
        <w:shd w:val="clear" w:color="auto" w:fill="auto"/>
        <w:tabs>
          <w:tab w:val="left" w:pos="851"/>
        </w:tabs>
        <w:spacing w:before="120" w:after="120" w:line="360" w:lineRule="exact"/>
        <w:ind w:firstLine="720"/>
        <w:rPr>
          <w:rStyle w:val="Bodytext2"/>
          <w:b/>
          <w:color w:val="000000" w:themeColor="text1"/>
          <w:sz w:val="28"/>
          <w:szCs w:val="28"/>
        </w:rPr>
      </w:pPr>
      <w:r w:rsidRPr="005947D4">
        <w:rPr>
          <w:b/>
          <w:color w:val="000000" w:themeColor="text1"/>
          <w:sz w:val="28"/>
          <w:szCs w:val="28"/>
        </w:rPr>
        <w:t xml:space="preserve">2. </w:t>
      </w:r>
      <w:r w:rsidRPr="005947D4">
        <w:rPr>
          <w:rStyle w:val="Bodytext2"/>
          <w:b/>
          <w:color w:val="000000" w:themeColor="text1"/>
          <w:sz w:val="28"/>
          <w:szCs w:val="28"/>
          <w:lang w:eastAsia="vi-VN"/>
        </w:rPr>
        <w:t xml:space="preserve">Trách nhiệm của Sở </w:t>
      </w:r>
      <w:r w:rsidRPr="005947D4">
        <w:rPr>
          <w:rStyle w:val="Bodytext2"/>
          <w:b/>
          <w:color w:val="000000" w:themeColor="text1"/>
          <w:sz w:val="28"/>
          <w:szCs w:val="28"/>
          <w:lang w:val="en-US" w:eastAsia="vi-VN"/>
        </w:rPr>
        <w:t>Nông nghiệp</w:t>
      </w:r>
      <w:r w:rsidRPr="005947D4">
        <w:rPr>
          <w:rStyle w:val="Bodytext2"/>
          <w:b/>
          <w:color w:val="000000" w:themeColor="text1"/>
          <w:sz w:val="28"/>
          <w:szCs w:val="28"/>
          <w:lang w:eastAsia="vi-VN"/>
        </w:rPr>
        <w:t xml:space="preserve"> và Môi trường</w:t>
      </w:r>
    </w:p>
    <w:p w:rsidR="005947D4" w:rsidRPr="005947D4" w:rsidRDefault="005947D4" w:rsidP="005947D4">
      <w:pPr>
        <w:pStyle w:val="Bodytext21"/>
        <w:shd w:val="clear" w:color="auto" w:fill="auto"/>
        <w:tabs>
          <w:tab w:val="left" w:pos="851"/>
        </w:tabs>
        <w:spacing w:before="120" w:after="120" w:line="360" w:lineRule="exact"/>
        <w:ind w:firstLine="720"/>
        <w:rPr>
          <w:b/>
          <w:color w:val="000000" w:themeColor="text1"/>
          <w:sz w:val="28"/>
          <w:szCs w:val="28"/>
        </w:rPr>
      </w:pPr>
      <w:r w:rsidRPr="005947D4">
        <w:rPr>
          <w:rStyle w:val="Bodytext2"/>
          <w:color w:val="000000" w:themeColor="text1"/>
          <w:sz w:val="28"/>
          <w:szCs w:val="28"/>
        </w:rPr>
        <w:t xml:space="preserve">a) </w:t>
      </w:r>
      <w:r w:rsidRPr="005947D4">
        <w:rPr>
          <w:rStyle w:val="Bodytext2"/>
          <w:color w:val="000000" w:themeColor="text1"/>
          <w:sz w:val="28"/>
          <w:szCs w:val="28"/>
          <w:lang w:eastAsia="vi-VN"/>
        </w:rPr>
        <w:t>Hướng dẫn UBND</w:t>
      </w:r>
      <w:r w:rsidRPr="005947D4">
        <w:rPr>
          <w:rStyle w:val="Bodytext2"/>
          <w:color w:val="000000" w:themeColor="text1"/>
          <w:sz w:val="28"/>
          <w:szCs w:val="28"/>
          <w:lang w:val="en-US" w:eastAsia="vi-VN"/>
        </w:rPr>
        <w:t xml:space="preserve"> cấp xã</w:t>
      </w:r>
      <w:r w:rsidRPr="005947D4">
        <w:rPr>
          <w:rStyle w:val="Bodytext2"/>
          <w:color w:val="000000" w:themeColor="text1"/>
          <w:sz w:val="28"/>
          <w:szCs w:val="28"/>
          <w:lang w:eastAsia="vi-VN"/>
        </w:rPr>
        <w:t xml:space="preserve"> lập, trình duyệt quy hoạch, kế hoạch sử dụng đất cấp </w:t>
      </w:r>
      <w:r w:rsidRPr="005947D4">
        <w:rPr>
          <w:rStyle w:val="Bodytext2"/>
          <w:color w:val="000000" w:themeColor="text1"/>
          <w:sz w:val="28"/>
          <w:szCs w:val="28"/>
          <w:lang w:val="en-US" w:eastAsia="vi-VN"/>
        </w:rPr>
        <w:t>xã</w:t>
      </w:r>
      <w:r w:rsidRPr="005947D4">
        <w:rPr>
          <w:rFonts w:eastAsia="SimSun"/>
          <w:color w:val="000000" w:themeColor="text1"/>
          <w:sz w:val="28"/>
          <w:szCs w:val="28"/>
          <w:lang w:val="pt-BR"/>
        </w:rPr>
        <w:t xml:space="preserve"> </w:t>
      </w:r>
      <w:r w:rsidRPr="005947D4">
        <w:rPr>
          <w:rStyle w:val="Bodytext2"/>
          <w:color w:val="000000" w:themeColor="text1"/>
          <w:sz w:val="28"/>
          <w:szCs w:val="28"/>
          <w:lang w:eastAsia="vi-VN"/>
        </w:rPr>
        <w:t>đảm bảo phù hợp với quy hoạch khu công nghiệp, Q</w:t>
      </w:r>
      <w:r w:rsidRPr="005947D4">
        <w:rPr>
          <w:rFonts w:eastAsia="SimSun"/>
          <w:color w:val="000000" w:themeColor="text1"/>
          <w:sz w:val="28"/>
          <w:szCs w:val="28"/>
          <w:lang w:val="pt-BR"/>
        </w:rPr>
        <w:t xml:space="preserve">uy hoạch chung khu kinh tế được duyệt </w:t>
      </w:r>
      <w:r w:rsidRPr="005947D4">
        <w:rPr>
          <w:rStyle w:val="Bodytext2"/>
          <w:color w:val="000000" w:themeColor="text1"/>
          <w:sz w:val="28"/>
          <w:szCs w:val="28"/>
          <w:lang w:eastAsia="vi-VN"/>
        </w:rPr>
        <w:t>làm cơ sở triển khai thực hiện các dự án đầu tư.</w:t>
      </w:r>
    </w:p>
    <w:p w:rsidR="005947D4" w:rsidRPr="005947D4" w:rsidRDefault="005947D4" w:rsidP="005947D4">
      <w:pPr>
        <w:pStyle w:val="Bodytext21"/>
        <w:shd w:val="clear" w:color="auto" w:fill="auto"/>
        <w:tabs>
          <w:tab w:val="left" w:pos="851"/>
        </w:tabs>
        <w:spacing w:before="120" w:after="120" w:line="360" w:lineRule="exact"/>
        <w:ind w:firstLine="720"/>
        <w:rPr>
          <w:b/>
          <w:color w:val="000000" w:themeColor="text1"/>
          <w:sz w:val="28"/>
          <w:szCs w:val="28"/>
        </w:rPr>
      </w:pPr>
      <w:r w:rsidRPr="005947D4">
        <w:rPr>
          <w:rStyle w:val="Bodytext2"/>
          <w:color w:val="000000" w:themeColor="text1"/>
          <w:sz w:val="28"/>
          <w:szCs w:val="28"/>
        </w:rPr>
        <w:t>b) T</w:t>
      </w:r>
      <w:r w:rsidRPr="005947D4">
        <w:rPr>
          <w:rFonts w:eastAsia="SimSun"/>
          <w:color w:val="000000" w:themeColor="text1"/>
          <w:sz w:val="28"/>
          <w:szCs w:val="28"/>
          <w:lang w:val="pt-BR"/>
        </w:rPr>
        <w:t xml:space="preserve">hống kê, kiểm kê đất đai; lập quy hoạch, kế hoạch sử dụng đất; cấp Giấy chứng nhận quyền sử dụng đất, quyền sở hữu công trình và tài sản khác gắn liền với đất cho các doanh nghiệp sử dụng đất trong </w:t>
      </w:r>
      <w:r w:rsidR="001D4B83">
        <w:rPr>
          <w:color w:val="000000" w:themeColor="text1"/>
          <w:sz w:val="28"/>
          <w:szCs w:val="28"/>
          <w:lang w:val="en-US"/>
        </w:rPr>
        <w:t>KKT, KCN</w:t>
      </w:r>
      <w:r w:rsidRPr="005947D4">
        <w:rPr>
          <w:rFonts w:eastAsia="SimSun"/>
          <w:color w:val="000000" w:themeColor="text1"/>
          <w:sz w:val="28"/>
          <w:szCs w:val="28"/>
          <w:lang w:val="pt-BR"/>
        </w:rPr>
        <w:t xml:space="preserve">; kiểm tra, xử lý vi phạm về đất đai trong </w:t>
      </w:r>
      <w:r w:rsidR="001D4B83">
        <w:rPr>
          <w:color w:val="000000" w:themeColor="text1"/>
          <w:sz w:val="28"/>
          <w:szCs w:val="28"/>
          <w:lang w:val="en-US"/>
        </w:rPr>
        <w:t>KKT, KCN</w:t>
      </w:r>
      <w:r w:rsidRPr="005947D4">
        <w:rPr>
          <w:rFonts w:eastAsia="SimSun"/>
          <w:color w:val="000000" w:themeColor="text1"/>
          <w:sz w:val="28"/>
          <w:szCs w:val="28"/>
          <w:lang w:val="pt-BR"/>
        </w:rPr>
        <w:t>.</w:t>
      </w:r>
    </w:p>
    <w:p w:rsidR="005947D4" w:rsidRPr="005947D4" w:rsidRDefault="005947D4" w:rsidP="005947D4">
      <w:pPr>
        <w:pStyle w:val="Bodytext21"/>
        <w:shd w:val="clear" w:color="auto" w:fill="auto"/>
        <w:tabs>
          <w:tab w:val="left" w:pos="851"/>
        </w:tabs>
        <w:spacing w:before="120" w:after="120" w:line="360" w:lineRule="exact"/>
        <w:ind w:firstLine="720"/>
        <w:rPr>
          <w:b/>
          <w:color w:val="000000" w:themeColor="text1"/>
          <w:sz w:val="28"/>
          <w:szCs w:val="28"/>
        </w:rPr>
      </w:pPr>
      <w:r w:rsidRPr="005947D4">
        <w:rPr>
          <w:rStyle w:val="Bodytext2"/>
          <w:color w:val="000000" w:themeColor="text1"/>
          <w:sz w:val="28"/>
          <w:szCs w:val="28"/>
        </w:rPr>
        <w:lastRenderedPageBreak/>
        <w:t xml:space="preserve">c) </w:t>
      </w:r>
      <w:r w:rsidRPr="005947D4">
        <w:rPr>
          <w:rFonts w:eastAsia="Calibri"/>
          <w:color w:val="000000" w:themeColor="text1"/>
          <w:sz w:val="28"/>
          <w:szCs w:val="28"/>
          <w:lang w:val="pt-BR"/>
        </w:rPr>
        <w:t>Thẩm định điều kiện giao đất, cho thuê đất các dự án đầu tư trong khu kinh tế</w:t>
      </w:r>
      <w:r w:rsidRPr="005947D4">
        <w:rPr>
          <w:rStyle w:val="Bodytext2"/>
          <w:color w:val="000000" w:themeColor="text1"/>
          <w:sz w:val="28"/>
          <w:szCs w:val="28"/>
          <w:lang w:eastAsia="vi-VN"/>
        </w:rPr>
        <w:t>, khu công nghiệp</w:t>
      </w:r>
      <w:r w:rsidRPr="005947D4">
        <w:rPr>
          <w:rFonts w:eastAsia="Calibri"/>
          <w:color w:val="000000" w:themeColor="text1"/>
          <w:sz w:val="28"/>
          <w:szCs w:val="28"/>
          <w:lang w:val="pt-BR"/>
        </w:rPr>
        <w:t>.</w:t>
      </w:r>
    </w:p>
    <w:p w:rsidR="005947D4" w:rsidRPr="005947D4" w:rsidRDefault="005947D4" w:rsidP="005947D4">
      <w:pPr>
        <w:pStyle w:val="Bodytext21"/>
        <w:shd w:val="clear" w:color="auto" w:fill="auto"/>
        <w:tabs>
          <w:tab w:val="left" w:pos="851"/>
        </w:tabs>
        <w:spacing w:before="120" w:after="120" w:line="360" w:lineRule="exact"/>
        <w:ind w:firstLine="720"/>
        <w:rPr>
          <w:b/>
          <w:color w:val="000000" w:themeColor="text1"/>
          <w:sz w:val="28"/>
          <w:szCs w:val="28"/>
          <w:lang w:val="en-US"/>
        </w:rPr>
      </w:pPr>
      <w:r w:rsidRPr="005947D4">
        <w:rPr>
          <w:b/>
          <w:color w:val="000000" w:themeColor="text1"/>
          <w:sz w:val="28"/>
          <w:szCs w:val="28"/>
        </w:rPr>
        <w:t xml:space="preserve">3. </w:t>
      </w:r>
      <w:r w:rsidRPr="005947D4">
        <w:rPr>
          <w:rStyle w:val="Bodytext2"/>
          <w:b/>
          <w:color w:val="000000" w:themeColor="text1"/>
          <w:sz w:val="28"/>
          <w:szCs w:val="28"/>
          <w:lang w:eastAsia="vi-VN"/>
        </w:rPr>
        <w:t xml:space="preserve">Trách nhiệm của UBND cấp </w:t>
      </w:r>
      <w:r w:rsidRPr="005947D4">
        <w:rPr>
          <w:rStyle w:val="Bodytext2"/>
          <w:b/>
          <w:color w:val="000000" w:themeColor="text1"/>
          <w:sz w:val="28"/>
          <w:szCs w:val="28"/>
          <w:lang w:val="en-US" w:eastAsia="vi-VN"/>
        </w:rPr>
        <w:t>xã</w:t>
      </w:r>
    </w:p>
    <w:p w:rsidR="005947D4" w:rsidRPr="005947D4" w:rsidRDefault="005947D4" w:rsidP="005947D4">
      <w:pPr>
        <w:pStyle w:val="Bodytext21"/>
        <w:shd w:val="clear" w:color="auto" w:fill="auto"/>
        <w:tabs>
          <w:tab w:val="left" w:pos="851"/>
        </w:tabs>
        <w:spacing w:before="120" w:after="120" w:line="360" w:lineRule="exact"/>
        <w:ind w:firstLine="720"/>
        <w:rPr>
          <w:rStyle w:val="Bodytext2"/>
          <w:b/>
          <w:color w:val="000000" w:themeColor="text1"/>
          <w:sz w:val="28"/>
          <w:szCs w:val="28"/>
        </w:rPr>
      </w:pPr>
      <w:r w:rsidRPr="005947D4">
        <w:rPr>
          <w:color w:val="000000" w:themeColor="text1"/>
          <w:sz w:val="28"/>
          <w:szCs w:val="28"/>
        </w:rPr>
        <w:t xml:space="preserve">a) </w:t>
      </w:r>
      <w:r w:rsidRPr="005947D4">
        <w:rPr>
          <w:rStyle w:val="Bodytext2"/>
          <w:color w:val="000000" w:themeColor="text1"/>
          <w:sz w:val="28"/>
          <w:szCs w:val="28"/>
          <w:lang w:eastAsia="vi-VN"/>
        </w:rPr>
        <w:t xml:space="preserve">Tổ chức lập quy hoạch, kế hoạch sử đụng đất cấp </w:t>
      </w:r>
      <w:r w:rsidRPr="005947D4">
        <w:rPr>
          <w:rStyle w:val="Bodytext2"/>
          <w:color w:val="000000" w:themeColor="text1"/>
          <w:sz w:val="28"/>
          <w:szCs w:val="28"/>
          <w:lang w:val="en-US" w:eastAsia="vi-VN"/>
        </w:rPr>
        <w:t>xã</w:t>
      </w:r>
      <w:r w:rsidRPr="005947D4">
        <w:rPr>
          <w:rStyle w:val="Bodytext2"/>
          <w:color w:val="000000" w:themeColor="text1"/>
          <w:sz w:val="28"/>
          <w:szCs w:val="28"/>
          <w:lang w:eastAsia="vi-VN"/>
        </w:rPr>
        <w:t xml:space="preserve"> đảm bảo phù hợp với quy hoạch </w:t>
      </w:r>
      <w:r w:rsidR="001D4B83">
        <w:rPr>
          <w:rStyle w:val="Bodytext2"/>
          <w:color w:val="000000" w:themeColor="text1"/>
          <w:sz w:val="28"/>
          <w:szCs w:val="28"/>
          <w:lang w:val="en-US" w:eastAsia="vi-VN"/>
        </w:rPr>
        <w:t>KCN</w:t>
      </w:r>
      <w:r w:rsidRPr="005947D4">
        <w:rPr>
          <w:rStyle w:val="Bodytext2"/>
          <w:color w:val="000000" w:themeColor="text1"/>
          <w:sz w:val="28"/>
          <w:szCs w:val="28"/>
          <w:lang w:eastAsia="vi-VN"/>
        </w:rPr>
        <w:t>, Q</w:t>
      </w:r>
      <w:r w:rsidRPr="005947D4">
        <w:rPr>
          <w:rFonts w:eastAsia="SimSun"/>
          <w:color w:val="000000" w:themeColor="text1"/>
          <w:sz w:val="28"/>
          <w:szCs w:val="28"/>
          <w:lang w:val="pt-BR"/>
        </w:rPr>
        <w:t xml:space="preserve">uy hoạch chung xây dựng </w:t>
      </w:r>
      <w:r w:rsidR="001D4B83">
        <w:rPr>
          <w:rFonts w:eastAsia="SimSun"/>
          <w:color w:val="000000" w:themeColor="text1"/>
          <w:sz w:val="28"/>
          <w:szCs w:val="28"/>
          <w:lang w:val="pt-BR"/>
        </w:rPr>
        <w:t>KKT</w:t>
      </w:r>
      <w:r w:rsidRPr="005947D4">
        <w:rPr>
          <w:rFonts w:eastAsia="SimSun"/>
          <w:color w:val="000000" w:themeColor="text1"/>
          <w:sz w:val="28"/>
          <w:szCs w:val="28"/>
          <w:lang w:val="pt-BR"/>
        </w:rPr>
        <w:t xml:space="preserve"> được duyệt</w:t>
      </w:r>
      <w:r w:rsidRPr="005947D4">
        <w:rPr>
          <w:rStyle w:val="Bodytext2"/>
          <w:color w:val="000000" w:themeColor="text1"/>
          <w:sz w:val="28"/>
          <w:szCs w:val="28"/>
          <w:lang w:eastAsia="vi-VN"/>
        </w:rPr>
        <w:t>.</w:t>
      </w:r>
    </w:p>
    <w:p w:rsidR="005947D4" w:rsidRPr="005947D4" w:rsidRDefault="005947D4" w:rsidP="005947D4">
      <w:pPr>
        <w:pStyle w:val="Bodytext21"/>
        <w:shd w:val="clear" w:color="auto" w:fill="auto"/>
        <w:tabs>
          <w:tab w:val="left" w:pos="851"/>
        </w:tabs>
        <w:spacing w:before="120" w:after="120" w:line="360" w:lineRule="exact"/>
        <w:ind w:firstLine="720"/>
        <w:rPr>
          <w:b/>
          <w:color w:val="000000" w:themeColor="text1"/>
          <w:sz w:val="28"/>
          <w:szCs w:val="28"/>
        </w:rPr>
      </w:pPr>
      <w:r w:rsidRPr="005947D4">
        <w:rPr>
          <w:rStyle w:val="Bodytext2"/>
          <w:color w:val="000000" w:themeColor="text1"/>
          <w:sz w:val="28"/>
          <w:szCs w:val="28"/>
        </w:rPr>
        <w:t xml:space="preserve">b) </w:t>
      </w:r>
      <w:r w:rsidRPr="005947D4">
        <w:rPr>
          <w:rStyle w:val="Bodytext2"/>
          <w:color w:val="000000" w:themeColor="text1"/>
          <w:sz w:val="28"/>
          <w:szCs w:val="28"/>
          <w:lang w:eastAsia="vi-VN"/>
        </w:rPr>
        <w:t xml:space="preserve">Thực hiện bồi thường, hỗ trợ, tái định cư; xác định địa điểm, lập quy hoạch chi tiết và đầu tư xây dựng các khu tái định cư phục vụ giải phóng mặt bằng các dự án đầu tư trong các khu chức năng </w:t>
      </w:r>
      <w:r w:rsidR="001D4B83">
        <w:rPr>
          <w:color w:val="000000" w:themeColor="text1"/>
          <w:sz w:val="28"/>
          <w:szCs w:val="28"/>
          <w:lang w:val="en-US"/>
        </w:rPr>
        <w:t>KKT, KCN</w:t>
      </w:r>
      <w:r w:rsidR="001D4B83" w:rsidRPr="005947D4">
        <w:rPr>
          <w:rStyle w:val="Bodytext2"/>
          <w:color w:val="000000" w:themeColor="text1"/>
          <w:sz w:val="28"/>
          <w:szCs w:val="28"/>
          <w:lang w:eastAsia="vi-VN"/>
        </w:rPr>
        <w:t xml:space="preserve"> </w:t>
      </w:r>
      <w:r w:rsidRPr="005947D4">
        <w:rPr>
          <w:rStyle w:val="Bodytext2"/>
          <w:color w:val="000000" w:themeColor="text1"/>
          <w:sz w:val="28"/>
          <w:szCs w:val="28"/>
          <w:lang w:eastAsia="vi-VN"/>
        </w:rPr>
        <w:t>theo quy định.</w:t>
      </w:r>
    </w:p>
    <w:p w:rsidR="005947D4" w:rsidRPr="005947D4" w:rsidRDefault="005947D4" w:rsidP="005947D4">
      <w:pPr>
        <w:pStyle w:val="Bodytext21"/>
        <w:shd w:val="clear" w:color="auto" w:fill="auto"/>
        <w:tabs>
          <w:tab w:val="left" w:pos="851"/>
        </w:tabs>
        <w:spacing w:before="120" w:after="120" w:line="360" w:lineRule="exact"/>
        <w:ind w:firstLine="720"/>
        <w:rPr>
          <w:rStyle w:val="Bodytext2"/>
          <w:b/>
          <w:color w:val="000000" w:themeColor="text1"/>
          <w:sz w:val="28"/>
          <w:szCs w:val="28"/>
        </w:rPr>
      </w:pPr>
      <w:r w:rsidRPr="005947D4">
        <w:rPr>
          <w:color w:val="000000" w:themeColor="text1"/>
          <w:sz w:val="28"/>
          <w:szCs w:val="28"/>
        </w:rPr>
        <w:t xml:space="preserve">c) </w:t>
      </w:r>
      <w:r w:rsidRPr="005947D4">
        <w:rPr>
          <w:rStyle w:val="Bodytext2"/>
          <w:color w:val="000000" w:themeColor="text1"/>
          <w:sz w:val="28"/>
          <w:szCs w:val="28"/>
          <w:lang w:eastAsia="vi-VN"/>
        </w:rPr>
        <w:t>Xử lý nghiêm, kịp thời các hành vi vi phạm pháp luật về đất đai.</w:t>
      </w:r>
    </w:p>
    <w:p w:rsidR="005947D4" w:rsidRPr="005947D4" w:rsidRDefault="005947D4" w:rsidP="005947D4">
      <w:pPr>
        <w:pStyle w:val="Bodytext21"/>
        <w:shd w:val="clear" w:color="auto" w:fill="auto"/>
        <w:tabs>
          <w:tab w:val="left" w:pos="851"/>
        </w:tabs>
        <w:spacing w:before="120" w:after="120" w:line="360" w:lineRule="exact"/>
        <w:ind w:firstLine="720"/>
        <w:rPr>
          <w:rStyle w:val="Bodytext2"/>
          <w:b/>
          <w:color w:val="000000" w:themeColor="text1"/>
          <w:sz w:val="28"/>
          <w:szCs w:val="28"/>
        </w:rPr>
      </w:pPr>
      <w:r w:rsidRPr="005947D4">
        <w:rPr>
          <w:rStyle w:val="Bodytext2"/>
          <w:color w:val="000000" w:themeColor="text1"/>
          <w:sz w:val="28"/>
          <w:szCs w:val="28"/>
        </w:rPr>
        <w:t xml:space="preserve">d) </w:t>
      </w:r>
      <w:r w:rsidRPr="005947D4">
        <w:rPr>
          <w:rStyle w:val="Bodytext2"/>
          <w:color w:val="000000" w:themeColor="text1"/>
          <w:sz w:val="28"/>
          <w:szCs w:val="28"/>
          <w:lang w:eastAsia="vi-VN"/>
        </w:rPr>
        <w:t xml:space="preserve">Định kỳ hàng tháng (trước ngày 25), hàng quý (trước ngày 25 tháng cuối cùng của Quý), tổng hợp tình hình thực hiện công tác giải phóng mặt bằng các dự án đầu tư thuộc các khu chức năng tại </w:t>
      </w:r>
      <w:r w:rsidR="001D4B83">
        <w:rPr>
          <w:color w:val="000000" w:themeColor="text1"/>
          <w:sz w:val="28"/>
          <w:szCs w:val="28"/>
          <w:lang w:val="en-US"/>
        </w:rPr>
        <w:t>KKT, KCN</w:t>
      </w:r>
      <w:r w:rsidR="001D4B83" w:rsidRPr="005947D4">
        <w:rPr>
          <w:rStyle w:val="Bodytext2"/>
          <w:color w:val="000000" w:themeColor="text1"/>
          <w:sz w:val="28"/>
          <w:szCs w:val="28"/>
          <w:lang w:eastAsia="vi-VN"/>
        </w:rPr>
        <w:t xml:space="preserve"> </w:t>
      </w:r>
      <w:r w:rsidRPr="005947D4">
        <w:rPr>
          <w:rStyle w:val="Bodytext2"/>
          <w:color w:val="000000" w:themeColor="text1"/>
          <w:sz w:val="28"/>
          <w:szCs w:val="28"/>
          <w:lang w:eastAsia="vi-VN"/>
        </w:rPr>
        <w:t>gửi về Ban Quản lý theo dõi, phối hợp.</w:t>
      </w:r>
    </w:p>
    <w:p w:rsidR="005947D4" w:rsidRPr="005947D4" w:rsidRDefault="005947D4" w:rsidP="005947D4">
      <w:pPr>
        <w:pStyle w:val="Bodytext21"/>
        <w:shd w:val="clear" w:color="auto" w:fill="auto"/>
        <w:tabs>
          <w:tab w:val="left" w:pos="851"/>
        </w:tabs>
        <w:spacing w:before="120" w:after="120" w:line="360" w:lineRule="exact"/>
        <w:ind w:firstLine="720"/>
        <w:rPr>
          <w:rStyle w:val="Bodytext4"/>
          <w:b w:val="0"/>
          <w:bCs w:val="0"/>
          <w:color w:val="000000" w:themeColor="text1"/>
          <w:sz w:val="28"/>
          <w:szCs w:val="28"/>
          <w:lang w:eastAsia="vi-VN"/>
        </w:rPr>
      </w:pPr>
      <w:r w:rsidRPr="005947D4">
        <w:rPr>
          <w:rStyle w:val="Bodytext2"/>
          <w:b/>
          <w:color w:val="000000" w:themeColor="text1"/>
          <w:sz w:val="28"/>
          <w:szCs w:val="28"/>
        </w:rPr>
        <w:t xml:space="preserve">4. </w:t>
      </w:r>
      <w:r w:rsidRPr="005947D4">
        <w:rPr>
          <w:rStyle w:val="Bodytext2"/>
          <w:b/>
          <w:color w:val="000000" w:themeColor="text1"/>
          <w:sz w:val="28"/>
          <w:szCs w:val="28"/>
          <w:lang w:eastAsia="vi-VN"/>
        </w:rPr>
        <w:t xml:space="preserve">Trách nhiệm của Công an thành phố, Bộ Chỉ huy quân sự thành phố: </w:t>
      </w:r>
      <w:r w:rsidRPr="005947D4">
        <w:rPr>
          <w:rStyle w:val="Bodytext2"/>
          <w:color w:val="000000" w:themeColor="text1"/>
          <w:sz w:val="28"/>
          <w:szCs w:val="28"/>
          <w:lang w:eastAsia="vi-VN"/>
        </w:rPr>
        <w:t xml:space="preserve">Phối hợp với Ban Quản lý, UBND cấp </w:t>
      </w:r>
      <w:r w:rsidRPr="005947D4">
        <w:rPr>
          <w:rStyle w:val="Bodytext2"/>
          <w:color w:val="000000" w:themeColor="text1"/>
          <w:sz w:val="28"/>
          <w:szCs w:val="28"/>
          <w:lang w:val="en-US" w:eastAsia="vi-VN"/>
        </w:rPr>
        <w:t>xã</w:t>
      </w:r>
      <w:r w:rsidRPr="005947D4">
        <w:rPr>
          <w:rStyle w:val="Bodytext2"/>
          <w:color w:val="000000" w:themeColor="text1"/>
          <w:sz w:val="28"/>
          <w:szCs w:val="28"/>
          <w:lang w:eastAsia="vi-VN"/>
        </w:rPr>
        <w:t xml:space="preserve"> trong quản lý, sử dụng đất an ninh, quốc phòng thuộc phạm vi quản lý nằm trong </w:t>
      </w:r>
      <w:r w:rsidR="001D4B83">
        <w:rPr>
          <w:color w:val="000000" w:themeColor="text1"/>
          <w:sz w:val="28"/>
          <w:szCs w:val="28"/>
          <w:lang w:val="en-US"/>
        </w:rPr>
        <w:t>KKT, KCN</w:t>
      </w:r>
      <w:r w:rsidRPr="005947D4">
        <w:rPr>
          <w:rStyle w:val="Bodytext2"/>
          <w:color w:val="000000" w:themeColor="text1"/>
          <w:sz w:val="28"/>
          <w:szCs w:val="28"/>
          <w:lang w:eastAsia="vi-VN"/>
        </w:rPr>
        <w:t>.</w:t>
      </w:r>
    </w:p>
    <w:p w:rsidR="005947D4" w:rsidRPr="005947D4" w:rsidRDefault="005947D4" w:rsidP="005947D4">
      <w:pPr>
        <w:pStyle w:val="Bodytext40"/>
        <w:shd w:val="clear" w:color="auto" w:fill="auto"/>
        <w:spacing w:before="120" w:after="120" w:line="360" w:lineRule="exact"/>
        <w:ind w:firstLine="720"/>
        <w:jc w:val="both"/>
        <w:rPr>
          <w:rStyle w:val="Bodytext4"/>
          <w:b/>
          <w:bCs/>
          <w:color w:val="000000" w:themeColor="text1"/>
          <w:sz w:val="28"/>
          <w:szCs w:val="28"/>
          <w:lang w:eastAsia="vi-VN"/>
        </w:rPr>
      </w:pPr>
      <w:r w:rsidRPr="005947D4">
        <w:rPr>
          <w:rStyle w:val="Bodytext4"/>
          <w:b/>
          <w:bCs/>
          <w:color w:val="000000" w:themeColor="text1"/>
          <w:sz w:val="28"/>
          <w:szCs w:val="28"/>
          <w:lang w:eastAsia="vi-VN"/>
        </w:rPr>
        <w:t xml:space="preserve">Điều </w:t>
      </w:r>
      <w:r w:rsidR="002C32F7">
        <w:rPr>
          <w:rStyle w:val="Bodytext4"/>
          <w:b/>
          <w:bCs/>
          <w:color w:val="000000" w:themeColor="text1"/>
          <w:sz w:val="28"/>
          <w:szCs w:val="28"/>
          <w:lang w:val="en-US" w:eastAsia="vi-VN"/>
        </w:rPr>
        <w:t>16</w:t>
      </w:r>
      <w:r w:rsidRPr="005947D4">
        <w:rPr>
          <w:rStyle w:val="Bodytext4"/>
          <w:b/>
          <w:bCs/>
          <w:color w:val="000000" w:themeColor="text1"/>
          <w:sz w:val="28"/>
          <w:szCs w:val="28"/>
          <w:lang w:eastAsia="vi-VN"/>
        </w:rPr>
        <w:t>. Xác định nghĩa vụ tài chính về đất đai trong khu kinh tế</w:t>
      </w:r>
      <w:r w:rsidRPr="005947D4">
        <w:rPr>
          <w:rStyle w:val="Bodytext2"/>
          <w:color w:val="000000" w:themeColor="text1"/>
          <w:sz w:val="28"/>
          <w:szCs w:val="28"/>
          <w:lang w:eastAsia="vi-VN"/>
        </w:rPr>
        <w:t>, khu công nghiệp</w:t>
      </w:r>
    </w:p>
    <w:p w:rsidR="005947D4" w:rsidRPr="005947D4" w:rsidRDefault="005947D4" w:rsidP="005947D4">
      <w:pPr>
        <w:pStyle w:val="Bodytext40"/>
        <w:shd w:val="clear" w:color="auto" w:fill="auto"/>
        <w:spacing w:before="120" w:after="120" w:line="360" w:lineRule="exact"/>
        <w:ind w:firstLine="720"/>
        <w:jc w:val="both"/>
        <w:rPr>
          <w:rStyle w:val="Bodytext2"/>
          <w:color w:val="000000" w:themeColor="text1"/>
          <w:sz w:val="28"/>
          <w:szCs w:val="28"/>
          <w:lang w:eastAsia="vi-VN"/>
        </w:rPr>
      </w:pPr>
      <w:r w:rsidRPr="005947D4">
        <w:rPr>
          <w:rStyle w:val="Bodytext4"/>
          <w:b/>
          <w:bCs/>
          <w:color w:val="000000" w:themeColor="text1"/>
          <w:sz w:val="28"/>
          <w:szCs w:val="28"/>
          <w:lang w:eastAsia="vi-VN"/>
        </w:rPr>
        <w:t>1.</w:t>
      </w:r>
      <w:r w:rsidRPr="005947D4">
        <w:rPr>
          <w:rStyle w:val="Bodytext4"/>
          <w:bCs/>
          <w:color w:val="000000" w:themeColor="text1"/>
          <w:sz w:val="28"/>
          <w:szCs w:val="28"/>
          <w:lang w:eastAsia="vi-VN"/>
        </w:rPr>
        <w:t xml:space="preserve"> </w:t>
      </w:r>
      <w:r w:rsidRPr="005947D4">
        <w:rPr>
          <w:rStyle w:val="Bodytext2"/>
          <w:color w:val="000000" w:themeColor="text1"/>
          <w:sz w:val="28"/>
          <w:szCs w:val="28"/>
          <w:lang w:eastAsia="vi-VN"/>
        </w:rPr>
        <w:t>Trách nhiệm của Ban Quản lý:</w:t>
      </w:r>
    </w:p>
    <w:p w:rsidR="005947D4" w:rsidRPr="005947D4" w:rsidRDefault="005947D4" w:rsidP="005947D4">
      <w:pPr>
        <w:pStyle w:val="Bodytext40"/>
        <w:shd w:val="clear" w:color="auto" w:fill="auto"/>
        <w:spacing w:before="120" w:after="120" w:line="360" w:lineRule="exact"/>
        <w:ind w:firstLine="720"/>
        <w:jc w:val="both"/>
        <w:rPr>
          <w:rStyle w:val="Bodytext2"/>
          <w:b w:val="0"/>
          <w:color w:val="000000" w:themeColor="text1"/>
          <w:sz w:val="28"/>
          <w:szCs w:val="28"/>
          <w:lang w:eastAsia="vi-VN"/>
        </w:rPr>
      </w:pPr>
      <w:r w:rsidRPr="005947D4">
        <w:rPr>
          <w:rFonts w:eastAsia="Calibri"/>
          <w:b w:val="0"/>
          <w:bCs w:val="0"/>
          <w:color w:val="000000" w:themeColor="text1"/>
          <w:sz w:val="28"/>
          <w:szCs w:val="28"/>
        </w:rPr>
        <w:t>Tham gia xác định giá đất cụ thể để tính tiền sử dụng đất, tiền thuê đất, thuê mặt nước các dự án đầu tư theo quy định.</w:t>
      </w:r>
    </w:p>
    <w:p w:rsidR="005947D4" w:rsidRPr="005947D4" w:rsidRDefault="005947D4" w:rsidP="005947D4">
      <w:pPr>
        <w:pStyle w:val="Bodytext40"/>
        <w:shd w:val="clear" w:color="auto" w:fill="auto"/>
        <w:spacing w:before="120" w:after="120" w:line="360" w:lineRule="exact"/>
        <w:ind w:firstLine="720"/>
        <w:jc w:val="both"/>
        <w:rPr>
          <w:rStyle w:val="Bodytext2"/>
          <w:color w:val="000000" w:themeColor="text1"/>
          <w:sz w:val="28"/>
          <w:szCs w:val="28"/>
          <w:lang w:eastAsia="vi-VN"/>
        </w:rPr>
      </w:pPr>
      <w:r w:rsidRPr="005947D4">
        <w:rPr>
          <w:rStyle w:val="Bodytext2"/>
          <w:color w:val="000000" w:themeColor="text1"/>
          <w:sz w:val="28"/>
          <w:szCs w:val="28"/>
          <w:lang w:eastAsia="vi-VN"/>
        </w:rPr>
        <w:t xml:space="preserve">2. Trách nhiệm của Sở </w:t>
      </w:r>
      <w:r w:rsidRPr="005947D4">
        <w:rPr>
          <w:rStyle w:val="Bodytext2"/>
          <w:color w:val="000000" w:themeColor="text1"/>
          <w:sz w:val="28"/>
          <w:szCs w:val="28"/>
          <w:lang w:val="en-US" w:eastAsia="vi-VN"/>
        </w:rPr>
        <w:t>Nông nghiệp</w:t>
      </w:r>
      <w:r w:rsidRPr="005947D4">
        <w:rPr>
          <w:rStyle w:val="Bodytext2"/>
          <w:color w:val="000000" w:themeColor="text1"/>
          <w:sz w:val="28"/>
          <w:szCs w:val="28"/>
          <w:lang w:eastAsia="vi-VN"/>
        </w:rPr>
        <w:t xml:space="preserve"> và Môi trường, Sở Tài chính, Thuế thành phố</w:t>
      </w:r>
      <w:r w:rsidRPr="005947D4">
        <w:rPr>
          <w:rStyle w:val="Bodytext2"/>
          <w:color w:val="000000" w:themeColor="text1"/>
          <w:sz w:val="28"/>
          <w:szCs w:val="28"/>
          <w:lang w:val="en-US" w:eastAsia="vi-VN"/>
        </w:rPr>
        <w:t xml:space="preserve"> Hải Phòng</w:t>
      </w:r>
      <w:r w:rsidRPr="005947D4">
        <w:rPr>
          <w:rStyle w:val="Bodytext2"/>
          <w:color w:val="000000" w:themeColor="text1"/>
          <w:sz w:val="28"/>
          <w:szCs w:val="28"/>
          <w:lang w:eastAsia="vi-VN"/>
        </w:rPr>
        <w:t>, Kho bạc nhà nước</w:t>
      </w:r>
      <w:r w:rsidRPr="005947D4">
        <w:rPr>
          <w:rStyle w:val="Bodytext2"/>
          <w:color w:val="000000" w:themeColor="text1"/>
          <w:sz w:val="28"/>
          <w:szCs w:val="28"/>
          <w:lang w:val="en-US" w:eastAsia="vi-VN"/>
        </w:rPr>
        <w:t xml:space="preserve"> khu vực III</w:t>
      </w:r>
      <w:r w:rsidRPr="005947D4">
        <w:rPr>
          <w:rStyle w:val="Bodytext2"/>
          <w:color w:val="000000" w:themeColor="text1"/>
          <w:sz w:val="28"/>
          <w:szCs w:val="28"/>
          <w:lang w:eastAsia="vi-VN"/>
        </w:rPr>
        <w:t>:</w:t>
      </w:r>
    </w:p>
    <w:p w:rsidR="005947D4" w:rsidRPr="005947D4" w:rsidRDefault="005947D4" w:rsidP="005947D4">
      <w:pPr>
        <w:pStyle w:val="Bodytext40"/>
        <w:shd w:val="clear" w:color="auto" w:fill="auto"/>
        <w:spacing w:before="120" w:after="120" w:line="360" w:lineRule="exact"/>
        <w:ind w:firstLine="720"/>
        <w:jc w:val="both"/>
        <w:rPr>
          <w:rStyle w:val="Bodytext2"/>
          <w:color w:val="000000" w:themeColor="text1"/>
          <w:sz w:val="28"/>
          <w:szCs w:val="28"/>
          <w:lang w:eastAsia="vi-VN"/>
        </w:rPr>
      </w:pPr>
      <w:r w:rsidRPr="005947D4">
        <w:rPr>
          <w:rStyle w:val="Bodytext2"/>
          <w:b w:val="0"/>
          <w:color w:val="000000" w:themeColor="text1"/>
          <w:sz w:val="28"/>
          <w:szCs w:val="28"/>
          <w:lang w:eastAsia="vi-VN"/>
        </w:rPr>
        <w:t>a) Hướng dẫn, hỗ trợ chuyên môn, nghiệp vụ, hồ sơ tài liệu, liên quan đến nghĩa vụ thuế, phí của các tổ chức theo đề nghị của Ban Quản lý.</w:t>
      </w:r>
    </w:p>
    <w:p w:rsidR="005947D4" w:rsidRPr="005947D4" w:rsidRDefault="005947D4" w:rsidP="005947D4">
      <w:pPr>
        <w:pStyle w:val="Bodytext40"/>
        <w:shd w:val="clear" w:color="auto" w:fill="auto"/>
        <w:spacing w:before="120" w:after="120" w:line="360" w:lineRule="exact"/>
        <w:ind w:firstLine="720"/>
        <w:jc w:val="both"/>
        <w:rPr>
          <w:rFonts w:eastAsia="Calibri"/>
          <w:b w:val="0"/>
          <w:bCs w:val="0"/>
          <w:color w:val="000000" w:themeColor="text1"/>
          <w:sz w:val="28"/>
          <w:szCs w:val="28"/>
        </w:rPr>
      </w:pPr>
      <w:r w:rsidRPr="005947D4">
        <w:rPr>
          <w:rFonts w:eastAsia="Calibri"/>
          <w:b w:val="0"/>
          <w:bCs w:val="0"/>
          <w:color w:val="000000" w:themeColor="text1"/>
          <w:sz w:val="28"/>
          <w:szCs w:val="28"/>
        </w:rPr>
        <w:t xml:space="preserve">b) </w:t>
      </w:r>
      <w:r w:rsidRPr="005947D4">
        <w:rPr>
          <w:rStyle w:val="Bodytext2"/>
          <w:b w:val="0"/>
          <w:color w:val="000000" w:themeColor="text1"/>
          <w:sz w:val="28"/>
          <w:szCs w:val="28"/>
          <w:lang w:eastAsia="vi-VN"/>
        </w:rPr>
        <w:t xml:space="preserve">Sở </w:t>
      </w:r>
      <w:r w:rsidRPr="005947D4">
        <w:rPr>
          <w:rStyle w:val="Bodytext2"/>
          <w:b w:val="0"/>
          <w:color w:val="000000" w:themeColor="text1"/>
          <w:sz w:val="28"/>
          <w:szCs w:val="28"/>
          <w:lang w:val="en-US" w:eastAsia="vi-VN"/>
        </w:rPr>
        <w:t>Nông nghiệp</w:t>
      </w:r>
      <w:r w:rsidRPr="005947D4">
        <w:rPr>
          <w:rStyle w:val="Bodytext2"/>
          <w:b w:val="0"/>
          <w:color w:val="000000" w:themeColor="text1"/>
          <w:sz w:val="28"/>
          <w:szCs w:val="28"/>
          <w:lang w:eastAsia="vi-VN"/>
        </w:rPr>
        <w:t xml:space="preserve"> và Môi trường</w:t>
      </w:r>
      <w:r w:rsidRPr="005947D4">
        <w:rPr>
          <w:rFonts w:eastAsia="Calibri"/>
          <w:b w:val="0"/>
          <w:bCs w:val="0"/>
          <w:color w:val="000000" w:themeColor="text1"/>
          <w:sz w:val="28"/>
          <w:szCs w:val="28"/>
        </w:rPr>
        <w:t xml:space="preserve"> xác định vị trí, chia tuyến thửa đất, khu đất thực hiện dự án làm cơ sở để xác định nghĩa vụ tài chính về tiền sử dụng đất, tiền thuê đất; xác định giá đất cụ thể đối với các dự án trong </w:t>
      </w:r>
      <w:r w:rsidR="001D4B83" w:rsidRPr="001D4B83">
        <w:rPr>
          <w:b w:val="0"/>
          <w:color w:val="000000" w:themeColor="text1"/>
          <w:sz w:val="28"/>
          <w:szCs w:val="28"/>
          <w:lang w:val="en-US"/>
        </w:rPr>
        <w:t>KKT, KCN</w:t>
      </w:r>
      <w:r w:rsidRPr="005947D4">
        <w:rPr>
          <w:rFonts w:eastAsia="Calibri"/>
          <w:b w:val="0"/>
          <w:bCs w:val="0"/>
          <w:color w:val="000000" w:themeColor="text1"/>
          <w:sz w:val="28"/>
          <w:szCs w:val="28"/>
        </w:rPr>
        <w:t xml:space="preserve"> thuộc trách nhiệm của Sở </w:t>
      </w:r>
      <w:r w:rsidRPr="005947D4">
        <w:rPr>
          <w:rFonts w:eastAsia="Calibri"/>
          <w:b w:val="0"/>
          <w:bCs w:val="0"/>
          <w:color w:val="000000" w:themeColor="text1"/>
          <w:sz w:val="28"/>
          <w:szCs w:val="28"/>
          <w:lang w:val="en-US"/>
        </w:rPr>
        <w:t>Nông nghiệp</w:t>
      </w:r>
      <w:r w:rsidRPr="005947D4">
        <w:rPr>
          <w:rFonts w:eastAsia="Calibri"/>
          <w:b w:val="0"/>
          <w:bCs w:val="0"/>
          <w:color w:val="000000" w:themeColor="text1"/>
          <w:sz w:val="28"/>
          <w:szCs w:val="28"/>
        </w:rPr>
        <w:t xml:space="preserve"> và Môi trường.</w:t>
      </w:r>
    </w:p>
    <w:p w:rsidR="005947D4" w:rsidRPr="005947D4" w:rsidRDefault="005947D4" w:rsidP="005947D4">
      <w:pPr>
        <w:pStyle w:val="Bodytext40"/>
        <w:shd w:val="clear" w:color="auto" w:fill="auto"/>
        <w:spacing w:before="120" w:after="120" w:line="360" w:lineRule="exact"/>
        <w:ind w:firstLine="720"/>
        <w:jc w:val="both"/>
        <w:rPr>
          <w:rFonts w:eastAsia="Calibri"/>
          <w:b w:val="0"/>
          <w:bCs w:val="0"/>
          <w:color w:val="000000" w:themeColor="text1"/>
          <w:sz w:val="28"/>
          <w:szCs w:val="28"/>
        </w:rPr>
      </w:pPr>
      <w:r w:rsidRPr="005947D4">
        <w:rPr>
          <w:rFonts w:eastAsia="Calibri"/>
          <w:b w:val="0"/>
          <w:bCs w:val="0"/>
          <w:color w:val="000000" w:themeColor="text1"/>
          <w:sz w:val="28"/>
          <w:szCs w:val="28"/>
        </w:rPr>
        <w:t>c)</w:t>
      </w:r>
      <w:r w:rsidRPr="005947D4">
        <w:rPr>
          <w:rStyle w:val="Bodytext2"/>
          <w:b w:val="0"/>
          <w:color w:val="000000" w:themeColor="text1"/>
          <w:sz w:val="28"/>
          <w:szCs w:val="28"/>
          <w:lang w:eastAsia="vi-VN"/>
        </w:rPr>
        <w:t xml:space="preserve"> </w:t>
      </w:r>
      <w:r w:rsidRPr="005947D4">
        <w:rPr>
          <w:rFonts w:eastAsia="Calibri"/>
          <w:b w:val="0"/>
          <w:bCs w:val="0"/>
          <w:color w:val="000000" w:themeColor="text1"/>
          <w:sz w:val="28"/>
          <w:szCs w:val="28"/>
        </w:rPr>
        <w:t xml:space="preserve">Sở Tài chính xác định giá đất cụ thể đối với các dự án trong </w:t>
      </w:r>
      <w:r w:rsidR="001D4B83" w:rsidRPr="001D4B83">
        <w:rPr>
          <w:b w:val="0"/>
          <w:color w:val="000000" w:themeColor="text1"/>
          <w:sz w:val="28"/>
          <w:szCs w:val="28"/>
          <w:lang w:val="en-US"/>
        </w:rPr>
        <w:t>KKT, KCN</w:t>
      </w:r>
      <w:r w:rsidRPr="005947D4">
        <w:rPr>
          <w:rFonts w:eastAsia="Calibri"/>
          <w:b w:val="0"/>
          <w:bCs w:val="0"/>
          <w:color w:val="000000" w:themeColor="text1"/>
          <w:sz w:val="28"/>
          <w:szCs w:val="28"/>
        </w:rPr>
        <w:t xml:space="preserve"> thuộc trách nhiệm của Sở Tài chính; xác định số tiền và ban hành thông báo thu tiền bảo vệ, phát triển đất trồng lúa đối với các dự án trong </w:t>
      </w:r>
      <w:r w:rsidR="001D4B83" w:rsidRPr="001D4B83">
        <w:rPr>
          <w:b w:val="0"/>
          <w:color w:val="000000" w:themeColor="text1"/>
          <w:sz w:val="28"/>
          <w:szCs w:val="28"/>
          <w:lang w:val="en-US"/>
        </w:rPr>
        <w:t>KKT, KCN</w:t>
      </w:r>
      <w:r w:rsidRPr="005947D4">
        <w:rPr>
          <w:rFonts w:eastAsia="Calibri"/>
          <w:b w:val="0"/>
          <w:bCs w:val="0"/>
          <w:color w:val="000000" w:themeColor="text1"/>
          <w:sz w:val="28"/>
          <w:szCs w:val="28"/>
        </w:rPr>
        <w:t>.</w:t>
      </w:r>
    </w:p>
    <w:p w:rsidR="005947D4" w:rsidRPr="005947D4" w:rsidRDefault="005947D4" w:rsidP="005947D4">
      <w:pPr>
        <w:pStyle w:val="Bodytext40"/>
        <w:shd w:val="clear" w:color="auto" w:fill="auto"/>
        <w:spacing w:before="120" w:after="120" w:line="360" w:lineRule="exact"/>
        <w:ind w:firstLine="720"/>
        <w:jc w:val="both"/>
        <w:rPr>
          <w:rFonts w:eastAsia="Calibri"/>
          <w:b w:val="0"/>
          <w:bCs w:val="0"/>
          <w:color w:val="000000" w:themeColor="text1"/>
          <w:sz w:val="28"/>
          <w:szCs w:val="28"/>
        </w:rPr>
      </w:pPr>
      <w:r w:rsidRPr="005947D4">
        <w:rPr>
          <w:rFonts w:eastAsia="Calibri"/>
          <w:b w:val="0"/>
          <w:bCs w:val="0"/>
          <w:color w:val="000000" w:themeColor="text1"/>
          <w:sz w:val="28"/>
          <w:szCs w:val="28"/>
        </w:rPr>
        <w:t>d) Thuế thành phố</w:t>
      </w:r>
      <w:r w:rsidRPr="005947D4">
        <w:rPr>
          <w:rFonts w:eastAsia="Calibri"/>
          <w:b w:val="0"/>
          <w:bCs w:val="0"/>
          <w:color w:val="000000" w:themeColor="text1"/>
          <w:sz w:val="28"/>
          <w:szCs w:val="28"/>
          <w:lang w:val="en-US"/>
        </w:rPr>
        <w:t xml:space="preserve"> Hải Phòng</w:t>
      </w:r>
      <w:r w:rsidRPr="005947D4">
        <w:rPr>
          <w:rFonts w:eastAsia="Calibri"/>
          <w:b w:val="0"/>
          <w:bCs w:val="0"/>
          <w:color w:val="000000" w:themeColor="text1"/>
          <w:sz w:val="28"/>
          <w:szCs w:val="28"/>
        </w:rPr>
        <w:t xml:space="preserve"> theo dõi, đôn đốc, xác định số tiền chậm nộp, áp dụng biện pháp cưỡng chế thu nộp theo quy định của pháp luật về quản lý thuế đối với các tổ chức sử dụng đất trong </w:t>
      </w:r>
      <w:r w:rsidR="001D4B83" w:rsidRPr="001D4B83">
        <w:rPr>
          <w:b w:val="0"/>
          <w:color w:val="000000" w:themeColor="text1"/>
          <w:sz w:val="28"/>
          <w:szCs w:val="28"/>
          <w:lang w:val="en-US"/>
        </w:rPr>
        <w:t>KKT, KCN</w:t>
      </w:r>
      <w:r w:rsidRPr="005947D4">
        <w:rPr>
          <w:rFonts w:eastAsia="Calibri"/>
          <w:b w:val="0"/>
          <w:bCs w:val="0"/>
          <w:color w:val="000000" w:themeColor="text1"/>
          <w:sz w:val="28"/>
          <w:szCs w:val="28"/>
        </w:rPr>
        <w:t>.</w:t>
      </w:r>
    </w:p>
    <w:p w:rsidR="00FA019D" w:rsidRPr="002C32F7" w:rsidRDefault="005947D4" w:rsidP="002C32F7">
      <w:pPr>
        <w:pStyle w:val="Bodytext40"/>
        <w:shd w:val="clear" w:color="auto" w:fill="auto"/>
        <w:spacing w:before="120" w:after="120" w:line="360" w:lineRule="exact"/>
        <w:ind w:firstLine="720"/>
        <w:jc w:val="both"/>
        <w:rPr>
          <w:rStyle w:val="Bodytext4"/>
          <w:bCs/>
          <w:color w:val="000000" w:themeColor="text1"/>
          <w:sz w:val="28"/>
          <w:szCs w:val="28"/>
          <w:lang w:val="en-US" w:eastAsia="vi-VN"/>
        </w:rPr>
      </w:pPr>
      <w:r w:rsidRPr="005947D4">
        <w:rPr>
          <w:rFonts w:eastAsia="Calibri"/>
          <w:b w:val="0"/>
          <w:bCs w:val="0"/>
          <w:color w:val="000000" w:themeColor="text1"/>
          <w:sz w:val="28"/>
          <w:szCs w:val="28"/>
        </w:rPr>
        <w:lastRenderedPageBreak/>
        <w:t xml:space="preserve">e) </w:t>
      </w:r>
      <w:r w:rsidRPr="005947D4">
        <w:rPr>
          <w:rStyle w:val="Bodytext2"/>
          <w:b w:val="0"/>
          <w:color w:val="000000" w:themeColor="text1"/>
          <w:sz w:val="28"/>
          <w:szCs w:val="28"/>
          <w:lang w:eastAsia="vi-VN"/>
        </w:rPr>
        <w:t xml:space="preserve">Kho bạc nhà nước </w:t>
      </w:r>
      <w:r w:rsidRPr="005947D4">
        <w:rPr>
          <w:rStyle w:val="Bodytext2"/>
          <w:b w:val="0"/>
          <w:color w:val="000000" w:themeColor="text1"/>
          <w:sz w:val="28"/>
          <w:szCs w:val="28"/>
          <w:lang w:val="en-US" w:eastAsia="vi-VN"/>
        </w:rPr>
        <w:t>khu vực III</w:t>
      </w:r>
      <w:r w:rsidRPr="005947D4">
        <w:rPr>
          <w:rStyle w:val="Bodytext2"/>
          <w:b w:val="0"/>
          <w:color w:val="000000" w:themeColor="text1"/>
          <w:sz w:val="28"/>
          <w:szCs w:val="28"/>
          <w:lang w:eastAsia="vi-VN"/>
        </w:rPr>
        <w:t xml:space="preserve"> ủy nhiệm thu tiền sử dụng đất, tiền thuê đất, thuê mặt nước, số tiền bồi thường, giải phóng mặt bằng phải hoàn trả ngân sách nhà nước; chuyển chứng từ thu cho Ban quản lý, Cục Thuế thành phố để quản lý, theo dõi, đối chiếu, đôn đốc thu nộp theo quy định.</w:t>
      </w:r>
    </w:p>
    <w:p w:rsidR="005947D4" w:rsidRPr="005947D4" w:rsidRDefault="00F2401A" w:rsidP="005947D4">
      <w:pPr>
        <w:pStyle w:val="Bodytext40"/>
        <w:shd w:val="clear" w:color="auto" w:fill="auto"/>
        <w:spacing w:before="120" w:after="120" w:line="360" w:lineRule="exact"/>
        <w:jc w:val="both"/>
        <w:rPr>
          <w:rStyle w:val="Bodytext4"/>
          <w:b/>
          <w:bCs/>
          <w:color w:val="000000" w:themeColor="text1"/>
          <w:sz w:val="28"/>
          <w:szCs w:val="28"/>
          <w:lang w:val="en-US" w:eastAsia="vi-VN"/>
        </w:rPr>
      </w:pPr>
      <w:r w:rsidRPr="001C7C29">
        <w:rPr>
          <w:rStyle w:val="Bodytext4"/>
          <w:b/>
          <w:bCs/>
          <w:color w:val="000000" w:themeColor="text1"/>
          <w:sz w:val="28"/>
          <w:szCs w:val="28"/>
          <w:lang w:val="en-US" w:eastAsia="vi-VN"/>
        </w:rPr>
        <w:tab/>
      </w:r>
      <w:proofErr w:type="gramStart"/>
      <w:r w:rsidR="005947D4" w:rsidRPr="005947D4">
        <w:rPr>
          <w:rStyle w:val="Bodytext4"/>
          <w:b/>
          <w:bCs/>
          <w:color w:val="000000" w:themeColor="text1"/>
          <w:sz w:val="28"/>
          <w:szCs w:val="28"/>
          <w:lang w:val="en-US" w:eastAsia="vi-VN"/>
        </w:rPr>
        <w:t xml:space="preserve">Điều </w:t>
      </w:r>
      <w:r w:rsidR="002C32F7">
        <w:rPr>
          <w:rStyle w:val="Bodytext4"/>
          <w:b/>
          <w:bCs/>
          <w:color w:val="000000" w:themeColor="text1"/>
          <w:sz w:val="28"/>
          <w:szCs w:val="28"/>
          <w:lang w:val="en-US" w:eastAsia="vi-VN"/>
        </w:rPr>
        <w:t>17</w:t>
      </w:r>
      <w:r w:rsidR="005947D4" w:rsidRPr="005947D4">
        <w:rPr>
          <w:rStyle w:val="Bodytext4"/>
          <w:b/>
          <w:bCs/>
          <w:color w:val="000000" w:themeColor="text1"/>
          <w:sz w:val="28"/>
          <w:szCs w:val="28"/>
          <w:lang w:val="en-US" w:eastAsia="vi-VN"/>
        </w:rPr>
        <w:t>.</w:t>
      </w:r>
      <w:proofErr w:type="gramEnd"/>
      <w:r w:rsidR="005947D4" w:rsidRPr="005947D4">
        <w:rPr>
          <w:rStyle w:val="Bodytext4"/>
          <w:b/>
          <w:bCs/>
          <w:color w:val="000000" w:themeColor="text1"/>
          <w:sz w:val="28"/>
          <w:szCs w:val="28"/>
          <w:lang w:val="en-US" w:eastAsia="vi-VN"/>
        </w:rPr>
        <w:t xml:space="preserve"> Công tác quản lý môi trường</w:t>
      </w:r>
    </w:p>
    <w:p w:rsidR="005947D4" w:rsidRPr="005947D4" w:rsidRDefault="005947D4" w:rsidP="005947D4">
      <w:pPr>
        <w:pStyle w:val="Bodytext40"/>
        <w:shd w:val="clear" w:color="auto" w:fill="auto"/>
        <w:spacing w:before="120" w:after="120" w:line="360" w:lineRule="exact"/>
        <w:jc w:val="both"/>
        <w:rPr>
          <w:rStyle w:val="Bodytext4"/>
          <w:b/>
          <w:bCs/>
          <w:color w:val="000000" w:themeColor="text1"/>
          <w:sz w:val="28"/>
          <w:szCs w:val="28"/>
          <w:lang w:val="en-US" w:eastAsia="vi-VN"/>
        </w:rPr>
      </w:pPr>
      <w:r w:rsidRPr="005947D4">
        <w:rPr>
          <w:rStyle w:val="Bodytext4"/>
          <w:b/>
          <w:bCs/>
          <w:color w:val="000000" w:themeColor="text1"/>
          <w:sz w:val="28"/>
          <w:szCs w:val="28"/>
          <w:lang w:val="en-US" w:eastAsia="vi-VN"/>
        </w:rPr>
        <w:tab/>
        <w:t>1. Trách nhiệm của Ban Quản lý:</w:t>
      </w:r>
    </w:p>
    <w:p w:rsidR="005947D4" w:rsidRPr="005947D4" w:rsidRDefault="005947D4" w:rsidP="005947D4">
      <w:pPr>
        <w:pStyle w:val="Bodytext40"/>
        <w:spacing w:before="120" w:after="120" w:line="360" w:lineRule="exact"/>
        <w:jc w:val="both"/>
        <w:rPr>
          <w:rStyle w:val="Bodytext4"/>
          <w:bCs/>
          <w:color w:val="000000" w:themeColor="text1"/>
          <w:sz w:val="28"/>
          <w:szCs w:val="28"/>
          <w:lang w:val="en-US" w:eastAsia="vi-VN"/>
        </w:rPr>
      </w:pPr>
      <w:r w:rsidRPr="005947D4">
        <w:rPr>
          <w:rStyle w:val="Bodytext4"/>
          <w:b/>
          <w:bCs/>
          <w:color w:val="000000" w:themeColor="text1"/>
          <w:sz w:val="28"/>
          <w:szCs w:val="28"/>
          <w:lang w:val="en-US" w:eastAsia="vi-VN"/>
        </w:rPr>
        <w:tab/>
      </w:r>
      <w:r w:rsidRPr="005947D4">
        <w:rPr>
          <w:rStyle w:val="Bodytext4"/>
          <w:bCs/>
          <w:color w:val="000000" w:themeColor="text1"/>
          <w:sz w:val="28"/>
          <w:szCs w:val="28"/>
          <w:lang w:val="en-US" w:eastAsia="vi-VN"/>
        </w:rPr>
        <w:t xml:space="preserve">a) Tổ chức, thực hiện thẩm định, phê duyệt kết quả thẩm định báo cáo đánh giá tác động môi trường; cấp, cấp đổi, điều chỉnh, cấp lại, thu hồi giấy phép môi trường thuộc thẩm quyền của </w:t>
      </w:r>
      <w:r w:rsidR="001D4B83">
        <w:rPr>
          <w:rStyle w:val="Bodytext4"/>
          <w:bCs/>
          <w:color w:val="000000" w:themeColor="text1"/>
          <w:sz w:val="28"/>
          <w:szCs w:val="28"/>
          <w:lang w:val="en-US" w:eastAsia="vi-VN"/>
        </w:rPr>
        <w:t>C</w:t>
      </w:r>
      <w:r w:rsidRPr="005947D4">
        <w:rPr>
          <w:rStyle w:val="Bodytext4"/>
          <w:bCs/>
          <w:color w:val="000000" w:themeColor="text1"/>
          <w:sz w:val="28"/>
          <w:szCs w:val="28"/>
          <w:lang w:val="en-US" w:eastAsia="vi-VN"/>
        </w:rPr>
        <w:t xml:space="preserve">hủ tịch Ủy ban nhân dân thành phố đối với các dự án đầu tư trong các </w:t>
      </w:r>
      <w:r w:rsidR="001D4B83" w:rsidRPr="001D4B83">
        <w:rPr>
          <w:b w:val="0"/>
          <w:color w:val="000000" w:themeColor="text1"/>
          <w:sz w:val="28"/>
          <w:szCs w:val="28"/>
          <w:lang w:val="en-US"/>
        </w:rPr>
        <w:t>KKT, KCN</w:t>
      </w:r>
      <w:r w:rsidR="001D4B83" w:rsidRPr="005947D4">
        <w:rPr>
          <w:rStyle w:val="Bodytext4"/>
          <w:bCs/>
          <w:color w:val="000000" w:themeColor="text1"/>
          <w:sz w:val="28"/>
          <w:szCs w:val="28"/>
          <w:lang w:val="en-US" w:eastAsia="vi-VN"/>
        </w:rPr>
        <w:t xml:space="preserve"> </w:t>
      </w:r>
      <w:r w:rsidRPr="005947D4">
        <w:rPr>
          <w:rStyle w:val="Bodytext4"/>
          <w:bCs/>
          <w:color w:val="000000" w:themeColor="text1"/>
          <w:sz w:val="28"/>
          <w:szCs w:val="28"/>
          <w:lang w:val="en-US" w:eastAsia="vi-VN"/>
        </w:rPr>
        <w:t>theo quy định.</w:t>
      </w:r>
    </w:p>
    <w:p w:rsidR="005947D4" w:rsidRPr="005947D4" w:rsidRDefault="005947D4" w:rsidP="005947D4">
      <w:pPr>
        <w:pStyle w:val="Bodytext40"/>
        <w:spacing w:before="120" w:after="120" w:line="360" w:lineRule="exact"/>
        <w:jc w:val="both"/>
        <w:rPr>
          <w:rStyle w:val="Bodytext4"/>
          <w:bCs/>
          <w:color w:val="000000" w:themeColor="text1"/>
          <w:sz w:val="28"/>
          <w:szCs w:val="28"/>
          <w:lang w:val="en-US" w:eastAsia="vi-VN"/>
        </w:rPr>
      </w:pPr>
      <w:r w:rsidRPr="005947D4">
        <w:rPr>
          <w:rStyle w:val="Bodytext4"/>
          <w:bCs/>
          <w:color w:val="000000" w:themeColor="text1"/>
          <w:sz w:val="28"/>
          <w:szCs w:val="28"/>
          <w:lang w:val="en-US" w:eastAsia="vi-VN"/>
        </w:rPr>
        <w:tab/>
        <w:t>b) Tổ chức kiểm tra</w:t>
      </w:r>
      <w:r w:rsidR="0081534C">
        <w:rPr>
          <w:rStyle w:val="Bodytext4"/>
          <w:bCs/>
          <w:color w:val="000000" w:themeColor="text1"/>
          <w:sz w:val="28"/>
          <w:szCs w:val="28"/>
          <w:lang w:val="en-US" w:eastAsia="vi-VN"/>
        </w:rPr>
        <w:t xml:space="preserve"> </w:t>
      </w:r>
      <w:proofErr w:type="gramStart"/>
      <w:r w:rsidR="0081534C">
        <w:rPr>
          <w:rStyle w:val="Bodytext4"/>
          <w:bCs/>
          <w:color w:val="000000" w:themeColor="text1"/>
          <w:sz w:val="28"/>
          <w:szCs w:val="28"/>
          <w:lang w:val="en-US" w:eastAsia="vi-VN"/>
        </w:rPr>
        <w:t>theo</w:t>
      </w:r>
      <w:proofErr w:type="gramEnd"/>
      <w:r w:rsidR="0081534C">
        <w:rPr>
          <w:rStyle w:val="Bodytext4"/>
          <w:bCs/>
          <w:color w:val="000000" w:themeColor="text1"/>
          <w:sz w:val="28"/>
          <w:szCs w:val="28"/>
          <w:lang w:val="en-US" w:eastAsia="vi-VN"/>
        </w:rPr>
        <w:t xml:space="preserve"> kế hoạch</w:t>
      </w:r>
      <w:r w:rsidRPr="005947D4">
        <w:rPr>
          <w:rStyle w:val="Bodytext4"/>
          <w:bCs/>
          <w:color w:val="000000" w:themeColor="text1"/>
          <w:sz w:val="28"/>
          <w:szCs w:val="28"/>
          <w:lang w:val="en-US" w:eastAsia="vi-VN"/>
        </w:rPr>
        <w:t xml:space="preserve"> </w:t>
      </w:r>
      <w:r w:rsidR="002F41AC">
        <w:rPr>
          <w:rStyle w:val="Bodytext4"/>
          <w:bCs/>
          <w:color w:val="000000" w:themeColor="text1"/>
          <w:sz w:val="28"/>
          <w:szCs w:val="28"/>
          <w:lang w:val="en-US" w:eastAsia="vi-VN"/>
        </w:rPr>
        <w:t xml:space="preserve">và đột xuất </w:t>
      </w:r>
      <w:r w:rsidRPr="005947D4">
        <w:rPr>
          <w:rStyle w:val="Bodytext4"/>
          <w:bCs/>
          <w:color w:val="000000" w:themeColor="text1"/>
          <w:sz w:val="28"/>
          <w:szCs w:val="28"/>
          <w:lang w:val="en-US" w:eastAsia="vi-VN"/>
        </w:rPr>
        <w:t>về bảo vệ môi trường</w:t>
      </w:r>
      <w:r w:rsidR="0081534C">
        <w:rPr>
          <w:rStyle w:val="Bodytext4"/>
          <w:bCs/>
          <w:color w:val="000000" w:themeColor="text1"/>
          <w:sz w:val="28"/>
          <w:szCs w:val="28"/>
          <w:lang w:val="en-US" w:eastAsia="vi-VN"/>
        </w:rPr>
        <w:t>,</w:t>
      </w:r>
      <w:r w:rsidRPr="005947D4">
        <w:rPr>
          <w:rStyle w:val="Bodytext4"/>
          <w:bCs/>
          <w:color w:val="000000" w:themeColor="text1"/>
          <w:sz w:val="28"/>
          <w:szCs w:val="28"/>
          <w:lang w:val="en-US" w:eastAsia="vi-VN"/>
        </w:rPr>
        <w:t xml:space="preserve"> kiến nghị xử lý theo quy định của pháp luật</w:t>
      </w:r>
      <w:r w:rsidR="0081534C">
        <w:rPr>
          <w:rStyle w:val="Bodytext4"/>
          <w:bCs/>
          <w:color w:val="000000" w:themeColor="text1"/>
          <w:sz w:val="28"/>
          <w:szCs w:val="28"/>
          <w:lang w:val="en-US" w:eastAsia="vi-VN"/>
        </w:rPr>
        <w:t xml:space="preserve"> đối với những hành vi vi phạm</w:t>
      </w:r>
      <w:r w:rsidRPr="005947D4">
        <w:rPr>
          <w:rStyle w:val="Bodytext4"/>
          <w:bCs/>
          <w:color w:val="000000" w:themeColor="text1"/>
          <w:sz w:val="28"/>
          <w:szCs w:val="28"/>
          <w:lang w:val="en-US" w:eastAsia="vi-VN"/>
        </w:rPr>
        <w:t>.</w:t>
      </w:r>
    </w:p>
    <w:p w:rsidR="005947D4" w:rsidRPr="005947D4" w:rsidRDefault="005947D4" w:rsidP="0081534C">
      <w:pPr>
        <w:pStyle w:val="Bodytext40"/>
        <w:spacing w:before="120" w:after="120" w:line="360" w:lineRule="exact"/>
        <w:jc w:val="both"/>
        <w:rPr>
          <w:rStyle w:val="Bodytext4"/>
          <w:bCs/>
          <w:color w:val="000000" w:themeColor="text1"/>
          <w:sz w:val="28"/>
          <w:szCs w:val="28"/>
          <w:lang w:val="en-US" w:eastAsia="vi-VN"/>
        </w:rPr>
      </w:pPr>
      <w:r w:rsidRPr="005947D4">
        <w:rPr>
          <w:rStyle w:val="Bodytext4"/>
          <w:bCs/>
          <w:color w:val="000000" w:themeColor="text1"/>
          <w:sz w:val="28"/>
          <w:szCs w:val="28"/>
          <w:lang w:val="en-US" w:eastAsia="vi-VN"/>
        </w:rPr>
        <w:tab/>
      </w:r>
      <w:r w:rsidRPr="005947D4">
        <w:rPr>
          <w:color w:val="000000" w:themeColor="text1"/>
          <w:sz w:val="28"/>
          <w:szCs w:val="28"/>
          <w:shd w:val="clear" w:color="auto" w:fill="FFFFFF"/>
          <w:lang w:val="en-US"/>
        </w:rPr>
        <w:t>2. Trách nhiệm của Sở Nông nghiệp và Môi trường</w:t>
      </w:r>
      <w:r w:rsidRPr="005947D4">
        <w:rPr>
          <w:rStyle w:val="Bodytext4"/>
          <w:bCs/>
          <w:color w:val="000000" w:themeColor="text1"/>
          <w:sz w:val="28"/>
          <w:szCs w:val="28"/>
          <w:lang w:val="en-US" w:eastAsia="vi-VN"/>
        </w:rPr>
        <w:t xml:space="preserve"> </w:t>
      </w:r>
    </w:p>
    <w:p w:rsidR="005947D4" w:rsidRPr="005947D4" w:rsidRDefault="005947D4" w:rsidP="005947D4">
      <w:pPr>
        <w:pStyle w:val="Bodytext40"/>
        <w:shd w:val="clear" w:color="auto" w:fill="auto"/>
        <w:spacing w:before="120" w:after="120" w:line="360" w:lineRule="exact"/>
        <w:jc w:val="both"/>
        <w:rPr>
          <w:rStyle w:val="Bodytext4"/>
          <w:bCs/>
          <w:color w:val="000000" w:themeColor="text1"/>
          <w:sz w:val="28"/>
          <w:szCs w:val="28"/>
          <w:lang w:val="en-US" w:eastAsia="vi-VN"/>
        </w:rPr>
      </w:pPr>
      <w:r w:rsidRPr="005947D4">
        <w:rPr>
          <w:rStyle w:val="Bodytext4"/>
          <w:b/>
          <w:bCs/>
          <w:color w:val="000000" w:themeColor="text1"/>
          <w:sz w:val="28"/>
          <w:szCs w:val="28"/>
          <w:lang w:val="en-US" w:eastAsia="vi-VN"/>
        </w:rPr>
        <w:tab/>
      </w:r>
      <w:r w:rsidRPr="005947D4">
        <w:rPr>
          <w:rStyle w:val="Bodytext4"/>
          <w:bCs/>
          <w:color w:val="000000" w:themeColor="text1"/>
          <w:sz w:val="28"/>
          <w:szCs w:val="28"/>
          <w:lang w:val="en-US" w:eastAsia="vi-VN"/>
        </w:rPr>
        <w:t xml:space="preserve">a) </w:t>
      </w:r>
      <w:r w:rsidR="0081534C">
        <w:rPr>
          <w:rStyle w:val="Bodytext4"/>
          <w:bCs/>
          <w:color w:val="000000" w:themeColor="text1"/>
          <w:sz w:val="28"/>
          <w:szCs w:val="28"/>
          <w:lang w:val="en-US" w:eastAsia="vi-VN"/>
        </w:rPr>
        <w:t>Chủ trì, phối hợp</w:t>
      </w:r>
      <w:r w:rsidRPr="005947D4">
        <w:rPr>
          <w:rStyle w:val="Bodytext4"/>
          <w:bCs/>
          <w:color w:val="000000" w:themeColor="text1"/>
          <w:sz w:val="28"/>
          <w:szCs w:val="28"/>
          <w:lang w:val="en-US" w:eastAsia="vi-VN"/>
        </w:rPr>
        <w:t xml:space="preserve"> thực hiện kiểm soát ô nhiễm, quản lý chất thải, chất lượng môi trường, cải tạo và phục hồi môi trường, phòng ngừa, ứng phó sự cố môi trường</w:t>
      </w:r>
      <w:r w:rsidR="002F41AC">
        <w:rPr>
          <w:rStyle w:val="Bodytext4"/>
          <w:bCs/>
          <w:color w:val="000000" w:themeColor="text1"/>
          <w:sz w:val="28"/>
          <w:szCs w:val="28"/>
          <w:lang w:val="en-US" w:eastAsia="vi-VN"/>
        </w:rPr>
        <w:t>.</w:t>
      </w:r>
      <w:r w:rsidRPr="005947D4">
        <w:rPr>
          <w:rStyle w:val="Bodytext4"/>
          <w:bCs/>
          <w:color w:val="000000" w:themeColor="text1"/>
          <w:sz w:val="28"/>
          <w:szCs w:val="28"/>
          <w:lang w:val="en-US" w:eastAsia="vi-VN"/>
        </w:rPr>
        <w:t xml:space="preserve"> </w:t>
      </w:r>
    </w:p>
    <w:p w:rsidR="005947D4" w:rsidRPr="007A3F8A" w:rsidRDefault="005947D4" w:rsidP="005947D4">
      <w:pPr>
        <w:pStyle w:val="Bodytext40"/>
        <w:shd w:val="clear" w:color="auto" w:fill="auto"/>
        <w:spacing w:before="120" w:after="120" w:line="360" w:lineRule="exact"/>
        <w:jc w:val="both"/>
        <w:rPr>
          <w:rStyle w:val="Bodytext4"/>
          <w:bCs/>
          <w:color w:val="000000" w:themeColor="text1"/>
          <w:spacing w:val="-4"/>
          <w:sz w:val="28"/>
          <w:szCs w:val="28"/>
          <w:lang w:val="en-US" w:eastAsia="vi-VN"/>
        </w:rPr>
      </w:pPr>
      <w:r w:rsidRPr="005947D4">
        <w:rPr>
          <w:rStyle w:val="Bodytext4"/>
          <w:bCs/>
          <w:color w:val="000000" w:themeColor="text1"/>
          <w:sz w:val="28"/>
          <w:szCs w:val="28"/>
          <w:lang w:val="en-US" w:eastAsia="vi-VN"/>
        </w:rPr>
        <w:tab/>
        <w:t xml:space="preserve">b) </w:t>
      </w:r>
      <w:r w:rsidRPr="007A3F8A">
        <w:rPr>
          <w:rStyle w:val="Bodytext4"/>
          <w:bCs/>
          <w:color w:val="000000" w:themeColor="text1"/>
          <w:spacing w:val="-4"/>
          <w:sz w:val="28"/>
          <w:szCs w:val="28"/>
          <w:lang w:val="en-US" w:eastAsia="vi-VN"/>
        </w:rPr>
        <w:t>Chia sẻ dữ liệu quan trắc môi trường đến Ban Quản lý để phối hợp quản lý.</w:t>
      </w:r>
    </w:p>
    <w:p w:rsidR="005947D4" w:rsidRPr="005947D4" w:rsidRDefault="005947D4" w:rsidP="005947D4">
      <w:pPr>
        <w:pStyle w:val="Bodytext40"/>
        <w:shd w:val="clear" w:color="auto" w:fill="auto"/>
        <w:spacing w:before="120" w:after="120" w:line="360" w:lineRule="exact"/>
        <w:jc w:val="both"/>
        <w:rPr>
          <w:rStyle w:val="Bodytext4"/>
          <w:b/>
          <w:bCs/>
          <w:color w:val="000000" w:themeColor="text1"/>
          <w:sz w:val="28"/>
          <w:szCs w:val="28"/>
          <w:lang w:val="en-US" w:eastAsia="vi-VN"/>
        </w:rPr>
      </w:pPr>
      <w:r w:rsidRPr="005947D4">
        <w:rPr>
          <w:rStyle w:val="Bodytext4"/>
          <w:bCs/>
          <w:color w:val="000000" w:themeColor="text1"/>
          <w:sz w:val="28"/>
          <w:szCs w:val="28"/>
          <w:lang w:val="en-US" w:eastAsia="vi-VN"/>
        </w:rPr>
        <w:tab/>
      </w:r>
      <w:r w:rsidRPr="005947D4">
        <w:rPr>
          <w:rStyle w:val="Bodytext4"/>
          <w:b/>
          <w:bCs/>
          <w:color w:val="000000" w:themeColor="text1"/>
          <w:sz w:val="28"/>
          <w:szCs w:val="28"/>
          <w:lang w:val="en-US" w:eastAsia="vi-VN"/>
        </w:rPr>
        <w:t>3. Trách nhiệm của Công an thành phố</w:t>
      </w:r>
    </w:p>
    <w:p w:rsidR="005947D4" w:rsidRPr="005947D4" w:rsidRDefault="005947D4" w:rsidP="005947D4">
      <w:pPr>
        <w:pStyle w:val="Bodytext40"/>
        <w:shd w:val="clear" w:color="auto" w:fill="auto"/>
        <w:spacing w:before="120" w:after="120" w:line="360" w:lineRule="exact"/>
        <w:jc w:val="both"/>
        <w:rPr>
          <w:rStyle w:val="Bodytext4"/>
          <w:bCs/>
          <w:color w:val="000000" w:themeColor="text1"/>
          <w:sz w:val="28"/>
          <w:szCs w:val="28"/>
          <w:lang w:val="en-US" w:eastAsia="vi-VN"/>
        </w:rPr>
      </w:pPr>
      <w:r w:rsidRPr="005947D4">
        <w:rPr>
          <w:rStyle w:val="Bodytext4"/>
          <w:b/>
          <w:bCs/>
          <w:color w:val="000000" w:themeColor="text1"/>
          <w:sz w:val="28"/>
          <w:szCs w:val="28"/>
          <w:lang w:val="en-US" w:eastAsia="vi-VN"/>
        </w:rPr>
        <w:tab/>
      </w:r>
      <w:r w:rsidRPr="005947D4">
        <w:rPr>
          <w:rStyle w:val="Bodytext4"/>
          <w:bCs/>
          <w:color w:val="000000" w:themeColor="text1"/>
          <w:sz w:val="28"/>
          <w:szCs w:val="28"/>
          <w:lang w:val="en-US" w:eastAsia="vi-VN"/>
        </w:rPr>
        <w:t xml:space="preserve">a) </w:t>
      </w:r>
      <w:r w:rsidR="002C32F7">
        <w:rPr>
          <w:rStyle w:val="Bodytext4"/>
          <w:bCs/>
          <w:color w:val="000000" w:themeColor="text1"/>
          <w:sz w:val="28"/>
          <w:szCs w:val="28"/>
          <w:lang w:val="en-US" w:eastAsia="vi-VN"/>
        </w:rPr>
        <w:t>T</w:t>
      </w:r>
      <w:r w:rsidRPr="005947D4">
        <w:rPr>
          <w:rStyle w:val="Bodytext4"/>
          <w:bCs/>
          <w:color w:val="000000" w:themeColor="text1"/>
          <w:sz w:val="28"/>
          <w:szCs w:val="28"/>
          <w:lang w:val="en-US" w:eastAsia="vi-VN"/>
        </w:rPr>
        <w:t>hông báo, mời đại diện của Ban Quản lý tham gia trong quá trình kiểm tra</w:t>
      </w:r>
      <w:r w:rsidR="002C32F7">
        <w:rPr>
          <w:rStyle w:val="Bodytext4"/>
          <w:bCs/>
          <w:color w:val="000000" w:themeColor="text1"/>
          <w:sz w:val="28"/>
          <w:szCs w:val="28"/>
          <w:lang w:val="en-US" w:eastAsia="vi-VN"/>
        </w:rPr>
        <w:t xml:space="preserve"> </w:t>
      </w:r>
      <w:r w:rsidR="002C32F7" w:rsidRPr="005947D4">
        <w:rPr>
          <w:rStyle w:val="Bodytext4"/>
          <w:bCs/>
          <w:color w:val="000000" w:themeColor="text1"/>
          <w:sz w:val="28"/>
          <w:szCs w:val="28"/>
          <w:lang w:val="en-US" w:eastAsia="vi-VN"/>
        </w:rPr>
        <w:t xml:space="preserve">việc chấp hành pháp luật về môi trường khi có các căn cứ </w:t>
      </w:r>
      <w:proofErr w:type="gramStart"/>
      <w:r w:rsidR="002C32F7" w:rsidRPr="005947D4">
        <w:rPr>
          <w:rStyle w:val="Bodytext4"/>
          <w:bCs/>
          <w:color w:val="000000" w:themeColor="text1"/>
          <w:sz w:val="28"/>
          <w:szCs w:val="28"/>
          <w:lang w:val="en-US" w:eastAsia="vi-VN"/>
        </w:rPr>
        <w:t>theo</w:t>
      </w:r>
      <w:proofErr w:type="gramEnd"/>
      <w:r w:rsidR="002C32F7" w:rsidRPr="005947D4">
        <w:rPr>
          <w:rStyle w:val="Bodytext4"/>
          <w:bCs/>
          <w:color w:val="000000" w:themeColor="text1"/>
          <w:sz w:val="28"/>
          <w:szCs w:val="28"/>
          <w:lang w:val="en-US" w:eastAsia="vi-VN"/>
        </w:rPr>
        <w:t xml:space="preserve"> quy định;</w:t>
      </w:r>
    </w:p>
    <w:p w:rsidR="005947D4" w:rsidRPr="005947D4" w:rsidRDefault="005947D4" w:rsidP="005947D4">
      <w:pPr>
        <w:pStyle w:val="Bodytext40"/>
        <w:shd w:val="clear" w:color="auto" w:fill="auto"/>
        <w:spacing w:before="120" w:after="120" w:line="360" w:lineRule="exact"/>
        <w:jc w:val="both"/>
        <w:rPr>
          <w:rStyle w:val="Bodytext4"/>
          <w:bCs/>
          <w:color w:val="000000" w:themeColor="text1"/>
          <w:sz w:val="28"/>
          <w:szCs w:val="28"/>
          <w:lang w:val="en-US" w:eastAsia="vi-VN"/>
        </w:rPr>
      </w:pPr>
      <w:r w:rsidRPr="005947D4">
        <w:rPr>
          <w:rStyle w:val="Bodytext4"/>
          <w:bCs/>
          <w:color w:val="000000" w:themeColor="text1"/>
          <w:sz w:val="28"/>
          <w:szCs w:val="28"/>
          <w:lang w:val="en-US" w:eastAsia="vi-VN"/>
        </w:rPr>
        <w:tab/>
        <w:t>b) Trao đổi với Ban Quản lý về thông tin, tài liệu về phòng ngừa, đấu tranh phòng chống tội phạm và vi phạm pháp luật về môi trường liên quan đến các khu công nghiệp, doanh nghiệp để phối hợp quản lý, xử lý.</w:t>
      </w:r>
    </w:p>
    <w:p w:rsidR="005947D4" w:rsidRPr="005947D4" w:rsidRDefault="005947D4" w:rsidP="005947D4">
      <w:pPr>
        <w:pStyle w:val="Bodytext40"/>
        <w:shd w:val="clear" w:color="auto" w:fill="auto"/>
        <w:spacing w:before="120" w:after="120" w:line="360" w:lineRule="exact"/>
        <w:jc w:val="both"/>
        <w:rPr>
          <w:rStyle w:val="Bodytext4"/>
          <w:b/>
          <w:bCs/>
          <w:color w:val="000000" w:themeColor="text1"/>
          <w:sz w:val="28"/>
          <w:szCs w:val="28"/>
          <w:lang w:val="en-US" w:eastAsia="vi-VN"/>
        </w:rPr>
      </w:pPr>
      <w:r w:rsidRPr="005947D4">
        <w:rPr>
          <w:rStyle w:val="Bodytext4"/>
          <w:b/>
          <w:bCs/>
          <w:color w:val="000000" w:themeColor="text1"/>
          <w:sz w:val="28"/>
          <w:szCs w:val="28"/>
          <w:lang w:val="en-US" w:eastAsia="vi-VN"/>
        </w:rPr>
        <w:tab/>
        <w:t>4. Trách nhiệm của Ủy ban nhân dân cấp xã</w:t>
      </w:r>
    </w:p>
    <w:p w:rsidR="005947D4" w:rsidRPr="007A3F8A" w:rsidRDefault="005947D4" w:rsidP="005947D4">
      <w:pPr>
        <w:pStyle w:val="Bodytext40"/>
        <w:shd w:val="clear" w:color="auto" w:fill="auto"/>
        <w:spacing w:before="120" w:after="120" w:line="360" w:lineRule="exact"/>
        <w:jc w:val="both"/>
        <w:rPr>
          <w:rStyle w:val="Bodytext4"/>
          <w:bCs/>
          <w:color w:val="000000" w:themeColor="text1"/>
          <w:spacing w:val="-2"/>
          <w:sz w:val="28"/>
          <w:szCs w:val="28"/>
          <w:lang w:val="en-US" w:eastAsia="vi-VN"/>
        </w:rPr>
      </w:pPr>
      <w:r w:rsidRPr="005947D4">
        <w:rPr>
          <w:rStyle w:val="Bodytext4"/>
          <w:b/>
          <w:bCs/>
          <w:color w:val="000000" w:themeColor="text1"/>
          <w:sz w:val="28"/>
          <w:szCs w:val="28"/>
          <w:lang w:val="en-US" w:eastAsia="vi-VN"/>
        </w:rPr>
        <w:tab/>
      </w:r>
      <w:r w:rsidRPr="005947D4">
        <w:rPr>
          <w:rStyle w:val="Bodytext4"/>
          <w:bCs/>
          <w:color w:val="000000" w:themeColor="text1"/>
          <w:sz w:val="28"/>
          <w:szCs w:val="28"/>
          <w:lang w:val="en-US" w:eastAsia="vi-VN"/>
        </w:rPr>
        <w:t xml:space="preserve">a) </w:t>
      </w:r>
      <w:r w:rsidRPr="007A3F8A">
        <w:rPr>
          <w:rStyle w:val="Bodytext4"/>
          <w:bCs/>
          <w:color w:val="000000" w:themeColor="text1"/>
          <w:spacing w:val="-2"/>
          <w:sz w:val="28"/>
          <w:szCs w:val="28"/>
          <w:lang w:val="en-US" w:eastAsia="vi-VN"/>
        </w:rPr>
        <w:t>Xác định sự cố chất thải, nguyên nhân sự cố chất thải và thực hiện việc</w:t>
      </w:r>
      <w:r w:rsidRPr="007A3F8A">
        <w:rPr>
          <w:color w:val="000000" w:themeColor="text1"/>
          <w:spacing w:val="-2"/>
          <w:sz w:val="28"/>
          <w:szCs w:val="28"/>
        </w:rPr>
        <w:t xml:space="preserve"> </w:t>
      </w:r>
      <w:r w:rsidRPr="007A3F8A">
        <w:rPr>
          <w:rStyle w:val="Bodytext4"/>
          <w:bCs/>
          <w:color w:val="000000" w:themeColor="text1"/>
          <w:spacing w:val="-2"/>
          <w:sz w:val="28"/>
          <w:szCs w:val="28"/>
          <w:lang w:val="en-US" w:eastAsia="vi-VN"/>
        </w:rPr>
        <w:t>ứng phó sự cố, huy động lực lượng, thiết bị, phương tiện ứng phó sự cố môi trường.</w:t>
      </w:r>
    </w:p>
    <w:p w:rsidR="00FA019D" w:rsidRPr="002C32F7" w:rsidRDefault="005947D4" w:rsidP="002C32F7">
      <w:pPr>
        <w:pStyle w:val="Bodytext40"/>
        <w:shd w:val="clear" w:color="auto" w:fill="auto"/>
        <w:spacing w:before="120" w:after="120" w:line="360" w:lineRule="exact"/>
        <w:jc w:val="both"/>
        <w:rPr>
          <w:rStyle w:val="Bodytext4"/>
          <w:bCs/>
          <w:color w:val="000000" w:themeColor="text1"/>
          <w:sz w:val="28"/>
          <w:szCs w:val="28"/>
          <w:lang w:val="en-US" w:eastAsia="vi-VN"/>
        </w:rPr>
      </w:pPr>
      <w:r w:rsidRPr="005947D4">
        <w:rPr>
          <w:rStyle w:val="Bodytext4"/>
          <w:bCs/>
          <w:color w:val="000000" w:themeColor="text1"/>
          <w:sz w:val="28"/>
          <w:szCs w:val="28"/>
          <w:lang w:val="en-US" w:eastAsia="vi-VN"/>
        </w:rPr>
        <w:tab/>
        <w:t>b) Tham gia các đoàn kiểm tra về lĩnh vực bảo vệ môi trường tại các khu công nghiệp, doanh nghiệp khi có đề nghị.</w:t>
      </w:r>
    </w:p>
    <w:p w:rsidR="00FA019D" w:rsidRPr="001C7C29" w:rsidRDefault="00006B17" w:rsidP="001C7C29">
      <w:pPr>
        <w:pStyle w:val="Bodytext40"/>
        <w:shd w:val="clear" w:color="auto" w:fill="auto"/>
        <w:spacing w:before="120" w:after="120" w:line="360" w:lineRule="exact"/>
        <w:jc w:val="both"/>
        <w:rPr>
          <w:rStyle w:val="Bodytext4"/>
          <w:b/>
          <w:bCs/>
          <w:color w:val="000000" w:themeColor="text1"/>
          <w:sz w:val="28"/>
          <w:szCs w:val="28"/>
          <w:lang w:val="en-US" w:eastAsia="vi-VN"/>
        </w:rPr>
      </w:pPr>
      <w:r w:rsidRPr="001C7C29">
        <w:rPr>
          <w:rStyle w:val="Bodytext4"/>
          <w:b/>
          <w:bCs/>
          <w:color w:val="000000" w:themeColor="text1"/>
          <w:sz w:val="28"/>
          <w:szCs w:val="28"/>
          <w:lang w:val="en-US" w:eastAsia="vi-VN"/>
        </w:rPr>
        <w:tab/>
      </w:r>
      <w:proofErr w:type="gramStart"/>
      <w:r w:rsidRPr="001C7C29">
        <w:rPr>
          <w:rStyle w:val="Bodytext4"/>
          <w:b/>
          <w:bCs/>
          <w:color w:val="000000" w:themeColor="text1"/>
          <w:sz w:val="28"/>
          <w:szCs w:val="28"/>
          <w:lang w:val="en-US" w:eastAsia="vi-VN"/>
        </w:rPr>
        <w:t xml:space="preserve">Điều </w:t>
      </w:r>
      <w:r w:rsidR="002C32F7">
        <w:rPr>
          <w:rStyle w:val="Bodytext4"/>
          <w:b/>
          <w:bCs/>
          <w:color w:val="000000" w:themeColor="text1"/>
          <w:sz w:val="28"/>
          <w:szCs w:val="28"/>
          <w:lang w:val="en-US" w:eastAsia="vi-VN"/>
        </w:rPr>
        <w:t>18</w:t>
      </w:r>
      <w:r w:rsidRPr="001C7C29">
        <w:rPr>
          <w:rStyle w:val="Bodytext4"/>
          <w:b/>
          <w:bCs/>
          <w:color w:val="000000" w:themeColor="text1"/>
          <w:sz w:val="28"/>
          <w:szCs w:val="28"/>
          <w:lang w:val="en-US" w:eastAsia="vi-VN"/>
        </w:rPr>
        <w:t>.</w:t>
      </w:r>
      <w:proofErr w:type="gramEnd"/>
      <w:r w:rsidRPr="001C7C29">
        <w:rPr>
          <w:rStyle w:val="Bodytext4"/>
          <w:b/>
          <w:bCs/>
          <w:color w:val="000000" w:themeColor="text1"/>
          <w:sz w:val="28"/>
          <w:szCs w:val="28"/>
          <w:lang w:val="en-US" w:eastAsia="vi-VN"/>
        </w:rPr>
        <w:t xml:space="preserve"> </w:t>
      </w:r>
      <w:proofErr w:type="gramStart"/>
      <w:r w:rsidRPr="001C7C29">
        <w:rPr>
          <w:rStyle w:val="Bodytext4"/>
          <w:b/>
          <w:bCs/>
          <w:color w:val="000000" w:themeColor="text1"/>
          <w:sz w:val="28"/>
          <w:szCs w:val="28"/>
          <w:lang w:val="en-US" w:eastAsia="vi-VN"/>
        </w:rPr>
        <w:t>Phát triển khu công nghiệp sinh thái, doanh nghiệp sinh thái</w:t>
      </w:r>
      <w:r w:rsidR="005A4A5A">
        <w:rPr>
          <w:rStyle w:val="Bodytext4"/>
          <w:b/>
          <w:bCs/>
          <w:color w:val="000000" w:themeColor="text1"/>
          <w:sz w:val="28"/>
          <w:szCs w:val="28"/>
          <w:lang w:val="en-US" w:eastAsia="vi-VN"/>
        </w:rPr>
        <w:t xml:space="preserve">, </w:t>
      </w:r>
      <w:r w:rsidR="00A1419C">
        <w:rPr>
          <w:rStyle w:val="Bodytext4"/>
          <w:b/>
          <w:bCs/>
          <w:color w:val="000000" w:themeColor="text1"/>
          <w:sz w:val="28"/>
          <w:szCs w:val="28"/>
          <w:lang w:val="en-US" w:eastAsia="vi-VN"/>
        </w:rPr>
        <w:t xml:space="preserve">sản xuất sạch, </w:t>
      </w:r>
      <w:r w:rsidR="005A4A5A">
        <w:rPr>
          <w:rStyle w:val="Bodytext4"/>
          <w:b/>
          <w:bCs/>
          <w:color w:val="000000" w:themeColor="text1"/>
          <w:sz w:val="28"/>
          <w:szCs w:val="28"/>
          <w:lang w:val="en-US" w:eastAsia="vi-VN"/>
        </w:rPr>
        <w:t>giảm phát thải.</w:t>
      </w:r>
      <w:proofErr w:type="gramEnd"/>
    </w:p>
    <w:p w:rsidR="00006B17" w:rsidRPr="001C7C29" w:rsidRDefault="00006B17" w:rsidP="001C7C29">
      <w:pPr>
        <w:pStyle w:val="Bodytext40"/>
        <w:shd w:val="clear" w:color="auto" w:fill="auto"/>
        <w:spacing w:before="120" w:after="120" w:line="360" w:lineRule="exact"/>
        <w:jc w:val="both"/>
        <w:rPr>
          <w:rStyle w:val="Bodytext4"/>
          <w:b/>
          <w:bCs/>
          <w:color w:val="000000" w:themeColor="text1"/>
          <w:sz w:val="28"/>
          <w:szCs w:val="28"/>
          <w:lang w:val="en-US" w:eastAsia="vi-VN"/>
        </w:rPr>
      </w:pPr>
      <w:r w:rsidRPr="001C7C29">
        <w:rPr>
          <w:rStyle w:val="Bodytext4"/>
          <w:b/>
          <w:bCs/>
          <w:color w:val="000000" w:themeColor="text1"/>
          <w:sz w:val="28"/>
          <w:szCs w:val="28"/>
          <w:lang w:val="en-US" w:eastAsia="vi-VN"/>
        </w:rPr>
        <w:tab/>
        <w:t>1. Trách nhiệm của Ban Quản lý</w:t>
      </w:r>
    </w:p>
    <w:p w:rsidR="005A4A5A" w:rsidRDefault="00006B17" w:rsidP="001C7C29">
      <w:pPr>
        <w:pStyle w:val="Bodytext40"/>
        <w:shd w:val="clear" w:color="auto" w:fill="auto"/>
        <w:spacing w:before="120" w:after="120" w:line="360" w:lineRule="exact"/>
        <w:jc w:val="both"/>
        <w:rPr>
          <w:rStyle w:val="Bodytext4"/>
          <w:bCs/>
          <w:color w:val="000000" w:themeColor="text1"/>
          <w:sz w:val="28"/>
          <w:szCs w:val="28"/>
          <w:lang w:val="en-US" w:eastAsia="vi-VN"/>
        </w:rPr>
      </w:pPr>
      <w:r w:rsidRPr="001C7C29">
        <w:rPr>
          <w:rStyle w:val="Bodytext4"/>
          <w:bCs/>
          <w:color w:val="000000" w:themeColor="text1"/>
          <w:sz w:val="28"/>
          <w:szCs w:val="28"/>
          <w:lang w:val="en-US" w:eastAsia="vi-VN"/>
        </w:rPr>
        <w:tab/>
        <w:t xml:space="preserve">a) </w:t>
      </w:r>
      <w:r w:rsidR="005A4A5A">
        <w:rPr>
          <w:rStyle w:val="Bodytext4"/>
          <w:bCs/>
          <w:color w:val="000000" w:themeColor="text1"/>
          <w:sz w:val="28"/>
          <w:szCs w:val="28"/>
          <w:lang w:val="en-US" w:eastAsia="vi-VN"/>
        </w:rPr>
        <w:t xml:space="preserve">Chủ trì tham mưu UBND thành phố chương trình, kế hoạch xây dựng, phát triển KCN sinh thái, </w:t>
      </w:r>
      <w:r w:rsidR="005A4A5A" w:rsidRPr="001C7C29">
        <w:rPr>
          <w:rStyle w:val="Bodytext4"/>
          <w:bCs/>
          <w:color w:val="000000" w:themeColor="text1"/>
          <w:sz w:val="28"/>
          <w:szCs w:val="28"/>
          <w:lang w:val="en-US" w:eastAsia="vi-VN"/>
        </w:rPr>
        <w:t xml:space="preserve">cấp, cấp lại, chấm dứt hiệu lực và thu hồi Giấy chứng nhận </w:t>
      </w:r>
      <w:r w:rsidR="005A4A5A">
        <w:rPr>
          <w:rStyle w:val="Bodytext4"/>
          <w:bCs/>
          <w:color w:val="000000" w:themeColor="text1"/>
          <w:sz w:val="28"/>
          <w:szCs w:val="28"/>
          <w:lang w:val="en-US" w:eastAsia="vi-VN"/>
        </w:rPr>
        <w:t>KCN</w:t>
      </w:r>
      <w:r w:rsidR="005A4A5A" w:rsidRPr="001C7C29">
        <w:rPr>
          <w:rStyle w:val="Bodytext4"/>
          <w:bCs/>
          <w:color w:val="000000" w:themeColor="text1"/>
          <w:sz w:val="28"/>
          <w:szCs w:val="28"/>
          <w:lang w:val="en-US" w:eastAsia="vi-VN"/>
        </w:rPr>
        <w:t xml:space="preserve"> sinh thái</w:t>
      </w:r>
      <w:r w:rsidR="005A4A5A">
        <w:rPr>
          <w:rStyle w:val="Bodytext4"/>
          <w:bCs/>
          <w:color w:val="000000" w:themeColor="text1"/>
          <w:sz w:val="28"/>
          <w:szCs w:val="28"/>
          <w:lang w:val="en-US" w:eastAsia="vi-VN"/>
        </w:rPr>
        <w:t>.</w:t>
      </w:r>
    </w:p>
    <w:p w:rsidR="005A4A5A" w:rsidRDefault="001819AA" w:rsidP="001C7C29">
      <w:pPr>
        <w:pStyle w:val="Bodytext40"/>
        <w:shd w:val="clear" w:color="auto" w:fill="auto"/>
        <w:spacing w:before="120" w:after="120" w:line="360" w:lineRule="exact"/>
        <w:jc w:val="both"/>
        <w:rPr>
          <w:rStyle w:val="Bodytext4"/>
          <w:bCs/>
          <w:color w:val="000000" w:themeColor="text1"/>
          <w:sz w:val="28"/>
          <w:szCs w:val="28"/>
          <w:lang w:val="en-US" w:eastAsia="vi-VN"/>
        </w:rPr>
      </w:pPr>
      <w:r w:rsidRPr="001C7C29">
        <w:rPr>
          <w:rStyle w:val="Bodytext4"/>
          <w:bCs/>
          <w:color w:val="000000" w:themeColor="text1"/>
          <w:sz w:val="28"/>
          <w:szCs w:val="28"/>
          <w:lang w:val="en-US" w:eastAsia="vi-VN"/>
        </w:rPr>
        <w:lastRenderedPageBreak/>
        <w:tab/>
        <w:t>b)</w:t>
      </w:r>
      <w:r w:rsidR="00F31835" w:rsidRPr="001C7C29">
        <w:rPr>
          <w:rStyle w:val="Bodytext4"/>
          <w:bCs/>
          <w:color w:val="000000" w:themeColor="text1"/>
          <w:sz w:val="28"/>
          <w:szCs w:val="28"/>
          <w:lang w:val="en-US" w:eastAsia="vi-VN"/>
        </w:rPr>
        <w:t xml:space="preserve"> </w:t>
      </w:r>
      <w:r w:rsidR="005A4A5A">
        <w:rPr>
          <w:rStyle w:val="Bodytext4"/>
          <w:bCs/>
          <w:color w:val="000000" w:themeColor="text1"/>
          <w:sz w:val="28"/>
          <w:szCs w:val="28"/>
          <w:lang w:val="en-US" w:eastAsia="vi-VN"/>
        </w:rPr>
        <w:t>Chủ trì xây dựng và tổ chức thực hiện chương trình, kế hoạch phát triển doanh nghiệ</w:t>
      </w:r>
      <w:r w:rsidR="002F41AC">
        <w:rPr>
          <w:rStyle w:val="Bodytext4"/>
          <w:bCs/>
          <w:color w:val="000000" w:themeColor="text1"/>
          <w:sz w:val="28"/>
          <w:szCs w:val="28"/>
          <w:lang w:val="en-US" w:eastAsia="vi-VN"/>
        </w:rPr>
        <w:t>p sinh thái; tổ chức</w:t>
      </w:r>
      <w:r w:rsidR="005A4A5A">
        <w:rPr>
          <w:rStyle w:val="Bodytext4"/>
          <w:bCs/>
          <w:color w:val="000000" w:themeColor="text1"/>
          <w:sz w:val="28"/>
          <w:szCs w:val="28"/>
          <w:lang w:val="en-US" w:eastAsia="vi-VN"/>
        </w:rPr>
        <w:t xml:space="preserve"> các biện pháp giảm thiểu phát thải, đẩy mạnh sản xuất sạch, phát triển kinh tế tuần hoàn, cộng sinh công nghiệp</w:t>
      </w:r>
      <w:r w:rsidR="002F41AC">
        <w:rPr>
          <w:rStyle w:val="Bodytext4"/>
          <w:bCs/>
          <w:color w:val="000000" w:themeColor="text1"/>
          <w:sz w:val="28"/>
          <w:szCs w:val="28"/>
          <w:lang w:val="en-US" w:eastAsia="vi-VN"/>
        </w:rPr>
        <w:t xml:space="preserve"> trong khu công nghiệp</w:t>
      </w:r>
      <w:r w:rsidR="005A4A5A">
        <w:rPr>
          <w:rStyle w:val="Bodytext4"/>
          <w:bCs/>
          <w:color w:val="000000" w:themeColor="text1"/>
          <w:sz w:val="28"/>
          <w:szCs w:val="28"/>
          <w:lang w:val="en-US" w:eastAsia="vi-VN"/>
        </w:rPr>
        <w:t>. Thẩm định, cấp</w:t>
      </w:r>
      <w:r w:rsidR="005A4A5A" w:rsidRPr="001C7C29">
        <w:rPr>
          <w:rStyle w:val="Bodytext4"/>
          <w:bCs/>
          <w:color w:val="000000" w:themeColor="text1"/>
          <w:sz w:val="28"/>
          <w:szCs w:val="28"/>
          <w:lang w:val="en-US" w:eastAsia="vi-VN"/>
        </w:rPr>
        <w:t xml:space="preserve">, cấp lại, chấm dứt hiệu lực và </w:t>
      </w:r>
      <w:proofErr w:type="gramStart"/>
      <w:r w:rsidR="005A4A5A" w:rsidRPr="001C7C29">
        <w:rPr>
          <w:rStyle w:val="Bodytext4"/>
          <w:bCs/>
          <w:color w:val="000000" w:themeColor="text1"/>
          <w:sz w:val="28"/>
          <w:szCs w:val="28"/>
          <w:lang w:val="en-US" w:eastAsia="vi-VN"/>
        </w:rPr>
        <w:t>thu</w:t>
      </w:r>
      <w:proofErr w:type="gramEnd"/>
      <w:r w:rsidR="005A4A5A" w:rsidRPr="001C7C29">
        <w:rPr>
          <w:rStyle w:val="Bodytext4"/>
          <w:bCs/>
          <w:color w:val="000000" w:themeColor="text1"/>
          <w:sz w:val="28"/>
          <w:szCs w:val="28"/>
          <w:lang w:val="en-US" w:eastAsia="vi-VN"/>
        </w:rPr>
        <w:t xml:space="preserve"> hồi Giấy chứng nhận doanh nghiệp sinh thái</w:t>
      </w:r>
      <w:r w:rsidR="005A4A5A">
        <w:rPr>
          <w:rStyle w:val="Bodytext4"/>
          <w:bCs/>
          <w:color w:val="000000" w:themeColor="text1"/>
          <w:sz w:val="28"/>
          <w:szCs w:val="28"/>
          <w:lang w:val="en-US" w:eastAsia="vi-VN"/>
        </w:rPr>
        <w:t xml:space="preserve">. </w:t>
      </w:r>
      <w:r w:rsidR="005A4A5A" w:rsidRPr="001C7C29">
        <w:rPr>
          <w:rStyle w:val="Bodytext4"/>
          <w:bCs/>
          <w:color w:val="000000" w:themeColor="text1"/>
          <w:sz w:val="28"/>
          <w:szCs w:val="28"/>
          <w:lang w:val="en-US" w:eastAsia="vi-VN"/>
        </w:rPr>
        <w:t xml:space="preserve">Thực hiện </w:t>
      </w:r>
      <w:proofErr w:type="gramStart"/>
      <w:r w:rsidR="005A4A5A" w:rsidRPr="001C7C29">
        <w:rPr>
          <w:rStyle w:val="Bodytext4"/>
          <w:bCs/>
          <w:color w:val="000000" w:themeColor="text1"/>
          <w:sz w:val="28"/>
          <w:szCs w:val="28"/>
          <w:lang w:val="en-US" w:eastAsia="vi-VN"/>
        </w:rPr>
        <w:t>theo</w:t>
      </w:r>
      <w:proofErr w:type="gramEnd"/>
      <w:r w:rsidR="005A4A5A" w:rsidRPr="001C7C29">
        <w:rPr>
          <w:rStyle w:val="Bodytext4"/>
          <w:bCs/>
          <w:color w:val="000000" w:themeColor="text1"/>
          <w:sz w:val="28"/>
          <w:szCs w:val="28"/>
          <w:lang w:val="en-US" w:eastAsia="vi-VN"/>
        </w:rPr>
        <w:t xml:space="preserve"> dõi, giám sát, đánh giá hiệu quả thực hiện </w:t>
      </w:r>
      <w:r w:rsidR="005A4A5A">
        <w:rPr>
          <w:rStyle w:val="Bodytext4"/>
          <w:bCs/>
          <w:color w:val="000000" w:themeColor="text1"/>
          <w:sz w:val="28"/>
          <w:szCs w:val="28"/>
          <w:lang w:val="en-US" w:eastAsia="vi-VN"/>
        </w:rPr>
        <w:t>KCN</w:t>
      </w:r>
      <w:r w:rsidR="005A4A5A" w:rsidRPr="001C7C29">
        <w:rPr>
          <w:rStyle w:val="Bodytext4"/>
          <w:bCs/>
          <w:color w:val="000000" w:themeColor="text1"/>
          <w:sz w:val="28"/>
          <w:szCs w:val="28"/>
          <w:lang w:val="en-US" w:eastAsia="vi-VN"/>
        </w:rPr>
        <w:t xml:space="preserve"> sinh thái, doanh nghiệp sinh thái theo quy định.</w:t>
      </w:r>
    </w:p>
    <w:p w:rsidR="00F31835" w:rsidRPr="001C7C29" w:rsidRDefault="00F31835" w:rsidP="001C7C29">
      <w:pPr>
        <w:pStyle w:val="Bodytext40"/>
        <w:shd w:val="clear" w:color="auto" w:fill="auto"/>
        <w:spacing w:before="120" w:after="120" w:line="360" w:lineRule="exact"/>
        <w:jc w:val="both"/>
        <w:rPr>
          <w:rStyle w:val="Bodytext4"/>
          <w:b/>
          <w:bCs/>
          <w:color w:val="000000" w:themeColor="text1"/>
          <w:sz w:val="28"/>
          <w:szCs w:val="28"/>
          <w:lang w:val="en-US" w:eastAsia="vi-VN"/>
        </w:rPr>
      </w:pPr>
      <w:r w:rsidRPr="001C7C29">
        <w:rPr>
          <w:rStyle w:val="Bodytext4"/>
          <w:b/>
          <w:bCs/>
          <w:color w:val="000000" w:themeColor="text1"/>
          <w:sz w:val="28"/>
          <w:szCs w:val="28"/>
          <w:lang w:val="en-US" w:eastAsia="vi-VN"/>
        </w:rPr>
        <w:tab/>
        <w:t>2. Trách nhiệm của các Sở, ngành, cơ quan, đơn vị, địa phương có liên quan</w:t>
      </w:r>
    </w:p>
    <w:p w:rsidR="00A1419C" w:rsidRDefault="005A4A5A" w:rsidP="001C7C29">
      <w:pPr>
        <w:pStyle w:val="Bodytext40"/>
        <w:shd w:val="clear" w:color="auto" w:fill="auto"/>
        <w:spacing w:before="120" w:after="120" w:line="360" w:lineRule="exact"/>
        <w:jc w:val="both"/>
        <w:rPr>
          <w:rStyle w:val="Bodytext4"/>
          <w:bCs/>
          <w:color w:val="000000" w:themeColor="text1"/>
          <w:sz w:val="28"/>
          <w:szCs w:val="28"/>
          <w:lang w:val="en-US" w:eastAsia="vi-VN"/>
        </w:rPr>
      </w:pPr>
      <w:r>
        <w:rPr>
          <w:rStyle w:val="Bodytext4"/>
          <w:b/>
          <w:bCs/>
          <w:color w:val="000000" w:themeColor="text1"/>
          <w:sz w:val="28"/>
          <w:szCs w:val="28"/>
          <w:lang w:val="en-US" w:eastAsia="vi-VN"/>
        </w:rPr>
        <w:tab/>
      </w:r>
      <w:r w:rsidRPr="005A4A5A">
        <w:rPr>
          <w:rStyle w:val="Bodytext4"/>
          <w:bCs/>
          <w:color w:val="000000" w:themeColor="text1"/>
          <w:sz w:val="28"/>
          <w:szCs w:val="28"/>
          <w:lang w:val="en-US" w:eastAsia="vi-VN"/>
        </w:rPr>
        <w:t>a) Sở Nông nghiệp và Môi trường</w:t>
      </w:r>
      <w:r>
        <w:rPr>
          <w:rStyle w:val="Bodytext4"/>
          <w:bCs/>
          <w:color w:val="000000" w:themeColor="text1"/>
          <w:sz w:val="28"/>
          <w:szCs w:val="28"/>
          <w:lang w:val="en-US" w:eastAsia="vi-VN"/>
        </w:rPr>
        <w:t xml:space="preserve">: </w:t>
      </w:r>
      <w:r w:rsidR="00A1419C">
        <w:rPr>
          <w:rStyle w:val="Bodytext4"/>
          <w:bCs/>
          <w:color w:val="000000" w:themeColor="text1"/>
          <w:sz w:val="28"/>
          <w:szCs w:val="28"/>
          <w:lang w:val="en-US" w:eastAsia="vi-VN"/>
        </w:rPr>
        <w:t>Chủ trì tham mưu UBND thành phố về đẩy mạnh sản xuất sạch, giảm phát thải trên địa bàn thành phố; hướng dẫn Ban Quản lý triển khai thực hiện đảm bảo thống nhất, hiệu quả.</w:t>
      </w:r>
    </w:p>
    <w:p w:rsidR="00D62A36" w:rsidRPr="002C32F7" w:rsidRDefault="00A1419C" w:rsidP="002C32F7">
      <w:pPr>
        <w:pStyle w:val="Bodytext40"/>
        <w:shd w:val="clear" w:color="auto" w:fill="auto"/>
        <w:spacing w:before="120" w:after="120" w:line="360" w:lineRule="exact"/>
        <w:jc w:val="both"/>
        <w:rPr>
          <w:rStyle w:val="Bodytext4"/>
          <w:bCs/>
          <w:color w:val="000000" w:themeColor="text1"/>
          <w:sz w:val="28"/>
          <w:szCs w:val="28"/>
          <w:lang w:val="en-US" w:eastAsia="vi-VN"/>
        </w:rPr>
      </w:pPr>
      <w:r>
        <w:rPr>
          <w:rStyle w:val="Bodytext4"/>
          <w:bCs/>
          <w:color w:val="000000" w:themeColor="text1"/>
          <w:sz w:val="28"/>
          <w:szCs w:val="28"/>
          <w:lang w:val="en-US" w:eastAsia="vi-VN"/>
        </w:rPr>
        <w:tab/>
        <w:t>b) Sở Công thương: Chủ trì tham mưu UBND thành phố về phát triển năng lượng sạch, năng lượng tái tạo; phối hợp với Ban Quản lý trong thực hiện các biện pháp hỗ trợ thúc đẩy ứng dụng năng lượng sạch, năng lượng tái tạo, nâng cao hiệu quả sử dụng năng lượng tại các doanh nghiệp.</w:t>
      </w:r>
    </w:p>
    <w:p w:rsidR="005042CD" w:rsidRDefault="005042CD" w:rsidP="001C7C29">
      <w:pPr>
        <w:spacing w:before="120" w:after="120" w:line="360" w:lineRule="exact"/>
        <w:ind w:firstLine="720"/>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xml:space="preserve">Điều </w:t>
      </w:r>
      <w:r w:rsidR="002C32F7">
        <w:rPr>
          <w:rFonts w:ascii="Times New Roman" w:hAnsi="Times New Roman" w:cs="Times New Roman"/>
          <w:b/>
          <w:color w:val="000000" w:themeColor="text1"/>
          <w:sz w:val="28"/>
          <w:szCs w:val="28"/>
          <w:lang w:val="nl-NL"/>
        </w:rPr>
        <w:t>19</w:t>
      </w:r>
      <w:r>
        <w:rPr>
          <w:rFonts w:ascii="Times New Roman" w:hAnsi="Times New Roman" w:cs="Times New Roman"/>
          <w:b/>
          <w:color w:val="000000" w:themeColor="text1"/>
          <w:sz w:val="28"/>
          <w:szCs w:val="28"/>
          <w:lang w:val="nl-NL"/>
        </w:rPr>
        <w:t>. Quản lý</w:t>
      </w:r>
      <w:r w:rsidR="002417D0">
        <w:rPr>
          <w:rFonts w:ascii="Times New Roman" w:hAnsi="Times New Roman" w:cs="Times New Roman"/>
          <w:b/>
          <w:color w:val="000000" w:themeColor="text1"/>
          <w:sz w:val="28"/>
          <w:szCs w:val="28"/>
          <w:lang w:val="nl-NL"/>
        </w:rPr>
        <w:t xml:space="preserve"> lao động</w:t>
      </w:r>
      <w:r>
        <w:rPr>
          <w:rFonts w:ascii="Times New Roman" w:hAnsi="Times New Roman" w:cs="Times New Roman"/>
          <w:b/>
          <w:color w:val="000000" w:themeColor="text1"/>
          <w:sz w:val="28"/>
          <w:szCs w:val="28"/>
          <w:lang w:val="nl-NL"/>
        </w:rPr>
        <w:t xml:space="preserve">, phát triển nguồn </w:t>
      </w:r>
      <w:r w:rsidR="002417D0">
        <w:rPr>
          <w:rFonts w:ascii="Times New Roman" w:hAnsi="Times New Roman" w:cs="Times New Roman"/>
          <w:b/>
          <w:color w:val="000000" w:themeColor="text1"/>
          <w:sz w:val="28"/>
          <w:szCs w:val="28"/>
          <w:lang w:val="nl-NL"/>
        </w:rPr>
        <w:t>nhân lực</w:t>
      </w:r>
    </w:p>
    <w:p w:rsidR="00D62A36" w:rsidRPr="001C7C29" w:rsidRDefault="00D62A36" w:rsidP="001C7C29">
      <w:pPr>
        <w:spacing w:before="120" w:after="120" w:line="360" w:lineRule="exact"/>
        <w:ind w:firstLine="720"/>
        <w:jc w:val="both"/>
        <w:rPr>
          <w:rFonts w:ascii="Times New Roman" w:hAnsi="Times New Roman" w:cs="Times New Roman"/>
          <w:b/>
          <w:color w:val="000000" w:themeColor="text1"/>
          <w:sz w:val="28"/>
          <w:szCs w:val="28"/>
          <w:lang w:val="nl-NL"/>
        </w:rPr>
      </w:pPr>
      <w:r w:rsidRPr="001C7C29">
        <w:rPr>
          <w:rFonts w:ascii="Times New Roman" w:hAnsi="Times New Roman" w:cs="Times New Roman"/>
          <w:b/>
          <w:color w:val="000000" w:themeColor="text1"/>
          <w:sz w:val="28"/>
          <w:szCs w:val="28"/>
          <w:lang w:val="nl-NL"/>
        </w:rPr>
        <w:t>1. Trách nhiệm của Ban Quản lý:</w:t>
      </w:r>
    </w:p>
    <w:p w:rsidR="00632F5F" w:rsidRDefault="00ED792F" w:rsidP="001C7C29">
      <w:pPr>
        <w:spacing w:before="120" w:after="120" w:line="360" w:lineRule="exact"/>
        <w:ind w:firstLine="720"/>
        <w:jc w:val="both"/>
        <w:rPr>
          <w:rFonts w:ascii="Times New Roman" w:hAnsi="Times New Roman" w:cs="Times New Roman"/>
          <w:color w:val="000000" w:themeColor="text1"/>
          <w:sz w:val="28"/>
          <w:szCs w:val="28"/>
          <w:lang w:val="nl-NL"/>
        </w:rPr>
      </w:pPr>
      <w:r w:rsidRPr="001C7C29">
        <w:rPr>
          <w:rFonts w:ascii="Times New Roman" w:hAnsi="Times New Roman" w:cs="Times New Roman"/>
          <w:color w:val="000000" w:themeColor="text1"/>
          <w:sz w:val="28"/>
          <w:szCs w:val="28"/>
          <w:lang w:val="nl-NL"/>
        </w:rPr>
        <w:t>a)</w:t>
      </w:r>
      <w:r w:rsidR="00A62FC2" w:rsidRPr="001C7C29">
        <w:rPr>
          <w:rFonts w:ascii="Times New Roman" w:hAnsi="Times New Roman" w:cs="Times New Roman"/>
          <w:color w:val="000000" w:themeColor="text1"/>
          <w:sz w:val="28"/>
          <w:szCs w:val="28"/>
          <w:lang w:val="nl-NL"/>
        </w:rPr>
        <w:t xml:space="preserve"> </w:t>
      </w:r>
      <w:r w:rsidR="00632F5F">
        <w:rPr>
          <w:rFonts w:ascii="Times New Roman" w:hAnsi="Times New Roman" w:cs="Times New Roman"/>
          <w:color w:val="000000" w:themeColor="text1"/>
          <w:sz w:val="28"/>
          <w:szCs w:val="28"/>
          <w:lang w:val="nl-NL"/>
        </w:rPr>
        <w:t>Thực hiện nhiệm vụ quản lý lao động, quản lý lao động người nước ngoài theo phân cấp, ủy quyền.</w:t>
      </w:r>
    </w:p>
    <w:p w:rsidR="00845724" w:rsidRPr="00632F5F" w:rsidRDefault="00632F5F" w:rsidP="001C7C29">
      <w:pPr>
        <w:spacing w:before="120" w:after="120" w:line="360" w:lineRule="exact"/>
        <w:ind w:firstLine="720"/>
        <w:jc w:val="both"/>
        <w:rPr>
          <w:rFonts w:ascii="Times New Roman" w:hAnsi="Times New Roman" w:cs="Times New Roman"/>
          <w:color w:val="000000" w:themeColor="text1"/>
          <w:spacing w:val="2"/>
          <w:sz w:val="28"/>
          <w:szCs w:val="28"/>
          <w:lang w:val="nl-NL"/>
        </w:rPr>
      </w:pPr>
      <w:r>
        <w:rPr>
          <w:rFonts w:ascii="Times New Roman" w:hAnsi="Times New Roman" w:cs="Times New Roman"/>
          <w:color w:val="000000" w:themeColor="text1"/>
          <w:sz w:val="28"/>
          <w:szCs w:val="28"/>
          <w:lang w:val="nl-NL"/>
        </w:rPr>
        <w:t xml:space="preserve">b) </w:t>
      </w:r>
      <w:r w:rsidR="00ED792F" w:rsidRPr="00632F5F">
        <w:rPr>
          <w:rFonts w:ascii="Times New Roman" w:hAnsi="Times New Roman" w:cs="Times New Roman"/>
          <w:color w:val="000000" w:themeColor="text1"/>
          <w:sz w:val="28"/>
          <w:szCs w:val="28"/>
          <w:lang w:val="nl-NL"/>
        </w:rPr>
        <w:t>T</w:t>
      </w:r>
      <w:r w:rsidR="00A62FC2" w:rsidRPr="00632F5F">
        <w:rPr>
          <w:rFonts w:ascii="Times New Roman" w:hAnsi="Times New Roman" w:cs="Times New Roman"/>
          <w:color w:val="000000" w:themeColor="text1"/>
          <w:sz w:val="28"/>
          <w:szCs w:val="28"/>
          <w:lang w:val="nl-NL"/>
        </w:rPr>
        <w:t xml:space="preserve">ổng hợp, dự báo nhu cầu của các doanh nghiệp </w:t>
      </w:r>
      <w:r w:rsidR="00845724" w:rsidRPr="00632F5F">
        <w:rPr>
          <w:rFonts w:ascii="Times New Roman" w:hAnsi="Times New Roman" w:cs="Times New Roman"/>
          <w:color w:val="000000" w:themeColor="text1"/>
          <w:sz w:val="28"/>
          <w:szCs w:val="28"/>
          <w:lang w:val="nl-NL"/>
        </w:rPr>
        <w:t xml:space="preserve">trong </w:t>
      </w:r>
      <w:r w:rsidR="001D4B83" w:rsidRPr="00632F5F">
        <w:rPr>
          <w:rFonts w:ascii="Times New Roman" w:hAnsi="Times New Roman" w:cs="Times New Roman"/>
          <w:color w:val="000000" w:themeColor="text1"/>
          <w:sz w:val="28"/>
          <w:szCs w:val="28"/>
          <w:lang w:val="nl-NL"/>
        </w:rPr>
        <w:t>KKT, KCN</w:t>
      </w:r>
      <w:r w:rsidR="00845724" w:rsidRPr="00632F5F">
        <w:rPr>
          <w:rFonts w:ascii="Times New Roman" w:hAnsi="Times New Roman" w:cs="Times New Roman"/>
          <w:color w:val="000000" w:themeColor="text1"/>
          <w:sz w:val="28"/>
          <w:szCs w:val="28"/>
          <w:lang w:val="nl-NL"/>
        </w:rPr>
        <w:t xml:space="preserve"> </w:t>
      </w:r>
      <w:r w:rsidR="00A62FC2" w:rsidRPr="00632F5F">
        <w:rPr>
          <w:rFonts w:ascii="Times New Roman" w:hAnsi="Times New Roman" w:cs="Times New Roman"/>
          <w:color w:val="000000" w:themeColor="text1"/>
          <w:sz w:val="28"/>
          <w:szCs w:val="28"/>
          <w:lang w:val="nl-NL"/>
        </w:rPr>
        <w:t>về tuyển dụng lao động (quy mô, số lượng, cơ cấu ngành, nghề, trình độ đào tạo, kỹ năng nghề)</w:t>
      </w:r>
      <w:r w:rsidR="00845724" w:rsidRPr="00632F5F">
        <w:rPr>
          <w:rFonts w:ascii="Times New Roman" w:hAnsi="Times New Roman" w:cs="Times New Roman"/>
          <w:color w:val="000000" w:themeColor="text1"/>
          <w:sz w:val="28"/>
          <w:szCs w:val="28"/>
          <w:lang w:val="nl-NL"/>
        </w:rPr>
        <w:t>.</w:t>
      </w:r>
      <w:r w:rsidR="002417D0" w:rsidRPr="00632F5F">
        <w:rPr>
          <w:rFonts w:ascii="Times New Roman" w:hAnsi="Times New Roman" w:cs="Times New Roman"/>
          <w:color w:val="000000" w:themeColor="text1"/>
          <w:sz w:val="28"/>
          <w:szCs w:val="28"/>
          <w:lang w:val="nl-NL"/>
        </w:rPr>
        <w:t xml:space="preserve"> Phối hợp thực hiện các biện pháp phát triển nguồn nhân lực</w:t>
      </w:r>
      <w:r w:rsidRPr="00632F5F">
        <w:rPr>
          <w:rFonts w:ascii="Times New Roman" w:hAnsi="Times New Roman" w:cs="Times New Roman"/>
          <w:color w:val="000000" w:themeColor="text1"/>
          <w:sz w:val="28"/>
          <w:szCs w:val="28"/>
          <w:lang w:val="nl-NL"/>
        </w:rPr>
        <w:t>, nguồn nhân lực chất lượng cao</w:t>
      </w:r>
      <w:r w:rsidR="002417D0" w:rsidRPr="00632F5F">
        <w:rPr>
          <w:rFonts w:ascii="Times New Roman" w:hAnsi="Times New Roman" w:cs="Times New Roman"/>
          <w:color w:val="000000" w:themeColor="text1"/>
          <w:sz w:val="28"/>
          <w:szCs w:val="28"/>
          <w:lang w:val="nl-NL"/>
        </w:rPr>
        <w:t xml:space="preserve"> của thành phố.</w:t>
      </w:r>
    </w:p>
    <w:p w:rsidR="002417D0" w:rsidRPr="001C7C29" w:rsidRDefault="00632F5F" w:rsidP="001C7C29">
      <w:pPr>
        <w:spacing w:before="120" w:after="120" w:line="360" w:lineRule="exact"/>
        <w:ind w:firstLine="7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w:t>
      </w:r>
      <w:r w:rsidR="002417D0">
        <w:rPr>
          <w:rFonts w:ascii="Times New Roman" w:hAnsi="Times New Roman" w:cs="Times New Roman"/>
          <w:color w:val="000000" w:themeColor="text1"/>
          <w:sz w:val="28"/>
          <w:szCs w:val="28"/>
          <w:lang w:val="nl-NL"/>
        </w:rPr>
        <w:t>) Phối hợp thực hiện đảm bảo ổn định quan hệ lao động, tham gia giải quyết các tranh chấp lao động, đình công, lãn công, ngừng việc tập thể theo quy định và thẩm quyền được giao; phối hợp hỗ trợ, hướng dẫn, đôn đốc đảm bảo quyền, lợi ích hợp pháp, nâng cao đời sống vật chất, tinh thần của người lao động.</w:t>
      </w:r>
    </w:p>
    <w:p w:rsidR="00D62A36" w:rsidRPr="001C7C29" w:rsidRDefault="00D62A36" w:rsidP="001C7C29">
      <w:pPr>
        <w:spacing w:before="120" w:after="120" w:line="360" w:lineRule="exact"/>
        <w:ind w:firstLine="720"/>
        <w:jc w:val="both"/>
        <w:rPr>
          <w:rFonts w:ascii="Times New Roman" w:hAnsi="Times New Roman" w:cs="Times New Roman"/>
          <w:b/>
          <w:color w:val="000000" w:themeColor="text1"/>
          <w:sz w:val="28"/>
          <w:szCs w:val="28"/>
          <w:lang w:val="nl-NL"/>
        </w:rPr>
      </w:pPr>
      <w:r w:rsidRPr="001C7C29">
        <w:rPr>
          <w:rFonts w:ascii="Times New Roman" w:hAnsi="Times New Roman" w:cs="Times New Roman"/>
          <w:b/>
          <w:color w:val="000000" w:themeColor="text1"/>
          <w:sz w:val="28"/>
          <w:szCs w:val="28"/>
          <w:lang w:val="nl-NL"/>
        </w:rPr>
        <w:t xml:space="preserve">2. Trách nhiệm của Sở </w:t>
      </w:r>
      <w:r w:rsidR="001063D5" w:rsidRPr="001C7C29">
        <w:rPr>
          <w:rFonts w:ascii="Times New Roman" w:hAnsi="Times New Roman" w:cs="Times New Roman"/>
          <w:b/>
          <w:color w:val="000000" w:themeColor="text1"/>
          <w:sz w:val="28"/>
          <w:szCs w:val="28"/>
          <w:lang w:val="nl-NL"/>
        </w:rPr>
        <w:t>Nội vụ</w:t>
      </w:r>
      <w:r w:rsidRPr="001C7C29">
        <w:rPr>
          <w:rFonts w:ascii="Times New Roman" w:hAnsi="Times New Roman" w:cs="Times New Roman"/>
          <w:b/>
          <w:color w:val="000000" w:themeColor="text1"/>
          <w:sz w:val="28"/>
          <w:szCs w:val="28"/>
          <w:lang w:val="nl-NL"/>
        </w:rPr>
        <w:t>:</w:t>
      </w:r>
    </w:p>
    <w:p w:rsidR="00D62A36" w:rsidRDefault="005178AC" w:rsidP="006F1DEF">
      <w:pPr>
        <w:spacing w:before="120" w:after="120" w:line="360" w:lineRule="exact"/>
        <w:ind w:firstLine="720"/>
        <w:jc w:val="both"/>
        <w:rPr>
          <w:rFonts w:ascii="Times New Roman" w:hAnsi="Times New Roman" w:cs="Times New Roman"/>
          <w:color w:val="000000" w:themeColor="text1"/>
          <w:sz w:val="28"/>
          <w:szCs w:val="28"/>
          <w:lang w:val="nl-NL"/>
        </w:rPr>
      </w:pPr>
      <w:r w:rsidRPr="001C7C29">
        <w:rPr>
          <w:rFonts w:ascii="Times New Roman" w:hAnsi="Times New Roman" w:cs="Times New Roman"/>
          <w:color w:val="000000" w:themeColor="text1"/>
          <w:sz w:val="28"/>
          <w:szCs w:val="28"/>
          <w:lang w:val="nl-NL"/>
        </w:rPr>
        <w:t>a) N</w:t>
      </w:r>
      <w:r w:rsidR="00D62A36" w:rsidRPr="001C7C29">
        <w:rPr>
          <w:rFonts w:ascii="Times New Roman" w:hAnsi="Times New Roman" w:cs="Times New Roman"/>
          <w:color w:val="000000" w:themeColor="text1"/>
          <w:sz w:val="28"/>
          <w:szCs w:val="28"/>
          <w:lang w:val="nl-NL"/>
        </w:rPr>
        <w:t>ghiên cứu đề xuất cơ chế, chính sách thu hút</w:t>
      </w:r>
      <w:r w:rsidR="006F1DEF">
        <w:rPr>
          <w:rFonts w:ascii="Times New Roman" w:hAnsi="Times New Roman" w:cs="Times New Roman"/>
          <w:color w:val="000000" w:themeColor="text1"/>
          <w:sz w:val="28"/>
          <w:szCs w:val="28"/>
          <w:lang w:val="nl-NL"/>
        </w:rPr>
        <w:t>, đào tạo, phát triển nguồn nhân lực và nhân lực chất lượng cao cho thành phố.</w:t>
      </w:r>
      <w:r w:rsidR="00D62A36" w:rsidRPr="001C7C29">
        <w:rPr>
          <w:rFonts w:ascii="Times New Roman" w:hAnsi="Times New Roman" w:cs="Times New Roman"/>
          <w:color w:val="000000" w:themeColor="text1"/>
          <w:sz w:val="28"/>
          <w:szCs w:val="28"/>
          <w:lang w:val="nl-NL"/>
        </w:rPr>
        <w:t xml:space="preserve"> </w:t>
      </w:r>
    </w:p>
    <w:p w:rsidR="006F1DEF" w:rsidRPr="001C7C29" w:rsidRDefault="006F1DEF" w:rsidP="006F1DEF">
      <w:pPr>
        <w:spacing w:before="120" w:after="120" w:line="360" w:lineRule="exact"/>
        <w:ind w:firstLine="7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b) Chủ trì, phối hợp với Ban Quản lý và các cơ quan, đơn vị có liên quan trong</w:t>
      </w:r>
      <w:r w:rsidRPr="006F1DEF">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l-NL"/>
        </w:rPr>
        <w:t>giải quyết các tranh chấp lao động, đình công, lãn công, ngừng việc tập thể theo quy định.</w:t>
      </w:r>
    </w:p>
    <w:p w:rsidR="00160802" w:rsidRPr="001C7C29" w:rsidRDefault="00160802" w:rsidP="001C7C29">
      <w:pPr>
        <w:pStyle w:val="Heading3"/>
        <w:tabs>
          <w:tab w:val="left" w:pos="-5598"/>
        </w:tabs>
        <w:spacing w:before="120" w:after="120" w:line="360" w:lineRule="exact"/>
        <w:ind w:firstLine="720"/>
        <w:jc w:val="both"/>
        <w:rPr>
          <w:rFonts w:ascii="Times New Roman" w:hAnsi="Times New Roman"/>
          <w:color w:val="000000" w:themeColor="text1"/>
          <w:sz w:val="28"/>
          <w:szCs w:val="28"/>
          <w:lang w:val="nl-NL"/>
        </w:rPr>
      </w:pPr>
      <w:r w:rsidRPr="001C7C29">
        <w:rPr>
          <w:rFonts w:ascii="Times New Roman" w:hAnsi="Times New Roman"/>
          <w:color w:val="000000" w:themeColor="text1"/>
          <w:sz w:val="28"/>
          <w:szCs w:val="28"/>
          <w:lang w:val="nl-NL"/>
        </w:rPr>
        <w:t>3. Trách nhiệm của các cơ quan liên quan:</w:t>
      </w:r>
    </w:p>
    <w:p w:rsidR="000B42F4" w:rsidRDefault="00160802" w:rsidP="001C7C29">
      <w:pPr>
        <w:spacing w:before="120" w:after="120" w:line="360" w:lineRule="exact"/>
        <w:ind w:firstLine="720"/>
        <w:jc w:val="both"/>
        <w:rPr>
          <w:rFonts w:ascii="Times New Roman" w:hAnsi="Times New Roman" w:cs="Times New Roman"/>
          <w:color w:val="000000" w:themeColor="text1"/>
          <w:sz w:val="28"/>
          <w:szCs w:val="28"/>
          <w:lang w:val="nl-NL"/>
        </w:rPr>
      </w:pPr>
      <w:r w:rsidRPr="001C7C29">
        <w:rPr>
          <w:rFonts w:ascii="Times New Roman" w:hAnsi="Times New Roman" w:cs="Times New Roman"/>
          <w:color w:val="000000" w:themeColor="text1"/>
          <w:sz w:val="28"/>
          <w:szCs w:val="28"/>
          <w:lang w:val="nl-NL"/>
        </w:rPr>
        <w:t xml:space="preserve">a) </w:t>
      </w:r>
      <w:r w:rsidR="000B42F4">
        <w:rPr>
          <w:rFonts w:ascii="Times New Roman" w:hAnsi="Times New Roman" w:cs="Times New Roman"/>
          <w:color w:val="000000" w:themeColor="text1"/>
          <w:sz w:val="28"/>
          <w:szCs w:val="28"/>
          <w:lang w:val="nl-NL"/>
        </w:rPr>
        <w:t xml:space="preserve">Công an thành phố: Thường xuyên, kịp thời thông tin đến Ban Quản lý về tình hình đảm bảo an ninh trật tự, quản lý xuất, nhập cảnh, quản lý cư trú,... đối </w:t>
      </w:r>
      <w:r w:rsidR="000B42F4">
        <w:rPr>
          <w:rFonts w:ascii="Times New Roman" w:hAnsi="Times New Roman" w:cs="Times New Roman"/>
          <w:color w:val="000000" w:themeColor="text1"/>
          <w:sz w:val="28"/>
          <w:szCs w:val="28"/>
          <w:lang w:val="nl-NL"/>
        </w:rPr>
        <w:lastRenderedPageBreak/>
        <w:t>với lao động người nước ngoài đang làm việc tại các KKT, KCN để phối hợp quản lý, xử lý khi có vấn đề phát sinh.</w:t>
      </w:r>
    </w:p>
    <w:p w:rsidR="006F1DEF" w:rsidRDefault="000B42F4" w:rsidP="001C7C29">
      <w:pPr>
        <w:spacing w:before="120" w:after="120" w:line="360" w:lineRule="exac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nl-NL"/>
        </w:rPr>
        <w:t xml:space="preserve">b) </w:t>
      </w:r>
      <w:r w:rsidR="006F1DEF">
        <w:rPr>
          <w:rFonts w:ascii="Times New Roman" w:hAnsi="Times New Roman" w:cs="Times New Roman"/>
          <w:color w:val="000000" w:themeColor="text1"/>
          <w:sz w:val="28"/>
          <w:szCs w:val="28"/>
          <w:lang w:val="nl-NL"/>
        </w:rPr>
        <w:t xml:space="preserve">Liên đoàn lao động thành phố: </w:t>
      </w:r>
      <w:r w:rsidR="006F1DEF" w:rsidRPr="001C7C29">
        <w:rPr>
          <w:rFonts w:ascii="Times New Roman" w:hAnsi="Times New Roman" w:cs="Times New Roman"/>
          <w:color w:val="000000" w:themeColor="text1"/>
          <w:sz w:val="28"/>
          <w:szCs w:val="28"/>
        </w:rPr>
        <w:t>phối hợp kiểm tra, giám sát việc thực hiện các chế độ, chính sách, pháp luật lao động, phối hợp giải quyết tranh chấp lao động, đơn khiếu nại của người lao động.</w:t>
      </w:r>
    </w:p>
    <w:p w:rsidR="00632F5F" w:rsidRDefault="000B42F4" w:rsidP="001C7C29">
      <w:pPr>
        <w:spacing w:before="120" w:after="120" w:line="360" w:lineRule="exac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w:t>
      </w:r>
      <w:r w:rsidR="00632F5F">
        <w:rPr>
          <w:rFonts w:ascii="Times New Roman" w:hAnsi="Times New Roman" w:cs="Times New Roman"/>
          <w:color w:val="000000" w:themeColor="text1"/>
          <w:sz w:val="28"/>
          <w:szCs w:val="28"/>
          <w:lang w:val="en-US"/>
        </w:rPr>
        <w:t xml:space="preserve">) </w:t>
      </w:r>
      <w:r w:rsidR="00632F5F" w:rsidRPr="00632F5F">
        <w:rPr>
          <w:rFonts w:ascii="Times New Roman" w:hAnsi="Times New Roman" w:cs="Times New Roman"/>
          <w:color w:val="000000" w:themeColor="text1"/>
          <w:sz w:val="28"/>
          <w:szCs w:val="28"/>
        </w:rPr>
        <w:t>Bảo hiểm Xã hội thành phố:</w:t>
      </w:r>
      <w:r w:rsidR="00632F5F" w:rsidRPr="001C7C29">
        <w:rPr>
          <w:rFonts w:ascii="Times New Roman" w:hAnsi="Times New Roman" w:cs="Times New Roman"/>
          <w:b/>
          <w:color w:val="000000" w:themeColor="text1"/>
          <w:sz w:val="28"/>
          <w:szCs w:val="28"/>
        </w:rPr>
        <w:t xml:space="preserve"> </w:t>
      </w:r>
      <w:r w:rsidR="00632F5F" w:rsidRPr="001C7C29">
        <w:rPr>
          <w:rFonts w:ascii="Times New Roman" w:hAnsi="Times New Roman" w:cs="Times New Roman"/>
          <w:color w:val="000000" w:themeColor="text1"/>
          <w:sz w:val="28"/>
          <w:szCs w:val="28"/>
        </w:rPr>
        <w:t>Phối hợp kiểm tra, đôn đốc việc thực hiện các chế độ, chính sách, pháp luật về Bảo hiểm xã hội, Bảo hiểm y tế, Bảo hiểm thất nghiệp cho người lao động và xử lý các vi phạm trong quá trình thực hiện Luật Bảo hiểm xã hội, Luật Bảo hiểm y tế.</w:t>
      </w:r>
    </w:p>
    <w:p w:rsidR="00434552" w:rsidRPr="000B42F4" w:rsidRDefault="00434552" w:rsidP="001C7C29">
      <w:pPr>
        <w:pStyle w:val="Bodytext40"/>
        <w:shd w:val="clear" w:color="auto" w:fill="auto"/>
        <w:spacing w:before="120" w:after="120" w:line="360" w:lineRule="exact"/>
        <w:ind w:firstLine="720"/>
        <w:jc w:val="both"/>
        <w:rPr>
          <w:rStyle w:val="Bodytext4"/>
          <w:b/>
          <w:color w:val="000000" w:themeColor="text1"/>
          <w:sz w:val="28"/>
          <w:szCs w:val="28"/>
          <w:lang w:val="en-US" w:eastAsia="vi-VN"/>
        </w:rPr>
      </w:pPr>
      <w:r w:rsidRPr="001C7C29">
        <w:rPr>
          <w:rStyle w:val="Bodytext4"/>
          <w:b/>
          <w:color w:val="000000" w:themeColor="text1"/>
          <w:sz w:val="28"/>
          <w:szCs w:val="28"/>
          <w:lang w:eastAsia="vi-VN"/>
        </w:rPr>
        <w:t xml:space="preserve">Điều </w:t>
      </w:r>
      <w:r w:rsidR="002C32F7">
        <w:rPr>
          <w:rStyle w:val="Bodytext4"/>
          <w:b/>
          <w:color w:val="000000" w:themeColor="text1"/>
          <w:sz w:val="28"/>
          <w:szCs w:val="28"/>
          <w:lang w:val="en-US" w:eastAsia="vi-VN"/>
        </w:rPr>
        <w:t>2</w:t>
      </w:r>
      <w:r w:rsidR="00B76B36" w:rsidRPr="001C7C29">
        <w:rPr>
          <w:rStyle w:val="Bodytext4"/>
          <w:b/>
          <w:color w:val="000000" w:themeColor="text1"/>
          <w:sz w:val="28"/>
          <w:szCs w:val="28"/>
          <w:lang w:val="en-US" w:eastAsia="vi-VN"/>
        </w:rPr>
        <w:t>0</w:t>
      </w:r>
      <w:r w:rsidRPr="001C7C29">
        <w:rPr>
          <w:rStyle w:val="Bodytext4"/>
          <w:b/>
          <w:color w:val="000000" w:themeColor="text1"/>
          <w:sz w:val="28"/>
          <w:szCs w:val="28"/>
          <w:lang w:eastAsia="vi-VN"/>
        </w:rPr>
        <w:t xml:space="preserve">. Quản lý </w:t>
      </w:r>
      <w:r w:rsidR="000B42F4">
        <w:rPr>
          <w:rStyle w:val="Bodytext4"/>
          <w:b/>
          <w:color w:val="000000" w:themeColor="text1"/>
          <w:sz w:val="28"/>
          <w:szCs w:val="28"/>
          <w:lang w:val="en-US" w:eastAsia="vi-VN"/>
        </w:rPr>
        <w:t>Doanh nghiệp</w:t>
      </w:r>
      <w:r w:rsidR="004047B1">
        <w:rPr>
          <w:rStyle w:val="Bodytext4"/>
          <w:b/>
          <w:color w:val="000000" w:themeColor="text1"/>
          <w:sz w:val="28"/>
          <w:szCs w:val="28"/>
          <w:lang w:val="en-US" w:eastAsia="vi-VN"/>
        </w:rPr>
        <w:t>, thương mại, xuất nhập khẩu</w:t>
      </w:r>
    </w:p>
    <w:p w:rsidR="00434552" w:rsidRDefault="00434552" w:rsidP="001C7C29">
      <w:pPr>
        <w:pStyle w:val="Bodytext40"/>
        <w:shd w:val="clear" w:color="auto" w:fill="auto"/>
        <w:spacing w:before="120" w:after="120" w:line="360" w:lineRule="exact"/>
        <w:ind w:firstLine="720"/>
        <w:jc w:val="both"/>
        <w:rPr>
          <w:rStyle w:val="Bodytext4"/>
          <w:b/>
          <w:bCs/>
          <w:color w:val="000000" w:themeColor="text1"/>
          <w:sz w:val="28"/>
          <w:szCs w:val="28"/>
          <w:lang w:val="en-US" w:eastAsia="vi-VN"/>
        </w:rPr>
      </w:pPr>
      <w:r w:rsidRPr="001C7C29">
        <w:rPr>
          <w:rStyle w:val="Bodytext4"/>
          <w:b/>
          <w:bCs/>
          <w:color w:val="000000" w:themeColor="text1"/>
          <w:sz w:val="28"/>
          <w:szCs w:val="28"/>
          <w:lang w:eastAsia="vi-VN"/>
        </w:rPr>
        <w:t>1. Trách nhiệm của Ban Quản lý:</w:t>
      </w:r>
    </w:p>
    <w:p w:rsidR="007651BD" w:rsidRDefault="007651BD" w:rsidP="001C7C29">
      <w:pPr>
        <w:pStyle w:val="Bodytext40"/>
        <w:shd w:val="clear" w:color="auto" w:fill="auto"/>
        <w:spacing w:before="120" w:after="120" w:line="360" w:lineRule="exact"/>
        <w:ind w:firstLine="720"/>
        <w:jc w:val="both"/>
        <w:rPr>
          <w:rStyle w:val="Bodytext2"/>
          <w:b w:val="0"/>
          <w:color w:val="000000" w:themeColor="text1"/>
          <w:spacing w:val="2"/>
          <w:sz w:val="28"/>
          <w:szCs w:val="28"/>
          <w:lang w:val="en-US" w:eastAsia="vi-VN"/>
        </w:rPr>
      </w:pPr>
      <w:r>
        <w:rPr>
          <w:rStyle w:val="Bodytext4"/>
          <w:bCs/>
          <w:color w:val="000000" w:themeColor="text1"/>
          <w:sz w:val="28"/>
          <w:szCs w:val="28"/>
          <w:lang w:val="en-US" w:eastAsia="vi-VN"/>
        </w:rPr>
        <w:t xml:space="preserve">a) Thực hiện giám sát hoạt động đầu tư kinh doanh của các doanh nghiệp trong KKT, KCN; phối hợp thực hiện phòng </w:t>
      </w:r>
      <w:r w:rsidRPr="001C7C29">
        <w:rPr>
          <w:rStyle w:val="Bodytext2"/>
          <w:b w:val="0"/>
          <w:color w:val="000000" w:themeColor="text1"/>
          <w:spacing w:val="2"/>
          <w:sz w:val="28"/>
          <w:szCs w:val="28"/>
          <w:lang w:eastAsia="vi-VN"/>
        </w:rPr>
        <w:t>chống hành vi nhập lậu hàng hóa; sản xuất, buôn bán hàng giả, hàng cấm, hàng hóa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w:t>
      </w:r>
      <w:r>
        <w:rPr>
          <w:rStyle w:val="Bodytext2"/>
          <w:b w:val="0"/>
          <w:color w:val="000000" w:themeColor="text1"/>
          <w:spacing w:val="2"/>
          <w:sz w:val="28"/>
          <w:szCs w:val="28"/>
          <w:lang w:val="en-US" w:eastAsia="vi-VN"/>
        </w:rPr>
        <w:t>, đảm bảo an toàn thực phẩm, vệ sinh, an toàn lao động</w:t>
      </w:r>
      <w:r w:rsidRPr="001C7C29">
        <w:rPr>
          <w:rStyle w:val="Bodytext2"/>
          <w:b w:val="0"/>
          <w:color w:val="000000" w:themeColor="text1"/>
          <w:spacing w:val="2"/>
          <w:sz w:val="28"/>
          <w:szCs w:val="28"/>
          <w:lang w:eastAsia="vi-VN"/>
        </w:rPr>
        <w:t xml:space="preserve"> theo quy định pháp luật.</w:t>
      </w:r>
    </w:p>
    <w:p w:rsidR="007651BD" w:rsidRPr="007651BD" w:rsidRDefault="007651BD" w:rsidP="001C7C29">
      <w:pPr>
        <w:pStyle w:val="Bodytext40"/>
        <w:shd w:val="clear" w:color="auto" w:fill="auto"/>
        <w:spacing w:before="120" w:after="120" w:line="360" w:lineRule="exact"/>
        <w:ind w:firstLine="720"/>
        <w:jc w:val="both"/>
        <w:rPr>
          <w:rStyle w:val="Bodytext4"/>
          <w:bCs/>
          <w:color w:val="000000" w:themeColor="text1"/>
          <w:sz w:val="28"/>
          <w:szCs w:val="28"/>
          <w:lang w:val="en-US" w:eastAsia="vi-VN"/>
        </w:rPr>
      </w:pPr>
      <w:r>
        <w:rPr>
          <w:rStyle w:val="Bodytext4"/>
          <w:bCs/>
          <w:color w:val="000000" w:themeColor="text1"/>
          <w:sz w:val="28"/>
          <w:szCs w:val="28"/>
          <w:lang w:val="en-US" w:eastAsia="vi-VN"/>
        </w:rPr>
        <w:t xml:space="preserve">b) Phối hợp triển khai </w:t>
      </w:r>
      <w:r w:rsidRPr="001C7C29">
        <w:rPr>
          <w:rStyle w:val="Bodytext2"/>
          <w:b w:val="0"/>
          <w:color w:val="000000" w:themeColor="text1"/>
          <w:sz w:val="28"/>
          <w:szCs w:val="28"/>
          <w:lang w:eastAsia="vi-VN"/>
        </w:rPr>
        <w:t>thực hiện</w:t>
      </w:r>
      <w:r>
        <w:rPr>
          <w:rStyle w:val="Bodytext2"/>
          <w:b w:val="0"/>
          <w:color w:val="000000" w:themeColor="text1"/>
          <w:sz w:val="28"/>
          <w:szCs w:val="28"/>
          <w:lang w:val="en-US" w:eastAsia="vi-VN"/>
        </w:rPr>
        <w:t xml:space="preserve"> các</w:t>
      </w:r>
      <w:r w:rsidRPr="001C7C29">
        <w:rPr>
          <w:rStyle w:val="Bodytext2"/>
          <w:b w:val="0"/>
          <w:color w:val="000000" w:themeColor="text1"/>
          <w:sz w:val="28"/>
          <w:szCs w:val="28"/>
          <w:lang w:eastAsia="vi-VN"/>
        </w:rPr>
        <w:t xml:space="preserve"> cơ chế, chính sách khuyến khích mở rộng mạng lưới kinh doanh, hình thành và phát triển các kênh lưu thông hàng hoá</w:t>
      </w:r>
      <w:r>
        <w:rPr>
          <w:rStyle w:val="Bodytext2"/>
          <w:b w:val="0"/>
          <w:color w:val="000000" w:themeColor="text1"/>
          <w:sz w:val="28"/>
          <w:szCs w:val="28"/>
          <w:lang w:val="en-US" w:eastAsia="vi-VN"/>
        </w:rPr>
        <w:t xml:space="preserve">; các biện pháp nâng cao tỷ lệ nội địa hóa, phát triển cộng sinh công nghiệp, </w:t>
      </w:r>
      <w:r w:rsidR="004047B1">
        <w:rPr>
          <w:rStyle w:val="Bodytext2"/>
          <w:b w:val="0"/>
          <w:color w:val="000000" w:themeColor="text1"/>
          <w:sz w:val="28"/>
          <w:szCs w:val="28"/>
          <w:lang w:val="en-US" w:eastAsia="vi-VN"/>
        </w:rPr>
        <w:t xml:space="preserve">công nghiệp hỗ trợ, </w:t>
      </w:r>
      <w:r>
        <w:rPr>
          <w:rStyle w:val="Bodytext2"/>
          <w:b w:val="0"/>
          <w:color w:val="000000" w:themeColor="text1"/>
          <w:sz w:val="28"/>
          <w:szCs w:val="28"/>
          <w:lang w:val="en-US" w:eastAsia="vi-VN"/>
        </w:rPr>
        <w:t>phát triển kinh tế tư nhân của thành phố.</w:t>
      </w:r>
    </w:p>
    <w:p w:rsidR="00434552" w:rsidRDefault="007651BD"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Pr>
          <w:rStyle w:val="Bodytext2"/>
          <w:b w:val="0"/>
          <w:color w:val="000000" w:themeColor="text1"/>
          <w:sz w:val="28"/>
          <w:szCs w:val="28"/>
          <w:lang w:val="en-US" w:eastAsia="vi-VN"/>
        </w:rPr>
        <w:t>c</w:t>
      </w:r>
      <w:r w:rsidR="0010584E" w:rsidRPr="001C7C29">
        <w:rPr>
          <w:rStyle w:val="Bodytext2"/>
          <w:b w:val="0"/>
          <w:color w:val="000000" w:themeColor="text1"/>
          <w:sz w:val="28"/>
          <w:szCs w:val="28"/>
          <w:lang w:eastAsia="vi-VN"/>
        </w:rPr>
        <w:t>)</w:t>
      </w:r>
      <w:r w:rsidR="00434552" w:rsidRPr="001C7C29">
        <w:rPr>
          <w:rStyle w:val="Bodytext2"/>
          <w:b w:val="0"/>
          <w:color w:val="000000" w:themeColor="text1"/>
          <w:sz w:val="28"/>
          <w:szCs w:val="28"/>
          <w:lang w:eastAsia="vi-VN"/>
        </w:rPr>
        <w:t xml:space="preserve"> </w:t>
      </w:r>
      <w:r>
        <w:rPr>
          <w:rStyle w:val="Bodytext2"/>
          <w:b w:val="0"/>
          <w:color w:val="000000" w:themeColor="text1"/>
          <w:sz w:val="28"/>
          <w:szCs w:val="28"/>
          <w:lang w:val="en-US" w:eastAsia="vi-VN"/>
        </w:rPr>
        <w:t xml:space="preserve">Chủ trì, phối hợp với các cơ quan, đơn vị có liên quan trong tuyên truyền, phổ biến các quy định của pháp luật liên quan đến hoạt động của doanh nghiệp đến các doanh nghiệp, người </w:t>
      </w:r>
      <w:proofErr w:type="gramStart"/>
      <w:r>
        <w:rPr>
          <w:rStyle w:val="Bodytext2"/>
          <w:b w:val="0"/>
          <w:color w:val="000000" w:themeColor="text1"/>
          <w:sz w:val="28"/>
          <w:szCs w:val="28"/>
          <w:lang w:val="en-US" w:eastAsia="vi-VN"/>
        </w:rPr>
        <w:t>lao</w:t>
      </w:r>
      <w:proofErr w:type="gramEnd"/>
      <w:r>
        <w:rPr>
          <w:rStyle w:val="Bodytext2"/>
          <w:b w:val="0"/>
          <w:color w:val="000000" w:themeColor="text1"/>
          <w:sz w:val="28"/>
          <w:szCs w:val="28"/>
          <w:lang w:val="en-US" w:eastAsia="vi-VN"/>
        </w:rPr>
        <w:t xml:space="preserve"> động.</w:t>
      </w:r>
    </w:p>
    <w:p w:rsidR="00B04697" w:rsidRDefault="007651BD" w:rsidP="007651BD">
      <w:pPr>
        <w:spacing w:before="120" w:after="120" w:line="360" w:lineRule="exact"/>
        <w:ind w:firstLine="720"/>
        <w:jc w:val="both"/>
        <w:rPr>
          <w:rStyle w:val="Bodytext2"/>
          <w:color w:val="000000" w:themeColor="text1"/>
          <w:sz w:val="28"/>
          <w:szCs w:val="28"/>
          <w:lang w:val="en-US"/>
        </w:rPr>
      </w:pPr>
      <w:r w:rsidRPr="007651BD">
        <w:rPr>
          <w:rStyle w:val="Bodytext2"/>
          <w:color w:val="000000" w:themeColor="text1"/>
          <w:sz w:val="28"/>
          <w:szCs w:val="28"/>
          <w:lang w:val="en-US"/>
        </w:rPr>
        <w:t>d)</w:t>
      </w:r>
      <w:r>
        <w:rPr>
          <w:rStyle w:val="Bodytext2"/>
          <w:b/>
          <w:color w:val="000000" w:themeColor="text1"/>
          <w:sz w:val="28"/>
          <w:szCs w:val="28"/>
          <w:lang w:val="en-US"/>
        </w:rPr>
        <w:t xml:space="preserve"> </w:t>
      </w:r>
      <w:r w:rsidR="00B04697">
        <w:rPr>
          <w:rStyle w:val="Bodytext2"/>
          <w:color w:val="000000" w:themeColor="text1"/>
          <w:sz w:val="28"/>
          <w:szCs w:val="28"/>
          <w:lang w:val="en-US"/>
        </w:rPr>
        <w:t xml:space="preserve">Chủ trì tiếp nhận, phối hợp với các Sở, ngành, cơ quan, đơn vị có liên quan giải quyết các ý kiến kiến nghị, phản ánh, những tồn tại, vướng mắc </w:t>
      </w:r>
      <w:r w:rsidR="00B04697" w:rsidRPr="00B04697">
        <w:rPr>
          <w:rStyle w:val="Bodytext2"/>
          <w:color w:val="000000" w:themeColor="text1"/>
          <w:sz w:val="28"/>
          <w:szCs w:val="28"/>
          <w:lang w:val="en-US"/>
        </w:rPr>
        <w:t>phát sinh trong quá trình hoạt động</w:t>
      </w:r>
      <w:r w:rsidR="00B04697">
        <w:rPr>
          <w:rStyle w:val="Bodytext2"/>
          <w:color w:val="000000" w:themeColor="text1"/>
          <w:sz w:val="28"/>
          <w:szCs w:val="28"/>
          <w:lang w:val="en-US"/>
        </w:rPr>
        <w:t xml:space="preserve"> của doanh nghiệp.</w:t>
      </w:r>
    </w:p>
    <w:p w:rsidR="00794342" w:rsidRDefault="00794342" w:rsidP="007651BD">
      <w:pPr>
        <w:spacing w:before="120" w:after="120" w:line="360" w:lineRule="exact"/>
        <w:ind w:firstLine="720"/>
        <w:jc w:val="both"/>
        <w:rPr>
          <w:rStyle w:val="Bodytext2"/>
          <w:color w:val="000000" w:themeColor="text1"/>
          <w:sz w:val="28"/>
          <w:szCs w:val="28"/>
          <w:lang w:val="en-US"/>
        </w:rPr>
      </w:pPr>
      <w:r>
        <w:rPr>
          <w:rStyle w:val="Bodytext2"/>
          <w:color w:val="000000" w:themeColor="text1"/>
          <w:sz w:val="28"/>
          <w:szCs w:val="28"/>
          <w:lang w:val="en-US"/>
        </w:rPr>
        <w:t>e) Định kỳ thông tin đến các cơ quan, đơn vị có liên quan về tình hình hoạt động của doanh nghiệp để phối hợp quản lý.</w:t>
      </w:r>
    </w:p>
    <w:p w:rsidR="00434552" w:rsidRPr="001C7C29" w:rsidRDefault="00434552" w:rsidP="001C7C29">
      <w:pPr>
        <w:pStyle w:val="Bodytext40"/>
        <w:shd w:val="clear" w:color="auto" w:fill="auto"/>
        <w:spacing w:before="120" w:after="120" w:line="360" w:lineRule="exact"/>
        <w:ind w:firstLine="720"/>
        <w:jc w:val="both"/>
        <w:rPr>
          <w:rStyle w:val="Bodytext2"/>
          <w:color w:val="000000" w:themeColor="text1"/>
          <w:sz w:val="28"/>
          <w:szCs w:val="28"/>
          <w:lang w:eastAsia="vi-VN"/>
        </w:rPr>
      </w:pPr>
      <w:r w:rsidRPr="001C7C29">
        <w:rPr>
          <w:rStyle w:val="Bodytext2"/>
          <w:color w:val="000000" w:themeColor="text1"/>
          <w:sz w:val="28"/>
          <w:szCs w:val="28"/>
          <w:lang w:eastAsia="vi-VN"/>
        </w:rPr>
        <w:t xml:space="preserve">2. Trách nhiệm của </w:t>
      </w:r>
      <w:r w:rsidR="00B04697">
        <w:rPr>
          <w:rStyle w:val="Bodytext2"/>
          <w:color w:val="000000" w:themeColor="text1"/>
          <w:sz w:val="28"/>
          <w:szCs w:val="28"/>
          <w:lang w:val="en-US" w:eastAsia="vi-VN"/>
        </w:rPr>
        <w:t>các cơ quan liên quan</w:t>
      </w:r>
      <w:r w:rsidRPr="001C7C29">
        <w:rPr>
          <w:rStyle w:val="Bodytext2"/>
          <w:color w:val="000000" w:themeColor="text1"/>
          <w:sz w:val="28"/>
          <w:szCs w:val="28"/>
          <w:lang w:eastAsia="vi-VN"/>
        </w:rPr>
        <w:t>:</w:t>
      </w:r>
    </w:p>
    <w:p w:rsidR="00B04697" w:rsidRDefault="00B04697"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Pr>
          <w:rStyle w:val="Bodytext2"/>
          <w:b w:val="0"/>
          <w:color w:val="000000" w:themeColor="text1"/>
          <w:sz w:val="28"/>
          <w:szCs w:val="28"/>
          <w:lang w:val="en-US" w:eastAsia="vi-VN"/>
        </w:rPr>
        <w:t xml:space="preserve">a) Cung cấp về Ban Quản lý các loại giấy phép, giấy chứng nhận liên quan đến hoạt động sản xuất, kinh doanh </w:t>
      </w:r>
      <w:proofErr w:type="gramStart"/>
      <w:r>
        <w:rPr>
          <w:rStyle w:val="Bodytext2"/>
          <w:b w:val="0"/>
          <w:color w:val="000000" w:themeColor="text1"/>
          <w:sz w:val="28"/>
          <w:szCs w:val="28"/>
          <w:lang w:val="en-US" w:eastAsia="vi-VN"/>
        </w:rPr>
        <w:t>theo</w:t>
      </w:r>
      <w:proofErr w:type="gramEnd"/>
      <w:r>
        <w:rPr>
          <w:rStyle w:val="Bodytext2"/>
          <w:b w:val="0"/>
          <w:color w:val="000000" w:themeColor="text1"/>
          <w:sz w:val="28"/>
          <w:szCs w:val="28"/>
          <w:lang w:val="en-US" w:eastAsia="vi-VN"/>
        </w:rPr>
        <w:t xml:space="preserve"> quy định của pháp luật đối với các doanh nghiệp, nhà đầu tư hoạt động tại KKT, KCN để phối hợp quản lý.</w:t>
      </w:r>
    </w:p>
    <w:p w:rsidR="00794342" w:rsidRDefault="00794342"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Pr>
          <w:rStyle w:val="Bodytext2"/>
          <w:b w:val="0"/>
          <w:color w:val="000000" w:themeColor="text1"/>
          <w:sz w:val="28"/>
          <w:szCs w:val="28"/>
          <w:lang w:val="en-US" w:eastAsia="vi-VN"/>
        </w:rPr>
        <w:t xml:space="preserve">b) Thường xuyên cập nhật, thông tin đến Ban Quản lý về sự điều chỉnh của các quy định của pháp luật, các tiêu chuẩn, quy chuẩn có liên quan đến hoạt động </w:t>
      </w:r>
      <w:r>
        <w:rPr>
          <w:rStyle w:val="Bodytext2"/>
          <w:b w:val="0"/>
          <w:color w:val="000000" w:themeColor="text1"/>
          <w:sz w:val="28"/>
          <w:szCs w:val="28"/>
          <w:lang w:val="en-US" w:eastAsia="vi-VN"/>
        </w:rPr>
        <w:lastRenderedPageBreak/>
        <w:t>sản xuất, kinh doanh của doanh nghiệp thuộc lĩnh vực quản lý; hỗ trợ Ban Quản lý trong tuyên truyền, phổ biến, giáo dục pháp luật đến doanh nghiệp, người lao động đảm bảo kịp thời.</w:t>
      </w:r>
    </w:p>
    <w:p w:rsidR="00434552" w:rsidRDefault="00794342"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Pr>
          <w:rStyle w:val="Bodytext2"/>
          <w:b w:val="0"/>
          <w:color w:val="000000" w:themeColor="text1"/>
          <w:sz w:val="28"/>
          <w:szCs w:val="28"/>
          <w:lang w:val="en-US" w:eastAsia="vi-VN"/>
        </w:rPr>
        <w:t>c</w:t>
      </w:r>
      <w:r w:rsidR="00B04697">
        <w:rPr>
          <w:rStyle w:val="Bodytext2"/>
          <w:b w:val="0"/>
          <w:color w:val="000000" w:themeColor="text1"/>
          <w:sz w:val="28"/>
          <w:szCs w:val="28"/>
          <w:lang w:val="en-US" w:eastAsia="vi-VN"/>
        </w:rPr>
        <w:t xml:space="preserve">) Sở Công thương: </w:t>
      </w:r>
      <w:r>
        <w:rPr>
          <w:rStyle w:val="Bodytext2"/>
          <w:b w:val="0"/>
          <w:color w:val="000000" w:themeColor="text1"/>
          <w:sz w:val="28"/>
          <w:szCs w:val="28"/>
          <w:lang w:val="en-US" w:eastAsia="vi-VN"/>
        </w:rPr>
        <w:t>Hỗ trợ Ban Quản lý trong t</w:t>
      </w:r>
      <w:r w:rsidR="00434552" w:rsidRPr="001C7C29">
        <w:rPr>
          <w:rStyle w:val="Bodytext2"/>
          <w:b w:val="0"/>
          <w:color w:val="000000" w:themeColor="text1"/>
          <w:sz w:val="28"/>
          <w:szCs w:val="28"/>
          <w:lang w:eastAsia="vi-VN"/>
        </w:rPr>
        <w:t xml:space="preserve">riển khai thực hiện các kế hoạch, chương trình, biện pháp cụ thể về hội nhập quốc tế, hỗ trợ doanh nghiệp trong </w:t>
      </w:r>
      <w:r w:rsidR="00137677" w:rsidRPr="00137677">
        <w:rPr>
          <w:b w:val="0"/>
          <w:color w:val="000000" w:themeColor="text1"/>
          <w:sz w:val="28"/>
          <w:szCs w:val="28"/>
          <w:lang w:val="nl-NL"/>
        </w:rPr>
        <w:t>KKT, KCN</w:t>
      </w:r>
      <w:r w:rsidR="00137677" w:rsidRPr="001C7C29">
        <w:rPr>
          <w:rStyle w:val="Bodytext2"/>
          <w:b w:val="0"/>
          <w:color w:val="000000" w:themeColor="text1"/>
          <w:sz w:val="28"/>
          <w:szCs w:val="28"/>
          <w:lang w:eastAsia="vi-VN"/>
        </w:rPr>
        <w:t xml:space="preserve"> </w:t>
      </w:r>
      <w:r w:rsidR="00434552" w:rsidRPr="001C7C29">
        <w:rPr>
          <w:rStyle w:val="Bodytext2"/>
          <w:b w:val="0"/>
          <w:color w:val="000000" w:themeColor="text1"/>
          <w:sz w:val="28"/>
          <w:szCs w:val="28"/>
          <w:lang w:eastAsia="vi-VN"/>
        </w:rPr>
        <w:t xml:space="preserve">xây dựng và phát triển thương hiệu hàng Việt Nam, thương hiệu doanh nghiệp, phát triển sản phẩm công nghiệp chủ lực thành phố Hải Phòng, mở rộng mạng lưới kinh doanh, hình thành và phát triển các kênh lưu thông hàng hóa cho doanh nghiệp trong </w:t>
      </w:r>
      <w:r w:rsidR="00137677" w:rsidRPr="00137677">
        <w:rPr>
          <w:b w:val="0"/>
          <w:color w:val="000000" w:themeColor="text1"/>
          <w:sz w:val="28"/>
          <w:szCs w:val="28"/>
          <w:lang w:val="nl-NL"/>
        </w:rPr>
        <w:t>KKT, KCN</w:t>
      </w:r>
      <w:r w:rsidR="00434552" w:rsidRPr="001C7C29">
        <w:rPr>
          <w:rStyle w:val="Bodytext2"/>
          <w:b w:val="0"/>
          <w:color w:val="000000" w:themeColor="text1"/>
          <w:sz w:val="28"/>
          <w:szCs w:val="28"/>
          <w:lang w:eastAsia="vi-VN"/>
        </w:rPr>
        <w:t>.</w:t>
      </w:r>
    </w:p>
    <w:p w:rsidR="00412BC0" w:rsidRDefault="00794342"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Pr>
          <w:rStyle w:val="Bodytext2"/>
          <w:b w:val="0"/>
          <w:color w:val="000000" w:themeColor="text1"/>
          <w:sz w:val="28"/>
          <w:szCs w:val="28"/>
          <w:lang w:val="en-US" w:eastAsia="vi-VN"/>
        </w:rPr>
        <w:t>d) Chi cục Hải quan Khu vự</w:t>
      </w:r>
      <w:r w:rsidR="00412BC0">
        <w:rPr>
          <w:rStyle w:val="Bodytext2"/>
          <w:b w:val="0"/>
          <w:color w:val="000000" w:themeColor="text1"/>
          <w:sz w:val="28"/>
          <w:szCs w:val="28"/>
          <w:lang w:val="en-US" w:eastAsia="vi-VN"/>
        </w:rPr>
        <w:t>c III:</w:t>
      </w:r>
    </w:p>
    <w:p w:rsidR="00794342" w:rsidRDefault="00412BC0"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Pr>
          <w:rStyle w:val="Bodytext2"/>
          <w:b w:val="0"/>
          <w:color w:val="000000" w:themeColor="text1"/>
          <w:sz w:val="28"/>
          <w:szCs w:val="28"/>
          <w:lang w:val="en-US" w:eastAsia="vi-VN"/>
        </w:rPr>
        <w:t xml:space="preserve">- </w:t>
      </w:r>
      <w:r w:rsidR="00794342" w:rsidRPr="001C7C29">
        <w:rPr>
          <w:b w:val="0"/>
          <w:bCs w:val="0"/>
          <w:color w:val="000000" w:themeColor="text1"/>
          <w:sz w:val="28"/>
          <w:szCs w:val="28"/>
          <w:lang w:val="pt-BR"/>
        </w:rPr>
        <w:t xml:space="preserve">Cung cấp thông tin thống kê về </w:t>
      </w:r>
      <w:proofErr w:type="gramStart"/>
      <w:r w:rsidR="00794342" w:rsidRPr="001C7C29">
        <w:rPr>
          <w:b w:val="0"/>
          <w:bCs w:val="0"/>
          <w:color w:val="000000" w:themeColor="text1"/>
          <w:sz w:val="28"/>
          <w:szCs w:val="28"/>
          <w:lang w:val="pt-BR"/>
        </w:rPr>
        <w:t>thu</w:t>
      </w:r>
      <w:proofErr w:type="gramEnd"/>
      <w:r w:rsidR="00794342" w:rsidRPr="001C7C29">
        <w:rPr>
          <w:b w:val="0"/>
          <w:bCs w:val="0"/>
          <w:color w:val="000000" w:themeColor="text1"/>
          <w:sz w:val="28"/>
          <w:szCs w:val="28"/>
          <w:lang w:val="pt-BR"/>
        </w:rPr>
        <w:t xml:space="preserve"> nộp </w:t>
      </w:r>
      <w:r w:rsidR="00794342">
        <w:rPr>
          <w:b w:val="0"/>
          <w:bCs w:val="0"/>
          <w:color w:val="000000" w:themeColor="text1"/>
          <w:sz w:val="28"/>
          <w:szCs w:val="28"/>
          <w:lang w:val="pt-BR"/>
        </w:rPr>
        <w:t>ngân sách</w:t>
      </w:r>
      <w:r w:rsidR="00794342" w:rsidRPr="001C7C29">
        <w:rPr>
          <w:b w:val="0"/>
          <w:bCs w:val="0"/>
          <w:color w:val="000000" w:themeColor="text1"/>
          <w:sz w:val="28"/>
          <w:szCs w:val="28"/>
          <w:lang w:val="pt-BR"/>
        </w:rPr>
        <w:t xml:space="preserve"> đối với hàng hóa xuất khẩu, nhập khẩu của các doanh nghiệp trong </w:t>
      </w:r>
      <w:r w:rsidR="00794342" w:rsidRPr="00137677">
        <w:rPr>
          <w:b w:val="0"/>
          <w:color w:val="000000" w:themeColor="text1"/>
          <w:sz w:val="28"/>
          <w:szCs w:val="28"/>
          <w:lang w:val="nl-NL"/>
        </w:rPr>
        <w:t>KKT, KCN</w:t>
      </w:r>
      <w:r w:rsidR="00794342">
        <w:rPr>
          <w:b w:val="0"/>
          <w:color w:val="000000" w:themeColor="text1"/>
          <w:sz w:val="28"/>
          <w:szCs w:val="28"/>
          <w:lang w:val="nl-NL"/>
        </w:rPr>
        <w:t xml:space="preserve"> về Ban Quản lý</w:t>
      </w:r>
      <w:r w:rsidR="00794342" w:rsidRPr="001C7C29">
        <w:rPr>
          <w:b w:val="0"/>
          <w:bCs w:val="0"/>
          <w:color w:val="000000" w:themeColor="text1"/>
          <w:sz w:val="28"/>
          <w:szCs w:val="28"/>
          <w:lang w:val="pt-BR"/>
        </w:rPr>
        <w:t xml:space="preserve"> theo định kỳ</w:t>
      </w:r>
      <w:r w:rsidR="00794342">
        <w:rPr>
          <w:rStyle w:val="Bodytext2"/>
          <w:b w:val="0"/>
          <w:color w:val="000000" w:themeColor="text1"/>
          <w:sz w:val="28"/>
          <w:szCs w:val="28"/>
          <w:lang w:val="en-US" w:eastAsia="vi-VN"/>
        </w:rPr>
        <w:t xml:space="preserve"> hàng tháng để phối hợp quản lý hoặc đột xuất theo đề nghị của Ban Quản lý.</w:t>
      </w:r>
    </w:p>
    <w:p w:rsidR="00412BC0" w:rsidRDefault="00412BC0" w:rsidP="001C7C29">
      <w:pPr>
        <w:pStyle w:val="Bodytext40"/>
        <w:shd w:val="clear" w:color="auto" w:fill="auto"/>
        <w:spacing w:before="120" w:after="120" w:line="360" w:lineRule="exact"/>
        <w:ind w:firstLine="720"/>
        <w:jc w:val="both"/>
        <w:rPr>
          <w:b w:val="0"/>
          <w:bCs w:val="0"/>
          <w:color w:val="000000" w:themeColor="text1"/>
          <w:sz w:val="28"/>
          <w:szCs w:val="28"/>
          <w:lang w:val="pt-BR"/>
        </w:rPr>
      </w:pPr>
      <w:r>
        <w:rPr>
          <w:rStyle w:val="Bodytext2"/>
          <w:b w:val="0"/>
          <w:color w:val="000000" w:themeColor="text1"/>
          <w:sz w:val="28"/>
          <w:szCs w:val="28"/>
          <w:lang w:val="en-US" w:eastAsia="vi-VN"/>
        </w:rPr>
        <w:t xml:space="preserve">- Chủ trì, mời Ban Quản lý phối hợp trong </w:t>
      </w:r>
      <w:r>
        <w:rPr>
          <w:b w:val="0"/>
          <w:bCs w:val="0"/>
          <w:color w:val="000000" w:themeColor="text1"/>
          <w:sz w:val="28"/>
          <w:szCs w:val="28"/>
          <w:lang w:val="pt-BR"/>
        </w:rPr>
        <w:t>t</w:t>
      </w:r>
      <w:r w:rsidRPr="001C7C29">
        <w:rPr>
          <w:b w:val="0"/>
          <w:bCs w:val="0"/>
          <w:color w:val="000000" w:themeColor="text1"/>
          <w:sz w:val="28"/>
          <w:szCs w:val="28"/>
          <w:lang w:val="pt-BR"/>
        </w:rPr>
        <w:t xml:space="preserve">hực hiện giám sát theo quy định đối với hàng hóa là nguyên liệu, vật tư dư thừa; phế liệu, phế phẩm, phế thải; máy móc, thiết bị thuê mượn của các doanh nghiệp trong </w:t>
      </w:r>
      <w:r w:rsidRPr="00137677">
        <w:rPr>
          <w:b w:val="0"/>
          <w:color w:val="000000" w:themeColor="text1"/>
          <w:sz w:val="28"/>
          <w:szCs w:val="28"/>
          <w:lang w:val="nl-NL"/>
        </w:rPr>
        <w:t>KKT, KCN</w:t>
      </w:r>
      <w:r w:rsidRPr="001C7C29">
        <w:rPr>
          <w:b w:val="0"/>
          <w:bCs w:val="0"/>
          <w:color w:val="000000" w:themeColor="text1"/>
          <w:sz w:val="28"/>
          <w:szCs w:val="28"/>
          <w:lang w:val="pt-BR"/>
        </w:rPr>
        <w:t xml:space="preserve"> phải tiêu hủy.</w:t>
      </w:r>
    </w:p>
    <w:p w:rsidR="00412BC0" w:rsidRDefault="00412BC0"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Pr>
          <w:b w:val="0"/>
          <w:bCs w:val="0"/>
          <w:color w:val="000000" w:themeColor="text1"/>
          <w:sz w:val="28"/>
          <w:szCs w:val="28"/>
          <w:lang w:val="pt-BR"/>
        </w:rPr>
        <w:t>e) Thuế thành phố Hải Phòng:</w:t>
      </w:r>
      <w:r w:rsidR="00866ED7" w:rsidRPr="00866ED7">
        <w:rPr>
          <w:rStyle w:val="Bodytext2"/>
          <w:b w:val="0"/>
          <w:color w:val="000000" w:themeColor="text1"/>
          <w:sz w:val="28"/>
          <w:szCs w:val="28"/>
          <w:lang w:eastAsia="vi-VN"/>
        </w:rPr>
        <w:t xml:space="preserve"> </w:t>
      </w:r>
      <w:r w:rsidR="00866ED7" w:rsidRPr="001C7C29">
        <w:rPr>
          <w:rStyle w:val="Bodytext2"/>
          <w:b w:val="0"/>
          <w:color w:val="000000" w:themeColor="text1"/>
          <w:sz w:val="28"/>
          <w:szCs w:val="28"/>
          <w:lang w:eastAsia="vi-VN"/>
        </w:rPr>
        <w:t xml:space="preserve">Phối hợp cung cấp thông tin về tình hình </w:t>
      </w:r>
      <w:r w:rsidR="00866ED7">
        <w:rPr>
          <w:rStyle w:val="Bodytext2"/>
          <w:b w:val="0"/>
          <w:color w:val="000000" w:themeColor="text1"/>
          <w:sz w:val="28"/>
          <w:szCs w:val="28"/>
          <w:lang w:val="en-US" w:eastAsia="vi-VN"/>
        </w:rPr>
        <w:t>thực hiện nghĩa vụ nộp ngân sách của doanh nghiệp theo định kỳ hàng tháng hoặc đột xuất theo đề nghị của Ban Quản lý để phối hợp quản lý.</w:t>
      </w:r>
    </w:p>
    <w:p w:rsidR="00866ED7" w:rsidRPr="00866ED7" w:rsidRDefault="00866ED7"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sidRPr="00866ED7">
        <w:rPr>
          <w:rStyle w:val="Bodytext2"/>
          <w:b w:val="0"/>
          <w:color w:val="000000" w:themeColor="text1"/>
          <w:sz w:val="28"/>
          <w:szCs w:val="28"/>
          <w:lang w:val="en-US" w:eastAsia="vi-VN"/>
        </w:rPr>
        <w:t xml:space="preserve">f) </w:t>
      </w:r>
      <w:r w:rsidRPr="00866ED7">
        <w:rPr>
          <w:rStyle w:val="Bodytext2"/>
          <w:b w:val="0"/>
          <w:color w:val="000000" w:themeColor="text1"/>
          <w:sz w:val="28"/>
          <w:szCs w:val="28"/>
          <w:lang w:eastAsia="vi-VN"/>
        </w:rPr>
        <w:t>Thống kê</w:t>
      </w:r>
      <w:r w:rsidRPr="00866ED7">
        <w:rPr>
          <w:rStyle w:val="Bodytext2"/>
          <w:b w:val="0"/>
          <w:color w:val="000000" w:themeColor="text1"/>
          <w:sz w:val="28"/>
          <w:szCs w:val="28"/>
          <w:lang w:val="en-US" w:eastAsia="vi-VN"/>
        </w:rPr>
        <w:t xml:space="preserve"> thành phố</w:t>
      </w:r>
      <w:r w:rsidRPr="00866ED7">
        <w:rPr>
          <w:rStyle w:val="Bodytext2"/>
          <w:b w:val="0"/>
          <w:color w:val="000000" w:themeColor="text1"/>
          <w:sz w:val="28"/>
          <w:szCs w:val="28"/>
          <w:lang w:val="pt-BR" w:eastAsia="vi-VN"/>
        </w:rPr>
        <w:t>:</w:t>
      </w:r>
      <w:r w:rsidRPr="001C7C29">
        <w:rPr>
          <w:rStyle w:val="Bodytext2"/>
          <w:color w:val="000000" w:themeColor="text1"/>
          <w:sz w:val="28"/>
          <w:szCs w:val="28"/>
          <w:lang w:val="pt-BR" w:eastAsia="vi-VN"/>
        </w:rPr>
        <w:t xml:space="preserve"> </w:t>
      </w:r>
      <w:r w:rsidRPr="007A3F8A">
        <w:rPr>
          <w:rStyle w:val="Bodytext2"/>
          <w:b w:val="0"/>
          <w:color w:val="000000" w:themeColor="text1"/>
          <w:spacing w:val="-2"/>
          <w:sz w:val="28"/>
          <w:szCs w:val="28"/>
          <w:lang w:eastAsia="vi-VN"/>
        </w:rPr>
        <w:t>Cung cấp thông tin, số liệu điều tra đã được xử lý, tổng hợp; Phối hợp với Ban Quản lý trong công tác kiểm tra chấp hành chế độ báo cáo thông tin thống kê của các doanh nghiệp theo quy đị</w:t>
      </w:r>
      <w:r>
        <w:rPr>
          <w:rStyle w:val="Bodytext2"/>
          <w:b w:val="0"/>
          <w:color w:val="000000" w:themeColor="text1"/>
          <w:spacing w:val="-2"/>
          <w:sz w:val="28"/>
          <w:szCs w:val="28"/>
          <w:lang w:eastAsia="vi-VN"/>
        </w:rPr>
        <w:t>nh</w:t>
      </w:r>
      <w:r>
        <w:rPr>
          <w:rStyle w:val="Bodytext2"/>
          <w:b w:val="0"/>
          <w:color w:val="000000" w:themeColor="text1"/>
          <w:spacing w:val="-2"/>
          <w:sz w:val="28"/>
          <w:szCs w:val="28"/>
          <w:lang w:val="en-US" w:eastAsia="vi-VN"/>
        </w:rPr>
        <w:t>, tổng hợp, đánh giá các chỉ tiêu về phát triển công nghiệp, đóng góp của doanh nghiệp trong KKT, KCN vào phát triển kinh tế thành phố.</w:t>
      </w:r>
    </w:p>
    <w:p w:rsidR="00F41E43" w:rsidRPr="001C7C29" w:rsidRDefault="00BD709D" w:rsidP="001C7C29">
      <w:pPr>
        <w:pStyle w:val="Bodytext40"/>
        <w:shd w:val="clear" w:color="auto" w:fill="auto"/>
        <w:spacing w:before="120" w:after="120" w:line="360" w:lineRule="exact"/>
        <w:ind w:firstLine="709"/>
        <w:jc w:val="both"/>
        <w:rPr>
          <w:rStyle w:val="Heading2"/>
          <w:b/>
          <w:bCs/>
          <w:color w:val="000000" w:themeColor="text1"/>
          <w:sz w:val="28"/>
          <w:szCs w:val="28"/>
          <w:lang w:val="pt-BR" w:eastAsia="vi-VN"/>
        </w:rPr>
      </w:pPr>
      <w:bookmarkStart w:id="9" w:name="bookmark10"/>
      <w:r w:rsidRPr="001C7C29">
        <w:rPr>
          <w:rStyle w:val="Heading2"/>
          <w:b/>
          <w:bCs/>
          <w:color w:val="000000" w:themeColor="text1"/>
          <w:sz w:val="28"/>
          <w:szCs w:val="28"/>
          <w:lang w:eastAsia="vi-VN"/>
        </w:rPr>
        <w:t>Điề</w:t>
      </w:r>
      <w:r w:rsidR="0068220D" w:rsidRPr="001C7C29">
        <w:rPr>
          <w:rStyle w:val="Heading2"/>
          <w:b/>
          <w:bCs/>
          <w:color w:val="000000" w:themeColor="text1"/>
          <w:sz w:val="28"/>
          <w:szCs w:val="28"/>
          <w:lang w:eastAsia="vi-VN"/>
        </w:rPr>
        <w:t xml:space="preserve">u </w:t>
      </w:r>
      <w:r w:rsidR="002C32F7">
        <w:rPr>
          <w:rStyle w:val="Heading2"/>
          <w:b/>
          <w:bCs/>
          <w:color w:val="000000" w:themeColor="text1"/>
          <w:sz w:val="28"/>
          <w:szCs w:val="28"/>
          <w:lang w:val="pt-BR" w:eastAsia="vi-VN"/>
        </w:rPr>
        <w:t>21</w:t>
      </w:r>
      <w:r w:rsidRPr="001C7C29">
        <w:rPr>
          <w:rStyle w:val="Heading2"/>
          <w:b/>
          <w:bCs/>
          <w:color w:val="000000" w:themeColor="text1"/>
          <w:sz w:val="28"/>
          <w:szCs w:val="28"/>
          <w:lang w:eastAsia="vi-VN"/>
        </w:rPr>
        <w:t xml:space="preserve">. </w:t>
      </w:r>
      <w:bookmarkEnd w:id="9"/>
      <w:r w:rsidR="00FB2303" w:rsidRPr="001C7C29">
        <w:rPr>
          <w:rStyle w:val="Heading2"/>
          <w:b/>
          <w:bCs/>
          <w:color w:val="000000" w:themeColor="text1"/>
          <w:sz w:val="28"/>
          <w:szCs w:val="28"/>
          <w:lang w:val="pt-BR" w:eastAsia="vi-VN"/>
        </w:rPr>
        <w:t>Công tác quốc phòng, an ninh, trật tự an toàn xã hội</w:t>
      </w:r>
    </w:p>
    <w:p w:rsidR="00F41E43" w:rsidRPr="002C32F7" w:rsidRDefault="008D1912" w:rsidP="001C7C29">
      <w:pPr>
        <w:pStyle w:val="Bodytext40"/>
        <w:shd w:val="clear" w:color="auto" w:fill="auto"/>
        <w:spacing w:before="120" w:after="120" w:line="360" w:lineRule="exact"/>
        <w:ind w:firstLine="720"/>
        <w:jc w:val="both"/>
        <w:rPr>
          <w:b w:val="0"/>
          <w:color w:val="000000" w:themeColor="text1"/>
          <w:spacing w:val="2"/>
          <w:sz w:val="28"/>
          <w:szCs w:val="28"/>
          <w:lang w:val="pt-BR"/>
        </w:rPr>
      </w:pPr>
      <w:r w:rsidRPr="001C7C29">
        <w:rPr>
          <w:rStyle w:val="Heading2"/>
          <w:b/>
          <w:bCs/>
          <w:color w:val="000000" w:themeColor="text1"/>
          <w:sz w:val="28"/>
          <w:szCs w:val="28"/>
          <w:lang w:val="pt-BR" w:eastAsia="vi-VN"/>
        </w:rPr>
        <w:t xml:space="preserve">1. </w:t>
      </w:r>
      <w:r w:rsidR="00814D38" w:rsidRPr="001C7C29">
        <w:rPr>
          <w:rStyle w:val="Bodytext2"/>
          <w:color w:val="000000" w:themeColor="text1"/>
          <w:sz w:val="28"/>
          <w:szCs w:val="28"/>
          <w:lang w:val="pt-BR"/>
        </w:rPr>
        <w:t>Trách nhiệm của Ban Quản lý, Công an thành phố</w:t>
      </w:r>
      <w:r w:rsidR="00B22CF4" w:rsidRPr="001C7C29">
        <w:rPr>
          <w:rStyle w:val="Bodytext2"/>
          <w:color w:val="000000" w:themeColor="text1"/>
          <w:sz w:val="28"/>
          <w:szCs w:val="28"/>
          <w:lang w:val="pt-BR"/>
        </w:rPr>
        <w:t>, Bộ Chỉ huy quân sự thành phố</w:t>
      </w:r>
      <w:r w:rsidR="00814D38" w:rsidRPr="001C7C29">
        <w:rPr>
          <w:rStyle w:val="Bodytext2"/>
          <w:color w:val="000000" w:themeColor="text1"/>
          <w:sz w:val="28"/>
          <w:szCs w:val="28"/>
          <w:lang w:val="pt-BR"/>
        </w:rPr>
        <w:t xml:space="preserve">: </w:t>
      </w:r>
      <w:r w:rsidR="0036757F" w:rsidRPr="002C32F7">
        <w:rPr>
          <w:b w:val="0"/>
          <w:color w:val="000000" w:themeColor="text1"/>
          <w:spacing w:val="2"/>
          <w:sz w:val="28"/>
          <w:szCs w:val="28"/>
        </w:rPr>
        <w:t xml:space="preserve">giữ gìn an ninh, trật tự, phòng chống cháy nổ, xây dựng và đề xuất những biện pháp thực hiện công tác đảm bảo an ninh, </w:t>
      </w:r>
      <w:r w:rsidR="00B22CF4" w:rsidRPr="002C32F7">
        <w:rPr>
          <w:b w:val="0"/>
          <w:color w:val="000000" w:themeColor="text1"/>
          <w:spacing w:val="2"/>
          <w:sz w:val="28"/>
          <w:szCs w:val="28"/>
          <w:lang w:val="en-US"/>
        </w:rPr>
        <w:t xml:space="preserve">quốc phòng, </w:t>
      </w:r>
      <w:r w:rsidR="0036757F" w:rsidRPr="002C32F7">
        <w:rPr>
          <w:b w:val="0"/>
          <w:color w:val="000000" w:themeColor="text1"/>
          <w:spacing w:val="2"/>
          <w:sz w:val="28"/>
          <w:szCs w:val="28"/>
        </w:rPr>
        <w:t>trật tự, tổ chức lực lượng bảo vệ, lực lượng phòng cháy, chữa cháy</w:t>
      </w:r>
      <w:r w:rsidR="00B22CF4" w:rsidRPr="002C32F7">
        <w:rPr>
          <w:b w:val="0"/>
          <w:color w:val="000000" w:themeColor="text1"/>
          <w:spacing w:val="2"/>
          <w:sz w:val="28"/>
          <w:szCs w:val="28"/>
          <w:lang w:val="en-US"/>
        </w:rPr>
        <w:t>, lực lượng tự vệ</w:t>
      </w:r>
      <w:r w:rsidR="0036757F" w:rsidRPr="002C32F7">
        <w:rPr>
          <w:b w:val="0"/>
          <w:color w:val="000000" w:themeColor="text1"/>
          <w:spacing w:val="2"/>
          <w:sz w:val="28"/>
          <w:szCs w:val="28"/>
        </w:rPr>
        <w:t xml:space="preserve"> </w:t>
      </w:r>
      <w:r w:rsidR="00137677" w:rsidRPr="002C32F7">
        <w:rPr>
          <w:b w:val="0"/>
          <w:color w:val="000000" w:themeColor="text1"/>
          <w:spacing w:val="2"/>
          <w:sz w:val="28"/>
          <w:szCs w:val="28"/>
          <w:lang w:val="nl-NL"/>
        </w:rPr>
        <w:t>KKT, KCN</w:t>
      </w:r>
      <w:r w:rsidR="0036757F" w:rsidRPr="002C32F7">
        <w:rPr>
          <w:b w:val="0"/>
          <w:color w:val="000000" w:themeColor="text1"/>
          <w:spacing w:val="2"/>
          <w:sz w:val="28"/>
          <w:szCs w:val="28"/>
        </w:rPr>
        <w:t>.</w:t>
      </w:r>
    </w:p>
    <w:p w:rsidR="00F41E43" w:rsidRPr="001C7C29" w:rsidRDefault="008D1912" w:rsidP="001C7C29">
      <w:pPr>
        <w:pStyle w:val="Bodytext40"/>
        <w:shd w:val="clear" w:color="auto" w:fill="auto"/>
        <w:spacing w:before="120" w:after="120" w:line="360" w:lineRule="exact"/>
        <w:ind w:firstLine="720"/>
        <w:jc w:val="both"/>
        <w:rPr>
          <w:rStyle w:val="Bodytext2"/>
          <w:color w:val="000000" w:themeColor="text1"/>
          <w:sz w:val="28"/>
          <w:szCs w:val="28"/>
          <w:lang w:val="pt-BR" w:eastAsia="vi-VN"/>
        </w:rPr>
      </w:pPr>
      <w:r w:rsidRPr="001C7C29">
        <w:rPr>
          <w:rStyle w:val="Bodytext2"/>
          <w:color w:val="000000" w:themeColor="text1"/>
          <w:sz w:val="28"/>
          <w:szCs w:val="28"/>
          <w:lang w:val="pt-BR"/>
        </w:rPr>
        <w:t>2.</w:t>
      </w:r>
      <w:r w:rsidRPr="001C7C29">
        <w:rPr>
          <w:rStyle w:val="Bodytext2"/>
          <w:color w:val="000000" w:themeColor="text1"/>
          <w:sz w:val="28"/>
          <w:szCs w:val="28"/>
          <w:lang w:val="pt-BR" w:eastAsia="vi-VN"/>
        </w:rPr>
        <w:t xml:space="preserve"> </w:t>
      </w:r>
      <w:r w:rsidR="00BD709D" w:rsidRPr="001C7C29">
        <w:rPr>
          <w:rStyle w:val="Bodytext2"/>
          <w:color w:val="000000" w:themeColor="text1"/>
          <w:sz w:val="28"/>
          <w:szCs w:val="28"/>
          <w:lang w:eastAsia="vi-VN"/>
        </w:rPr>
        <w:t>Trách nhiệ</w:t>
      </w:r>
      <w:r w:rsidR="00ED24B7" w:rsidRPr="001C7C29">
        <w:rPr>
          <w:rStyle w:val="Bodytext2"/>
          <w:color w:val="000000" w:themeColor="text1"/>
          <w:sz w:val="28"/>
          <w:szCs w:val="28"/>
          <w:lang w:eastAsia="vi-VN"/>
        </w:rPr>
        <w:t>m c</w:t>
      </w:r>
      <w:r w:rsidR="00ED24B7" w:rsidRPr="001C7C29">
        <w:rPr>
          <w:rStyle w:val="Bodytext2"/>
          <w:color w:val="000000" w:themeColor="text1"/>
          <w:sz w:val="28"/>
          <w:szCs w:val="28"/>
          <w:lang w:val="pt-BR" w:eastAsia="vi-VN"/>
        </w:rPr>
        <w:t>ủa</w:t>
      </w:r>
      <w:r w:rsidR="00BD709D" w:rsidRPr="001C7C29">
        <w:rPr>
          <w:rStyle w:val="Bodytext2"/>
          <w:color w:val="000000" w:themeColor="text1"/>
          <w:sz w:val="28"/>
          <w:szCs w:val="28"/>
          <w:lang w:eastAsia="vi-VN"/>
        </w:rPr>
        <w:t xml:space="preserve"> UBND </w:t>
      </w:r>
      <w:r w:rsidR="00ED24B7" w:rsidRPr="001C7C29">
        <w:rPr>
          <w:rStyle w:val="Bodytext2"/>
          <w:color w:val="000000" w:themeColor="text1"/>
          <w:sz w:val="28"/>
          <w:szCs w:val="28"/>
          <w:lang w:val="pt-BR" w:eastAsia="vi-VN"/>
        </w:rPr>
        <w:t>cấp xã</w:t>
      </w:r>
      <w:r w:rsidR="001A52F1" w:rsidRPr="001C7C29">
        <w:rPr>
          <w:rStyle w:val="Bodytext2"/>
          <w:color w:val="000000" w:themeColor="text1"/>
          <w:sz w:val="28"/>
          <w:szCs w:val="28"/>
          <w:lang w:val="pt-BR" w:eastAsia="vi-VN"/>
        </w:rPr>
        <w:t>:</w:t>
      </w:r>
    </w:p>
    <w:p w:rsidR="00F41E43" w:rsidRPr="001C7C29" w:rsidRDefault="008D1912" w:rsidP="001C7C29">
      <w:pPr>
        <w:pStyle w:val="Bodytext40"/>
        <w:shd w:val="clear" w:color="auto" w:fill="auto"/>
        <w:spacing w:before="120" w:after="120" w:line="360" w:lineRule="exact"/>
        <w:ind w:firstLine="720"/>
        <w:jc w:val="both"/>
        <w:rPr>
          <w:rStyle w:val="Bodytext2"/>
          <w:b w:val="0"/>
          <w:color w:val="000000" w:themeColor="text1"/>
          <w:spacing w:val="-4"/>
          <w:sz w:val="28"/>
          <w:szCs w:val="28"/>
          <w:lang w:val="pt-BR" w:eastAsia="vi-VN"/>
        </w:rPr>
      </w:pPr>
      <w:r w:rsidRPr="001C7C29">
        <w:rPr>
          <w:rStyle w:val="Bodytext2"/>
          <w:b w:val="0"/>
          <w:color w:val="000000" w:themeColor="text1"/>
          <w:sz w:val="28"/>
          <w:szCs w:val="28"/>
          <w:lang w:val="pt-BR" w:eastAsia="vi-VN"/>
        </w:rPr>
        <w:t xml:space="preserve">a) </w:t>
      </w:r>
      <w:r w:rsidR="00B76B36" w:rsidRPr="001C7C29">
        <w:rPr>
          <w:rStyle w:val="Bodytext2"/>
          <w:b w:val="0"/>
          <w:color w:val="000000" w:themeColor="text1"/>
          <w:sz w:val="28"/>
          <w:szCs w:val="28"/>
          <w:lang w:val="pt-BR" w:eastAsia="vi-VN"/>
        </w:rPr>
        <w:t>C</w:t>
      </w:r>
      <w:r w:rsidR="00BD709D" w:rsidRPr="001C7C29">
        <w:rPr>
          <w:rStyle w:val="Bodytext2"/>
          <w:b w:val="0"/>
          <w:color w:val="000000" w:themeColor="text1"/>
          <w:spacing w:val="-4"/>
          <w:sz w:val="28"/>
          <w:szCs w:val="28"/>
          <w:lang w:eastAsia="vi-VN"/>
        </w:rPr>
        <w:t xml:space="preserve">hủ trì, phối hợp với các cơ quan giải quyết, và ngăn chặn kịp thời các </w:t>
      </w:r>
      <w:r w:rsidR="002C32F7">
        <w:rPr>
          <w:rStyle w:val="Bodytext2"/>
          <w:b w:val="0"/>
          <w:color w:val="000000" w:themeColor="text1"/>
          <w:spacing w:val="-4"/>
          <w:sz w:val="28"/>
          <w:szCs w:val="28"/>
          <w:lang w:val="en-US" w:eastAsia="vi-VN"/>
        </w:rPr>
        <w:t>trường</w:t>
      </w:r>
      <w:r w:rsidR="00BD709D" w:rsidRPr="001C7C29">
        <w:rPr>
          <w:rStyle w:val="Bodytext2"/>
          <w:b w:val="0"/>
          <w:color w:val="000000" w:themeColor="text1"/>
          <w:spacing w:val="-4"/>
          <w:sz w:val="28"/>
          <w:szCs w:val="28"/>
          <w:lang w:eastAsia="vi-VN"/>
        </w:rPr>
        <w:t xml:space="preserve"> tụ tập đông người, tranh chấp lao động, đình công trái pháp luật và các hành vi làm ảnh hưởng xấu đến </w:t>
      </w:r>
      <w:r w:rsidR="00AE611C" w:rsidRPr="001C7C29">
        <w:rPr>
          <w:rStyle w:val="Bodytext2"/>
          <w:b w:val="0"/>
          <w:color w:val="000000" w:themeColor="text1"/>
          <w:spacing w:val="-4"/>
          <w:sz w:val="28"/>
          <w:szCs w:val="28"/>
          <w:lang w:val="pt-BR" w:eastAsia="vi-VN"/>
        </w:rPr>
        <w:t>an ninh trật tự</w:t>
      </w:r>
      <w:r w:rsidR="00BD709D" w:rsidRPr="001C7C29">
        <w:rPr>
          <w:rStyle w:val="Bodytext2"/>
          <w:b w:val="0"/>
          <w:color w:val="000000" w:themeColor="text1"/>
          <w:spacing w:val="-4"/>
          <w:sz w:val="28"/>
          <w:szCs w:val="28"/>
          <w:lang w:eastAsia="vi-VN"/>
        </w:rPr>
        <w:t xml:space="preserve">, môi trường đầu tư tại </w:t>
      </w:r>
      <w:r w:rsidR="00137677" w:rsidRPr="00137677">
        <w:rPr>
          <w:b w:val="0"/>
          <w:color w:val="000000" w:themeColor="text1"/>
          <w:sz w:val="28"/>
          <w:szCs w:val="28"/>
          <w:lang w:val="nl-NL"/>
        </w:rPr>
        <w:t>KKT, KCN</w:t>
      </w:r>
      <w:r w:rsidR="00BD709D" w:rsidRPr="001C7C29">
        <w:rPr>
          <w:rStyle w:val="Bodytext2"/>
          <w:b w:val="0"/>
          <w:color w:val="000000" w:themeColor="text1"/>
          <w:spacing w:val="-4"/>
          <w:sz w:val="28"/>
          <w:szCs w:val="28"/>
          <w:lang w:eastAsia="vi-VN"/>
        </w:rPr>
        <w:t>.</w:t>
      </w:r>
    </w:p>
    <w:p w:rsidR="00F41E43" w:rsidRPr="001C7C29" w:rsidRDefault="008D1912" w:rsidP="001C7C29">
      <w:pPr>
        <w:pStyle w:val="Bodytext40"/>
        <w:shd w:val="clear" w:color="auto" w:fill="auto"/>
        <w:spacing w:before="120" w:after="120" w:line="360" w:lineRule="exact"/>
        <w:ind w:firstLine="720"/>
        <w:jc w:val="both"/>
        <w:rPr>
          <w:rStyle w:val="Bodytext2"/>
          <w:b w:val="0"/>
          <w:color w:val="000000" w:themeColor="text1"/>
          <w:spacing w:val="-2"/>
          <w:sz w:val="28"/>
          <w:szCs w:val="28"/>
          <w:lang w:val="pt-BR" w:eastAsia="vi-VN"/>
        </w:rPr>
      </w:pPr>
      <w:r w:rsidRPr="001C7C29">
        <w:rPr>
          <w:rStyle w:val="Bodytext2"/>
          <w:b w:val="0"/>
          <w:color w:val="000000" w:themeColor="text1"/>
          <w:sz w:val="28"/>
          <w:szCs w:val="28"/>
          <w:lang w:val="pt-BR" w:eastAsia="vi-VN"/>
        </w:rPr>
        <w:t xml:space="preserve">b) </w:t>
      </w:r>
      <w:r w:rsidR="00B76B36" w:rsidRPr="001C7C29">
        <w:rPr>
          <w:rStyle w:val="Bodytext2"/>
          <w:b w:val="0"/>
          <w:color w:val="000000" w:themeColor="text1"/>
          <w:sz w:val="28"/>
          <w:szCs w:val="28"/>
          <w:lang w:val="pt-BR" w:eastAsia="vi-VN"/>
        </w:rPr>
        <w:t>X</w:t>
      </w:r>
      <w:r w:rsidR="00BD709D" w:rsidRPr="001C7C29">
        <w:rPr>
          <w:rStyle w:val="Bodytext2"/>
          <w:b w:val="0"/>
          <w:color w:val="000000" w:themeColor="text1"/>
          <w:spacing w:val="-2"/>
          <w:sz w:val="28"/>
          <w:szCs w:val="28"/>
          <w:lang w:eastAsia="vi-VN"/>
        </w:rPr>
        <w:t xml:space="preserve">ây dựng và củng cố lực lượng dân phòng; tuyên truyền, hướng dẫn cơ sở </w:t>
      </w:r>
      <w:r w:rsidR="00BD709D" w:rsidRPr="001C7C29">
        <w:rPr>
          <w:rStyle w:val="Bodytext2"/>
          <w:b w:val="0"/>
          <w:color w:val="000000" w:themeColor="text1"/>
          <w:spacing w:val="-2"/>
          <w:sz w:val="28"/>
          <w:szCs w:val="28"/>
          <w:lang w:eastAsia="vi-VN"/>
        </w:rPr>
        <w:lastRenderedPageBreak/>
        <w:t xml:space="preserve">lưu trú thuộc địa bàn thực hiện khai báo tạm trú cho người nước ngoài theo quy định của pháp luật; phối hợp đảm bảo </w:t>
      </w:r>
      <w:r w:rsidR="0072176F" w:rsidRPr="001C7C29">
        <w:rPr>
          <w:rStyle w:val="Bodytext2"/>
          <w:b w:val="0"/>
          <w:color w:val="000000" w:themeColor="text1"/>
          <w:spacing w:val="-2"/>
          <w:sz w:val="28"/>
          <w:szCs w:val="28"/>
          <w:lang w:val="pt-BR" w:eastAsia="vi-VN"/>
        </w:rPr>
        <w:t>an ninh trật tự</w:t>
      </w:r>
      <w:r w:rsidR="00BD709D" w:rsidRPr="001C7C29">
        <w:rPr>
          <w:rStyle w:val="Bodytext2"/>
          <w:b w:val="0"/>
          <w:color w:val="000000" w:themeColor="text1"/>
          <w:spacing w:val="-2"/>
          <w:sz w:val="28"/>
          <w:szCs w:val="28"/>
          <w:lang w:eastAsia="vi-VN"/>
        </w:rPr>
        <w:t xml:space="preserve"> tại </w:t>
      </w:r>
      <w:r w:rsidR="00137677" w:rsidRPr="00137677">
        <w:rPr>
          <w:b w:val="0"/>
          <w:color w:val="000000" w:themeColor="text1"/>
          <w:sz w:val="28"/>
          <w:szCs w:val="28"/>
          <w:lang w:val="nl-NL"/>
        </w:rPr>
        <w:t>KKT, KCN</w:t>
      </w:r>
      <w:r w:rsidR="00BD709D" w:rsidRPr="001C7C29">
        <w:rPr>
          <w:rStyle w:val="Bodytext2"/>
          <w:b w:val="0"/>
          <w:color w:val="000000" w:themeColor="text1"/>
          <w:spacing w:val="-2"/>
          <w:sz w:val="28"/>
          <w:szCs w:val="28"/>
          <w:lang w:eastAsia="vi-VN"/>
        </w:rPr>
        <w:t>.</w:t>
      </w:r>
    </w:p>
    <w:p w:rsidR="008B63B9" w:rsidRPr="001C7C29" w:rsidRDefault="00A85238" w:rsidP="001C7C29">
      <w:pPr>
        <w:pStyle w:val="Bodytext40"/>
        <w:shd w:val="clear" w:color="auto" w:fill="auto"/>
        <w:spacing w:before="120" w:after="120" w:line="360" w:lineRule="exact"/>
        <w:ind w:firstLine="720"/>
        <w:jc w:val="both"/>
        <w:rPr>
          <w:rStyle w:val="Bodytext4"/>
          <w:b/>
          <w:bCs/>
          <w:color w:val="000000" w:themeColor="text1"/>
          <w:sz w:val="28"/>
          <w:szCs w:val="28"/>
          <w:lang w:eastAsia="vi-VN"/>
        </w:rPr>
      </w:pPr>
      <w:r w:rsidRPr="001C7C29">
        <w:rPr>
          <w:rStyle w:val="Bodytext4"/>
          <w:b/>
          <w:bCs/>
          <w:color w:val="000000" w:themeColor="text1"/>
          <w:sz w:val="28"/>
          <w:szCs w:val="28"/>
          <w:lang w:eastAsia="vi-VN"/>
        </w:rPr>
        <w:t xml:space="preserve">Điều </w:t>
      </w:r>
      <w:r w:rsidR="002C32F7">
        <w:rPr>
          <w:rStyle w:val="Bodytext4"/>
          <w:b/>
          <w:bCs/>
          <w:color w:val="000000" w:themeColor="text1"/>
          <w:sz w:val="28"/>
          <w:szCs w:val="28"/>
          <w:lang w:val="en-US" w:eastAsia="vi-VN"/>
        </w:rPr>
        <w:t>22</w:t>
      </w:r>
      <w:r w:rsidRPr="001C7C29">
        <w:rPr>
          <w:rStyle w:val="Bodytext4"/>
          <w:b/>
          <w:bCs/>
          <w:color w:val="000000" w:themeColor="text1"/>
          <w:sz w:val="28"/>
          <w:szCs w:val="28"/>
          <w:lang w:eastAsia="vi-VN"/>
        </w:rPr>
        <w:t>. Tổ chức phong trào thi đua khen thưởng</w:t>
      </w:r>
    </w:p>
    <w:p w:rsidR="008B63B9" w:rsidRPr="001C7C29" w:rsidRDefault="008B63B9" w:rsidP="001C7C29">
      <w:pPr>
        <w:pStyle w:val="Bodytext40"/>
        <w:shd w:val="clear" w:color="auto" w:fill="auto"/>
        <w:spacing w:before="120" w:after="120" w:line="360" w:lineRule="exact"/>
        <w:ind w:firstLine="720"/>
        <w:jc w:val="both"/>
        <w:rPr>
          <w:rStyle w:val="Bodytext2"/>
          <w:color w:val="000000" w:themeColor="text1"/>
          <w:sz w:val="28"/>
          <w:szCs w:val="28"/>
          <w:lang w:eastAsia="vi-VN"/>
        </w:rPr>
      </w:pPr>
      <w:r w:rsidRPr="001C7C29">
        <w:rPr>
          <w:rStyle w:val="Bodytext4"/>
          <w:b/>
          <w:bCs/>
          <w:color w:val="000000" w:themeColor="text1"/>
          <w:sz w:val="28"/>
          <w:szCs w:val="28"/>
          <w:lang w:eastAsia="vi-VN"/>
        </w:rPr>
        <w:t xml:space="preserve">1. </w:t>
      </w:r>
      <w:r w:rsidR="00A85238" w:rsidRPr="001C7C29">
        <w:rPr>
          <w:rStyle w:val="Bodytext2"/>
          <w:color w:val="000000" w:themeColor="text1"/>
          <w:sz w:val="28"/>
          <w:szCs w:val="28"/>
          <w:lang w:eastAsia="vi-VN"/>
        </w:rPr>
        <w:t>Trách nhiệm của Ban Quản lý</w:t>
      </w:r>
      <w:r w:rsidRPr="001C7C29">
        <w:rPr>
          <w:rStyle w:val="Bodytext2"/>
          <w:color w:val="000000" w:themeColor="text1"/>
          <w:sz w:val="28"/>
          <w:szCs w:val="28"/>
          <w:lang w:eastAsia="vi-VN"/>
        </w:rPr>
        <w:t>:</w:t>
      </w:r>
    </w:p>
    <w:p w:rsidR="006430E4" w:rsidRPr="007A3F8A" w:rsidRDefault="008B63B9" w:rsidP="001C7C29">
      <w:pPr>
        <w:pStyle w:val="Bodytext40"/>
        <w:shd w:val="clear" w:color="auto" w:fill="auto"/>
        <w:spacing w:before="120" w:after="120" w:line="360" w:lineRule="exact"/>
        <w:ind w:firstLine="720"/>
        <w:jc w:val="both"/>
        <w:rPr>
          <w:rStyle w:val="Bodytext2"/>
          <w:b w:val="0"/>
          <w:color w:val="000000" w:themeColor="text1"/>
          <w:spacing w:val="-2"/>
          <w:sz w:val="28"/>
          <w:szCs w:val="28"/>
          <w:lang w:eastAsia="vi-VN"/>
        </w:rPr>
      </w:pPr>
      <w:r w:rsidRPr="001C7C29">
        <w:rPr>
          <w:rStyle w:val="Bodytext2"/>
          <w:b w:val="0"/>
          <w:color w:val="000000" w:themeColor="text1"/>
          <w:sz w:val="28"/>
          <w:szCs w:val="28"/>
          <w:lang w:eastAsia="vi-VN"/>
        </w:rPr>
        <w:t xml:space="preserve">a) </w:t>
      </w:r>
      <w:r w:rsidR="00471387" w:rsidRPr="007A3F8A">
        <w:rPr>
          <w:rStyle w:val="Bodytext2"/>
          <w:b w:val="0"/>
          <w:color w:val="000000" w:themeColor="text1"/>
          <w:spacing w:val="-2"/>
          <w:sz w:val="28"/>
          <w:szCs w:val="28"/>
          <w:lang w:eastAsia="vi-VN"/>
        </w:rPr>
        <w:t>Tuyên truyền</w:t>
      </w:r>
      <w:r w:rsidR="00A85238" w:rsidRPr="007A3F8A">
        <w:rPr>
          <w:rStyle w:val="Bodytext2"/>
          <w:b w:val="0"/>
          <w:color w:val="000000" w:themeColor="text1"/>
          <w:spacing w:val="-2"/>
          <w:sz w:val="28"/>
          <w:szCs w:val="28"/>
          <w:lang w:eastAsia="vi-VN"/>
        </w:rPr>
        <w:t xml:space="preserve"> các quy định của pháp luật về công tác thi đua, khen thư</w:t>
      </w:r>
      <w:r w:rsidR="00F43EAD" w:rsidRPr="007A3F8A">
        <w:rPr>
          <w:rStyle w:val="Bodytext2"/>
          <w:b w:val="0"/>
          <w:color w:val="000000" w:themeColor="text1"/>
          <w:spacing w:val="-2"/>
          <w:sz w:val="28"/>
          <w:szCs w:val="28"/>
          <w:lang w:eastAsia="vi-VN"/>
        </w:rPr>
        <w:t>ở</w:t>
      </w:r>
      <w:r w:rsidR="00A85238" w:rsidRPr="007A3F8A">
        <w:rPr>
          <w:rStyle w:val="Bodytext2"/>
          <w:b w:val="0"/>
          <w:color w:val="000000" w:themeColor="text1"/>
          <w:spacing w:val="-2"/>
          <w:sz w:val="28"/>
          <w:szCs w:val="28"/>
          <w:lang w:eastAsia="vi-VN"/>
        </w:rPr>
        <w:t>ng cho các doanh nghiệp</w:t>
      </w:r>
      <w:r w:rsidR="00CD70CD" w:rsidRPr="007A3F8A">
        <w:rPr>
          <w:rStyle w:val="Bodytext2"/>
          <w:b w:val="0"/>
          <w:color w:val="000000" w:themeColor="text1"/>
          <w:spacing w:val="-2"/>
          <w:sz w:val="28"/>
          <w:szCs w:val="28"/>
          <w:lang w:eastAsia="vi-VN"/>
        </w:rPr>
        <w:t>, tổ chức, cá nhân</w:t>
      </w:r>
      <w:r w:rsidR="00A85238" w:rsidRPr="007A3F8A">
        <w:rPr>
          <w:rStyle w:val="Bodytext2"/>
          <w:b w:val="0"/>
          <w:color w:val="000000" w:themeColor="text1"/>
          <w:spacing w:val="-2"/>
          <w:sz w:val="28"/>
          <w:szCs w:val="28"/>
          <w:lang w:eastAsia="vi-VN"/>
        </w:rPr>
        <w:t xml:space="preserve"> thuộc phạm vi quản lý trong </w:t>
      </w:r>
      <w:r w:rsidR="00137677" w:rsidRPr="007A3F8A">
        <w:rPr>
          <w:b w:val="0"/>
          <w:color w:val="000000" w:themeColor="text1"/>
          <w:spacing w:val="-2"/>
          <w:sz w:val="28"/>
          <w:szCs w:val="28"/>
          <w:lang w:val="nl-NL"/>
        </w:rPr>
        <w:t>KKT, KCN</w:t>
      </w:r>
      <w:r w:rsidR="00A85238" w:rsidRPr="007A3F8A">
        <w:rPr>
          <w:rStyle w:val="Bodytext2"/>
          <w:b w:val="0"/>
          <w:color w:val="000000" w:themeColor="text1"/>
          <w:spacing w:val="-2"/>
          <w:sz w:val="28"/>
          <w:szCs w:val="28"/>
          <w:lang w:eastAsia="vi-VN"/>
        </w:rPr>
        <w:t>.</w:t>
      </w:r>
    </w:p>
    <w:p w:rsidR="006430E4" w:rsidRPr="001C7C29" w:rsidRDefault="006430E4" w:rsidP="001C7C29">
      <w:pPr>
        <w:pStyle w:val="Bodytext40"/>
        <w:shd w:val="clear" w:color="auto" w:fill="auto"/>
        <w:spacing w:before="120" w:after="120" w:line="360" w:lineRule="exact"/>
        <w:ind w:firstLine="720"/>
        <w:jc w:val="both"/>
        <w:rPr>
          <w:rStyle w:val="Bodytext2"/>
          <w:b w:val="0"/>
          <w:color w:val="000000" w:themeColor="text1"/>
          <w:sz w:val="28"/>
          <w:szCs w:val="28"/>
          <w:lang w:eastAsia="vi-VN"/>
        </w:rPr>
      </w:pPr>
      <w:r w:rsidRPr="001C7C29">
        <w:rPr>
          <w:rStyle w:val="Bodytext2"/>
          <w:b w:val="0"/>
          <w:color w:val="000000" w:themeColor="text1"/>
          <w:sz w:val="28"/>
          <w:szCs w:val="28"/>
          <w:lang w:eastAsia="vi-VN"/>
        </w:rPr>
        <w:t xml:space="preserve">b) </w:t>
      </w:r>
      <w:r w:rsidR="00A85238" w:rsidRPr="001C7C29">
        <w:rPr>
          <w:rStyle w:val="Bodytext2"/>
          <w:b w:val="0"/>
          <w:color w:val="000000" w:themeColor="text1"/>
          <w:sz w:val="28"/>
          <w:szCs w:val="28"/>
          <w:lang w:eastAsia="vi-VN"/>
        </w:rPr>
        <w:t xml:space="preserve">Phối hợp hướng dẫn, đôn đốc việc tổ chức hoạt động và bình xét thi đua hàng năm đối với khối thi đua các doanh nghiệp thực hiện đầu tư trong </w:t>
      </w:r>
      <w:r w:rsidR="00137677" w:rsidRPr="00137677">
        <w:rPr>
          <w:b w:val="0"/>
          <w:color w:val="000000" w:themeColor="text1"/>
          <w:sz w:val="28"/>
          <w:szCs w:val="28"/>
          <w:lang w:val="nl-NL"/>
        </w:rPr>
        <w:t>KKT, KCN</w:t>
      </w:r>
      <w:r w:rsidR="00137677" w:rsidRPr="001C7C29">
        <w:rPr>
          <w:rStyle w:val="Bodytext2"/>
          <w:b w:val="0"/>
          <w:color w:val="000000" w:themeColor="text1"/>
          <w:sz w:val="28"/>
          <w:szCs w:val="28"/>
          <w:lang w:eastAsia="vi-VN"/>
        </w:rPr>
        <w:t xml:space="preserve"> </w:t>
      </w:r>
      <w:r w:rsidR="00A85238" w:rsidRPr="001C7C29">
        <w:rPr>
          <w:rStyle w:val="Bodytext2"/>
          <w:b w:val="0"/>
          <w:color w:val="000000" w:themeColor="text1"/>
          <w:sz w:val="28"/>
          <w:szCs w:val="28"/>
          <w:lang w:eastAsia="vi-VN"/>
        </w:rPr>
        <w:t>theo quy định của</w:t>
      </w:r>
      <w:r w:rsidRPr="001C7C29">
        <w:rPr>
          <w:rStyle w:val="Bodytext2"/>
          <w:b w:val="0"/>
          <w:color w:val="000000" w:themeColor="text1"/>
          <w:sz w:val="28"/>
          <w:szCs w:val="28"/>
          <w:lang w:eastAsia="vi-VN"/>
        </w:rPr>
        <w:t xml:space="preserve"> </w:t>
      </w:r>
      <w:r w:rsidR="004E391E" w:rsidRPr="001C7C29">
        <w:rPr>
          <w:rStyle w:val="Bodytext2"/>
          <w:b w:val="0"/>
          <w:color w:val="000000" w:themeColor="text1"/>
          <w:sz w:val="28"/>
          <w:szCs w:val="28"/>
          <w:lang w:eastAsia="vi-VN"/>
        </w:rPr>
        <w:t>Ủy ban nhân dân thành phố</w:t>
      </w:r>
      <w:r w:rsidR="00A85238" w:rsidRPr="001C7C29">
        <w:rPr>
          <w:rStyle w:val="Bodytext2"/>
          <w:b w:val="0"/>
          <w:color w:val="000000" w:themeColor="text1"/>
          <w:sz w:val="28"/>
          <w:szCs w:val="28"/>
          <w:lang w:eastAsia="vi-VN"/>
        </w:rPr>
        <w:t>.</w:t>
      </w:r>
    </w:p>
    <w:p w:rsidR="00A87E45" w:rsidRPr="00866ED7" w:rsidRDefault="006430E4"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sidRPr="001C7C29">
        <w:rPr>
          <w:rStyle w:val="Bodytext2"/>
          <w:b w:val="0"/>
          <w:color w:val="000000" w:themeColor="text1"/>
          <w:sz w:val="28"/>
          <w:szCs w:val="28"/>
          <w:lang w:eastAsia="vi-VN"/>
        </w:rPr>
        <w:t xml:space="preserve">c) </w:t>
      </w:r>
      <w:r w:rsidR="00A85238" w:rsidRPr="001C7C29">
        <w:rPr>
          <w:rStyle w:val="Bodytext2"/>
          <w:b w:val="0"/>
          <w:color w:val="000000" w:themeColor="text1"/>
          <w:sz w:val="28"/>
          <w:szCs w:val="28"/>
          <w:lang w:eastAsia="vi-VN"/>
        </w:rPr>
        <w:t xml:space="preserve">Kịp thời </w:t>
      </w:r>
      <w:r w:rsidR="00866ED7">
        <w:rPr>
          <w:rStyle w:val="Bodytext2"/>
          <w:b w:val="0"/>
          <w:color w:val="000000" w:themeColor="text1"/>
          <w:sz w:val="28"/>
          <w:szCs w:val="28"/>
          <w:lang w:val="en-US" w:eastAsia="vi-VN"/>
        </w:rPr>
        <w:t>k</w:t>
      </w:r>
      <w:r w:rsidR="00A85238" w:rsidRPr="001C7C29">
        <w:rPr>
          <w:rStyle w:val="Bodytext2"/>
          <w:b w:val="0"/>
          <w:color w:val="000000" w:themeColor="text1"/>
          <w:sz w:val="28"/>
          <w:szCs w:val="28"/>
          <w:lang w:eastAsia="vi-VN"/>
        </w:rPr>
        <w:t>hen thưởng theo thẩm quyền và đề nghị</w:t>
      </w:r>
      <w:r w:rsidRPr="001C7C29">
        <w:rPr>
          <w:rStyle w:val="Bodytext2"/>
          <w:b w:val="0"/>
          <w:color w:val="000000" w:themeColor="text1"/>
          <w:sz w:val="28"/>
          <w:szCs w:val="28"/>
          <w:lang w:eastAsia="vi-VN"/>
        </w:rPr>
        <w:t xml:space="preserve"> </w:t>
      </w:r>
      <w:r w:rsidR="004E391E" w:rsidRPr="001C7C29">
        <w:rPr>
          <w:rStyle w:val="Bodytext2"/>
          <w:b w:val="0"/>
          <w:color w:val="000000" w:themeColor="text1"/>
          <w:sz w:val="28"/>
          <w:szCs w:val="28"/>
          <w:lang w:eastAsia="vi-VN"/>
        </w:rPr>
        <w:t>Ủy ban nhân dân thành phố</w:t>
      </w:r>
      <w:r w:rsidR="00A85238" w:rsidRPr="001C7C29">
        <w:rPr>
          <w:rStyle w:val="Bodytext2"/>
          <w:b w:val="0"/>
          <w:color w:val="000000" w:themeColor="text1"/>
          <w:sz w:val="28"/>
          <w:szCs w:val="28"/>
          <w:lang w:eastAsia="vi-VN"/>
        </w:rPr>
        <w:t xml:space="preserve"> khen thưởng đột xuấ</w:t>
      </w:r>
      <w:r w:rsidR="00866ED7">
        <w:rPr>
          <w:rStyle w:val="Bodytext2"/>
          <w:b w:val="0"/>
          <w:color w:val="000000" w:themeColor="text1"/>
          <w:sz w:val="28"/>
          <w:szCs w:val="28"/>
          <w:lang w:eastAsia="vi-VN"/>
        </w:rPr>
        <w:t>t</w:t>
      </w:r>
      <w:r w:rsidR="00866ED7">
        <w:rPr>
          <w:rStyle w:val="Bodytext2"/>
          <w:b w:val="0"/>
          <w:color w:val="000000" w:themeColor="text1"/>
          <w:sz w:val="28"/>
          <w:szCs w:val="28"/>
          <w:lang w:val="en-US" w:eastAsia="vi-VN"/>
        </w:rPr>
        <w:t xml:space="preserve"> đối với</w:t>
      </w:r>
      <w:r w:rsidR="00866ED7" w:rsidRPr="001C7C29">
        <w:rPr>
          <w:rStyle w:val="Bodytext2"/>
          <w:b w:val="0"/>
          <w:color w:val="000000" w:themeColor="text1"/>
          <w:sz w:val="28"/>
          <w:szCs w:val="28"/>
          <w:lang w:eastAsia="vi-VN"/>
        </w:rPr>
        <w:t xml:space="preserve"> các doanh nghiệp, các nhà đầu tư, người lao động trong </w:t>
      </w:r>
      <w:r w:rsidR="00866ED7" w:rsidRPr="00137677">
        <w:rPr>
          <w:b w:val="0"/>
          <w:color w:val="000000" w:themeColor="text1"/>
          <w:sz w:val="28"/>
          <w:szCs w:val="28"/>
          <w:lang w:val="nl-NL"/>
        </w:rPr>
        <w:t>KKT, KCN</w:t>
      </w:r>
      <w:r w:rsidR="00866ED7" w:rsidRPr="001C7C29">
        <w:rPr>
          <w:rStyle w:val="Bodytext2"/>
          <w:b w:val="0"/>
          <w:color w:val="000000" w:themeColor="text1"/>
          <w:sz w:val="28"/>
          <w:szCs w:val="28"/>
          <w:lang w:eastAsia="vi-VN"/>
        </w:rPr>
        <w:t xml:space="preserve"> có thành tích nổi trội</w:t>
      </w:r>
      <w:r w:rsidR="00866ED7">
        <w:rPr>
          <w:rStyle w:val="Bodytext2"/>
          <w:b w:val="0"/>
          <w:color w:val="000000" w:themeColor="text1"/>
          <w:sz w:val="28"/>
          <w:szCs w:val="28"/>
          <w:lang w:val="en-US" w:eastAsia="vi-VN"/>
        </w:rPr>
        <w:t>.</w:t>
      </w:r>
    </w:p>
    <w:p w:rsidR="00A87E45" w:rsidRPr="001C7C29" w:rsidRDefault="00A87E45" w:rsidP="001C7C29">
      <w:pPr>
        <w:pStyle w:val="Bodytext40"/>
        <w:shd w:val="clear" w:color="auto" w:fill="auto"/>
        <w:spacing w:before="120" w:after="120" w:line="360" w:lineRule="exact"/>
        <w:ind w:firstLine="720"/>
        <w:jc w:val="both"/>
        <w:rPr>
          <w:rStyle w:val="Bodytext2"/>
          <w:color w:val="000000" w:themeColor="text1"/>
          <w:sz w:val="28"/>
          <w:szCs w:val="28"/>
          <w:lang w:val="en-US" w:eastAsia="vi-VN"/>
        </w:rPr>
      </w:pPr>
      <w:r w:rsidRPr="001C7C29">
        <w:rPr>
          <w:rStyle w:val="Bodytext2"/>
          <w:color w:val="000000" w:themeColor="text1"/>
          <w:sz w:val="28"/>
          <w:szCs w:val="28"/>
          <w:lang w:val="en-US" w:eastAsia="vi-VN"/>
        </w:rPr>
        <w:t>2.</w:t>
      </w:r>
      <w:r w:rsidRPr="001C7C29">
        <w:rPr>
          <w:rStyle w:val="Bodytext2"/>
          <w:b w:val="0"/>
          <w:color w:val="000000" w:themeColor="text1"/>
          <w:sz w:val="28"/>
          <w:szCs w:val="28"/>
          <w:lang w:val="en-US" w:eastAsia="vi-VN"/>
        </w:rPr>
        <w:t xml:space="preserve"> </w:t>
      </w:r>
      <w:r w:rsidR="00A85238" w:rsidRPr="001C7C29">
        <w:rPr>
          <w:rStyle w:val="Bodytext2"/>
          <w:color w:val="000000" w:themeColor="text1"/>
          <w:sz w:val="28"/>
          <w:szCs w:val="28"/>
          <w:lang w:eastAsia="vi-VN"/>
        </w:rPr>
        <w:t>Trách nhiệm của Ban Thi đua - Khen thưởng:</w:t>
      </w:r>
    </w:p>
    <w:p w:rsidR="00F84755" w:rsidRPr="001C7C29" w:rsidRDefault="00A87E45"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 xml:space="preserve">a) </w:t>
      </w:r>
      <w:r w:rsidR="00866ED7">
        <w:rPr>
          <w:rStyle w:val="Bodytext2"/>
          <w:b w:val="0"/>
          <w:color w:val="000000" w:themeColor="text1"/>
          <w:sz w:val="28"/>
          <w:szCs w:val="28"/>
          <w:lang w:val="en-US" w:eastAsia="vi-VN"/>
        </w:rPr>
        <w:t>Đ</w:t>
      </w:r>
      <w:r w:rsidR="00A85238" w:rsidRPr="001C7C29">
        <w:rPr>
          <w:rStyle w:val="Bodytext2"/>
          <w:b w:val="0"/>
          <w:color w:val="000000" w:themeColor="text1"/>
          <w:sz w:val="28"/>
          <w:szCs w:val="28"/>
          <w:lang w:eastAsia="vi-VN"/>
        </w:rPr>
        <w:t xml:space="preserve">ôn đốc và hướng dẫn khối thi đua các doanh nghiệp trong </w:t>
      </w:r>
      <w:r w:rsidR="00137677" w:rsidRPr="00137677">
        <w:rPr>
          <w:b w:val="0"/>
          <w:color w:val="000000" w:themeColor="text1"/>
          <w:sz w:val="28"/>
          <w:szCs w:val="28"/>
          <w:lang w:val="nl-NL"/>
        </w:rPr>
        <w:t>KKT, KCN</w:t>
      </w:r>
      <w:r w:rsidR="00137677">
        <w:rPr>
          <w:b w:val="0"/>
          <w:color w:val="000000" w:themeColor="text1"/>
          <w:sz w:val="28"/>
          <w:szCs w:val="28"/>
          <w:lang w:val="nl-NL"/>
        </w:rPr>
        <w:t xml:space="preserve"> </w:t>
      </w:r>
      <w:r w:rsidR="00A85238" w:rsidRPr="001C7C29">
        <w:rPr>
          <w:rStyle w:val="Bodytext2"/>
          <w:b w:val="0"/>
          <w:color w:val="000000" w:themeColor="text1"/>
          <w:sz w:val="28"/>
          <w:szCs w:val="28"/>
          <w:lang w:eastAsia="vi-VN"/>
        </w:rPr>
        <w:t>tổ chức hoạt động và bình xét thi đua hàng năm.</w:t>
      </w:r>
    </w:p>
    <w:p w:rsidR="00F84755" w:rsidRPr="001C7C29" w:rsidRDefault="00F84755"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b) K</w:t>
      </w:r>
      <w:r w:rsidR="00A85238" w:rsidRPr="001C7C29">
        <w:rPr>
          <w:rStyle w:val="Bodytext2"/>
          <w:b w:val="0"/>
          <w:color w:val="000000" w:themeColor="text1"/>
          <w:sz w:val="28"/>
          <w:szCs w:val="28"/>
          <w:lang w:eastAsia="vi-VN"/>
        </w:rPr>
        <w:t xml:space="preserve">iểm tra, hướng dẫn nghiệp vụ, tập huấn công tác thi đua, khen thưởng và chỉ đạo các doanh nghiệp trong </w:t>
      </w:r>
      <w:r w:rsidR="00137677" w:rsidRPr="00137677">
        <w:rPr>
          <w:b w:val="0"/>
          <w:color w:val="000000" w:themeColor="text1"/>
          <w:sz w:val="28"/>
          <w:szCs w:val="28"/>
          <w:lang w:val="nl-NL"/>
        </w:rPr>
        <w:t>KKT, KCN</w:t>
      </w:r>
      <w:r w:rsidR="00137677" w:rsidRPr="001C7C29">
        <w:rPr>
          <w:rStyle w:val="Bodytext2"/>
          <w:b w:val="0"/>
          <w:color w:val="000000" w:themeColor="text1"/>
          <w:sz w:val="28"/>
          <w:szCs w:val="28"/>
          <w:lang w:eastAsia="vi-VN"/>
        </w:rPr>
        <w:t xml:space="preserve"> </w:t>
      </w:r>
      <w:r w:rsidR="00A85238" w:rsidRPr="001C7C29">
        <w:rPr>
          <w:rStyle w:val="Bodytext2"/>
          <w:b w:val="0"/>
          <w:color w:val="000000" w:themeColor="text1"/>
          <w:sz w:val="28"/>
          <w:szCs w:val="28"/>
          <w:lang w:eastAsia="vi-VN"/>
        </w:rPr>
        <w:t>t</w:t>
      </w:r>
      <w:r w:rsidR="00A85238" w:rsidRPr="001C7C29">
        <w:rPr>
          <w:rStyle w:val="Bodytext2"/>
          <w:b w:val="0"/>
          <w:color w:val="000000" w:themeColor="text1"/>
          <w:sz w:val="28"/>
          <w:szCs w:val="28"/>
          <w:lang w:val="en-US" w:eastAsia="vi-VN"/>
        </w:rPr>
        <w:t>ổ</w:t>
      </w:r>
      <w:r w:rsidR="00A85238" w:rsidRPr="001C7C29">
        <w:rPr>
          <w:rStyle w:val="Bodytext2"/>
          <w:b w:val="0"/>
          <w:color w:val="000000" w:themeColor="text1"/>
          <w:sz w:val="28"/>
          <w:szCs w:val="28"/>
          <w:lang w:eastAsia="vi-VN"/>
        </w:rPr>
        <w:t xml:space="preserve"> chức các phong trào thi đua yêu nước và công tác khen thư</w:t>
      </w:r>
      <w:r w:rsidR="00A85238" w:rsidRPr="001C7C29">
        <w:rPr>
          <w:rStyle w:val="Bodytext2"/>
          <w:b w:val="0"/>
          <w:color w:val="000000" w:themeColor="text1"/>
          <w:sz w:val="28"/>
          <w:szCs w:val="28"/>
          <w:lang w:val="en-US" w:eastAsia="vi-VN"/>
        </w:rPr>
        <w:t>ở</w:t>
      </w:r>
      <w:r w:rsidR="00A85238" w:rsidRPr="001C7C29">
        <w:rPr>
          <w:rStyle w:val="Bodytext2"/>
          <w:b w:val="0"/>
          <w:color w:val="000000" w:themeColor="text1"/>
          <w:sz w:val="28"/>
          <w:szCs w:val="28"/>
          <w:lang w:eastAsia="vi-VN"/>
        </w:rPr>
        <w:t>ng cho tập thể, cá nhân hàng năm theo quy định.</w:t>
      </w:r>
    </w:p>
    <w:p w:rsidR="005E6232" w:rsidRPr="001C7C29" w:rsidRDefault="00F84755" w:rsidP="001C7C29">
      <w:pPr>
        <w:pStyle w:val="Bodytext40"/>
        <w:shd w:val="clear" w:color="auto" w:fill="auto"/>
        <w:spacing w:before="120" w:after="120" w:line="360" w:lineRule="exact"/>
        <w:ind w:firstLine="720"/>
        <w:jc w:val="both"/>
        <w:rPr>
          <w:rStyle w:val="Bodytext2"/>
          <w:color w:val="000000" w:themeColor="text1"/>
          <w:sz w:val="28"/>
          <w:szCs w:val="28"/>
          <w:lang w:val="en-US" w:eastAsia="vi-VN"/>
        </w:rPr>
      </w:pPr>
      <w:r w:rsidRPr="001C7C29">
        <w:rPr>
          <w:rStyle w:val="Bodytext2"/>
          <w:color w:val="000000" w:themeColor="text1"/>
          <w:sz w:val="28"/>
          <w:szCs w:val="28"/>
          <w:lang w:val="en-US" w:eastAsia="vi-VN"/>
        </w:rPr>
        <w:t>3.</w:t>
      </w:r>
      <w:r w:rsidRPr="001C7C29">
        <w:rPr>
          <w:rStyle w:val="Bodytext2"/>
          <w:b w:val="0"/>
          <w:color w:val="000000" w:themeColor="text1"/>
          <w:sz w:val="28"/>
          <w:szCs w:val="28"/>
          <w:lang w:val="en-US" w:eastAsia="vi-VN"/>
        </w:rPr>
        <w:t xml:space="preserve"> </w:t>
      </w:r>
      <w:r w:rsidR="00A85238" w:rsidRPr="001C7C29">
        <w:rPr>
          <w:rStyle w:val="Bodytext2"/>
          <w:color w:val="000000" w:themeColor="text1"/>
          <w:sz w:val="28"/>
          <w:szCs w:val="28"/>
          <w:lang w:eastAsia="vi-VN"/>
        </w:rPr>
        <w:t xml:space="preserve">Trách nhiệm của các cơ quan liên quan: </w:t>
      </w:r>
    </w:p>
    <w:p w:rsidR="00A85238" w:rsidRPr="001C7C29" w:rsidRDefault="00A85238" w:rsidP="001C7C29">
      <w:pPr>
        <w:pStyle w:val="Bodytext40"/>
        <w:shd w:val="clear" w:color="auto" w:fill="auto"/>
        <w:spacing w:before="120" w:after="120" w:line="360" w:lineRule="exact"/>
        <w:ind w:firstLine="720"/>
        <w:jc w:val="both"/>
        <w:rPr>
          <w:b w:val="0"/>
          <w:color w:val="000000" w:themeColor="text1"/>
          <w:sz w:val="28"/>
          <w:szCs w:val="28"/>
          <w:lang w:val="en-US"/>
        </w:rPr>
      </w:pPr>
      <w:r w:rsidRPr="001C7C29">
        <w:rPr>
          <w:rStyle w:val="Bodytext2"/>
          <w:b w:val="0"/>
          <w:color w:val="000000" w:themeColor="text1"/>
          <w:sz w:val="28"/>
          <w:szCs w:val="28"/>
          <w:lang w:eastAsia="vi-VN"/>
        </w:rPr>
        <w:t>Thuế</w:t>
      </w:r>
      <w:r w:rsidR="005E6232" w:rsidRPr="001C7C29">
        <w:rPr>
          <w:rStyle w:val="Bodytext2"/>
          <w:b w:val="0"/>
          <w:color w:val="000000" w:themeColor="text1"/>
          <w:sz w:val="28"/>
          <w:szCs w:val="28"/>
          <w:lang w:val="en-US" w:eastAsia="vi-VN"/>
        </w:rPr>
        <w:t xml:space="preserve"> thành phố</w:t>
      </w:r>
      <w:r w:rsidRPr="001C7C29">
        <w:rPr>
          <w:rStyle w:val="Bodytext2"/>
          <w:b w:val="0"/>
          <w:color w:val="000000" w:themeColor="text1"/>
          <w:sz w:val="28"/>
          <w:szCs w:val="28"/>
          <w:lang w:eastAsia="vi-VN"/>
        </w:rPr>
        <w:t>, Bảo hiểm xã hội t</w:t>
      </w:r>
      <w:r w:rsidRPr="001C7C29">
        <w:rPr>
          <w:rStyle w:val="Bodytext2"/>
          <w:b w:val="0"/>
          <w:color w:val="000000" w:themeColor="text1"/>
          <w:sz w:val="28"/>
          <w:szCs w:val="28"/>
          <w:lang w:val="en-US" w:eastAsia="vi-VN"/>
        </w:rPr>
        <w:t>hành phố</w:t>
      </w:r>
      <w:r w:rsidRPr="001C7C29">
        <w:rPr>
          <w:rStyle w:val="Bodytext2"/>
          <w:b w:val="0"/>
          <w:color w:val="000000" w:themeColor="text1"/>
          <w:sz w:val="28"/>
          <w:szCs w:val="28"/>
          <w:lang w:eastAsia="vi-VN"/>
        </w:rPr>
        <w:t xml:space="preserve">, Sở </w:t>
      </w:r>
      <w:r w:rsidR="00B76B36" w:rsidRPr="001C7C29">
        <w:rPr>
          <w:rStyle w:val="Bodytext2"/>
          <w:b w:val="0"/>
          <w:color w:val="000000" w:themeColor="text1"/>
          <w:sz w:val="28"/>
          <w:szCs w:val="28"/>
          <w:lang w:val="en-US" w:eastAsia="vi-VN"/>
        </w:rPr>
        <w:t>Nội vụ</w:t>
      </w:r>
      <w:r w:rsidRPr="001C7C29">
        <w:rPr>
          <w:rStyle w:val="Bodytext2"/>
          <w:b w:val="0"/>
          <w:color w:val="000000" w:themeColor="text1"/>
          <w:sz w:val="28"/>
          <w:szCs w:val="28"/>
          <w:lang w:eastAsia="vi-VN"/>
        </w:rPr>
        <w:t xml:space="preserve">, Liên đoàn Lao động </w:t>
      </w:r>
      <w:r w:rsidRPr="001C7C29">
        <w:rPr>
          <w:rStyle w:val="Bodytext2"/>
          <w:b w:val="0"/>
          <w:color w:val="000000" w:themeColor="text1"/>
          <w:sz w:val="28"/>
          <w:szCs w:val="28"/>
          <w:lang w:val="en-US" w:eastAsia="vi-VN"/>
        </w:rPr>
        <w:t>thành phố</w:t>
      </w:r>
      <w:r w:rsidRPr="001C7C29">
        <w:rPr>
          <w:rStyle w:val="Bodytext2"/>
          <w:b w:val="0"/>
          <w:color w:val="000000" w:themeColor="text1"/>
          <w:sz w:val="28"/>
          <w:szCs w:val="28"/>
          <w:lang w:eastAsia="vi-VN"/>
        </w:rPr>
        <w:t xml:space="preserve"> phối hợp tổ chức phong trào thi đua theo chuyên đề hoặc theo đợt cho các doanh nghiệp trong </w:t>
      </w:r>
      <w:r w:rsidR="00137677" w:rsidRPr="00137677">
        <w:rPr>
          <w:b w:val="0"/>
          <w:color w:val="000000" w:themeColor="text1"/>
          <w:sz w:val="28"/>
          <w:szCs w:val="28"/>
          <w:lang w:val="nl-NL"/>
        </w:rPr>
        <w:t>KKT, KCN</w:t>
      </w:r>
      <w:r w:rsidRPr="001C7C29">
        <w:rPr>
          <w:rStyle w:val="Bodytext2"/>
          <w:b w:val="0"/>
          <w:color w:val="000000" w:themeColor="text1"/>
          <w:sz w:val="28"/>
          <w:szCs w:val="28"/>
          <w:lang w:eastAsia="vi-VN"/>
        </w:rPr>
        <w:t>; có trách nhiệm gửi bản xác nhận kết quả thực hiện pháp luật về thuế, b</w:t>
      </w:r>
      <w:r w:rsidR="00F43EAD" w:rsidRPr="001C7C29">
        <w:rPr>
          <w:rStyle w:val="Bodytext2"/>
          <w:b w:val="0"/>
          <w:color w:val="000000" w:themeColor="text1"/>
          <w:sz w:val="28"/>
          <w:szCs w:val="28"/>
          <w:lang w:val="en-US" w:eastAsia="vi-VN"/>
        </w:rPr>
        <w:t>ả</w:t>
      </w:r>
      <w:r w:rsidRPr="001C7C29">
        <w:rPr>
          <w:rStyle w:val="Bodytext2"/>
          <w:b w:val="0"/>
          <w:color w:val="000000" w:themeColor="text1"/>
          <w:sz w:val="28"/>
          <w:szCs w:val="28"/>
          <w:lang w:eastAsia="vi-VN"/>
        </w:rPr>
        <w:t>o hiểm xã hội, pháp luật lao động và an toàn, vệ sinh lao động của các cơ quan, đơn vị, doanh nghiệp theo đề nghị của Ban Quản lý, Ban Thi đua - Khen thư</w:t>
      </w:r>
      <w:r w:rsidRPr="001C7C29">
        <w:rPr>
          <w:rStyle w:val="Bodytext2"/>
          <w:b w:val="0"/>
          <w:color w:val="000000" w:themeColor="text1"/>
          <w:sz w:val="28"/>
          <w:szCs w:val="28"/>
          <w:lang w:val="en-US" w:eastAsia="vi-VN"/>
        </w:rPr>
        <w:t>ở</w:t>
      </w:r>
      <w:r w:rsidRPr="001C7C29">
        <w:rPr>
          <w:rStyle w:val="Bodytext2"/>
          <w:b w:val="0"/>
          <w:color w:val="000000" w:themeColor="text1"/>
          <w:sz w:val="28"/>
          <w:szCs w:val="28"/>
          <w:lang w:eastAsia="vi-VN"/>
        </w:rPr>
        <w:t xml:space="preserve">ng </w:t>
      </w:r>
      <w:r w:rsidRPr="001C7C29">
        <w:rPr>
          <w:rStyle w:val="Bodytext2"/>
          <w:b w:val="0"/>
          <w:color w:val="000000" w:themeColor="text1"/>
          <w:sz w:val="28"/>
          <w:szCs w:val="28"/>
          <w:lang w:val="en-US" w:eastAsia="vi-VN"/>
        </w:rPr>
        <w:t>thành phố</w:t>
      </w:r>
      <w:r w:rsidRPr="001C7C29">
        <w:rPr>
          <w:rStyle w:val="Bodytext2"/>
          <w:b w:val="0"/>
          <w:color w:val="000000" w:themeColor="text1"/>
          <w:sz w:val="28"/>
          <w:szCs w:val="28"/>
          <w:lang w:eastAsia="vi-VN"/>
        </w:rPr>
        <w:t xml:space="preserve"> để làm cơ sở xét duyệt khen thư</w:t>
      </w:r>
      <w:r w:rsidRPr="001C7C29">
        <w:rPr>
          <w:rStyle w:val="Bodytext2"/>
          <w:b w:val="0"/>
          <w:color w:val="000000" w:themeColor="text1"/>
          <w:sz w:val="28"/>
          <w:szCs w:val="28"/>
          <w:lang w:val="en-US" w:eastAsia="vi-VN"/>
        </w:rPr>
        <w:t>ở</w:t>
      </w:r>
      <w:r w:rsidRPr="001C7C29">
        <w:rPr>
          <w:rStyle w:val="Bodytext2"/>
          <w:b w:val="0"/>
          <w:color w:val="000000" w:themeColor="text1"/>
          <w:sz w:val="28"/>
          <w:szCs w:val="28"/>
          <w:lang w:eastAsia="vi-VN"/>
        </w:rPr>
        <w:t xml:space="preserve">ng hoạt động Cụm, khối thi đua các doanh nghiệp trong </w:t>
      </w:r>
      <w:r w:rsidR="00137677" w:rsidRPr="00137677">
        <w:rPr>
          <w:b w:val="0"/>
          <w:color w:val="000000" w:themeColor="text1"/>
          <w:sz w:val="28"/>
          <w:szCs w:val="28"/>
          <w:lang w:val="nl-NL"/>
        </w:rPr>
        <w:t>KKT, KCN</w:t>
      </w:r>
      <w:r w:rsidRPr="001C7C29">
        <w:rPr>
          <w:rStyle w:val="Bodytext2"/>
          <w:b w:val="0"/>
          <w:color w:val="000000" w:themeColor="text1"/>
          <w:sz w:val="28"/>
          <w:szCs w:val="28"/>
          <w:lang w:eastAsia="vi-VN"/>
        </w:rPr>
        <w:t>.</w:t>
      </w:r>
    </w:p>
    <w:p w:rsidR="004608D8" w:rsidRPr="001C7C29" w:rsidRDefault="00BD709D" w:rsidP="001C7C29">
      <w:pPr>
        <w:pStyle w:val="Bodytext40"/>
        <w:shd w:val="clear" w:color="auto" w:fill="auto"/>
        <w:spacing w:before="120" w:after="120" w:line="360" w:lineRule="exact"/>
        <w:ind w:firstLine="720"/>
        <w:jc w:val="both"/>
        <w:rPr>
          <w:rStyle w:val="Bodytext4"/>
          <w:b/>
          <w:bCs/>
          <w:color w:val="000000" w:themeColor="text1"/>
          <w:sz w:val="28"/>
          <w:szCs w:val="28"/>
          <w:lang w:eastAsia="vi-VN"/>
        </w:rPr>
      </w:pPr>
      <w:r w:rsidRPr="001C7C29">
        <w:rPr>
          <w:rStyle w:val="Bodytext4"/>
          <w:b/>
          <w:bCs/>
          <w:color w:val="000000" w:themeColor="text1"/>
          <w:sz w:val="28"/>
          <w:szCs w:val="28"/>
          <w:lang w:eastAsia="vi-VN"/>
        </w:rPr>
        <w:t>Điề</w:t>
      </w:r>
      <w:r w:rsidR="0068220D" w:rsidRPr="001C7C29">
        <w:rPr>
          <w:rStyle w:val="Bodytext4"/>
          <w:b/>
          <w:bCs/>
          <w:color w:val="000000" w:themeColor="text1"/>
          <w:sz w:val="28"/>
          <w:szCs w:val="28"/>
          <w:lang w:eastAsia="vi-VN"/>
        </w:rPr>
        <w:t xml:space="preserve">u </w:t>
      </w:r>
      <w:r w:rsidR="002C32F7">
        <w:rPr>
          <w:rStyle w:val="Bodytext4"/>
          <w:b/>
          <w:bCs/>
          <w:color w:val="000000" w:themeColor="text1"/>
          <w:sz w:val="28"/>
          <w:szCs w:val="28"/>
          <w:lang w:val="en-US" w:eastAsia="vi-VN"/>
        </w:rPr>
        <w:t>23</w:t>
      </w:r>
      <w:r w:rsidRPr="001C7C29">
        <w:rPr>
          <w:rStyle w:val="Bodytext4"/>
          <w:b/>
          <w:bCs/>
          <w:color w:val="000000" w:themeColor="text1"/>
          <w:sz w:val="28"/>
          <w:szCs w:val="28"/>
          <w:lang w:eastAsia="vi-VN"/>
        </w:rPr>
        <w:t xml:space="preserve">. </w:t>
      </w:r>
      <w:r w:rsidR="005A21DB" w:rsidRPr="001C7C29">
        <w:rPr>
          <w:rStyle w:val="Bodytext4"/>
          <w:b/>
          <w:bCs/>
          <w:color w:val="000000" w:themeColor="text1"/>
          <w:sz w:val="28"/>
          <w:szCs w:val="28"/>
          <w:lang w:eastAsia="vi-VN"/>
        </w:rPr>
        <w:t>Quản lý</w:t>
      </w:r>
      <w:r w:rsidRPr="001C7C29">
        <w:rPr>
          <w:rStyle w:val="Bodytext4"/>
          <w:b/>
          <w:bCs/>
          <w:color w:val="000000" w:themeColor="text1"/>
          <w:sz w:val="28"/>
          <w:szCs w:val="28"/>
          <w:lang w:eastAsia="vi-VN"/>
        </w:rPr>
        <w:t xml:space="preserve"> một số lĩnh vự</w:t>
      </w:r>
      <w:r w:rsidR="00B81B01" w:rsidRPr="001C7C29">
        <w:rPr>
          <w:rStyle w:val="Bodytext4"/>
          <w:b/>
          <w:bCs/>
          <w:color w:val="000000" w:themeColor="text1"/>
          <w:sz w:val="28"/>
          <w:szCs w:val="28"/>
          <w:lang w:eastAsia="vi-VN"/>
        </w:rPr>
        <w:t>c có liên quan khác</w:t>
      </w:r>
    </w:p>
    <w:p w:rsidR="004608D8" w:rsidRPr="001C7C29" w:rsidRDefault="004608D8" w:rsidP="001C7C29">
      <w:pPr>
        <w:pStyle w:val="Bodytext40"/>
        <w:shd w:val="clear" w:color="auto" w:fill="auto"/>
        <w:spacing w:before="120" w:after="120" w:line="360" w:lineRule="exact"/>
        <w:ind w:firstLine="720"/>
        <w:jc w:val="both"/>
        <w:rPr>
          <w:rStyle w:val="Bodytext2"/>
          <w:b w:val="0"/>
          <w:color w:val="000000" w:themeColor="text1"/>
          <w:sz w:val="28"/>
          <w:szCs w:val="28"/>
          <w:lang w:eastAsia="vi-VN"/>
        </w:rPr>
      </w:pPr>
      <w:r w:rsidRPr="001C7C29">
        <w:rPr>
          <w:rStyle w:val="Bodytext4"/>
          <w:bCs/>
          <w:color w:val="000000" w:themeColor="text1"/>
          <w:sz w:val="28"/>
          <w:szCs w:val="28"/>
          <w:lang w:eastAsia="vi-VN"/>
        </w:rPr>
        <w:t>1.</w:t>
      </w:r>
      <w:r w:rsidRPr="001C7C29">
        <w:rPr>
          <w:rStyle w:val="Bodytext4"/>
          <w:b/>
          <w:bCs/>
          <w:color w:val="000000" w:themeColor="text1"/>
          <w:sz w:val="28"/>
          <w:szCs w:val="28"/>
          <w:lang w:eastAsia="vi-VN"/>
        </w:rPr>
        <w:t xml:space="preserve"> </w:t>
      </w:r>
      <w:r w:rsidR="00BD709D" w:rsidRPr="001C7C29">
        <w:rPr>
          <w:rStyle w:val="Bodytext2"/>
          <w:b w:val="0"/>
          <w:color w:val="000000" w:themeColor="text1"/>
          <w:sz w:val="28"/>
          <w:szCs w:val="28"/>
          <w:lang w:eastAsia="vi-VN"/>
        </w:rPr>
        <w:t>Sở Công Thư</w:t>
      </w:r>
      <w:r w:rsidR="00F056E7" w:rsidRPr="001C7C29">
        <w:rPr>
          <w:rStyle w:val="Bodytext2"/>
          <w:b w:val="0"/>
          <w:color w:val="000000" w:themeColor="text1"/>
          <w:sz w:val="28"/>
          <w:szCs w:val="28"/>
          <w:lang w:eastAsia="vi-VN"/>
        </w:rPr>
        <w:t>ơn</w:t>
      </w:r>
      <w:r w:rsidR="00BD709D" w:rsidRPr="001C7C29">
        <w:rPr>
          <w:rStyle w:val="Bodytext2"/>
          <w:b w:val="0"/>
          <w:color w:val="000000" w:themeColor="text1"/>
          <w:sz w:val="28"/>
          <w:szCs w:val="28"/>
          <w:lang w:eastAsia="vi-VN"/>
        </w:rPr>
        <w:t xml:space="preserve">g chủ trì lập, điều chỉnh, bổ sung quy hoạch phát triển công nghiệp; quy hoạch phát triển điện lực; </w:t>
      </w:r>
      <w:r w:rsidR="00CD70CD" w:rsidRPr="001C7C29">
        <w:rPr>
          <w:rStyle w:val="Bodytext2"/>
          <w:b w:val="0"/>
          <w:color w:val="000000" w:themeColor="text1"/>
          <w:sz w:val="28"/>
          <w:szCs w:val="28"/>
          <w:lang w:eastAsia="vi-VN"/>
        </w:rPr>
        <w:t xml:space="preserve">quy hoạch hóa chất; quy hoạch tồn trữ xăng dầu, khí hóa lỏng; </w:t>
      </w:r>
      <w:r w:rsidR="00BD709D" w:rsidRPr="001C7C29">
        <w:rPr>
          <w:rStyle w:val="Bodytext2"/>
          <w:b w:val="0"/>
          <w:color w:val="000000" w:themeColor="text1"/>
          <w:sz w:val="28"/>
          <w:szCs w:val="28"/>
          <w:lang w:eastAsia="vi-VN"/>
        </w:rPr>
        <w:t>quy hoạch phát triển năng lượng tái tạ</w:t>
      </w:r>
      <w:r w:rsidR="00F056E7" w:rsidRPr="001C7C29">
        <w:rPr>
          <w:rStyle w:val="Bodytext2"/>
          <w:b w:val="0"/>
          <w:color w:val="000000" w:themeColor="text1"/>
          <w:sz w:val="28"/>
          <w:szCs w:val="28"/>
          <w:lang w:eastAsia="vi-VN"/>
        </w:rPr>
        <w:t>o; quy</w:t>
      </w:r>
      <w:r w:rsidR="00BD709D" w:rsidRPr="001C7C29">
        <w:rPr>
          <w:rStyle w:val="Bodytext2"/>
          <w:b w:val="0"/>
          <w:color w:val="000000" w:themeColor="text1"/>
          <w:sz w:val="28"/>
          <w:szCs w:val="28"/>
          <w:lang w:eastAsia="vi-VN"/>
        </w:rPr>
        <w:t xml:space="preserve"> hoạch phát triển thương mại; triển khai hệ thống cung cấp điện trong </w:t>
      </w:r>
      <w:r w:rsidR="00137677" w:rsidRPr="00137677">
        <w:rPr>
          <w:b w:val="0"/>
          <w:color w:val="000000" w:themeColor="text1"/>
          <w:sz w:val="28"/>
          <w:szCs w:val="28"/>
          <w:lang w:val="nl-NL"/>
        </w:rPr>
        <w:t>KKT, KCN</w:t>
      </w:r>
      <w:r w:rsidR="00BD709D" w:rsidRPr="001C7C29">
        <w:rPr>
          <w:rStyle w:val="Bodytext2"/>
          <w:b w:val="0"/>
          <w:color w:val="000000" w:themeColor="text1"/>
          <w:sz w:val="28"/>
          <w:szCs w:val="28"/>
          <w:lang w:eastAsia="vi-VN"/>
        </w:rPr>
        <w:t xml:space="preserve">; tổ chức thực hiện và kiểm tra, giám sát việc đăng ký tổ chức hội chợ, triển lãm thương mại, khuyến mại trên địa bàn </w:t>
      </w:r>
      <w:r w:rsidR="00137677" w:rsidRPr="00137677">
        <w:rPr>
          <w:b w:val="0"/>
          <w:color w:val="000000" w:themeColor="text1"/>
          <w:sz w:val="28"/>
          <w:szCs w:val="28"/>
          <w:lang w:val="nl-NL"/>
        </w:rPr>
        <w:t>KKT, KCN</w:t>
      </w:r>
      <w:r w:rsidR="00BD709D" w:rsidRPr="001C7C29">
        <w:rPr>
          <w:rStyle w:val="Bodytext2"/>
          <w:b w:val="0"/>
          <w:color w:val="000000" w:themeColor="text1"/>
          <w:sz w:val="28"/>
          <w:szCs w:val="28"/>
          <w:lang w:eastAsia="vi-VN"/>
        </w:rPr>
        <w:t>.</w:t>
      </w:r>
    </w:p>
    <w:p w:rsidR="004608D8" w:rsidRPr="001C7C29" w:rsidRDefault="004608D8"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 xml:space="preserve">2. </w:t>
      </w:r>
      <w:r w:rsidR="00BD709D" w:rsidRPr="001C7C29">
        <w:rPr>
          <w:rStyle w:val="Bodytext2"/>
          <w:b w:val="0"/>
          <w:color w:val="000000" w:themeColor="text1"/>
          <w:sz w:val="28"/>
          <w:szCs w:val="28"/>
          <w:lang w:eastAsia="vi-VN"/>
        </w:rPr>
        <w:t xml:space="preserve">Sở </w:t>
      </w:r>
      <w:r w:rsidR="00B76B36" w:rsidRPr="001C7C29">
        <w:rPr>
          <w:rStyle w:val="Bodytext2"/>
          <w:b w:val="0"/>
          <w:color w:val="000000" w:themeColor="text1"/>
          <w:sz w:val="28"/>
          <w:szCs w:val="28"/>
          <w:lang w:val="en-US" w:eastAsia="vi-VN"/>
        </w:rPr>
        <w:t>Tài chính</w:t>
      </w:r>
      <w:r w:rsidR="00BD709D" w:rsidRPr="001C7C29">
        <w:rPr>
          <w:rStyle w:val="Bodytext2"/>
          <w:b w:val="0"/>
          <w:color w:val="000000" w:themeColor="text1"/>
          <w:sz w:val="28"/>
          <w:szCs w:val="28"/>
          <w:lang w:eastAsia="vi-VN"/>
        </w:rPr>
        <w:t xml:space="preserve"> gửi bản sao quyết định thu hồi Giấy chứng nhận đăng ký kinh doanh, Giấy chứng nhậ</w:t>
      </w:r>
      <w:r w:rsidR="00DE7B58" w:rsidRPr="001C7C29">
        <w:rPr>
          <w:rStyle w:val="Bodytext2"/>
          <w:b w:val="0"/>
          <w:color w:val="000000" w:themeColor="text1"/>
          <w:sz w:val="28"/>
          <w:szCs w:val="28"/>
          <w:lang w:eastAsia="vi-VN"/>
        </w:rPr>
        <w:t>n đ</w:t>
      </w:r>
      <w:r w:rsidR="00DE7B58" w:rsidRPr="001C7C29">
        <w:rPr>
          <w:rStyle w:val="Bodytext2"/>
          <w:b w:val="0"/>
          <w:color w:val="000000" w:themeColor="text1"/>
          <w:sz w:val="28"/>
          <w:szCs w:val="28"/>
          <w:lang w:val="en-US" w:eastAsia="vi-VN"/>
        </w:rPr>
        <w:t>ă</w:t>
      </w:r>
      <w:r w:rsidR="00BD709D" w:rsidRPr="001C7C29">
        <w:rPr>
          <w:rStyle w:val="Bodytext2"/>
          <w:b w:val="0"/>
          <w:color w:val="000000" w:themeColor="text1"/>
          <w:sz w:val="28"/>
          <w:szCs w:val="28"/>
          <w:lang w:eastAsia="vi-VN"/>
        </w:rPr>
        <w:t>ng ký doanh nghiệp, Giấy chứng nhận hoạt động chi nhánh khi c</w:t>
      </w:r>
      <w:r w:rsidR="00DE7B58" w:rsidRPr="001C7C29">
        <w:rPr>
          <w:rStyle w:val="Bodytext2"/>
          <w:b w:val="0"/>
          <w:color w:val="000000" w:themeColor="text1"/>
          <w:sz w:val="28"/>
          <w:szCs w:val="28"/>
          <w:lang w:val="en-US" w:eastAsia="vi-VN"/>
        </w:rPr>
        <w:t>ó</w:t>
      </w:r>
      <w:r w:rsidR="00BD709D" w:rsidRPr="001C7C29">
        <w:rPr>
          <w:rStyle w:val="Bodytext2"/>
          <w:b w:val="0"/>
          <w:color w:val="000000" w:themeColor="text1"/>
          <w:sz w:val="28"/>
          <w:szCs w:val="28"/>
          <w:lang w:eastAsia="vi-VN"/>
        </w:rPr>
        <w:t xml:space="preserve"> đề nghị của Ban</w:t>
      </w:r>
      <w:r w:rsidR="00CD70CD" w:rsidRPr="001C7C29">
        <w:rPr>
          <w:rStyle w:val="Bodytext2"/>
          <w:b w:val="0"/>
          <w:color w:val="000000" w:themeColor="text1"/>
          <w:sz w:val="28"/>
          <w:szCs w:val="28"/>
          <w:lang w:val="en-US" w:eastAsia="vi-VN"/>
        </w:rPr>
        <w:t xml:space="preserve"> Quản lý</w:t>
      </w:r>
      <w:r w:rsidR="00BD709D" w:rsidRPr="001C7C29">
        <w:rPr>
          <w:rStyle w:val="Bodytext2"/>
          <w:b w:val="0"/>
          <w:color w:val="000000" w:themeColor="text1"/>
          <w:sz w:val="28"/>
          <w:szCs w:val="28"/>
          <w:lang w:eastAsia="vi-VN"/>
        </w:rPr>
        <w:t xml:space="preserve">. </w:t>
      </w:r>
      <w:r w:rsidR="00B76B36" w:rsidRPr="001C7C29">
        <w:rPr>
          <w:rStyle w:val="Bodytext2"/>
          <w:b w:val="0"/>
          <w:color w:val="000000" w:themeColor="text1"/>
          <w:sz w:val="28"/>
          <w:szCs w:val="28"/>
          <w:lang w:val="en-US" w:eastAsia="vi-VN"/>
        </w:rPr>
        <w:t>H</w:t>
      </w:r>
      <w:r w:rsidR="00BD709D" w:rsidRPr="001C7C29">
        <w:rPr>
          <w:rStyle w:val="Bodytext2"/>
          <w:b w:val="0"/>
          <w:color w:val="000000" w:themeColor="text1"/>
          <w:sz w:val="28"/>
          <w:szCs w:val="28"/>
          <w:lang w:eastAsia="vi-VN"/>
        </w:rPr>
        <w:t xml:space="preserve">ướng dẫn, giám sát và thẩm tra việc </w:t>
      </w:r>
      <w:r w:rsidR="00BD709D" w:rsidRPr="001C7C29">
        <w:rPr>
          <w:rStyle w:val="Bodytext2"/>
          <w:b w:val="0"/>
          <w:color w:val="000000" w:themeColor="text1"/>
          <w:sz w:val="28"/>
          <w:szCs w:val="28"/>
          <w:lang w:eastAsia="vi-VN"/>
        </w:rPr>
        <w:lastRenderedPageBreak/>
        <w:t>lập</w:t>
      </w:r>
      <w:r w:rsidR="00CD70CD" w:rsidRPr="001C7C29">
        <w:rPr>
          <w:rStyle w:val="Bodytext2"/>
          <w:b w:val="0"/>
          <w:color w:val="000000" w:themeColor="text1"/>
          <w:sz w:val="28"/>
          <w:szCs w:val="28"/>
          <w:lang w:val="en-US" w:eastAsia="vi-VN"/>
        </w:rPr>
        <w:t xml:space="preserve"> dự toán</w:t>
      </w:r>
      <w:r w:rsidR="00BD709D" w:rsidRPr="001C7C29">
        <w:rPr>
          <w:rStyle w:val="Bodytext2"/>
          <w:b w:val="0"/>
          <w:color w:val="000000" w:themeColor="text1"/>
          <w:sz w:val="28"/>
          <w:szCs w:val="28"/>
          <w:lang w:eastAsia="vi-VN"/>
        </w:rPr>
        <w:t>, sử dụng và thanh quyết toán; thẩm định và trình</w:t>
      </w:r>
      <w:r w:rsidR="00436D4F" w:rsidRPr="001C7C29">
        <w:rPr>
          <w:rStyle w:val="Bodytext2"/>
          <w:b w:val="0"/>
          <w:color w:val="000000" w:themeColor="text1"/>
          <w:sz w:val="28"/>
          <w:szCs w:val="28"/>
          <w:lang w:val="en-US" w:eastAsia="vi-VN"/>
        </w:rPr>
        <w:t xml:space="preserve"> </w:t>
      </w:r>
      <w:r w:rsidR="004E391E" w:rsidRPr="001C7C29">
        <w:rPr>
          <w:rStyle w:val="Bodytext2"/>
          <w:b w:val="0"/>
          <w:color w:val="000000" w:themeColor="text1"/>
          <w:sz w:val="28"/>
          <w:szCs w:val="28"/>
          <w:lang w:eastAsia="vi-VN"/>
        </w:rPr>
        <w:t>Ủy ban nhân dân thành phố</w:t>
      </w:r>
      <w:r w:rsidR="00BD709D" w:rsidRPr="001C7C29">
        <w:rPr>
          <w:rStyle w:val="Bodytext2"/>
          <w:b w:val="0"/>
          <w:color w:val="000000" w:themeColor="text1"/>
          <w:sz w:val="28"/>
          <w:szCs w:val="28"/>
          <w:lang w:eastAsia="vi-VN"/>
        </w:rPr>
        <w:t xml:space="preserve"> phê duyệt kinh phí để Ban Quản lý thực hiện các nhiệm vụ sử dụng nguồn vốn chi thường xuyên, ngân sách t</w:t>
      </w:r>
      <w:r w:rsidR="00DE7B58" w:rsidRPr="001C7C29">
        <w:rPr>
          <w:rStyle w:val="Bodytext2"/>
          <w:b w:val="0"/>
          <w:color w:val="000000" w:themeColor="text1"/>
          <w:sz w:val="28"/>
          <w:szCs w:val="28"/>
          <w:lang w:val="en-US" w:eastAsia="vi-VN"/>
        </w:rPr>
        <w:t>hành phố</w:t>
      </w:r>
      <w:r w:rsidR="00BD709D" w:rsidRPr="001C7C29">
        <w:rPr>
          <w:rStyle w:val="Bodytext2"/>
          <w:b w:val="0"/>
          <w:color w:val="000000" w:themeColor="text1"/>
          <w:sz w:val="28"/>
          <w:szCs w:val="28"/>
          <w:lang w:eastAsia="vi-VN"/>
        </w:rPr>
        <w:t>.</w:t>
      </w:r>
    </w:p>
    <w:p w:rsidR="004608D8" w:rsidRPr="001C7C29" w:rsidRDefault="00B76B36"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3</w:t>
      </w:r>
      <w:r w:rsidR="004608D8" w:rsidRPr="001C7C29">
        <w:rPr>
          <w:rStyle w:val="Bodytext2"/>
          <w:b w:val="0"/>
          <w:color w:val="000000" w:themeColor="text1"/>
          <w:sz w:val="28"/>
          <w:szCs w:val="28"/>
          <w:lang w:val="en-US" w:eastAsia="vi-VN"/>
        </w:rPr>
        <w:t xml:space="preserve">. </w:t>
      </w:r>
      <w:r w:rsidR="00BD709D" w:rsidRPr="001C7C29">
        <w:rPr>
          <w:rStyle w:val="Bodytext2"/>
          <w:b w:val="0"/>
          <w:color w:val="000000" w:themeColor="text1"/>
          <w:sz w:val="28"/>
          <w:szCs w:val="28"/>
          <w:lang w:eastAsia="vi-VN"/>
        </w:rPr>
        <w:t>S</w:t>
      </w:r>
      <w:r w:rsidR="00DE7B58" w:rsidRPr="001C7C29">
        <w:rPr>
          <w:rStyle w:val="Bodytext2"/>
          <w:b w:val="0"/>
          <w:color w:val="000000" w:themeColor="text1"/>
          <w:sz w:val="28"/>
          <w:szCs w:val="28"/>
          <w:lang w:val="en-US" w:eastAsia="vi-VN"/>
        </w:rPr>
        <w:t>ở</w:t>
      </w:r>
      <w:r w:rsidR="00BD709D" w:rsidRPr="001C7C29">
        <w:rPr>
          <w:rStyle w:val="Bodytext2"/>
          <w:b w:val="0"/>
          <w:color w:val="000000" w:themeColor="text1"/>
          <w:sz w:val="28"/>
          <w:szCs w:val="28"/>
          <w:lang w:eastAsia="vi-VN"/>
        </w:rPr>
        <w:t xml:space="preserve"> Y tế chủ trì, phối h</w:t>
      </w:r>
      <w:r w:rsidR="00DE7B58" w:rsidRPr="001C7C29">
        <w:rPr>
          <w:rStyle w:val="Bodytext2"/>
          <w:b w:val="0"/>
          <w:color w:val="000000" w:themeColor="text1"/>
          <w:sz w:val="28"/>
          <w:szCs w:val="28"/>
          <w:lang w:val="en-US" w:eastAsia="vi-VN"/>
        </w:rPr>
        <w:t>ợ</w:t>
      </w:r>
      <w:r w:rsidR="00BD709D" w:rsidRPr="001C7C29">
        <w:rPr>
          <w:rStyle w:val="Bodytext2"/>
          <w:b w:val="0"/>
          <w:color w:val="000000" w:themeColor="text1"/>
          <w:sz w:val="28"/>
          <w:szCs w:val="28"/>
          <w:lang w:eastAsia="vi-VN"/>
        </w:rPr>
        <w:t xml:space="preserve">p với Ban Quản lý thực hiện nhiệm vụ quản lý nhà nước về lĩnh vực y tế đối với các doanh nghiệp trong </w:t>
      </w:r>
      <w:r w:rsidR="00A70F90" w:rsidRPr="001C7C29">
        <w:rPr>
          <w:rStyle w:val="Bodytext2"/>
          <w:b w:val="0"/>
          <w:color w:val="000000" w:themeColor="text1"/>
          <w:sz w:val="28"/>
          <w:szCs w:val="28"/>
          <w:lang w:val="en-US" w:eastAsia="vi-VN"/>
        </w:rPr>
        <w:t>khu kinh tế</w:t>
      </w:r>
      <w:r w:rsidR="00BD709D" w:rsidRPr="001C7C29">
        <w:rPr>
          <w:rStyle w:val="Bodytext2"/>
          <w:b w:val="0"/>
          <w:color w:val="000000" w:themeColor="text1"/>
          <w:sz w:val="28"/>
          <w:szCs w:val="28"/>
          <w:lang w:eastAsia="vi-VN"/>
        </w:rPr>
        <w:t>.</w:t>
      </w:r>
    </w:p>
    <w:p w:rsidR="00BD709D" w:rsidRPr="001C7C29" w:rsidRDefault="00B76B36" w:rsidP="001C7C29">
      <w:pPr>
        <w:pStyle w:val="Bodytext40"/>
        <w:shd w:val="clear" w:color="auto" w:fill="auto"/>
        <w:spacing w:before="120" w:after="120" w:line="360" w:lineRule="exact"/>
        <w:ind w:firstLine="720"/>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4</w:t>
      </w:r>
      <w:r w:rsidR="004608D8" w:rsidRPr="001C7C29">
        <w:rPr>
          <w:rStyle w:val="Bodytext2"/>
          <w:b w:val="0"/>
          <w:color w:val="000000" w:themeColor="text1"/>
          <w:sz w:val="28"/>
          <w:szCs w:val="28"/>
          <w:lang w:val="en-US" w:eastAsia="vi-VN"/>
        </w:rPr>
        <w:t xml:space="preserve">. </w:t>
      </w:r>
      <w:r w:rsidR="00BD709D" w:rsidRPr="001C7C29">
        <w:rPr>
          <w:rStyle w:val="Bodytext2"/>
          <w:b w:val="0"/>
          <w:color w:val="000000" w:themeColor="text1"/>
          <w:sz w:val="28"/>
          <w:szCs w:val="28"/>
          <w:lang w:eastAsia="vi-VN"/>
        </w:rPr>
        <w:t xml:space="preserve">Sở </w:t>
      </w:r>
      <w:r w:rsidRPr="001C7C29">
        <w:rPr>
          <w:rStyle w:val="Bodytext2"/>
          <w:b w:val="0"/>
          <w:color w:val="000000" w:themeColor="text1"/>
          <w:sz w:val="28"/>
          <w:szCs w:val="28"/>
          <w:lang w:val="en-US" w:eastAsia="vi-VN"/>
        </w:rPr>
        <w:t>Khoa học và Công nghệ</w:t>
      </w:r>
      <w:r w:rsidR="00BD709D" w:rsidRPr="001C7C29">
        <w:rPr>
          <w:rStyle w:val="Bodytext2"/>
          <w:b w:val="0"/>
          <w:color w:val="000000" w:themeColor="text1"/>
          <w:sz w:val="28"/>
          <w:szCs w:val="28"/>
          <w:lang w:eastAsia="vi-VN"/>
        </w:rPr>
        <w:t xml:space="preserve"> chỉ đạo các doanh nghiệp bưu chính, viễn thông đầu tư hạ tầng</w:t>
      </w:r>
      <w:r w:rsidR="00C25A92" w:rsidRPr="001C7C29">
        <w:rPr>
          <w:rStyle w:val="Bodytext2"/>
          <w:b w:val="0"/>
          <w:color w:val="000000" w:themeColor="text1"/>
          <w:sz w:val="28"/>
          <w:szCs w:val="28"/>
          <w:lang w:val="en-US" w:eastAsia="vi-VN"/>
        </w:rPr>
        <w:t>, đảm bảo chất lượng dịch vụ</w:t>
      </w:r>
      <w:r w:rsidR="00BD709D" w:rsidRPr="001C7C29">
        <w:rPr>
          <w:rStyle w:val="Bodytext2"/>
          <w:b w:val="0"/>
          <w:color w:val="000000" w:themeColor="text1"/>
          <w:sz w:val="28"/>
          <w:szCs w:val="28"/>
          <w:lang w:eastAsia="vi-VN"/>
        </w:rPr>
        <w:t xml:space="preserve"> mạng lưới dịch vụ về bưu chính, viễn thông</w:t>
      </w:r>
      <w:r w:rsidR="00CD70CD" w:rsidRPr="001C7C29">
        <w:rPr>
          <w:rStyle w:val="Bodytext2"/>
          <w:b w:val="0"/>
          <w:color w:val="000000" w:themeColor="text1"/>
          <w:sz w:val="28"/>
          <w:szCs w:val="28"/>
          <w:lang w:val="en-US" w:eastAsia="vi-VN"/>
        </w:rPr>
        <w:t>; hỗ trợ nâng cao hiệu quả áp dụng công nghệ thông tin</w:t>
      </w:r>
      <w:r w:rsidR="00626909" w:rsidRPr="001C7C29">
        <w:rPr>
          <w:rStyle w:val="Bodytext2"/>
          <w:b w:val="0"/>
          <w:color w:val="000000" w:themeColor="text1"/>
          <w:sz w:val="28"/>
          <w:szCs w:val="28"/>
          <w:lang w:val="en-US" w:eastAsia="vi-VN"/>
        </w:rPr>
        <w:t xml:space="preserve"> trong thực hiện chức năng quản lý nhà nước tại </w:t>
      </w:r>
      <w:r w:rsidR="00137677" w:rsidRPr="00137677">
        <w:rPr>
          <w:b w:val="0"/>
          <w:color w:val="000000" w:themeColor="text1"/>
          <w:sz w:val="28"/>
          <w:szCs w:val="28"/>
          <w:lang w:val="nl-NL"/>
        </w:rPr>
        <w:t>KKT, KCN</w:t>
      </w:r>
      <w:r w:rsidR="00626909" w:rsidRPr="001C7C29">
        <w:rPr>
          <w:rStyle w:val="Bodytext2"/>
          <w:b w:val="0"/>
          <w:color w:val="000000" w:themeColor="text1"/>
          <w:sz w:val="28"/>
          <w:szCs w:val="28"/>
          <w:lang w:val="en-US" w:eastAsia="vi-VN"/>
        </w:rPr>
        <w:t>.</w:t>
      </w:r>
      <w:r w:rsidRPr="001C7C29">
        <w:rPr>
          <w:rStyle w:val="Bodytext2"/>
          <w:b w:val="0"/>
          <w:color w:val="000000" w:themeColor="text1"/>
          <w:sz w:val="28"/>
          <w:szCs w:val="28"/>
          <w:lang w:val="en-US" w:eastAsia="vi-VN"/>
        </w:rPr>
        <w:t xml:space="preserve"> </w:t>
      </w:r>
      <w:proofErr w:type="gramStart"/>
      <w:r w:rsidRPr="001C7C29">
        <w:rPr>
          <w:rStyle w:val="Bodytext2"/>
          <w:b w:val="0"/>
          <w:color w:val="000000" w:themeColor="text1"/>
          <w:sz w:val="28"/>
          <w:szCs w:val="28"/>
          <w:lang w:val="en-US" w:eastAsia="vi-VN"/>
        </w:rPr>
        <w:t>Chủ trì, phối hợp với Ban Quản lý trong thực hiện thẩm định công nghệ của dự án.</w:t>
      </w:r>
      <w:proofErr w:type="gramEnd"/>
    </w:p>
    <w:p w:rsidR="007A3F8A" w:rsidRDefault="007A3F8A" w:rsidP="001C7C29">
      <w:pPr>
        <w:pStyle w:val="Bodytext40"/>
        <w:shd w:val="clear" w:color="auto" w:fill="auto"/>
        <w:spacing w:before="120" w:after="120" w:line="360" w:lineRule="exact"/>
        <w:rPr>
          <w:color w:val="000000" w:themeColor="text1"/>
          <w:sz w:val="12"/>
          <w:szCs w:val="12"/>
          <w:lang w:val="en-US"/>
        </w:rPr>
      </w:pPr>
    </w:p>
    <w:p w:rsidR="00476B63" w:rsidRPr="001C7C29" w:rsidRDefault="00476B63" w:rsidP="001C7C29">
      <w:pPr>
        <w:pStyle w:val="Bodytext40"/>
        <w:shd w:val="clear" w:color="auto" w:fill="auto"/>
        <w:spacing w:before="120" w:after="120" w:line="360" w:lineRule="exact"/>
        <w:rPr>
          <w:color w:val="000000" w:themeColor="text1"/>
          <w:sz w:val="28"/>
          <w:szCs w:val="28"/>
          <w:lang w:val="en-US"/>
        </w:rPr>
      </w:pPr>
      <w:r w:rsidRPr="001C7C29">
        <w:rPr>
          <w:color w:val="000000" w:themeColor="text1"/>
          <w:sz w:val="28"/>
          <w:szCs w:val="28"/>
          <w:lang w:val="en-US"/>
        </w:rPr>
        <w:t>Chương III</w:t>
      </w:r>
    </w:p>
    <w:p w:rsidR="004047B1" w:rsidRDefault="00476B63" w:rsidP="001C7C29">
      <w:pPr>
        <w:pStyle w:val="Bodytext40"/>
        <w:shd w:val="clear" w:color="auto" w:fill="auto"/>
        <w:spacing w:before="120" w:after="120" w:line="360" w:lineRule="exact"/>
        <w:rPr>
          <w:color w:val="000000" w:themeColor="text1"/>
          <w:sz w:val="28"/>
          <w:szCs w:val="28"/>
          <w:lang w:val="en-US"/>
        </w:rPr>
      </w:pPr>
      <w:r w:rsidRPr="001C7C29">
        <w:rPr>
          <w:color w:val="000000" w:themeColor="text1"/>
          <w:sz w:val="28"/>
          <w:szCs w:val="28"/>
          <w:lang w:val="en-US"/>
        </w:rPr>
        <w:t>QUẢN LÝ ĐỐI VỚI KHU THƯƠNG MẠI TỰ DO</w:t>
      </w:r>
    </w:p>
    <w:p w:rsidR="00476B63" w:rsidRPr="001C7C29" w:rsidRDefault="004047B1" w:rsidP="001C7C29">
      <w:pPr>
        <w:pStyle w:val="Bodytext40"/>
        <w:shd w:val="clear" w:color="auto" w:fill="auto"/>
        <w:spacing w:before="120" w:after="120" w:line="360" w:lineRule="exact"/>
        <w:rPr>
          <w:color w:val="000000" w:themeColor="text1"/>
          <w:sz w:val="28"/>
          <w:szCs w:val="28"/>
          <w:lang w:val="en-US"/>
        </w:rPr>
      </w:pPr>
      <w:r>
        <w:rPr>
          <w:color w:val="000000" w:themeColor="text1"/>
          <w:sz w:val="28"/>
          <w:szCs w:val="28"/>
          <w:lang w:val="en-US"/>
        </w:rPr>
        <w:t>THÀNH PHỐ HẢI PHÒNG</w:t>
      </w:r>
    </w:p>
    <w:p w:rsidR="00913889" w:rsidRPr="001C7C29" w:rsidRDefault="00913889"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color w:val="000000" w:themeColor="text1"/>
          <w:sz w:val="28"/>
          <w:szCs w:val="28"/>
          <w:lang w:val="en-US" w:eastAsia="vi-VN"/>
        </w:rPr>
        <w:tab/>
      </w:r>
      <w:r w:rsidRPr="001C7C29">
        <w:rPr>
          <w:rStyle w:val="Bodytext2"/>
          <w:b w:val="0"/>
          <w:color w:val="000000" w:themeColor="text1"/>
          <w:sz w:val="28"/>
          <w:szCs w:val="28"/>
          <w:lang w:val="en-US" w:eastAsia="vi-VN"/>
        </w:rPr>
        <w:t>Khu Thương mại tự do Hải Phòng được thành lập tại 03 vị trí nằm trong ranh giới địa lý của Khu kinh tế Đình Vũ - Cát Hải và Khu kinh tế ven biển phía Nam Hải Phòng; do đó, việc</w:t>
      </w:r>
      <w:r w:rsidRPr="001C7C29">
        <w:rPr>
          <w:rStyle w:val="Bodytext2"/>
          <w:b w:val="0"/>
          <w:color w:val="000000" w:themeColor="text1"/>
          <w:sz w:val="28"/>
          <w:szCs w:val="28"/>
          <w:lang w:eastAsia="vi-VN"/>
        </w:rPr>
        <w:t xml:space="preserve"> phối hợp thực hiện nhiệm vụ quản lý nhà nước đối với</w:t>
      </w:r>
      <w:r w:rsidRPr="001C7C29">
        <w:rPr>
          <w:rStyle w:val="Bodytext2"/>
          <w:b w:val="0"/>
          <w:color w:val="000000" w:themeColor="text1"/>
          <w:sz w:val="28"/>
          <w:szCs w:val="28"/>
          <w:lang w:val="en-US" w:eastAsia="vi-VN"/>
        </w:rPr>
        <w:t xml:space="preserve"> Khu TMTD sẽ được thực hiện chung theo các nội dung trong quy chế này và một số nội dung đặc thù theo các lĩnh vực chủ yếu sau</w:t>
      </w:r>
      <w:r w:rsidR="00641B9C">
        <w:rPr>
          <w:rStyle w:val="Bodytext2"/>
          <w:b w:val="0"/>
          <w:color w:val="000000" w:themeColor="text1"/>
          <w:sz w:val="28"/>
          <w:szCs w:val="28"/>
          <w:lang w:val="en-US" w:eastAsia="vi-VN"/>
        </w:rPr>
        <w:t>:</w:t>
      </w:r>
    </w:p>
    <w:p w:rsidR="00913889" w:rsidRPr="001C7C29" w:rsidRDefault="000D0F89"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b w:val="0"/>
          <w:color w:val="000000" w:themeColor="text1"/>
          <w:sz w:val="28"/>
          <w:szCs w:val="28"/>
          <w:lang w:val="en-US" w:eastAsia="vi-VN"/>
        </w:rPr>
        <w:tab/>
      </w:r>
      <w:proofErr w:type="gramStart"/>
      <w:r w:rsidRPr="001C7C29">
        <w:rPr>
          <w:rStyle w:val="Bodytext2"/>
          <w:color w:val="000000" w:themeColor="text1"/>
          <w:sz w:val="28"/>
          <w:szCs w:val="28"/>
          <w:lang w:val="en-US" w:eastAsia="vi-VN"/>
        </w:rPr>
        <w:t xml:space="preserve">Điều </w:t>
      </w:r>
      <w:r w:rsidR="002C32F7">
        <w:rPr>
          <w:rStyle w:val="Bodytext2"/>
          <w:color w:val="000000" w:themeColor="text1"/>
          <w:sz w:val="28"/>
          <w:szCs w:val="28"/>
          <w:lang w:val="en-US" w:eastAsia="vi-VN"/>
        </w:rPr>
        <w:t>24</w:t>
      </w:r>
      <w:r w:rsidRPr="001C7C29">
        <w:rPr>
          <w:rStyle w:val="Bodytext2"/>
          <w:color w:val="000000" w:themeColor="text1"/>
          <w:sz w:val="28"/>
          <w:szCs w:val="28"/>
          <w:lang w:val="en-US" w:eastAsia="vi-VN"/>
        </w:rPr>
        <w:t>.</w:t>
      </w:r>
      <w:proofErr w:type="gramEnd"/>
      <w:r w:rsidRPr="001C7C29">
        <w:rPr>
          <w:rStyle w:val="Bodytext2"/>
          <w:color w:val="000000" w:themeColor="text1"/>
          <w:sz w:val="28"/>
          <w:szCs w:val="28"/>
          <w:lang w:val="en-US" w:eastAsia="vi-VN"/>
        </w:rPr>
        <w:t xml:space="preserve"> Phát triển hạ tầng công nghệ số</w:t>
      </w:r>
    </w:p>
    <w:p w:rsidR="000D0F89" w:rsidRPr="001C7C29" w:rsidRDefault="00C517E2"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color w:val="000000" w:themeColor="text1"/>
          <w:sz w:val="28"/>
          <w:szCs w:val="28"/>
          <w:lang w:val="en-US" w:eastAsia="vi-VN"/>
        </w:rPr>
        <w:tab/>
        <w:t>1. Trách nhiệm của Ban Quản lý:</w:t>
      </w:r>
    </w:p>
    <w:p w:rsidR="00C517E2" w:rsidRPr="001C7C29" w:rsidRDefault="00C517E2"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 xml:space="preserve">Chủ trì nghiên cứu, xây dựng </w:t>
      </w:r>
      <w:r w:rsidR="00E6484C" w:rsidRPr="001C7C29">
        <w:rPr>
          <w:rStyle w:val="Bodytext2"/>
          <w:b w:val="0"/>
          <w:color w:val="000000" w:themeColor="text1"/>
          <w:sz w:val="28"/>
          <w:szCs w:val="28"/>
          <w:lang w:val="en-US" w:eastAsia="vi-VN"/>
        </w:rPr>
        <w:t xml:space="preserve">và </w:t>
      </w:r>
      <w:r w:rsidR="001E2CE9" w:rsidRPr="001C7C29">
        <w:rPr>
          <w:rStyle w:val="Bodytext2"/>
          <w:b w:val="0"/>
          <w:color w:val="000000" w:themeColor="text1"/>
          <w:sz w:val="28"/>
          <w:szCs w:val="28"/>
          <w:lang w:val="en-US" w:eastAsia="vi-VN"/>
        </w:rPr>
        <w:t xml:space="preserve">quản lý, </w:t>
      </w:r>
      <w:r w:rsidR="00E6484C" w:rsidRPr="001C7C29">
        <w:rPr>
          <w:rStyle w:val="Bodytext2"/>
          <w:b w:val="0"/>
          <w:color w:val="000000" w:themeColor="text1"/>
          <w:sz w:val="28"/>
          <w:szCs w:val="28"/>
          <w:lang w:val="en-US" w:eastAsia="vi-VN"/>
        </w:rPr>
        <w:t xml:space="preserve">vận hành </w:t>
      </w:r>
      <w:r w:rsidRPr="001C7C29">
        <w:rPr>
          <w:rStyle w:val="Bodytext2"/>
          <w:b w:val="0"/>
          <w:color w:val="000000" w:themeColor="text1"/>
          <w:sz w:val="28"/>
          <w:szCs w:val="28"/>
          <w:lang w:val="en-US" w:eastAsia="vi-VN"/>
        </w:rPr>
        <w:t xml:space="preserve">hệ thống quản lý số tích hợp trung tâm dữ liệu </w:t>
      </w:r>
      <w:r w:rsidR="00E6484C" w:rsidRPr="001C7C29">
        <w:rPr>
          <w:rStyle w:val="Bodytext2"/>
          <w:b w:val="0"/>
          <w:color w:val="000000" w:themeColor="text1"/>
          <w:sz w:val="28"/>
          <w:szCs w:val="28"/>
          <w:lang w:val="en-US" w:eastAsia="vi-VN"/>
        </w:rPr>
        <w:t xml:space="preserve">đa tầng </w:t>
      </w:r>
      <w:proofErr w:type="gramStart"/>
      <w:r w:rsidRPr="001C7C29">
        <w:rPr>
          <w:rStyle w:val="Bodytext2"/>
          <w:b w:val="0"/>
          <w:color w:val="000000" w:themeColor="text1"/>
          <w:sz w:val="28"/>
          <w:szCs w:val="28"/>
          <w:lang w:val="en-US" w:eastAsia="vi-VN"/>
        </w:rPr>
        <w:t>theo</w:t>
      </w:r>
      <w:proofErr w:type="gramEnd"/>
      <w:r w:rsidRPr="001C7C29">
        <w:rPr>
          <w:rStyle w:val="Bodytext2"/>
          <w:b w:val="0"/>
          <w:color w:val="000000" w:themeColor="text1"/>
          <w:sz w:val="28"/>
          <w:szCs w:val="28"/>
          <w:lang w:val="en-US" w:eastAsia="vi-VN"/>
        </w:rPr>
        <w:t xml:space="preserve"> chuẩn tiên tiến thế giới có khả năng liên thông, chia sẻ dữ liệu với kho dữ liệu dùng chung của thành phố</w:t>
      </w:r>
      <w:r w:rsidR="00E6484C" w:rsidRPr="001C7C29">
        <w:rPr>
          <w:rStyle w:val="Bodytext2"/>
          <w:b w:val="0"/>
          <w:color w:val="000000" w:themeColor="text1"/>
          <w:sz w:val="28"/>
          <w:szCs w:val="28"/>
          <w:lang w:val="en-US" w:eastAsia="vi-VN"/>
        </w:rPr>
        <w:t>. Hệ thống quản lý số tại khu Thương mại tự do là hệ thống quản lý đa lĩnh vực bao gồm: quản lý hạ tầng kỹ thuật; quản lý cung cấp dịch vụ hành chính công; quản lý, giám sát an ninh, trật tự;</w:t>
      </w:r>
      <w:r w:rsidR="00C25A92" w:rsidRPr="001C7C29">
        <w:rPr>
          <w:rStyle w:val="Bodytext2"/>
          <w:b w:val="0"/>
          <w:color w:val="000000" w:themeColor="text1"/>
          <w:sz w:val="28"/>
          <w:szCs w:val="28"/>
          <w:lang w:val="en-US" w:eastAsia="vi-VN"/>
        </w:rPr>
        <w:t xml:space="preserve"> tài chính - ngân </w:t>
      </w:r>
      <w:proofErr w:type="gramStart"/>
      <w:r w:rsidR="00C25A92" w:rsidRPr="001C7C29">
        <w:rPr>
          <w:rStyle w:val="Bodytext2"/>
          <w:b w:val="0"/>
          <w:color w:val="000000" w:themeColor="text1"/>
          <w:sz w:val="28"/>
          <w:szCs w:val="28"/>
          <w:lang w:val="en-US" w:eastAsia="vi-VN"/>
        </w:rPr>
        <w:t>hàng,</w:t>
      </w:r>
      <w:r w:rsidR="00E6484C" w:rsidRPr="001C7C29">
        <w:rPr>
          <w:rStyle w:val="Bodytext2"/>
          <w:b w:val="0"/>
          <w:color w:val="000000" w:themeColor="text1"/>
          <w:sz w:val="28"/>
          <w:szCs w:val="28"/>
          <w:lang w:val="en-US" w:eastAsia="vi-VN"/>
        </w:rPr>
        <w:t xml:space="preserve"> …</w:t>
      </w:r>
      <w:proofErr w:type="gramEnd"/>
      <w:r w:rsidR="00E6484C" w:rsidRPr="001C7C29">
        <w:rPr>
          <w:rStyle w:val="Bodytext2"/>
          <w:b w:val="0"/>
          <w:color w:val="000000" w:themeColor="text1"/>
          <w:sz w:val="28"/>
          <w:szCs w:val="28"/>
          <w:lang w:val="en-US" w:eastAsia="vi-VN"/>
        </w:rPr>
        <w:t xml:space="preserve"> Việc cung cấp dịch vụ hành chính công được thực hiện 100% trên môi trường mạng</w:t>
      </w:r>
      <w:r w:rsidR="009A5BF2" w:rsidRPr="001C7C29">
        <w:rPr>
          <w:rStyle w:val="Bodytext2"/>
          <w:b w:val="0"/>
          <w:color w:val="000000" w:themeColor="text1"/>
          <w:sz w:val="28"/>
          <w:szCs w:val="28"/>
          <w:lang w:val="en-US" w:eastAsia="vi-VN"/>
        </w:rPr>
        <w:t>, trực tuyến cấp độ 4</w:t>
      </w:r>
      <w:r w:rsidR="00E6484C" w:rsidRPr="001C7C29">
        <w:rPr>
          <w:rStyle w:val="Bodytext2"/>
          <w:b w:val="0"/>
          <w:color w:val="000000" w:themeColor="text1"/>
          <w:sz w:val="28"/>
          <w:szCs w:val="28"/>
          <w:lang w:val="en-US" w:eastAsia="vi-VN"/>
        </w:rPr>
        <w:t>, tích hợp toàn bộ các thủ tục như: thủ tục hải quan,</w:t>
      </w:r>
      <w:r w:rsidR="001E2CE9" w:rsidRPr="001C7C29">
        <w:rPr>
          <w:rStyle w:val="Bodytext2"/>
          <w:b w:val="0"/>
          <w:color w:val="000000" w:themeColor="text1"/>
          <w:sz w:val="28"/>
          <w:szCs w:val="28"/>
          <w:lang w:val="en-US" w:eastAsia="vi-VN"/>
        </w:rPr>
        <w:t xml:space="preserve"> thuế,</w:t>
      </w:r>
      <w:r w:rsidR="00E6484C" w:rsidRPr="001C7C29">
        <w:rPr>
          <w:rStyle w:val="Bodytext2"/>
          <w:b w:val="0"/>
          <w:color w:val="000000" w:themeColor="text1"/>
          <w:sz w:val="28"/>
          <w:szCs w:val="28"/>
          <w:lang w:val="en-US" w:eastAsia="vi-VN"/>
        </w:rPr>
        <w:t xml:space="preserve"> logistic, kiểm định, cấp phép,… trên c</w:t>
      </w:r>
      <w:r w:rsidR="009A5BF2" w:rsidRPr="001C7C29">
        <w:rPr>
          <w:rStyle w:val="Bodytext2"/>
          <w:b w:val="0"/>
          <w:color w:val="000000" w:themeColor="text1"/>
          <w:sz w:val="28"/>
          <w:szCs w:val="28"/>
          <w:lang w:val="en-US" w:eastAsia="vi-VN"/>
        </w:rPr>
        <w:t>ùng 01 cổng "một cửa số" duy nhất.</w:t>
      </w:r>
    </w:p>
    <w:p w:rsidR="009A5BF2" w:rsidRPr="001C7C29" w:rsidRDefault="009A5BF2"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b w:val="0"/>
          <w:color w:val="000000" w:themeColor="text1"/>
          <w:sz w:val="28"/>
          <w:szCs w:val="28"/>
          <w:lang w:val="en-US" w:eastAsia="vi-VN"/>
        </w:rPr>
        <w:tab/>
      </w:r>
      <w:r w:rsidR="001E2CE9" w:rsidRPr="001C7C29">
        <w:rPr>
          <w:rStyle w:val="Bodytext2"/>
          <w:color w:val="000000" w:themeColor="text1"/>
          <w:sz w:val="28"/>
          <w:szCs w:val="28"/>
          <w:lang w:val="en-US" w:eastAsia="vi-VN"/>
        </w:rPr>
        <w:t>2. Trách nhiệm của Chi cục Hải quan khu vực III</w:t>
      </w:r>
      <w:r w:rsidR="00F148EC" w:rsidRPr="001C7C29">
        <w:rPr>
          <w:rStyle w:val="Bodytext2"/>
          <w:color w:val="000000" w:themeColor="text1"/>
          <w:sz w:val="28"/>
          <w:szCs w:val="28"/>
          <w:lang w:val="en-US" w:eastAsia="vi-VN"/>
        </w:rPr>
        <w:t>, Thuế thành phố, các Sở, ngành, cơ quan, đơn vị có liên quan:</w:t>
      </w:r>
    </w:p>
    <w:p w:rsidR="000D0F89" w:rsidRPr="001C7C29" w:rsidRDefault="00F148EC"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r>
      <w:proofErr w:type="gramStart"/>
      <w:r w:rsidRPr="001C7C29">
        <w:rPr>
          <w:rStyle w:val="Bodytext2"/>
          <w:b w:val="0"/>
          <w:color w:val="000000" w:themeColor="text1"/>
          <w:sz w:val="28"/>
          <w:szCs w:val="28"/>
          <w:lang w:val="en-US" w:eastAsia="vi-VN"/>
        </w:rPr>
        <w:t>Tham gia, phối hợp với Ban Quản lý trong xây dựng, vận hành hệ thống quản lý số.</w:t>
      </w:r>
      <w:proofErr w:type="gramEnd"/>
      <w:r w:rsidRPr="001C7C29">
        <w:rPr>
          <w:rStyle w:val="Bodytext2"/>
          <w:b w:val="0"/>
          <w:color w:val="000000" w:themeColor="text1"/>
          <w:sz w:val="28"/>
          <w:szCs w:val="28"/>
          <w:lang w:val="en-US" w:eastAsia="vi-VN"/>
        </w:rPr>
        <w:t xml:space="preserve"> Bố trí cán bộ, công chức chuyên trách thực hiện giải quyết các thủ tục hành chính phát sinh tại </w:t>
      </w:r>
      <w:r w:rsidR="00137677">
        <w:rPr>
          <w:rStyle w:val="Bodytext2"/>
          <w:b w:val="0"/>
          <w:color w:val="000000" w:themeColor="text1"/>
          <w:sz w:val="28"/>
          <w:szCs w:val="28"/>
          <w:lang w:val="en-US" w:eastAsia="vi-VN"/>
        </w:rPr>
        <w:t>KTMTD</w:t>
      </w:r>
      <w:r w:rsidRPr="001C7C29">
        <w:rPr>
          <w:rStyle w:val="Bodytext2"/>
          <w:b w:val="0"/>
          <w:color w:val="000000" w:themeColor="text1"/>
          <w:sz w:val="28"/>
          <w:szCs w:val="28"/>
          <w:lang w:val="en-US" w:eastAsia="vi-VN"/>
        </w:rPr>
        <w:t xml:space="preserve"> trên hệ thống quản lý số, đảm bảo rút ngắn tối đa thời gian giải quyết thủ tục hành chính.</w:t>
      </w:r>
    </w:p>
    <w:p w:rsidR="00F148EC" w:rsidRPr="001C7C29" w:rsidRDefault="00EA2124"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b w:val="0"/>
          <w:color w:val="000000" w:themeColor="text1"/>
          <w:sz w:val="28"/>
          <w:szCs w:val="28"/>
          <w:lang w:val="en-US" w:eastAsia="vi-VN"/>
        </w:rPr>
        <w:lastRenderedPageBreak/>
        <w:tab/>
      </w:r>
      <w:r w:rsidR="00F148EC" w:rsidRPr="001C7C29">
        <w:rPr>
          <w:rStyle w:val="Bodytext2"/>
          <w:color w:val="000000" w:themeColor="text1"/>
          <w:sz w:val="28"/>
          <w:szCs w:val="28"/>
          <w:lang w:val="en-US" w:eastAsia="vi-VN"/>
        </w:rPr>
        <w:t xml:space="preserve">Điều </w:t>
      </w:r>
      <w:r w:rsidR="00D3398D">
        <w:rPr>
          <w:rStyle w:val="Bodytext2"/>
          <w:color w:val="000000" w:themeColor="text1"/>
          <w:sz w:val="28"/>
          <w:szCs w:val="28"/>
          <w:lang w:val="en-US" w:eastAsia="vi-VN"/>
        </w:rPr>
        <w:t>25</w:t>
      </w:r>
      <w:r w:rsidR="00F148EC" w:rsidRPr="001C7C29">
        <w:rPr>
          <w:rStyle w:val="Bodytext2"/>
          <w:color w:val="000000" w:themeColor="text1"/>
          <w:sz w:val="28"/>
          <w:szCs w:val="28"/>
          <w:lang w:val="en-US" w:eastAsia="vi-VN"/>
        </w:rPr>
        <w:t>:</w:t>
      </w:r>
      <w:r w:rsidR="00C25A92" w:rsidRPr="001C7C29">
        <w:rPr>
          <w:rStyle w:val="Bodytext2"/>
          <w:color w:val="000000" w:themeColor="text1"/>
          <w:sz w:val="28"/>
          <w:szCs w:val="28"/>
          <w:lang w:val="en-US" w:eastAsia="vi-VN"/>
        </w:rPr>
        <w:t xml:space="preserve"> </w:t>
      </w:r>
      <w:r w:rsidR="00DD0405" w:rsidRPr="001C7C29">
        <w:rPr>
          <w:rStyle w:val="Bodytext2"/>
          <w:color w:val="000000" w:themeColor="text1"/>
          <w:sz w:val="28"/>
          <w:szCs w:val="28"/>
          <w:lang w:val="en-US" w:eastAsia="vi-VN"/>
        </w:rPr>
        <w:t xml:space="preserve">Quản lý đầu tư (đối với những dự án đầu tư thực hiện </w:t>
      </w:r>
      <w:proofErr w:type="gramStart"/>
      <w:r w:rsidR="00DD0405" w:rsidRPr="001C7C29">
        <w:rPr>
          <w:rStyle w:val="Bodytext2"/>
          <w:color w:val="000000" w:themeColor="text1"/>
          <w:sz w:val="28"/>
          <w:szCs w:val="28"/>
          <w:lang w:val="en-US" w:eastAsia="vi-VN"/>
        </w:rPr>
        <w:t>theo</w:t>
      </w:r>
      <w:proofErr w:type="gramEnd"/>
      <w:r w:rsidR="00DD0405" w:rsidRPr="001C7C29">
        <w:rPr>
          <w:rStyle w:val="Bodytext2"/>
          <w:color w:val="000000" w:themeColor="text1"/>
          <w:sz w:val="28"/>
          <w:szCs w:val="28"/>
          <w:lang w:val="en-US" w:eastAsia="vi-VN"/>
        </w:rPr>
        <w:t xml:space="preserve"> thủ tục đầu tư đặc biệt)</w:t>
      </w:r>
    </w:p>
    <w:p w:rsidR="00C25A92" w:rsidRPr="001C7C29" w:rsidRDefault="00DD0405"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b w:val="0"/>
          <w:color w:val="000000" w:themeColor="text1"/>
          <w:sz w:val="28"/>
          <w:szCs w:val="28"/>
          <w:lang w:val="en-US" w:eastAsia="vi-VN"/>
        </w:rPr>
        <w:tab/>
      </w:r>
      <w:r w:rsidRPr="001C7C29">
        <w:rPr>
          <w:rStyle w:val="Bodytext2"/>
          <w:color w:val="000000" w:themeColor="text1"/>
          <w:sz w:val="28"/>
          <w:szCs w:val="28"/>
          <w:lang w:val="en-US" w:eastAsia="vi-VN"/>
        </w:rPr>
        <w:t>1. Trách nhiệm của Ban Quản lý:</w:t>
      </w:r>
    </w:p>
    <w:p w:rsidR="00DD0405" w:rsidRPr="001C7C29" w:rsidRDefault="00DD0405"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 xml:space="preserve">a) Tiếp nhận hồ sơ, xem xét, đánh giá và cấp, cấp lại, điều chỉnh, </w:t>
      </w:r>
      <w:proofErr w:type="gramStart"/>
      <w:r w:rsidRPr="001C7C29">
        <w:rPr>
          <w:rStyle w:val="Bodytext2"/>
          <w:b w:val="0"/>
          <w:color w:val="000000" w:themeColor="text1"/>
          <w:sz w:val="28"/>
          <w:szCs w:val="28"/>
          <w:lang w:val="en-US" w:eastAsia="vi-VN"/>
        </w:rPr>
        <w:t>thu</w:t>
      </w:r>
      <w:proofErr w:type="gramEnd"/>
      <w:r w:rsidRPr="001C7C29">
        <w:rPr>
          <w:rStyle w:val="Bodytext2"/>
          <w:b w:val="0"/>
          <w:color w:val="000000" w:themeColor="text1"/>
          <w:sz w:val="28"/>
          <w:szCs w:val="28"/>
          <w:lang w:val="en-US" w:eastAsia="vi-VN"/>
        </w:rPr>
        <w:t xml:space="preserve"> hồi Giấy chứng nhận </w:t>
      </w:r>
      <w:r w:rsidR="00641B9C">
        <w:rPr>
          <w:rStyle w:val="Bodytext2"/>
          <w:b w:val="0"/>
          <w:color w:val="000000" w:themeColor="text1"/>
          <w:sz w:val="28"/>
          <w:szCs w:val="28"/>
          <w:lang w:val="en-US" w:eastAsia="vi-VN"/>
        </w:rPr>
        <w:t xml:space="preserve">đăng ký </w:t>
      </w:r>
      <w:r w:rsidRPr="001C7C29">
        <w:rPr>
          <w:rStyle w:val="Bodytext2"/>
          <w:b w:val="0"/>
          <w:color w:val="000000" w:themeColor="text1"/>
          <w:sz w:val="28"/>
          <w:szCs w:val="28"/>
          <w:lang w:val="en-US" w:eastAsia="vi-VN"/>
        </w:rPr>
        <w:t xml:space="preserve">đầu tư. Gửi Giấy chứng nhận đăng ký đầu tư, văn bản cam kết của nhà đầu tư đến các cơ quan, đơn vị có liên quan để phối hợp quản lý </w:t>
      </w:r>
      <w:proofErr w:type="gramStart"/>
      <w:r w:rsidRPr="001C7C29">
        <w:rPr>
          <w:rStyle w:val="Bodytext2"/>
          <w:b w:val="0"/>
          <w:color w:val="000000" w:themeColor="text1"/>
          <w:sz w:val="28"/>
          <w:szCs w:val="28"/>
          <w:lang w:val="en-US" w:eastAsia="vi-VN"/>
        </w:rPr>
        <w:t>theo</w:t>
      </w:r>
      <w:proofErr w:type="gramEnd"/>
      <w:r w:rsidRPr="001C7C29">
        <w:rPr>
          <w:rStyle w:val="Bodytext2"/>
          <w:b w:val="0"/>
          <w:color w:val="000000" w:themeColor="text1"/>
          <w:sz w:val="28"/>
          <w:szCs w:val="28"/>
          <w:lang w:val="en-US" w:eastAsia="vi-VN"/>
        </w:rPr>
        <w:t xml:space="preserve"> thẩm quyền.</w:t>
      </w:r>
    </w:p>
    <w:p w:rsidR="00AD71A3" w:rsidRPr="001C7C29" w:rsidRDefault="00DD0405"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 xml:space="preserve">b) Hướng dẫn, đôn đốc </w:t>
      </w:r>
      <w:r w:rsidR="00AD71A3" w:rsidRPr="001C7C29">
        <w:rPr>
          <w:rStyle w:val="Bodytext2"/>
          <w:b w:val="0"/>
          <w:color w:val="000000" w:themeColor="text1"/>
          <w:sz w:val="28"/>
          <w:szCs w:val="28"/>
          <w:lang w:val="en-US" w:eastAsia="vi-VN"/>
        </w:rPr>
        <w:t xml:space="preserve">nhà đầu tư thực hiện thủ tục bảo đảm thực hiện dự án đầu tư; thực hiện việc hoàn trả nghĩa vụ bảo đảm thực hiện dự án cho nhà đầu tư </w:t>
      </w:r>
      <w:proofErr w:type="gramStart"/>
      <w:r w:rsidR="00AD71A3" w:rsidRPr="001C7C29">
        <w:rPr>
          <w:rStyle w:val="Bodytext2"/>
          <w:b w:val="0"/>
          <w:color w:val="000000" w:themeColor="text1"/>
          <w:sz w:val="28"/>
          <w:szCs w:val="28"/>
          <w:lang w:val="en-US" w:eastAsia="vi-VN"/>
        </w:rPr>
        <w:t>theo</w:t>
      </w:r>
      <w:proofErr w:type="gramEnd"/>
      <w:r w:rsidR="00AD71A3" w:rsidRPr="001C7C29">
        <w:rPr>
          <w:rStyle w:val="Bodytext2"/>
          <w:b w:val="0"/>
          <w:color w:val="000000" w:themeColor="text1"/>
          <w:sz w:val="28"/>
          <w:szCs w:val="28"/>
          <w:lang w:val="en-US" w:eastAsia="vi-VN"/>
        </w:rPr>
        <w:t xml:space="preserve"> quy định.</w:t>
      </w:r>
    </w:p>
    <w:p w:rsidR="00DD0405" w:rsidRPr="001C7C29" w:rsidRDefault="00AD71A3"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c) Hướng dẫn nhà đầu tư tuân thủ các cam kết khi thực hiện dự án; chủ trì, phối hợp với các cơ quan, đơn vị, địa phương có liên quan thực hiện công tác kiểm tra, giám sát, đánh giá dự án đầu tư, việc tuân thủ các cam kết của nhà đầu tư; giải quyết theo thẩm quyền hoặc báo cáo Ủy ban nhân dân thành phố giải quyết những vấn đề phát sinh trong quá trình triển khai, thực hiện dự án đầu tư.</w:t>
      </w:r>
    </w:p>
    <w:p w:rsidR="00AD71A3" w:rsidRPr="001C7C29" w:rsidRDefault="00AD71A3"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b w:val="0"/>
          <w:color w:val="000000" w:themeColor="text1"/>
          <w:sz w:val="28"/>
          <w:szCs w:val="28"/>
          <w:lang w:val="en-US" w:eastAsia="vi-VN"/>
        </w:rPr>
        <w:tab/>
      </w:r>
      <w:r w:rsidRPr="001C7C29">
        <w:rPr>
          <w:rStyle w:val="Bodytext2"/>
          <w:color w:val="000000" w:themeColor="text1"/>
          <w:sz w:val="28"/>
          <w:szCs w:val="28"/>
          <w:lang w:val="en-US" w:eastAsia="vi-VN"/>
        </w:rPr>
        <w:t>2. Trách nhiệm của các Sở, ngành, cơ quan, đơn vị, địa phương có liên quan:</w:t>
      </w:r>
    </w:p>
    <w:p w:rsidR="00C25A92" w:rsidRPr="001C7C29" w:rsidRDefault="00AD71A3"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a) Phối hợp cung cấp thông tin đối với các nội dung có liên quan khi Ban Quản lý đề nghị.</w:t>
      </w:r>
    </w:p>
    <w:p w:rsidR="00AD71A3" w:rsidRPr="001C7C29" w:rsidRDefault="00AD71A3"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 xml:space="preserve">b) Phối hợp với Ban Quản lý thực hiện việc kiểm tra, giám sát, đánh giá dự án đầu tư, việc tuân thủ các cam kết của nhà đầu tư </w:t>
      </w:r>
      <w:proofErr w:type="gramStart"/>
      <w:r w:rsidRPr="001C7C29">
        <w:rPr>
          <w:rStyle w:val="Bodytext2"/>
          <w:b w:val="0"/>
          <w:color w:val="000000" w:themeColor="text1"/>
          <w:sz w:val="28"/>
          <w:szCs w:val="28"/>
          <w:lang w:val="en-US" w:eastAsia="vi-VN"/>
        </w:rPr>
        <w:t>theo</w:t>
      </w:r>
      <w:proofErr w:type="gramEnd"/>
      <w:r w:rsidRPr="001C7C29">
        <w:rPr>
          <w:rStyle w:val="Bodytext2"/>
          <w:b w:val="0"/>
          <w:color w:val="000000" w:themeColor="text1"/>
          <w:sz w:val="28"/>
          <w:szCs w:val="28"/>
          <w:lang w:val="en-US" w:eastAsia="vi-VN"/>
        </w:rPr>
        <w:t xml:space="preserve"> thẩm quyền, lĩnh vực quản lý.</w:t>
      </w:r>
    </w:p>
    <w:p w:rsidR="00BF12D1" w:rsidRPr="001C7C29" w:rsidRDefault="00BF12D1"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b w:val="0"/>
          <w:color w:val="000000" w:themeColor="text1"/>
          <w:sz w:val="28"/>
          <w:szCs w:val="28"/>
          <w:lang w:val="en-US" w:eastAsia="vi-VN"/>
        </w:rPr>
        <w:tab/>
      </w:r>
      <w:proofErr w:type="gramStart"/>
      <w:r w:rsidRPr="001C7C29">
        <w:rPr>
          <w:rStyle w:val="Bodytext2"/>
          <w:color w:val="000000" w:themeColor="text1"/>
          <w:sz w:val="28"/>
          <w:szCs w:val="28"/>
          <w:lang w:val="en-US" w:eastAsia="vi-VN"/>
        </w:rPr>
        <w:t xml:space="preserve">Điều </w:t>
      </w:r>
      <w:r w:rsidR="002C32F7">
        <w:rPr>
          <w:rStyle w:val="Bodytext2"/>
          <w:color w:val="000000" w:themeColor="text1"/>
          <w:sz w:val="28"/>
          <w:szCs w:val="28"/>
          <w:lang w:val="en-US" w:eastAsia="vi-VN"/>
        </w:rPr>
        <w:t>2</w:t>
      </w:r>
      <w:r w:rsidR="00D3398D">
        <w:rPr>
          <w:rStyle w:val="Bodytext2"/>
          <w:color w:val="000000" w:themeColor="text1"/>
          <w:sz w:val="28"/>
          <w:szCs w:val="28"/>
          <w:lang w:val="en-US" w:eastAsia="vi-VN"/>
        </w:rPr>
        <w:t>6</w:t>
      </w:r>
      <w:r w:rsidRPr="001C7C29">
        <w:rPr>
          <w:rStyle w:val="Bodytext2"/>
          <w:color w:val="000000" w:themeColor="text1"/>
          <w:sz w:val="28"/>
          <w:szCs w:val="28"/>
          <w:lang w:val="en-US" w:eastAsia="vi-VN"/>
        </w:rPr>
        <w:t>.</w:t>
      </w:r>
      <w:proofErr w:type="gramEnd"/>
      <w:r w:rsidRPr="001C7C29">
        <w:rPr>
          <w:rStyle w:val="Bodytext2"/>
          <w:color w:val="000000" w:themeColor="text1"/>
          <w:sz w:val="28"/>
          <w:szCs w:val="28"/>
          <w:lang w:val="en-US" w:eastAsia="vi-VN"/>
        </w:rPr>
        <w:t xml:space="preserve"> Quản lý Doanh nghiệp, thuế, hải quan</w:t>
      </w:r>
      <w:r w:rsidR="00DB0636" w:rsidRPr="001C7C29">
        <w:rPr>
          <w:rStyle w:val="Bodytext2"/>
          <w:color w:val="000000" w:themeColor="text1"/>
          <w:sz w:val="28"/>
          <w:szCs w:val="28"/>
          <w:lang w:val="en-US" w:eastAsia="vi-VN"/>
        </w:rPr>
        <w:t>, ngoại thương</w:t>
      </w:r>
      <w:r w:rsidR="001D277B">
        <w:rPr>
          <w:rStyle w:val="Bodytext2"/>
          <w:color w:val="000000" w:themeColor="text1"/>
          <w:sz w:val="28"/>
          <w:szCs w:val="28"/>
          <w:lang w:val="en-US" w:eastAsia="vi-VN"/>
        </w:rPr>
        <w:t>, tài chính - ngân hàng</w:t>
      </w:r>
    </w:p>
    <w:p w:rsidR="00DB0636" w:rsidRPr="001C7C29" w:rsidRDefault="00DB0636"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color w:val="000000" w:themeColor="text1"/>
          <w:sz w:val="28"/>
          <w:szCs w:val="28"/>
          <w:lang w:val="en-US" w:eastAsia="vi-VN"/>
        </w:rPr>
        <w:tab/>
        <w:t>1. Trách nhiệm của Ban Quản lý:</w:t>
      </w:r>
    </w:p>
    <w:p w:rsidR="00DB0636" w:rsidRPr="001C7C29" w:rsidRDefault="00DB0636"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a) Là cơ quan quản lý trực tiếp đối với các dự án đầu tư trong khu thương mại tự do, thực hiện việc giám sát hoạt động đầu tư sản xuất, kinh doanh và các vấn đề phát sinh từ hoạt động sản xuất của dự án đầu tư.</w:t>
      </w:r>
    </w:p>
    <w:p w:rsidR="00DB0636" w:rsidRPr="001C7C29" w:rsidRDefault="00DB0636"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 xml:space="preserve">b) Quản lý, vận hành hệ thống quản lý số </w:t>
      </w:r>
      <w:r w:rsidR="001854A5" w:rsidRPr="001C7C29">
        <w:rPr>
          <w:rStyle w:val="Bodytext2"/>
          <w:b w:val="0"/>
          <w:color w:val="000000" w:themeColor="text1"/>
          <w:sz w:val="28"/>
          <w:szCs w:val="28"/>
          <w:lang w:val="en-US" w:eastAsia="vi-VN"/>
        </w:rPr>
        <w:t xml:space="preserve">khu thương mại tự do </w:t>
      </w:r>
      <w:r w:rsidRPr="001C7C29">
        <w:rPr>
          <w:rStyle w:val="Bodytext2"/>
          <w:b w:val="0"/>
          <w:color w:val="000000" w:themeColor="text1"/>
          <w:sz w:val="28"/>
          <w:szCs w:val="28"/>
          <w:lang w:val="en-US" w:eastAsia="vi-VN"/>
        </w:rPr>
        <w:t>tích hợp, cung cấp các công cụ, dữ liệu cần thiết để cơ quan thuế, cơ quan hải quan thực hiện các thủ tục hành chính</w:t>
      </w:r>
      <w:r w:rsidR="001854A5" w:rsidRPr="001C7C29">
        <w:rPr>
          <w:rStyle w:val="Bodytext2"/>
          <w:b w:val="0"/>
          <w:color w:val="000000" w:themeColor="text1"/>
          <w:sz w:val="28"/>
          <w:szCs w:val="28"/>
          <w:lang w:val="en-US" w:eastAsia="vi-VN"/>
        </w:rPr>
        <w:t xml:space="preserve"> và các chức năng quản lý lĩnh vực trên hệ thống quản lý số và liên thông với các hệ thống quản lý chuyên ngành thuế, hải quan.</w:t>
      </w:r>
    </w:p>
    <w:p w:rsidR="0057049E" w:rsidRPr="001C7C29" w:rsidRDefault="0057049E"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c) Thực hiện việc cấp giấy chứng nhận xuất xứ hàng hóa cho hàng hóa sản xuất tại Khu thương mại tự do.</w:t>
      </w:r>
    </w:p>
    <w:p w:rsidR="001854A5" w:rsidRPr="001C7C29" w:rsidRDefault="001854A5"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color w:val="000000" w:themeColor="text1"/>
          <w:sz w:val="28"/>
          <w:szCs w:val="28"/>
          <w:lang w:val="en-US" w:eastAsia="vi-VN"/>
        </w:rPr>
        <w:tab/>
        <w:t>2. Trách nhiệm của Chi cục Hải quan khu vực III</w:t>
      </w:r>
    </w:p>
    <w:p w:rsidR="001854A5" w:rsidRPr="001C7C29" w:rsidRDefault="001854A5"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lastRenderedPageBreak/>
        <w:tab/>
        <w:t>a) Thực hiện việc kiểm tra, giám sát đối với hàng hóa ra vào khu thương mại tự do theo quy định; nghiên cứu, phối hợp với Ban Quản lý xây dựng hệ thống cơ sở vật chất phục vụ kiểm tra, giám sát hải quan đảm bảo đồng bộ, tích hợp vào hệ thống quản lý số do Ban Quản lý quản lý, vận hành để phối hợp quản lý.</w:t>
      </w:r>
    </w:p>
    <w:p w:rsidR="001854A5" w:rsidRPr="001C7C29" w:rsidRDefault="001854A5"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b) Chủ trì thực hiện chính sách quản lý xuất nhập khẩu, chống buôn lậu gian lận thương mại; cung cấp thông tin về kết quả thực hiện đến Ban Quản lý định kỳ hàng tháng để phối hợp quản lý.</w:t>
      </w:r>
    </w:p>
    <w:p w:rsidR="00982691" w:rsidRPr="001C7C29" w:rsidRDefault="00982691"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c) Tổ chức đơn vị thường trực tại Khu Thương mại tự do để thực hiện nghiệp vụ và kịp thời hỗ trợ doanh nghiệp, tổ chức, cá nhân trong thực hiện thủ tục hải quan (nếu cần thiết).</w:t>
      </w:r>
    </w:p>
    <w:p w:rsidR="001854A5" w:rsidRPr="001C7C29" w:rsidRDefault="00982691"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b w:val="0"/>
          <w:color w:val="000000" w:themeColor="text1"/>
          <w:sz w:val="28"/>
          <w:szCs w:val="28"/>
          <w:lang w:val="en-US" w:eastAsia="vi-VN"/>
        </w:rPr>
        <w:tab/>
      </w:r>
      <w:r w:rsidR="001854A5" w:rsidRPr="001C7C29">
        <w:rPr>
          <w:rStyle w:val="Bodytext2"/>
          <w:color w:val="000000" w:themeColor="text1"/>
          <w:sz w:val="28"/>
          <w:szCs w:val="28"/>
          <w:lang w:val="en-US" w:eastAsia="vi-VN"/>
        </w:rPr>
        <w:t>3. Trách nhiệm của Thuế thành phố:</w:t>
      </w:r>
    </w:p>
    <w:p w:rsidR="00982691" w:rsidRPr="001C7C29" w:rsidRDefault="00982691"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color w:val="000000" w:themeColor="text1"/>
          <w:sz w:val="28"/>
          <w:szCs w:val="28"/>
          <w:lang w:val="en-US" w:eastAsia="vi-VN"/>
        </w:rPr>
        <w:tab/>
      </w:r>
      <w:r w:rsidRPr="001C7C29">
        <w:rPr>
          <w:rStyle w:val="Bodytext2"/>
          <w:b w:val="0"/>
          <w:color w:val="000000" w:themeColor="text1"/>
          <w:sz w:val="28"/>
          <w:szCs w:val="28"/>
          <w:lang w:val="en-US" w:eastAsia="vi-VN"/>
        </w:rPr>
        <w:t>a) Rà soát, áp dụng các ưu đãi về thuế đối với tổ chức, cá nhân trong khu thương mại tự do theo quy định; theo dõi, thống kê tình hình thực hiện nghĩa vụ thuế, tổng hợp thông tin hàng tháng và cung cấp về Ban Quản lý để phối hợp quản lý.</w:t>
      </w:r>
    </w:p>
    <w:p w:rsidR="00982691" w:rsidRPr="001C7C29" w:rsidRDefault="00982691"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b) Chủ trì, phối hợp với Ban Quản lý và các cơ quan, đơn vị có liên quan trong thực hiện kiểm soát chống chuyển giá, chống lợi dụng chính sách thuế; kịp thời thông tin đến Ban Quản lý khi phát hiện hành vi vi phạm để phối hợp xử lý.</w:t>
      </w:r>
    </w:p>
    <w:p w:rsidR="00681FC4" w:rsidRPr="001C7C29" w:rsidRDefault="00681FC4"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color w:val="000000" w:themeColor="text1"/>
          <w:sz w:val="28"/>
          <w:szCs w:val="28"/>
          <w:lang w:val="en-US" w:eastAsia="vi-VN"/>
        </w:rPr>
        <w:tab/>
        <w:t>4. Trách nhiệm của Sở Tài chính</w:t>
      </w:r>
    </w:p>
    <w:p w:rsidR="00681FC4" w:rsidRDefault="00681FC4"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tab/>
        <w:t xml:space="preserve">Tiếp nhận, hướng dẫn nhà đầu tư thực hiện thủ tục cấp Giấy chứng nhận đăng ký doanh nghiệp, tổ chức kinh tế </w:t>
      </w:r>
      <w:proofErr w:type="gramStart"/>
      <w:r w:rsidRPr="001C7C29">
        <w:rPr>
          <w:rStyle w:val="Bodytext2"/>
          <w:b w:val="0"/>
          <w:color w:val="000000" w:themeColor="text1"/>
          <w:sz w:val="28"/>
          <w:szCs w:val="28"/>
          <w:lang w:val="en-US" w:eastAsia="vi-VN"/>
        </w:rPr>
        <w:t>theo</w:t>
      </w:r>
      <w:proofErr w:type="gramEnd"/>
      <w:r w:rsidRPr="001C7C29">
        <w:rPr>
          <w:rStyle w:val="Bodytext2"/>
          <w:b w:val="0"/>
          <w:color w:val="000000" w:themeColor="text1"/>
          <w:sz w:val="28"/>
          <w:szCs w:val="28"/>
          <w:lang w:val="en-US" w:eastAsia="vi-VN"/>
        </w:rPr>
        <w:t xml:space="preserve"> quy đị</w:t>
      </w:r>
      <w:r w:rsidR="009B4871">
        <w:rPr>
          <w:rStyle w:val="Bodytext2"/>
          <w:b w:val="0"/>
          <w:color w:val="000000" w:themeColor="text1"/>
          <w:sz w:val="28"/>
          <w:szCs w:val="28"/>
          <w:lang w:val="en-US" w:eastAsia="vi-VN"/>
        </w:rPr>
        <w:t>nh; cung cấp danh sách Doanh nghiệp, Tổ chức kinh tế được thành lập tại KTMTD về Ban Quản lý để phối hợp quản lý.</w:t>
      </w:r>
    </w:p>
    <w:p w:rsidR="009B4871" w:rsidRDefault="009B4871"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9B4871">
        <w:rPr>
          <w:rStyle w:val="Bodytext2"/>
          <w:color w:val="000000" w:themeColor="text1"/>
          <w:sz w:val="28"/>
          <w:szCs w:val="28"/>
          <w:lang w:val="en-US" w:eastAsia="vi-VN"/>
        </w:rPr>
        <w:tab/>
        <w:t>5. Trách nhiệm của Sở Công thương</w:t>
      </w:r>
    </w:p>
    <w:p w:rsidR="009B4871" w:rsidRDefault="009B4871"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Pr>
          <w:rStyle w:val="Bodytext2"/>
          <w:b w:val="0"/>
          <w:color w:val="000000" w:themeColor="text1"/>
          <w:sz w:val="28"/>
          <w:szCs w:val="28"/>
          <w:lang w:val="en-US" w:eastAsia="vi-VN"/>
        </w:rPr>
        <w:tab/>
        <w:t xml:space="preserve">Thực hiện việc cấp Giấy phép kinh doanh chuyển khẩu </w:t>
      </w:r>
      <w:proofErr w:type="gramStart"/>
      <w:r w:rsidR="00E66256">
        <w:rPr>
          <w:rStyle w:val="Bodytext2"/>
          <w:b w:val="0"/>
          <w:color w:val="000000" w:themeColor="text1"/>
          <w:sz w:val="28"/>
          <w:szCs w:val="28"/>
          <w:lang w:val="en-US" w:eastAsia="vi-VN"/>
        </w:rPr>
        <w:t>theo</w:t>
      </w:r>
      <w:proofErr w:type="gramEnd"/>
      <w:r w:rsidR="00E66256">
        <w:rPr>
          <w:rStyle w:val="Bodytext2"/>
          <w:b w:val="0"/>
          <w:color w:val="000000" w:themeColor="text1"/>
          <w:sz w:val="28"/>
          <w:szCs w:val="28"/>
          <w:lang w:val="en-US" w:eastAsia="vi-VN"/>
        </w:rPr>
        <w:t xml:space="preserve"> ủy quyền của UBND thành phố; cung cấp danh sách, bản sao Giấy phép về Ban Quản lý để phối hợp quản lý.</w:t>
      </w:r>
    </w:p>
    <w:p w:rsidR="00F4355A" w:rsidRDefault="00F4355A"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F4355A">
        <w:rPr>
          <w:rStyle w:val="Bodytext2"/>
          <w:color w:val="000000" w:themeColor="text1"/>
          <w:sz w:val="28"/>
          <w:szCs w:val="28"/>
          <w:lang w:val="en-US" w:eastAsia="vi-VN"/>
        </w:rPr>
        <w:tab/>
        <w:t>6. Đề nghị Ngân hàng nhà nước</w:t>
      </w:r>
    </w:p>
    <w:p w:rsidR="00F4355A" w:rsidRPr="00F4355A" w:rsidRDefault="00F4355A"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Pr>
          <w:rStyle w:val="Bodytext2"/>
          <w:color w:val="000000" w:themeColor="text1"/>
          <w:sz w:val="28"/>
          <w:szCs w:val="28"/>
          <w:lang w:val="en-US" w:eastAsia="vi-VN"/>
        </w:rPr>
        <w:tab/>
      </w:r>
      <w:r>
        <w:rPr>
          <w:rStyle w:val="Bodytext2"/>
          <w:b w:val="0"/>
          <w:color w:val="000000" w:themeColor="text1"/>
          <w:sz w:val="28"/>
          <w:szCs w:val="28"/>
          <w:lang w:val="en-US" w:eastAsia="vi-VN"/>
        </w:rPr>
        <w:t>Thực hiện việc cấp Giấy phép thành lập Phòng giao dịch của ngân hàng nước ngoài, chấp thuận nhu cầu sử dụng ngoại hối của các doanh nghiệp</w:t>
      </w:r>
      <w:r w:rsidRPr="00F4355A">
        <w:rPr>
          <w:rStyle w:val="Bodytext2"/>
          <w:b w:val="0"/>
          <w:color w:val="000000" w:themeColor="text1"/>
          <w:sz w:val="28"/>
          <w:szCs w:val="28"/>
          <w:lang w:val="en-US" w:eastAsia="vi-VN"/>
        </w:rPr>
        <w:t xml:space="preserve"> </w:t>
      </w:r>
      <w:r>
        <w:rPr>
          <w:rStyle w:val="Bodytext2"/>
          <w:b w:val="0"/>
          <w:color w:val="000000" w:themeColor="text1"/>
          <w:sz w:val="28"/>
          <w:szCs w:val="28"/>
          <w:lang w:val="en-US" w:eastAsia="vi-VN"/>
        </w:rPr>
        <w:t>tại KTMTD theo quy định, cung cấp thông tin về Ban Quản lý để phối hợp quản lý.</w:t>
      </w:r>
    </w:p>
    <w:p w:rsidR="00982691" w:rsidRPr="001C7C29" w:rsidRDefault="00B22CF4" w:rsidP="001C7C29">
      <w:pPr>
        <w:pStyle w:val="Bodytext40"/>
        <w:shd w:val="clear" w:color="auto" w:fill="auto"/>
        <w:spacing w:before="120" w:after="120" w:line="360" w:lineRule="exact"/>
        <w:jc w:val="both"/>
        <w:rPr>
          <w:rStyle w:val="Bodytext2"/>
          <w:color w:val="000000" w:themeColor="text1"/>
          <w:sz w:val="28"/>
          <w:szCs w:val="28"/>
          <w:lang w:val="en-US" w:eastAsia="vi-VN"/>
        </w:rPr>
      </w:pPr>
      <w:r w:rsidRPr="001C7C29">
        <w:rPr>
          <w:rStyle w:val="Bodytext2"/>
          <w:b w:val="0"/>
          <w:color w:val="000000" w:themeColor="text1"/>
          <w:sz w:val="28"/>
          <w:szCs w:val="28"/>
          <w:lang w:val="en-US" w:eastAsia="vi-VN"/>
        </w:rPr>
        <w:tab/>
      </w:r>
      <w:proofErr w:type="gramStart"/>
      <w:r w:rsidR="00982691" w:rsidRPr="001C7C29">
        <w:rPr>
          <w:rStyle w:val="Bodytext2"/>
          <w:color w:val="000000" w:themeColor="text1"/>
          <w:sz w:val="28"/>
          <w:szCs w:val="28"/>
          <w:lang w:val="en-US" w:eastAsia="vi-VN"/>
        </w:rPr>
        <w:t xml:space="preserve">Điều </w:t>
      </w:r>
      <w:r w:rsidR="00D3398D">
        <w:rPr>
          <w:rStyle w:val="Bodytext2"/>
          <w:color w:val="000000" w:themeColor="text1"/>
          <w:sz w:val="28"/>
          <w:szCs w:val="28"/>
          <w:lang w:val="en-US" w:eastAsia="vi-VN"/>
        </w:rPr>
        <w:t>27</w:t>
      </w:r>
      <w:r w:rsidR="00982691" w:rsidRPr="001C7C29">
        <w:rPr>
          <w:rStyle w:val="Bodytext2"/>
          <w:color w:val="000000" w:themeColor="text1"/>
          <w:sz w:val="28"/>
          <w:szCs w:val="28"/>
          <w:lang w:val="en-US" w:eastAsia="vi-VN"/>
        </w:rPr>
        <w:t>.</w:t>
      </w:r>
      <w:proofErr w:type="gramEnd"/>
      <w:r w:rsidR="00982691" w:rsidRPr="001C7C29">
        <w:rPr>
          <w:rStyle w:val="Bodytext2"/>
          <w:color w:val="000000" w:themeColor="text1"/>
          <w:sz w:val="28"/>
          <w:szCs w:val="28"/>
          <w:lang w:val="en-US" w:eastAsia="vi-VN"/>
        </w:rPr>
        <w:t xml:space="preserve"> Quản lý về </w:t>
      </w:r>
      <w:proofErr w:type="gramStart"/>
      <w:r w:rsidR="00982691" w:rsidRPr="001C7C29">
        <w:rPr>
          <w:rStyle w:val="Bodytext2"/>
          <w:color w:val="000000" w:themeColor="text1"/>
          <w:sz w:val="28"/>
          <w:szCs w:val="28"/>
          <w:lang w:val="en-US" w:eastAsia="vi-VN"/>
        </w:rPr>
        <w:t>lao</w:t>
      </w:r>
      <w:proofErr w:type="gramEnd"/>
      <w:r w:rsidR="00982691" w:rsidRPr="001C7C29">
        <w:rPr>
          <w:rStyle w:val="Bodytext2"/>
          <w:color w:val="000000" w:themeColor="text1"/>
          <w:sz w:val="28"/>
          <w:szCs w:val="28"/>
          <w:lang w:val="en-US" w:eastAsia="vi-VN"/>
        </w:rPr>
        <w:t xml:space="preserve"> độ</w:t>
      </w:r>
      <w:r w:rsidR="00F5027F" w:rsidRPr="001C7C29">
        <w:rPr>
          <w:rStyle w:val="Bodytext2"/>
          <w:color w:val="000000" w:themeColor="text1"/>
          <w:sz w:val="28"/>
          <w:szCs w:val="28"/>
          <w:lang w:val="en-US" w:eastAsia="vi-VN"/>
        </w:rPr>
        <w:t>ng</w:t>
      </w:r>
    </w:p>
    <w:p w:rsidR="00F5027F" w:rsidRPr="001C7C29" w:rsidRDefault="00F5027F"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color w:val="000000" w:themeColor="text1"/>
          <w:sz w:val="28"/>
          <w:szCs w:val="28"/>
          <w:lang w:val="en-US" w:eastAsia="vi-VN"/>
        </w:rPr>
        <w:tab/>
        <w:t>1. Trách nhiệm của Ban Quản lý:</w:t>
      </w:r>
      <w:r w:rsidR="00D3398D">
        <w:rPr>
          <w:rStyle w:val="Bodytext2"/>
          <w:color w:val="000000" w:themeColor="text1"/>
          <w:sz w:val="28"/>
          <w:szCs w:val="28"/>
          <w:lang w:val="en-US" w:eastAsia="vi-VN"/>
        </w:rPr>
        <w:t xml:space="preserve"> </w:t>
      </w:r>
      <w:r w:rsidRPr="001C7C29">
        <w:rPr>
          <w:rStyle w:val="Bodytext2"/>
          <w:b w:val="0"/>
          <w:color w:val="000000" w:themeColor="text1"/>
          <w:sz w:val="28"/>
          <w:szCs w:val="28"/>
          <w:lang w:val="en-US" w:eastAsia="vi-VN"/>
        </w:rPr>
        <w:t>Thực hiện việc cấp, cấp lại, gia hạn, thu hồi Giấy phép lao động và giấy xác nhận không thuộc diện cấp giấy phép lao động đối với người nước ngoài làm việc trong Khu Thương mại tự do.</w:t>
      </w:r>
    </w:p>
    <w:p w:rsidR="0099696D" w:rsidRDefault="0099696D"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1C7C29">
        <w:rPr>
          <w:rStyle w:val="Bodytext2"/>
          <w:b w:val="0"/>
          <w:color w:val="000000" w:themeColor="text1"/>
          <w:sz w:val="28"/>
          <w:szCs w:val="28"/>
          <w:lang w:val="en-US" w:eastAsia="vi-VN"/>
        </w:rPr>
        <w:lastRenderedPageBreak/>
        <w:tab/>
      </w:r>
      <w:r w:rsidRPr="001C7C29">
        <w:rPr>
          <w:rStyle w:val="Bodytext2"/>
          <w:color w:val="000000" w:themeColor="text1"/>
          <w:sz w:val="28"/>
          <w:szCs w:val="28"/>
          <w:lang w:val="en-US" w:eastAsia="vi-VN"/>
        </w:rPr>
        <w:t>2. Trách nhiệm của Công an thành phố</w:t>
      </w:r>
      <w:r w:rsidR="00D3398D">
        <w:rPr>
          <w:rStyle w:val="Bodytext2"/>
          <w:color w:val="000000" w:themeColor="text1"/>
          <w:sz w:val="28"/>
          <w:szCs w:val="28"/>
          <w:lang w:val="en-US" w:eastAsia="vi-VN"/>
        </w:rPr>
        <w:t xml:space="preserve">: </w:t>
      </w:r>
      <w:r w:rsidRPr="001C7C29">
        <w:rPr>
          <w:rStyle w:val="Bodytext2"/>
          <w:b w:val="0"/>
          <w:color w:val="000000" w:themeColor="text1"/>
          <w:sz w:val="28"/>
          <w:szCs w:val="28"/>
          <w:lang w:val="en-US" w:eastAsia="vi-VN"/>
        </w:rPr>
        <w:t xml:space="preserve">Định kỳ hàng tháng gửi thông tin về kết quả thực hiện </w:t>
      </w:r>
      <w:r w:rsidR="00D3398D" w:rsidRPr="001C7C29">
        <w:rPr>
          <w:rStyle w:val="Bodytext2"/>
          <w:b w:val="0"/>
          <w:color w:val="000000" w:themeColor="text1"/>
          <w:sz w:val="28"/>
          <w:szCs w:val="28"/>
          <w:lang w:val="en-US" w:eastAsia="vi-VN"/>
        </w:rPr>
        <w:t>việc cấp thẻ tạm trú cho người nước ngoài là chuyên gia, nhà khoa học, người có tài năng, nhà quản lý, người lao động có trình độ cao và các thành viên gia đình làm việc tại doanh nghiệp có trụ sở chính trong Khu Thương mại tự do theo quy đị</w:t>
      </w:r>
      <w:r w:rsidR="00D3398D">
        <w:rPr>
          <w:rStyle w:val="Bodytext2"/>
          <w:b w:val="0"/>
          <w:color w:val="000000" w:themeColor="text1"/>
          <w:sz w:val="28"/>
          <w:szCs w:val="28"/>
          <w:lang w:val="en-US" w:eastAsia="vi-VN"/>
        </w:rPr>
        <w:t xml:space="preserve">nh </w:t>
      </w:r>
      <w:r w:rsidRPr="001C7C29">
        <w:rPr>
          <w:rStyle w:val="Bodytext2"/>
          <w:b w:val="0"/>
          <w:color w:val="000000" w:themeColor="text1"/>
          <w:sz w:val="28"/>
          <w:szCs w:val="28"/>
          <w:lang w:val="en-US" w:eastAsia="vi-VN"/>
        </w:rPr>
        <w:t>về Ban Quản lý để phối hợp quản lý.</w:t>
      </w:r>
    </w:p>
    <w:p w:rsidR="00D3398D" w:rsidRPr="00D3398D" w:rsidRDefault="00D3398D" w:rsidP="001C7C29">
      <w:pPr>
        <w:pStyle w:val="Bodytext40"/>
        <w:shd w:val="clear" w:color="auto" w:fill="auto"/>
        <w:spacing w:before="120" w:after="120" w:line="360" w:lineRule="exact"/>
        <w:jc w:val="both"/>
        <w:rPr>
          <w:rStyle w:val="Bodytext2"/>
          <w:b w:val="0"/>
          <w:color w:val="000000" w:themeColor="text1"/>
          <w:sz w:val="28"/>
          <w:szCs w:val="28"/>
          <w:lang w:val="en-US" w:eastAsia="vi-VN"/>
        </w:rPr>
      </w:pPr>
      <w:r w:rsidRPr="00D3398D">
        <w:rPr>
          <w:rStyle w:val="Bodytext2"/>
          <w:color w:val="000000" w:themeColor="text1"/>
          <w:sz w:val="28"/>
          <w:szCs w:val="28"/>
          <w:lang w:val="en-US" w:eastAsia="vi-VN"/>
        </w:rPr>
        <w:tab/>
        <w:t>3. Sở Nội vụ:</w:t>
      </w:r>
      <w:r>
        <w:rPr>
          <w:rStyle w:val="Bodytext2"/>
          <w:color w:val="000000" w:themeColor="text1"/>
          <w:sz w:val="28"/>
          <w:szCs w:val="28"/>
          <w:lang w:val="en-US" w:eastAsia="vi-VN"/>
        </w:rPr>
        <w:t xml:space="preserve"> </w:t>
      </w:r>
      <w:r>
        <w:rPr>
          <w:rStyle w:val="Bodytext2"/>
          <w:b w:val="0"/>
          <w:color w:val="000000" w:themeColor="text1"/>
          <w:sz w:val="28"/>
          <w:szCs w:val="28"/>
          <w:lang w:val="en-US" w:eastAsia="vi-VN"/>
        </w:rPr>
        <w:t xml:space="preserve">Xác định tiêu chí đánh giá, công nhận </w:t>
      </w:r>
      <w:r w:rsidRPr="001C7C29">
        <w:rPr>
          <w:rStyle w:val="Bodytext2"/>
          <w:b w:val="0"/>
          <w:color w:val="000000" w:themeColor="text1"/>
          <w:sz w:val="28"/>
          <w:szCs w:val="28"/>
          <w:lang w:val="en-US" w:eastAsia="vi-VN"/>
        </w:rPr>
        <w:t xml:space="preserve">người nước ngoài là chuyên gia, nhà khoa học, người có tài năng, nhà quản lý, người </w:t>
      </w:r>
      <w:proofErr w:type="gramStart"/>
      <w:r w:rsidRPr="001C7C29">
        <w:rPr>
          <w:rStyle w:val="Bodytext2"/>
          <w:b w:val="0"/>
          <w:color w:val="000000" w:themeColor="text1"/>
          <w:sz w:val="28"/>
          <w:szCs w:val="28"/>
          <w:lang w:val="en-US" w:eastAsia="vi-VN"/>
        </w:rPr>
        <w:t>lao</w:t>
      </w:r>
      <w:proofErr w:type="gramEnd"/>
      <w:r w:rsidRPr="001C7C29">
        <w:rPr>
          <w:rStyle w:val="Bodytext2"/>
          <w:b w:val="0"/>
          <w:color w:val="000000" w:themeColor="text1"/>
          <w:sz w:val="28"/>
          <w:szCs w:val="28"/>
          <w:lang w:val="en-US" w:eastAsia="vi-VN"/>
        </w:rPr>
        <w:t xml:space="preserve"> động có trình độ cao</w:t>
      </w:r>
      <w:r>
        <w:rPr>
          <w:rStyle w:val="Bodytext2"/>
          <w:b w:val="0"/>
          <w:color w:val="000000" w:themeColor="text1"/>
          <w:sz w:val="28"/>
          <w:szCs w:val="28"/>
          <w:lang w:val="en-US" w:eastAsia="vi-VN"/>
        </w:rPr>
        <w:t>.</w:t>
      </w:r>
    </w:p>
    <w:p w:rsidR="00BD709D" w:rsidRPr="00D3398D" w:rsidRDefault="00BD709D" w:rsidP="007A3F8A">
      <w:pPr>
        <w:pStyle w:val="Bodytext40"/>
        <w:shd w:val="clear" w:color="auto" w:fill="auto"/>
        <w:spacing w:before="120" w:after="120" w:line="360" w:lineRule="exact"/>
        <w:rPr>
          <w:color w:val="000000" w:themeColor="text1"/>
          <w:sz w:val="28"/>
          <w:szCs w:val="28"/>
          <w:lang w:val="en-US"/>
        </w:rPr>
      </w:pPr>
      <w:r w:rsidRPr="001C7C29">
        <w:rPr>
          <w:rStyle w:val="Bodytext4"/>
          <w:b/>
          <w:bCs/>
          <w:color w:val="000000" w:themeColor="text1"/>
          <w:sz w:val="28"/>
          <w:szCs w:val="28"/>
          <w:lang w:eastAsia="vi-VN"/>
        </w:rPr>
        <w:t>Chư</w:t>
      </w:r>
      <w:r w:rsidR="00782549" w:rsidRPr="001C7C29">
        <w:rPr>
          <w:rStyle w:val="Bodytext4"/>
          <w:b/>
          <w:bCs/>
          <w:color w:val="000000" w:themeColor="text1"/>
          <w:sz w:val="28"/>
          <w:szCs w:val="28"/>
          <w:lang w:eastAsia="vi-VN"/>
        </w:rPr>
        <w:t>ơ</w:t>
      </w:r>
      <w:r w:rsidR="00755153" w:rsidRPr="001C7C29">
        <w:rPr>
          <w:rStyle w:val="Bodytext4"/>
          <w:b/>
          <w:bCs/>
          <w:color w:val="000000" w:themeColor="text1"/>
          <w:sz w:val="28"/>
          <w:szCs w:val="28"/>
          <w:lang w:eastAsia="vi-VN"/>
        </w:rPr>
        <w:t xml:space="preserve">ng </w:t>
      </w:r>
      <w:r w:rsidR="00476B63" w:rsidRPr="001C7C29">
        <w:rPr>
          <w:rStyle w:val="Bodytext4"/>
          <w:b/>
          <w:bCs/>
          <w:color w:val="000000" w:themeColor="text1"/>
          <w:sz w:val="28"/>
          <w:szCs w:val="28"/>
          <w:lang w:val="en-US" w:eastAsia="vi-VN"/>
        </w:rPr>
        <w:t>I</w:t>
      </w:r>
      <w:r w:rsidR="00D3398D">
        <w:rPr>
          <w:rStyle w:val="Bodytext4"/>
          <w:b/>
          <w:bCs/>
          <w:color w:val="000000" w:themeColor="text1"/>
          <w:sz w:val="28"/>
          <w:szCs w:val="28"/>
          <w:lang w:val="en-US" w:eastAsia="vi-VN"/>
        </w:rPr>
        <w:t>V</w:t>
      </w:r>
    </w:p>
    <w:p w:rsidR="00BD709D" w:rsidRPr="001C7C29" w:rsidRDefault="00BD709D" w:rsidP="001C7C29">
      <w:pPr>
        <w:pStyle w:val="Bodytext40"/>
        <w:shd w:val="clear" w:color="auto" w:fill="auto"/>
        <w:spacing w:before="120" w:after="120" w:line="360" w:lineRule="exact"/>
        <w:rPr>
          <w:rStyle w:val="Bodytext4"/>
          <w:b/>
          <w:bCs/>
          <w:color w:val="000000" w:themeColor="text1"/>
          <w:sz w:val="28"/>
          <w:szCs w:val="28"/>
          <w:lang w:val="en-US" w:eastAsia="vi-VN"/>
        </w:rPr>
      </w:pPr>
      <w:r w:rsidRPr="001C7C29">
        <w:rPr>
          <w:rStyle w:val="Bodytext4"/>
          <w:b/>
          <w:bCs/>
          <w:color w:val="000000" w:themeColor="text1"/>
          <w:sz w:val="28"/>
          <w:szCs w:val="28"/>
          <w:lang w:eastAsia="vi-VN"/>
        </w:rPr>
        <w:t>ĐI</w:t>
      </w:r>
      <w:r w:rsidR="00BC7DA3" w:rsidRPr="001C7C29">
        <w:rPr>
          <w:rStyle w:val="Bodytext4"/>
          <w:b/>
          <w:bCs/>
          <w:color w:val="000000" w:themeColor="text1"/>
          <w:sz w:val="28"/>
          <w:szCs w:val="28"/>
          <w:lang w:eastAsia="vi-VN"/>
        </w:rPr>
        <w:t>Ề</w:t>
      </w:r>
      <w:r w:rsidRPr="001C7C29">
        <w:rPr>
          <w:rStyle w:val="Bodytext4"/>
          <w:b/>
          <w:bCs/>
          <w:color w:val="000000" w:themeColor="text1"/>
          <w:sz w:val="28"/>
          <w:szCs w:val="28"/>
          <w:lang w:eastAsia="vi-VN"/>
        </w:rPr>
        <w:t>U KHOẢN THI HÀNH</w:t>
      </w:r>
    </w:p>
    <w:p w:rsidR="00BD709D" w:rsidRPr="001C7C29" w:rsidRDefault="00BD709D" w:rsidP="001C7C29">
      <w:pPr>
        <w:pStyle w:val="Bodytext40"/>
        <w:shd w:val="clear" w:color="auto" w:fill="auto"/>
        <w:spacing w:before="120" w:after="120" w:line="360" w:lineRule="exact"/>
        <w:ind w:firstLine="720"/>
        <w:jc w:val="both"/>
        <w:rPr>
          <w:color w:val="000000" w:themeColor="text1"/>
          <w:sz w:val="28"/>
          <w:szCs w:val="28"/>
        </w:rPr>
      </w:pPr>
      <w:r w:rsidRPr="001C7C29">
        <w:rPr>
          <w:rStyle w:val="Bodytext4"/>
          <w:b/>
          <w:bCs/>
          <w:color w:val="000000" w:themeColor="text1"/>
          <w:sz w:val="28"/>
          <w:szCs w:val="28"/>
          <w:lang w:eastAsia="vi-VN"/>
        </w:rPr>
        <w:t>Điề</w:t>
      </w:r>
      <w:r w:rsidR="0068220D" w:rsidRPr="001C7C29">
        <w:rPr>
          <w:rStyle w:val="Bodytext4"/>
          <w:b/>
          <w:bCs/>
          <w:color w:val="000000" w:themeColor="text1"/>
          <w:sz w:val="28"/>
          <w:szCs w:val="28"/>
          <w:lang w:eastAsia="vi-VN"/>
        </w:rPr>
        <w:t xml:space="preserve">u </w:t>
      </w:r>
      <w:r w:rsidR="00D3398D">
        <w:rPr>
          <w:rStyle w:val="Bodytext4"/>
          <w:b/>
          <w:bCs/>
          <w:color w:val="000000" w:themeColor="text1"/>
          <w:sz w:val="28"/>
          <w:szCs w:val="28"/>
          <w:lang w:val="en-US" w:eastAsia="vi-VN"/>
        </w:rPr>
        <w:t>28</w:t>
      </w:r>
      <w:r w:rsidRPr="001C7C29">
        <w:rPr>
          <w:rStyle w:val="Bodytext4"/>
          <w:b/>
          <w:bCs/>
          <w:color w:val="000000" w:themeColor="text1"/>
          <w:sz w:val="28"/>
          <w:szCs w:val="28"/>
          <w:lang w:eastAsia="vi-VN"/>
        </w:rPr>
        <w:t>. Tổ chức thực hiện.</w:t>
      </w:r>
    </w:p>
    <w:p w:rsidR="00471DD2" w:rsidRPr="001C7C29" w:rsidRDefault="00BD709D" w:rsidP="001C7C29">
      <w:pPr>
        <w:pStyle w:val="Bodytext21"/>
        <w:shd w:val="clear" w:color="auto" w:fill="auto"/>
        <w:spacing w:before="120" w:after="120" w:line="360" w:lineRule="exact"/>
        <w:ind w:firstLine="720"/>
        <w:rPr>
          <w:rStyle w:val="Bodytext2"/>
          <w:color w:val="000000" w:themeColor="text1"/>
          <w:sz w:val="28"/>
          <w:szCs w:val="28"/>
          <w:lang w:eastAsia="vi-VN"/>
        </w:rPr>
      </w:pPr>
      <w:r w:rsidRPr="001C7C29">
        <w:rPr>
          <w:rStyle w:val="Bodytext2"/>
          <w:color w:val="000000" w:themeColor="text1"/>
          <w:sz w:val="28"/>
          <w:szCs w:val="28"/>
          <w:lang w:eastAsia="vi-VN"/>
        </w:rPr>
        <w:t xml:space="preserve">Những quy định khác liên quan đến hoạt động quản lý nhà nước tại </w:t>
      </w:r>
      <w:r w:rsidR="001A7F8E" w:rsidRPr="001C7C29">
        <w:rPr>
          <w:rStyle w:val="Bodytext2"/>
          <w:color w:val="000000" w:themeColor="text1"/>
          <w:sz w:val="28"/>
          <w:szCs w:val="28"/>
          <w:lang w:eastAsia="vi-VN"/>
        </w:rPr>
        <w:t>k</w:t>
      </w:r>
      <w:r w:rsidR="00A70F90" w:rsidRPr="001C7C29">
        <w:rPr>
          <w:rStyle w:val="Bodytext2"/>
          <w:color w:val="000000" w:themeColor="text1"/>
          <w:sz w:val="28"/>
          <w:szCs w:val="28"/>
          <w:lang w:eastAsia="vi-VN"/>
        </w:rPr>
        <w:t>hu kinh tế</w:t>
      </w:r>
      <w:r w:rsidR="00BD377B" w:rsidRPr="001C7C29">
        <w:rPr>
          <w:rStyle w:val="Bodytext2"/>
          <w:color w:val="000000" w:themeColor="text1"/>
          <w:sz w:val="28"/>
          <w:szCs w:val="28"/>
          <w:lang w:eastAsia="vi-VN"/>
        </w:rPr>
        <w:t xml:space="preserve"> </w:t>
      </w:r>
      <w:r w:rsidRPr="001C7C29">
        <w:rPr>
          <w:rStyle w:val="Bodytext2"/>
          <w:color w:val="000000" w:themeColor="text1"/>
          <w:sz w:val="28"/>
          <w:szCs w:val="28"/>
          <w:lang w:eastAsia="vi-VN"/>
        </w:rPr>
        <w:t>không được quy định trong quy chế này thực hiện theo các quy định hiện hành của Nhà nước.</w:t>
      </w:r>
      <w:bookmarkStart w:id="10" w:name="bookmark13"/>
    </w:p>
    <w:p w:rsidR="00471DD2" w:rsidRPr="001C7C29" w:rsidRDefault="00BD709D" w:rsidP="001C7C29">
      <w:pPr>
        <w:pStyle w:val="Bodytext21"/>
        <w:shd w:val="clear" w:color="auto" w:fill="auto"/>
        <w:spacing w:before="120" w:after="120" w:line="360" w:lineRule="exact"/>
        <w:ind w:firstLine="720"/>
        <w:rPr>
          <w:rStyle w:val="Heading2"/>
          <w:bCs w:val="0"/>
          <w:color w:val="000000" w:themeColor="text1"/>
          <w:sz w:val="28"/>
          <w:szCs w:val="28"/>
          <w:lang w:eastAsia="vi-VN"/>
        </w:rPr>
      </w:pPr>
      <w:r w:rsidRPr="001C7C29">
        <w:rPr>
          <w:rStyle w:val="Heading2"/>
          <w:bCs w:val="0"/>
          <w:color w:val="000000" w:themeColor="text1"/>
          <w:sz w:val="28"/>
          <w:szCs w:val="28"/>
          <w:lang w:eastAsia="vi-VN"/>
        </w:rPr>
        <w:t>Điề</w:t>
      </w:r>
      <w:r w:rsidR="0068220D" w:rsidRPr="001C7C29">
        <w:rPr>
          <w:rStyle w:val="Heading2"/>
          <w:bCs w:val="0"/>
          <w:color w:val="000000" w:themeColor="text1"/>
          <w:sz w:val="28"/>
          <w:szCs w:val="28"/>
          <w:lang w:eastAsia="vi-VN"/>
        </w:rPr>
        <w:t xml:space="preserve">u </w:t>
      </w:r>
      <w:r w:rsidR="00D3398D">
        <w:rPr>
          <w:rStyle w:val="Heading2"/>
          <w:bCs w:val="0"/>
          <w:color w:val="000000" w:themeColor="text1"/>
          <w:sz w:val="28"/>
          <w:szCs w:val="28"/>
          <w:lang w:val="en-US" w:eastAsia="vi-VN"/>
        </w:rPr>
        <w:t>29</w:t>
      </w:r>
      <w:r w:rsidR="00BD377B" w:rsidRPr="001C7C29">
        <w:rPr>
          <w:rStyle w:val="Heading2"/>
          <w:bCs w:val="0"/>
          <w:color w:val="000000" w:themeColor="text1"/>
          <w:sz w:val="28"/>
          <w:szCs w:val="28"/>
          <w:lang w:eastAsia="vi-VN"/>
        </w:rPr>
        <w:t>. Trách nhiệ</w:t>
      </w:r>
      <w:r w:rsidRPr="001C7C29">
        <w:rPr>
          <w:rStyle w:val="Heading2"/>
          <w:bCs w:val="0"/>
          <w:color w:val="000000" w:themeColor="text1"/>
          <w:sz w:val="28"/>
          <w:szCs w:val="28"/>
          <w:lang w:eastAsia="vi-VN"/>
        </w:rPr>
        <w:t>m thi hành.</w:t>
      </w:r>
      <w:bookmarkEnd w:id="10"/>
    </w:p>
    <w:p w:rsidR="00471DD2" w:rsidRPr="001C7C29" w:rsidRDefault="00D0363F" w:rsidP="001C7C29">
      <w:pPr>
        <w:pStyle w:val="Bodytext21"/>
        <w:shd w:val="clear" w:color="auto" w:fill="auto"/>
        <w:spacing w:before="120" w:after="120" w:line="360" w:lineRule="exact"/>
        <w:ind w:firstLine="720"/>
        <w:rPr>
          <w:rStyle w:val="Bodytext2"/>
          <w:color w:val="000000" w:themeColor="text1"/>
          <w:sz w:val="28"/>
          <w:szCs w:val="28"/>
          <w:lang w:eastAsia="vi-VN"/>
        </w:rPr>
      </w:pPr>
      <w:r w:rsidRPr="001C7C29">
        <w:rPr>
          <w:rStyle w:val="Heading2"/>
          <w:b w:val="0"/>
          <w:bCs w:val="0"/>
          <w:color w:val="000000" w:themeColor="text1"/>
          <w:sz w:val="28"/>
          <w:szCs w:val="28"/>
          <w:lang w:eastAsia="vi-VN"/>
        </w:rPr>
        <w:t xml:space="preserve">1. </w:t>
      </w:r>
      <w:r w:rsidR="00BD709D" w:rsidRPr="001C7C29">
        <w:rPr>
          <w:rStyle w:val="Bodytext2"/>
          <w:color w:val="000000" w:themeColor="text1"/>
          <w:sz w:val="28"/>
          <w:szCs w:val="28"/>
          <w:lang w:eastAsia="vi-VN"/>
        </w:rPr>
        <w:t>Ban Quản lý, các s</w:t>
      </w:r>
      <w:r w:rsidR="00BD377B" w:rsidRPr="001C7C29">
        <w:rPr>
          <w:rStyle w:val="Bodytext2"/>
          <w:color w:val="000000" w:themeColor="text1"/>
          <w:sz w:val="28"/>
          <w:szCs w:val="28"/>
          <w:lang w:eastAsia="vi-VN"/>
        </w:rPr>
        <w:t>ở</w:t>
      </w:r>
      <w:r w:rsidR="00BD709D" w:rsidRPr="001C7C29">
        <w:rPr>
          <w:rStyle w:val="Bodytext2"/>
          <w:color w:val="000000" w:themeColor="text1"/>
          <w:sz w:val="28"/>
          <w:szCs w:val="28"/>
          <w:lang w:eastAsia="vi-VN"/>
        </w:rPr>
        <w:t xml:space="preserve">, ban, ngành có liên quan, </w:t>
      </w:r>
      <w:r w:rsidR="002C6743" w:rsidRPr="001C7C29">
        <w:rPr>
          <w:rStyle w:val="Bodytext2"/>
          <w:color w:val="000000" w:themeColor="text1"/>
          <w:sz w:val="28"/>
          <w:szCs w:val="28"/>
          <w:lang w:eastAsia="vi-VN"/>
        </w:rPr>
        <w:t>UBND</w:t>
      </w:r>
      <w:r w:rsidR="00BD709D" w:rsidRPr="001C7C29">
        <w:rPr>
          <w:rStyle w:val="Bodytext2"/>
          <w:color w:val="000000" w:themeColor="text1"/>
          <w:sz w:val="28"/>
          <w:szCs w:val="28"/>
          <w:lang w:eastAsia="vi-VN"/>
        </w:rPr>
        <w:t xml:space="preserve"> </w:t>
      </w:r>
      <w:r w:rsidR="00B76B36" w:rsidRPr="001C7C29">
        <w:rPr>
          <w:rStyle w:val="Bodytext2"/>
          <w:color w:val="000000" w:themeColor="text1"/>
          <w:sz w:val="28"/>
          <w:szCs w:val="28"/>
          <w:lang w:val="en-US" w:eastAsia="vi-VN"/>
        </w:rPr>
        <w:t>cấp xã</w:t>
      </w:r>
      <w:r w:rsidR="007A3F8A">
        <w:rPr>
          <w:rStyle w:val="Bodytext2"/>
          <w:color w:val="000000" w:themeColor="text1"/>
          <w:sz w:val="28"/>
          <w:szCs w:val="28"/>
          <w:lang w:val="en-US" w:eastAsia="vi-VN"/>
        </w:rPr>
        <w:t xml:space="preserve"> có </w:t>
      </w:r>
      <w:r w:rsidR="007A3F8A" w:rsidRPr="007A3F8A">
        <w:rPr>
          <w:color w:val="000000" w:themeColor="text1"/>
          <w:sz w:val="28"/>
          <w:szCs w:val="28"/>
          <w:lang w:val="nl-NL"/>
        </w:rPr>
        <w:t>KKT, KCN</w:t>
      </w:r>
      <w:r w:rsidR="00BD709D" w:rsidRPr="001C7C29">
        <w:rPr>
          <w:rStyle w:val="Bodytext2"/>
          <w:color w:val="000000" w:themeColor="text1"/>
          <w:sz w:val="28"/>
          <w:szCs w:val="28"/>
          <w:lang w:eastAsia="vi-VN"/>
        </w:rPr>
        <w:t xml:space="preserve"> có trách nhiệm thi hành những quy định của Quy chế này.</w:t>
      </w:r>
    </w:p>
    <w:p w:rsidR="00471DD2" w:rsidRPr="001C7C29" w:rsidRDefault="00D0363F" w:rsidP="001C7C29">
      <w:pPr>
        <w:pStyle w:val="Bodytext21"/>
        <w:shd w:val="clear" w:color="auto" w:fill="auto"/>
        <w:spacing w:before="120" w:after="120" w:line="360" w:lineRule="exact"/>
        <w:ind w:firstLine="720"/>
        <w:rPr>
          <w:rStyle w:val="Bodytext2"/>
          <w:color w:val="000000" w:themeColor="text1"/>
          <w:sz w:val="28"/>
          <w:szCs w:val="28"/>
          <w:lang w:eastAsia="vi-VN"/>
        </w:rPr>
      </w:pPr>
      <w:r w:rsidRPr="001C7C29">
        <w:rPr>
          <w:rStyle w:val="Bodytext2"/>
          <w:color w:val="000000" w:themeColor="text1"/>
          <w:sz w:val="28"/>
          <w:szCs w:val="28"/>
          <w:lang w:eastAsia="vi-VN"/>
        </w:rPr>
        <w:t xml:space="preserve">2. </w:t>
      </w:r>
      <w:r w:rsidR="00BD709D" w:rsidRPr="001C7C29">
        <w:rPr>
          <w:rStyle w:val="Bodytext2"/>
          <w:color w:val="000000" w:themeColor="text1"/>
          <w:sz w:val="28"/>
          <w:szCs w:val="28"/>
          <w:lang w:eastAsia="vi-VN"/>
        </w:rPr>
        <w:t xml:space="preserve">Ban Quản lý có trách nhiệm hướng dẫn, theo dõi, kiểm tra, đôn đốc thực hiện Quy chế này; định kỳ 6 tháng và hàng năm tổng hợp báo cáo </w:t>
      </w:r>
      <w:r w:rsidR="00CF712B" w:rsidRPr="001C7C29">
        <w:rPr>
          <w:rStyle w:val="Bodytext2"/>
          <w:color w:val="000000" w:themeColor="text1"/>
          <w:sz w:val="28"/>
          <w:szCs w:val="28"/>
          <w:lang w:eastAsia="vi-VN"/>
        </w:rPr>
        <w:t>Ủy ban nhân dân</w:t>
      </w:r>
      <w:r w:rsidR="00BD709D" w:rsidRPr="001C7C29">
        <w:rPr>
          <w:rStyle w:val="Bodytext2"/>
          <w:color w:val="000000" w:themeColor="text1"/>
          <w:sz w:val="28"/>
          <w:szCs w:val="28"/>
          <w:lang w:eastAsia="vi-VN"/>
        </w:rPr>
        <w:t xml:space="preserve"> t</w:t>
      </w:r>
      <w:r w:rsidR="00BD377B" w:rsidRPr="001C7C29">
        <w:rPr>
          <w:rStyle w:val="Bodytext2"/>
          <w:color w:val="000000" w:themeColor="text1"/>
          <w:sz w:val="28"/>
          <w:szCs w:val="28"/>
          <w:lang w:eastAsia="vi-VN"/>
        </w:rPr>
        <w:t>hành phố</w:t>
      </w:r>
      <w:r w:rsidR="00BD709D" w:rsidRPr="001C7C29">
        <w:rPr>
          <w:rStyle w:val="Bodytext2"/>
          <w:color w:val="000000" w:themeColor="text1"/>
          <w:sz w:val="28"/>
          <w:szCs w:val="28"/>
          <w:lang w:eastAsia="vi-VN"/>
        </w:rPr>
        <w:t>.</w:t>
      </w:r>
    </w:p>
    <w:p w:rsidR="00BD709D" w:rsidRPr="001C7C29" w:rsidRDefault="00D0363F" w:rsidP="001C7C29">
      <w:pPr>
        <w:pStyle w:val="Bodytext21"/>
        <w:shd w:val="clear" w:color="auto" w:fill="auto"/>
        <w:spacing w:before="120" w:after="120" w:line="360" w:lineRule="exact"/>
        <w:ind w:firstLine="720"/>
        <w:rPr>
          <w:rStyle w:val="Bodytext20"/>
          <w:color w:val="000000" w:themeColor="text1"/>
          <w:sz w:val="28"/>
          <w:szCs w:val="28"/>
          <w:lang w:val="en-US" w:eastAsia="vi-VN"/>
        </w:rPr>
      </w:pPr>
      <w:r w:rsidRPr="001C7C29">
        <w:rPr>
          <w:rStyle w:val="Bodytext2"/>
          <w:color w:val="000000" w:themeColor="text1"/>
          <w:sz w:val="28"/>
          <w:szCs w:val="28"/>
          <w:lang w:eastAsia="vi-VN"/>
        </w:rPr>
        <w:t xml:space="preserve">3. </w:t>
      </w:r>
      <w:r w:rsidR="00BD709D" w:rsidRPr="001C7C29">
        <w:rPr>
          <w:rStyle w:val="Bodytext2"/>
          <w:color w:val="000000" w:themeColor="text1"/>
          <w:sz w:val="28"/>
          <w:szCs w:val="28"/>
          <w:lang w:eastAsia="vi-VN"/>
        </w:rPr>
        <w:t>Trong quá trình thực hiện nế</w:t>
      </w:r>
      <w:r w:rsidR="00BD377B" w:rsidRPr="001C7C29">
        <w:rPr>
          <w:rStyle w:val="Bodytext2"/>
          <w:color w:val="000000" w:themeColor="text1"/>
          <w:sz w:val="28"/>
          <w:szCs w:val="28"/>
          <w:lang w:eastAsia="vi-VN"/>
        </w:rPr>
        <w:t>u có khó khă</w:t>
      </w:r>
      <w:r w:rsidR="00BD709D" w:rsidRPr="001C7C29">
        <w:rPr>
          <w:rStyle w:val="Bodytext2"/>
          <w:color w:val="000000" w:themeColor="text1"/>
          <w:sz w:val="28"/>
          <w:szCs w:val="28"/>
          <w:lang w:eastAsia="vi-VN"/>
        </w:rPr>
        <w:t>n, vướng mắ</w:t>
      </w:r>
      <w:r w:rsidR="00BD377B" w:rsidRPr="001C7C29">
        <w:rPr>
          <w:rStyle w:val="Bodytext2"/>
          <w:color w:val="000000" w:themeColor="text1"/>
          <w:sz w:val="28"/>
          <w:szCs w:val="28"/>
          <w:lang w:eastAsia="vi-VN"/>
        </w:rPr>
        <w:t>c</w:t>
      </w:r>
      <w:r w:rsidR="002730A0" w:rsidRPr="001C7C29">
        <w:rPr>
          <w:rStyle w:val="Bodytext2"/>
          <w:color w:val="000000" w:themeColor="text1"/>
          <w:sz w:val="28"/>
          <w:szCs w:val="28"/>
          <w:lang w:eastAsia="vi-VN"/>
        </w:rPr>
        <w:t xml:space="preserve"> hoặc khi các quy định của pháp luật liên quan có sự thay đổi</w:t>
      </w:r>
      <w:r w:rsidR="00BD377B" w:rsidRPr="001C7C29">
        <w:rPr>
          <w:rStyle w:val="Bodytext2"/>
          <w:color w:val="000000" w:themeColor="text1"/>
          <w:sz w:val="28"/>
          <w:szCs w:val="28"/>
          <w:lang w:eastAsia="vi-VN"/>
        </w:rPr>
        <w:t>;</w:t>
      </w:r>
      <w:r w:rsidR="00BD709D" w:rsidRPr="001C7C29">
        <w:rPr>
          <w:rStyle w:val="Bodytext2"/>
          <w:color w:val="000000" w:themeColor="text1"/>
          <w:sz w:val="28"/>
          <w:szCs w:val="28"/>
          <w:lang w:eastAsia="vi-VN"/>
        </w:rPr>
        <w:t xml:space="preserve"> các s</w:t>
      </w:r>
      <w:r w:rsidR="00BD377B" w:rsidRPr="001C7C29">
        <w:rPr>
          <w:rStyle w:val="Bodytext2"/>
          <w:color w:val="000000" w:themeColor="text1"/>
          <w:sz w:val="28"/>
          <w:szCs w:val="28"/>
          <w:lang w:eastAsia="vi-VN"/>
        </w:rPr>
        <w:t>ở</w:t>
      </w:r>
      <w:r w:rsidR="00BD709D" w:rsidRPr="001C7C29">
        <w:rPr>
          <w:rStyle w:val="Bodytext2"/>
          <w:color w:val="000000" w:themeColor="text1"/>
          <w:sz w:val="28"/>
          <w:szCs w:val="28"/>
          <w:lang w:eastAsia="vi-VN"/>
        </w:rPr>
        <w:t xml:space="preserve">, ban, ngành, UBND </w:t>
      </w:r>
      <w:r w:rsidR="004D1AC1" w:rsidRPr="001C7C29">
        <w:rPr>
          <w:rStyle w:val="Bodytext2"/>
          <w:color w:val="000000" w:themeColor="text1"/>
          <w:sz w:val="28"/>
          <w:szCs w:val="28"/>
          <w:lang w:val="en-US" w:eastAsia="vi-VN"/>
        </w:rPr>
        <w:t>cấp xã</w:t>
      </w:r>
      <w:r w:rsidR="00BD709D" w:rsidRPr="001C7C29">
        <w:rPr>
          <w:rStyle w:val="Bodytext2"/>
          <w:color w:val="000000" w:themeColor="text1"/>
          <w:sz w:val="28"/>
          <w:szCs w:val="28"/>
          <w:lang w:eastAsia="vi-VN"/>
        </w:rPr>
        <w:t xml:space="preserve"> và các nhà đầu tư</w:t>
      </w:r>
      <w:r w:rsidR="00F43EAD" w:rsidRPr="001C7C29">
        <w:rPr>
          <w:rStyle w:val="Bodytext2"/>
          <w:color w:val="000000" w:themeColor="text1"/>
          <w:sz w:val="28"/>
          <w:szCs w:val="28"/>
          <w:lang w:eastAsia="vi-VN"/>
        </w:rPr>
        <w:t>, các tổ chức, cá nhân</w:t>
      </w:r>
      <w:r w:rsidR="00BD709D" w:rsidRPr="001C7C29">
        <w:rPr>
          <w:rStyle w:val="Bodytext2"/>
          <w:color w:val="000000" w:themeColor="text1"/>
          <w:sz w:val="28"/>
          <w:szCs w:val="28"/>
          <w:lang w:eastAsia="vi-VN"/>
        </w:rPr>
        <w:t xml:space="preserve"> phả</w:t>
      </w:r>
      <w:r w:rsidR="00BD377B" w:rsidRPr="001C7C29">
        <w:rPr>
          <w:rStyle w:val="Bodytext2"/>
          <w:color w:val="000000" w:themeColor="text1"/>
          <w:sz w:val="28"/>
          <w:szCs w:val="28"/>
          <w:lang w:eastAsia="vi-VN"/>
        </w:rPr>
        <w:t>n ánh kị</w:t>
      </w:r>
      <w:r w:rsidR="00BD709D" w:rsidRPr="001C7C29">
        <w:rPr>
          <w:rStyle w:val="Bodytext2"/>
          <w:color w:val="000000" w:themeColor="text1"/>
          <w:sz w:val="28"/>
          <w:szCs w:val="28"/>
          <w:lang w:eastAsia="vi-VN"/>
        </w:rPr>
        <w:t>p thời về Ban Quản lý để tổng hợp trình</w:t>
      </w:r>
      <w:r w:rsidR="004E391E" w:rsidRPr="001C7C29">
        <w:rPr>
          <w:rStyle w:val="Bodytext2"/>
          <w:color w:val="000000" w:themeColor="text1"/>
          <w:sz w:val="28"/>
          <w:szCs w:val="28"/>
          <w:lang w:eastAsia="vi-VN"/>
        </w:rPr>
        <w:t>Ủy ban nhân dân thành phố</w:t>
      </w:r>
      <w:r w:rsidR="00BD709D" w:rsidRPr="001C7C29">
        <w:rPr>
          <w:rStyle w:val="Bodytext2"/>
          <w:color w:val="000000" w:themeColor="text1"/>
          <w:sz w:val="28"/>
          <w:szCs w:val="28"/>
          <w:lang w:eastAsia="vi-VN"/>
        </w:rPr>
        <w:t xml:space="preserve"> xem xét, điề</w:t>
      </w:r>
      <w:r w:rsidR="00BD377B" w:rsidRPr="001C7C29">
        <w:rPr>
          <w:rStyle w:val="Bodytext2"/>
          <w:color w:val="000000" w:themeColor="text1"/>
          <w:sz w:val="28"/>
          <w:szCs w:val="28"/>
          <w:lang w:eastAsia="vi-VN"/>
        </w:rPr>
        <w:t>u chỉnh</w:t>
      </w:r>
      <w:r w:rsidR="00BD709D" w:rsidRPr="001C7C29">
        <w:rPr>
          <w:rStyle w:val="Bodytext2"/>
          <w:color w:val="000000" w:themeColor="text1"/>
          <w:sz w:val="28"/>
          <w:szCs w:val="28"/>
          <w:lang w:eastAsia="vi-VN"/>
        </w:rPr>
        <w:t xml:space="preserve">, bổ sung cho phù </w:t>
      </w:r>
      <w:r w:rsidR="00BD709D" w:rsidRPr="001C7C29">
        <w:rPr>
          <w:rStyle w:val="Bodytext20"/>
          <w:color w:val="000000" w:themeColor="text1"/>
          <w:sz w:val="28"/>
          <w:szCs w:val="28"/>
          <w:lang w:eastAsia="vi-VN"/>
        </w:rPr>
        <w:t>hợ</w:t>
      </w:r>
      <w:r w:rsidR="00BC7DA3" w:rsidRPr="001C7C29">
        <w:rPr>
          <w:rStyle w:val="Bodytext20"/>
          <w:color w:val="000000" w:themeColor="text1"/>
          <w:sz w:val="28"/>
          <w:szCs w:val="28"/>
          <w:lang w:eastAsia="vi-VN"/>
        </w:rPr>
        <w:t>p.</w:t>
      </w:r>
      <w:r w:rsidR="00EF1BCC" w:rsidRPr="001C7C29">
        <w:rPr>
          <w:rStyle w:val="Bodytext20"/>
          <w:color w:val="000000" w:themeColor="text1"/>
          <w:sz w:val="28"/>
          <w:szCs w:val="28"/>
          <w:lang w:eastAsia="vi-VN"/>
        </w:rPr>
        <w:t>/.</w:t>
      </w:r>
    </w:p>
    <w:p w:rsidR="00471DD2" w:rsidRPr="00471DD2" w:rsidRDefault="00471DD2" w:rsidP="00471DD2">
      <w:pPr>
        <w:pStyle w:val="Bodytext21"/>
        <w:shd w:val="clear" w:color="auto" w:fill="auto"/>
        <w:spacing w:before="120" w:line="360" w:lineRule="exact"/>
        <w:ind w:firstLine="782"/>
        <w:rPr>
          <w:b/>
          <w:color w:val="000000" w:themeColor="text1"/>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33866" w:rsidRPr="001E1718" w:rsidTr="00AB380B">
        <w:tc>
          <w:tcPr>
            <w:tcW w:w="4644" w:type="dxa"/>
          </w:tcPr>
          <w:p w:rsidR="00D33866" w:rsidRPr="001E1718" w:rsidRDefault="00D33866" w:rsidP="00471DD2">
            <w:pPr>
              <w:jc w:val="both"/>
              <w:rPr>
                <w:rFonts w:ascii="Times New Roman" w:hAnsi="Times New Roman" w:cs="Times New Roman"/>
                <w:color w:val="000000" w:themeColor="text1"/>
                <w:sz w:val="28"/>
                <w:szCs w:val="28"/>
                <w:lang w:eastAsia="en-US"/>
              </w:rPr>
            </w:pPr>
          </w:p>
        </w:tc>
        <w:tc>
          <w:tcPr>
            <w:tcW w:w="4644" w:type="dxa"/>
          </w:tcPr>
          <w:p w:rsidR="00D33866" w:rsidRPr="001E1718" w:rsidRDefault="00D33866" w:rsidP="00471DD2">
            <w:pPr>
              <w:jc w:val="center"/>
              <w:rPr>
                <w:rFonts w:ascii="Times New Roman" w:hAnsi="Times New Roman" w:cs="Times New Roman"/>
                <w:b/>
                <w:color w:val="000000" w:themeColor="text1"/>
                <w:sz w:val="28"/>
                <w:szCs w:val="28"/>
                <w:lang w:eastAsia="en-US"/>
              </w:rPr>
            </w:pPr>
            <w:r w:rsidRPr="001E1718">
              <w:rPr>
                <w:rFonts w:ascii="Times New Roman" w:hAnsi="Times New Roman" w:cs="Times New Roman"/>
                <w:b/>
                <w:color w:val="000000" w:themeColor="text1"/>
                <w:sz w:val="28"/>
                <w:szCs w:val="28"/>
                <w:lang w:eastAsia="en-US"/>
              </w:rPr>
              <w:t>TM. ỦY BAN NHÂN DÂN</w:t>
            </w:r>
          </w:p>
          <w:p w:rsidR="00D33866" w:rsidRDefault="00D33866" w:rsidP="00F622C7">
            <w:pPr>
              <w:jc w:val="center"/>
              <w:rPr>
                <w:rFonts w:ascii="Times New Roman" w:hAnsi="Times New Roman" w:cs="Times New Roman"/>
                <w:b/>
                <w:color w:val="000000" w:themeColor="text1"/>
                <w:sz w:val="28"/>
                <w:szCs w:val="28"/>
                <w:lang w:val="en-US" w:eastAsia="en-US"/>
              </w:rPr>
            </w:pPr>
            <w:r w:rsidRPr="001E1718">
              <w:rPr>
                <w:rFonts w:ascii="Times New Roman" w:hAnsi="Times New Roman" w:cs="Times New Roman"/>
                <w:b/>
                <w:color w:val="000000" w:themeColor="text1"/>
                <w:sz w:val="28"/>
                <w:szCs w:val="28"/>
                <w:lang w:eastAsia="en-US"/>
              </w:rPr>
              <w:t>CHỦ TỊCH</w:t>
            </w:r>
          </w:p>
          <w:p w:rsidR="00F622C7" w:rsidRPr="00F622C7" w:rsidRDefault="00F622C7" w:rsidP="00F622C7">
            <w:pPr>
              <w:jc w:val="center"/>
              <w:rPr>
                <w:rFonts w:ascii="Times New Roman" w:hAnsi="Times New Roman" w:cs="Times New Roman"/>
                <w:b/>
                <w:color w:val="000000" w:themeColor="text1"/>
                <w:sz w:val="158"/>
                <w:szCs w:val="158"/>
                <w:lang w:val="en-US" w:eastAsia="en-US"/>
              </w:rPr>
            </w:pPr>
          </w:p>
          <w:p w:rsidR="00D33866" w:rsidRPr="001E1718" w:rsidRDefault="00E511B4" w:rsidP="00471DD2">
            <w:pPr>
              <w:jc w:val="center"/>
              <w:rPr>
                <w:rFonts w:ascii="Times New Roman" w:hAnsi="Times New Roman" w:cs="Times New Roman"/>
                <w:b/>
                <w:color w:val="000000" w:themeColor="text1"/>
                <w:sz w:val="28"/>
                <w:szCs w:val="28"/>
                <w:lang w:val="en-US" w:eastAsia="en-US"/>
              </w:rPr>
            </w:pPr>
            <w:r>
              <w:rPr>
                <w:rFonts w:ascii="Times New Roman" w:hAnsi="Times New Roman" w:cs="Times New Roman"/>
                <w:b/>
                <w:color w:val="000000" w:themeColor="text1"/>
                <w:sz w:val="28"/>
                <w:szCs w:val="28"/>
                <w:lang w:val="en-US" w:eastAsia="en-US"/>
              </w:rPr>
              <w:t>Lê Ngọc Châu</w:t>
            </w:r>
          </w:p>
        </w:tc>
      </w:tr>
    </w:tbl>
    <w:p w:rsidR="00BD709D" w:rsidRPr="001E1718" w:rsidRDefault="00BD709D" w:rsidP="00071E31">
      <w:pPr>
        <w:spacing w:line="360" w:lineRule="auto"/>
        <w:jc w:val="both"/>
        <w:rPr>
          <w:rFonts w:ascii="Times New Roman" w:hAnsi="Times New Roman" w:cs="Times New Roman"/>
          <w:color w:val="000000" w:themeColor="text1"/>
          <w:sz w:val="28"/>
          <w:szCs w:val="28"/>
          <w:lang w:eastAsia="en-US"/>
        </w:rPr>
      </w:pPr>
    </w:p>
    <w:p w:rsidR="00BD709D" w:rsidRDefault="00BD709D" w:rsidP="00071E31">
      <w:pPr>
        <w:spacing w:line="360" w:lineRule="auto"/>
        <w:jc w:val="both"/>
        <w:rPr>
          <w:rFonts w:ascii="Times New Roman" w:hAnsi="Times New Roman" w:cs="Times New Roman"/>
          <w:color w:val="000000" w:themeColor="text1"/>
          <w:sz w:val="28"/>
          <w:szCs w:val="28"/>
          <w:lang w:val="en-US" w:eastAsia="en-US"/>
        </w:rPr>
      </w:pPr>
    </w:p>
    <w:p w:rsidR="00B76762" w:rsidRDefault="00B76762" w:rsidP="00071E31">
      <w:pPr>
        <w:spacing w:line="360" w:lineRule="auto"/>
        <w:jc w:val="both"/>
        <w:rPr>
          <w:rFonts w:ascii="Times New Roman" w:hAnsi="Times New Roman" w:cs="Times New Roman"/>
          <w:color w:val="000000" w:themeColor="text1"/>
          <w:sz w:val="28"/>
          <w:szCs w:val="28"/>
          <w:lang w:val="en-US" w:eastAsia="en-US"/>
        </w:rPr>
      </w:pPr>
    </w:p>
    <w:p w:rsidR="00B76762" w:rsidRPr="00B76762" w:rsidRDefault="00B76762" w:rsidP="00B76762">
      <w:pPr>
        <w:spacing w:line="360" w:lineRule="auto"/>
        <w:jc w:val="center"/>
        <w:rPr>
          <w:rFonts w:ascii="Times New Roman" w:hAnsi="Times New Roman" w:cs="Times New Roman"/>
          <w:b/>
          <w:color w:val="000000" w:themeColor="text1"/>
          <w:sz w:val="28"/>
          <w:szCs w:val="28"/>
          <w:lang w:val="en-US" w:eastAsia="en-US"/>
        </w:rPr>
      </w:pPr>
      <w:r w:rsidRPr="00B76762">
        <w:rPr>
          <w:rFonts w:ascii="Times New Roman" w:hAnsi="Times New Roman" w:cs="Times New Roman"/>
          <w:b/>
          <w:color w:val="000000" w:themeColor="text1"/>
          <w:sz w:val="28"/>
          <w:szCs w:val="28"/>
          <w:lang w:val="en-US" w:eastAsia="en-US"/>
        </w:rPr>
        <w:lastRenderedPageBreak/>
        <w:t>PHỤ LỤC DANH MỤC TÀI LIỆU</w:t>
      </w:r>
    </w:p>
    <w:p w:rsidR="00B76762" w:rsidRPr="00B76762" w:rsidRDefault="00B76762" w:rsidP="00071E31">
      <w:pPr>
        <w:spacing w:line="360" w:lineRule="auto"/>
        <w:jc w:val="both"/>
        <w:rPr>
          <w:rFonts w:ascii="Times New Roman" w:hAnsi="Times New Roman" w:cs="Times New Roman"/>
          <w:color w:val="000000" w:themeColor="text1"/>
          <w:sz w:val="28"/>
          <w:szCs w:val="28"/>
          <w:lang w:val="en-US" w:eastAsia="en-US"/>
        </w:rPr>
      </w:pPr>
    </w:p>
    <w:tbl>
      <w:tblPr>
        <w:tblStyle w:val="TableGrid"/>
        <w:tblW w:w="0" w:type="auto"/>
        <w:tblLook w:val="04A0" w:firstRow="1" w:lastRow="0" w:firstColumn="1" w:lastColumn="0" w:noHBand="0" w:noVBand="1"/>
      </w:tblPr>
      <w:tblGrid>
        <w:gridCol w:w="817"/>
        <w:gridCol w:w="8363"/>
      </w:tblGrid>
      <w:tr w:rsidR="002C32F7" w:rsidRPr="001C7C29" w:rsidTr="002B3EA2">
        <w:tc>
          <w:tcPr>
            <w:tcW w:w="9180" w:type="dxa"/>
            <w:gridSpan w:val="2"/>
            <w:vAlign w:val="center"/>
          </w:tcPr>
          <w:p w:rsidR="002C32F7" w:rsidRPr="001C7C29" w:rsidRDefault="00B76762" w:rsidP="002B3EA2">
            <w:pPr>
              <w:pStyle w:val="Bodytext21"/>
              <w:shd w:val="clear" w:color="auto" w:fill="auto"/>
              <w:tabs>
                <w:tab w:val="left" w:pos="851"/>
              </w:tabs>
              <w:spacing w:before="120" w:after="120" w:line="360" w:lineRule="exact"/>
              <w:ind w:firstLine="720"/>
              <w:jc w:val="left"/>
              <w:rPr>
                <w:rStyle w:val="Bodytext2"/>
                <w:b/>
                <w:i/>
                <w:color w:val="000000" w:themeColor="text1"/>
                <w:sz w:val="28"/>
                <w:szCs w:val="28"/>
                <w:lang w:val="en-US" w:eastAsia="vi-VN"/>
              </w:rPr>
            </w:pPr>
            <w:r>
              <w:rPr>
                <w:rStyle w:val="Bodytext2"/>
                <w:b/>
                <w:i/>
                <w:color w:val="000000" w:themeColor="text1"/>
                <w:sz w:val="28"/>
                <w:szCs w:val="28"/>
                <w:lang w:val="en-US" w:eastAsia="vi-VN"/>
              </w:rPr>
              <w:t>Lĩnh vực</w:t>
            </w:r>
            <w:r w:rsidR="002C32F7" w:rsidRPr="001C7C29">
              <w:rPr>
                <w:rStyle w:val="Bodytext2"/>
                <w:b/>
                <w:i/>
                <w:color w:val="000000" w:themeColor="text1"/>
                <w:sz w:val="28"/>
                <w:szCs w:val="28"/>
                <w:lang w:val="en-US" w:eastAsia="vi-VN"/>
              </w:rPr>
              <w:t xml:space="preserve"> quản lý Quy hoạ</w:t>
            </w:r>
            <w:r>
              <w:rPr>
                <w:rStyle w:val="Bodytext2"/>
                <w:b/>
                <w:i/>
                <w:color w:val="000000" w:themeColor="text1"/>
                <w:sz w:val="28"/>
                <w:szCs w:val="28"/>
                <w:lang w:val="en-US" w:eastAsia="vi-VN"/>
              </w:rPr>
              <w:t>ch</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STT</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Tên văn bản</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1</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Luật Quy hoạch Đô thị và nông thôn</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2</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178/2025/NĐ-CP, ngày 01/7/2025 của Chính phủ quy định chi tiết một số điều của Luật Quy hoạch đô thị và nông thôn.</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3</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145/2025/NĐ-CP ngày 12/6/2025 của Chính phủ quy định về phân định thẩm quyền của chính quyền địa phương 02 cấp, phân quyền, phân cấp trong lĩnh vực quy hoạch đô thị và nông thôn.</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4</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5</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Thông tư 16/2025/TT-BXD, ngày 30/6/2025 của Bộ Xây dựng quy định chi tiết một số điều của Luật Quy hoạch đô thị và nông thôn.</w:t>
            </w:r>
          </w:p>
        </w:tc>
      </w:tr>
      <w:tr w:rsidR="002C32F7" w:rsidRPr="001C7C29" w:rsidTr="002B3EA2">
        <w:tc>
          <w:tcPr>
            <w:tcW w:w="9180" w:type="dxa"/>
            <w:gridSpan w:val="2"/>
            <w:vAlign w:val="center"/>
          </w:tcPr>
          <w:p w:rsidR="002C32F7" w:rsidRPr="001C7C29" w:rsidRDefault="00B76762" w:rsidP="002B3EA2">
            <w:pPr>
              <w:pStyle w:val="Bodytext21"/>
              <w:shd w:val="clear" w:color="auto" w:fill="auto"/>
              <w:tabs>
                <w:tab w:val="left" w:pos="851"/>
              </w:tabs>
              <w:spacing w:before="120" w:after="120" w:line="360" w:lineRule="exact"/>
              <w:ind w:firstLine="720"/>
              <w:jc w:val="left"/>
              <w:rPr>
                <w:rStyle w:val="Bodytext2"/>
                <w:b/>
                <w:i/>
                <w:color w:val="000000" w:themeColor="text1"/>
                <w:sz w:val="28"/>
                <w:szCs w:val="28"/>
                <w:lang w:val="en-US" w:eastAsia="vi-VN"/>
              </w:rPr>
            </w:pPr>
            <w:r>
              <w:rPr>
                <w:rStyle w:val="Bodytext2"/>
                <w:b/>
                <w:i/>
                <w:color w:val="000000" w:themeColor="text1"/>
                <w:sz w:val="28"/>
                <w:szCs w:val="28"/>
                <w:lang w:val="en-US" w:eastAsia="vi-VN"/>
              </w:rPr>
              <w:t>Lĩnh vực</w:t>
            </w:r>
            <w:r w:rsidR="002C32F7" w:rsidRPr="001C7C29">
              <w:rPr>
                <w:rStyle w:val="Bodytext2"/>
                <w:b/>
                <w:i/>
                <w:color w:val="000000" w:themeColor="text1"/>
                <w:sz w:val="28"/>
                <w:szCs w:val="28"/>
                <w:lang w:val="en-US" w:eastAsia="vi-VN"/>
              </w:rPr>
              <w:t xml:space="preserve"> Xây dự</w:t>
            </w:r>
            <w:r>
              <w:rPr>
                <w:rStyle w:val="Bodytext2"/>
                <w:b/>
                <w:i/>
                <w:color w:val="000000" w:themeColor="text1"/>
                <w:sz w:val="28"/>
                <w:szCs w:val="28"/>
                <w:lang w:val="en-US" w:eastAsia="vi-VN"/>
              </w:rPr>
              <w:t>ng</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STT</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Tên văn bản</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1</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Luật Xây dựng các năm 2014, 2020; Văn bản hợp nhất 154/VBHN-VPQH, ngày 09/9/2025 của Văn phòng Quốc hội.</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2</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Luật xử lý vi phạm hành chính năm 2012, sửa đổi năm 2020, 2025</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3</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06/2021/NĐ-CP, ngày 26/01/2021 của Chính phủ quy định chi tiết một số nội dung về quản lý chất lượng, thi công xây dựng và bảo trì công trình xây dựng</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2</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175/2024/NĐ-CP, ngày 30/12/2024 của Chính phủ quy định chi tiết một số điều và biện pháp thi hành Luật Xây dựng về quản lý hoạt động xây dựng.</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3</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140/2025/NĐ-CP, ngày 12/6/2025 của Chính phủ quy định về phân định thẩm quyền của chính quyền địa phương 2 cấp trong lĩnh vực quản lý nhà nước của Bộ Xây dựng</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lastRenderedPageBreak/>
              <w:t>4</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144/2025/NĐ-CP, ngày 12/6/2025 của Chính phủ quy định về phân quyền, phân cấp trong lĩnh vực quản lý nhà nước của Bộ Xây dựng</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5</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Quyết định số 09/2023/QĐ-UBND, ngày 16/02/2023 của Ủy ban nhân dân thành phố ban hành quy chế phối hợp quản lý trật tự xây dựng, quản lý công trình hạ tầng kỹ thuật đô thị trên địa bàn thành phố Hải Phòng</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6</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Quyết định số 152/2025/QĐ-UBND, ngày 09/9/2025 của Ủy ban nhân dân thành phố ban hành Quy định một số nội dung về quản lý dự án đầu tư xây dựng, quản lý chất lượng công trình, quản lý chi phí đầu tư xây dựng và quản lý trật tự xây dựng trên địa bàn thành phố Hải Phòng.</w:t>
            </w:r>
          </w:p>
        </w:tc>
      </w:tr>
      <w:tr w:rsidR="002C32F7" w:rsidRPr="001C7C29" w:rsidTr="002B3EA2">
        <w:tc>
          <w:tcPr>
            <w:tcW w:w="9180" w:type="dxa"/>
            <w:gridSpan w:val="2"/>
            <w:vAlign w:val="center"/>
          </w:tcPr>
          <w:p w:rsidR="002C32F7" w:rsidRPr="001C7C29" w:rsidRDefault="00B76762" w:rsidP="002B3EA2">
            <w:pPr>
              <w:pStyle w:val="Bodytext21"/>
              <w:shd w:val="clear" w:color="auto" w:fill="auto"/>
              <w:tabs>
                <w:tab w:val="left" w:pos="851"/>
              </w:tabs>
              <w:spacing w:before="120" w:after="120" w:line="360" w:lineRule="exact"/>
              <w:ind w:firstLine="720"/>
              <w:jc w:val="left"/>
              <w:rPr>
                <w:rStyle w:val="Bodytext2"/>
                <w:b/>
                <w:i/>
                <w:color w:val="000000" w:themeColor="text1"/>
                <w:sz w:val="28"/>
                <w:szCs w:val="28"/>
                <w:lang w:val="en-US" w:eastAsia="vi-VN"/>
              </w:rPr>
            </w:pPr>
            <w:r>
              <w:rPr>
                <w:rStyle w:val="Bodytext2"/>
                <w:b/>
                <w:i/>
                <w:color w:val="000000" w:themeColor="text1"/>
                <w:sz w:val="28"/>
                <w:szCs w:val="28"/>
                <w:lang w:val="en-US" w:eastAsia="vi-VN"/>
              </w:rPr>
              <w:t>Lĩnh vực</w:t>
            </w:r>
            <w:r w:rsidR="002C32F7" w:rsidRPr="001C7C29">
              <w:rPr>
                <w:rStyle w:val="Bodytext2"/>
                <w:b/>
                <w:i/>
                <w:color w:val="000000" w:themeColor="text1"/>
                <w:sz w:val="28"/>
                <w:szCs w:val="28"/>
                <w:lang w:val="en-US" w:eastAsia="vi-VN"/>
              </w:rPr>
              <w:t xml:space="preserve"> Đầ</w:t>
            </w:r>
            <w:r>
              <w:rPr>
                <w:rStyle w:val="Bodytext2"/>
                <w:b/>
                <w:i/>
                <w:color w:val="000000" w:themeColor="text1"/>
                <w:sz w:val="28"/>
                <w:szCs w:val="28"/>
                <w:lang w:val="en-US" w:eastAsia="vi-VN"/>
              </w:rPr>
              <w:t>u tư</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STT</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Tên văn bản</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1</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Luật Đầu tư năm 2020</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2</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 xml:space="preserve">Luật số 57/2024/QH15 sửa đổi, bổ sung một số điều của Luật Quy hoạch, Luật Đầu tư, Luật Đầu tư theo phương thức đối tác công tư và Luật Đấu thầu </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3</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2</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31/2021/NĐ-CP, ngày 26/3/2021 quy định chi tiết và hướng dẫn thi hành một số điều của Luật Đầu tư; Nghị định số 239/2025/NĐ-CP,  ngày 03/9/2025 của Chính phủ sửa đổi, bổ sung một số điều của Nghị đinh31/2021/NĐ-CP</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3</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35/2022/NĐ-CP, ngày 28/5/2022 của Chính phủ quy định về quản lý khu công nghiệp, khu kinh tế</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4</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182/2024/NĐ-CP, ngày 31/12/2024 của Chính phủ quy định về thành lập, quản lý và sử dụng quỹ hỗ trợ đầu tư.</w:t>
            </w:r>
          </w:p>
        </w:tc>
      </w:tr>
      <w:tr w:rsidR="002C32F7" w:rsidRPr="001C7C29" w:rsidTr="00B76762">
        <w:trPr>
          <w:trHeight w:val="1555"/>
        </w:trPr>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5</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19/2025/NĐ-CP, ngày 10/02/2025 của Chính phủ quy định chi tiết Luật Đầu tư về thủ tục đầu tư đặc biệt.</w:t>
            </w:r>
          </w:p>
        </w:tc>
      </w:tr>
      <w:tr w:rsidR="002C32F7" w:rsidRPr="001C7C29" w:rsidTr="002B3EA2">
        <w:tc>
          <w:tcPr>
            <w:tcW w:w="9180" w:type="dxa"/>
            <w:gridSpan w:val="2"/>
            <w:vAlign w:val="center"/>
          </w:tcPr>
          <w:p w:rsidR="002C32F7" w:rsidRPr="001C7C29" w:rsidRDefault="00B76762" w:rsidP="002B3EA2">
            <w:pPr>
              <w:pStyle w:val="Bodytext21"/>
              <w:shd w:val="clear" w:color="auto" w:fill="auto"/>
              <w:tabs>
                <w:tab w:val="left" w:pos="851"/>
              </w:tabs>
              <w:spacing w:before="120" w:after="120" w:line="360" w:lineRule="exact"/>
              <w:ind w:firstLine="720"/>
              <w:jc w:val="left"/>
              <w:rPr>
                <w:rStyle w:val="Bodytext2"/>
                <w:b/>
                <w:i/>
                <w:color w:val="000000" w:themeColor="text1"/>
                <w:sz w:val="28"/>
                <w:szCs w:val="28"/>
                <w:lang w:val="en-US" w:eastAsia="vi-VN"/>
              </w:rPr>
            </w:pPr>
            <w:r>
              <w:rPr>
                <w:rStyle w:val="Bodytext2"/>
                <w:b/>
                <w:i/>
                <w:color w:val="000000" w:themeColor="text1"/>
                <w:sz w:val="28"/>
                <w:szCs w:val="28"/>
                <w:lang w:val="en-US" w:eastAsia="vi-VN"/>
              </w:rPr>
              <w:lastRenderedPageBreak/>
              <w:t>Lĩnh vực</w:t>
            </w:r>
            <w:r w:rsidR="002C32F7" w:rsidRPr="001C7C29">
              <w:rPr>
                <w:rStyle w:val="Bodytext2"/>
                <w:b/>
                <w:i/>
                <w:color w:val="000000" w:themeColor="text1"/>
                <w:sz w:val="28"/>
                <w:szCs w:val="28"/>
                <w:lang w:val="en-US" w:eastAsia="vi-VN"/>
              </w:rPr>
              <w:t xml:space="preserve"> Đấ</w:t>
            </w:r>
            <w:r>
              <w:rPr>
                <w:rStyle w:val="Bodytext2"/>
                <w:b/>
                <w:i/>
                <w:color w:val="000000" w:themeColor="text1"/>
                <w:sz w:val="28"/>
                <w:szCs w:val="28"/>
                <w:lang w:val="en-US" w:eastAsia="vi-VN"/>
              </w:rPr>
              <w:t>t đai</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STT</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Tên văn bản</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1</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Luật Đất đai năm 2024</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2</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pacing w:val="-2"/>
                <w:sz w:val="28"/>
                <w:szCs w:val="28"/>
                <w:lang w:eastAsia="vi-VN"/>
              </w:rPr>
              <w:t xml:space="preserve">Nghị định số </w:t>
            </w:r>
            <w:r w:rsidRPr="001C7C29">
              <w:rPr>
                <w:rStyle w:val="Bodytext2"/>
                <w:color w:val="000000" w:themeColor="text1"/>
                <w:spacing w:val="-2"/>
                <w:sz w:val="28"/>
                <w:szCs w:val="28"/>
                <w:lang w:val="en-US" w:eastAsia="vi-VN"/>
              </w:rPr>
              <w:t>103/2024</w:t>
            </w:r>
            <w:r w:rsidRPr="001C7C29">
              <w:rPr>
                <w:rStyle w:val="Bodytext2"/>
                <w:color w:val="000000" w:themeColor="text1"/>
                <w:spacing w:val="-2"/>
                <w:sz w:val="28"/>
                <w:szCs w:val="28"/>
                <w:lang w:eastAsia="vi-VN"/>
              </w:rPr>
              <w:t>/NĐ-CP</w:t>
            </w:r>
            <w:r w:rsidRPr="001C7C29">
              <w:rPr>
                <w:rStyle w:val="Bodytext2"/>
                <w:color w:val="000000" w:themeColor="text1"/>
                <w:spacing w:val="-2"/>
                <w:sz w:val="28"/>
                <w:szCs w:val="28"/>
                <w:lang w:val="en-US" w:eastAsia="vi-VN"/>
              </w:rPr>
              <w:t>,</w:t>
            </w:r>
            <w:r w:rsidRPr="001C7C29">
              <w:rPr>
                <w:rStyle w:val="Bodytext2"/>
                <w:color w:val="000000" w:themeColor="text1"/>
                <w:spacing w:val="-2"/>
                <w:sz w:val="28"/>
                <w:szCs w:val="28"/>
                <w:lang w:eastAsia="vi-VN"/>
              </w:rPr>
              <w:t xml:space="preserve"> ngày </w:t>
            </w:r>
            <w:r w:rsidRPr="001C7C29">
              <w:rPr>
                <w:rStyle w:val="Bodytext2"/>
                <w:color w:val="000000" w:themeColor="text1"/>
                <w:spacing w:val="-2"/>
                <w:sz w:val="28"/>
                <w:szCs w:val="28"/>
                <w:lang w:val="en-US" w:eastAsia="vi-VN"/>
              </w:rPr>
              <w:t>30/7/2024</w:t>
            </w:r>
            <w:r w:rsidRPr="001C7C29">
              <w:rPr>
                <w:rStyle w:val="Bodytext2"/>
                <w:color w:val="000000" w:themeColor="text1"/>
                <w:spacing w:val="-2"/>
                <w:sz w:val="28"/>
                <w:szCs w:val="28"/>
                <w:lang w:eastAsia="vi-VN"/>
              </w:rPr>
              <w:t xml:space="preserve"> của Chính phủ quy định về </w:t>
            </w:r>
            <w:r w:rsidRPr="001C7C29">
              <w:rPr>
                <w:rStyle w:val="Bodytext2"/>
                <w:color w:val="000000" w:themeColor="text1"/>
                <w:spacing w:val="-2"/>
                <w:sz w:val="28"/>
                <w:szCs w:val="28"/>
                <w:lang w:val="en-US" w:eastAsia="vi-VN"/>
              </w:rPr>
              <w:t>tiền sử dụng đất, tiền thuê đất</w:t>
            </w:r>
            <w:r w:rsidRPr="001C7C29">
              <w:rPr>
                <w:rStyle w:val="Bodytext2"/>
                <w:color w:val="000000" w:themeColor="text1"/>
                <w:spacing w:val="-2"/>
                <w:sz w:val="28"/>
                <w:szCs w:val="28"/>
                <w:lang w:eastAsia="vi-VN"/>
              </w:rPr>
              <w:t>.</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3</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151/2025/NĐ-CP, ngày 12/6/2025 của Chính phủ quy định về phân định thẩm quyền của chính quyền địa phương 02 cấp, phân quyền, phân cấp trong lĩnh vực đất đai.</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4</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226/2025/NĐ-CP, ngày 15/8/2025 của Chính phủ sửa đổi, bổ sung một số điều của các Nghị định quy định chi tiết thi hành Luật Đất đai</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5</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rPr>
                <w:rStyle w:val="Bodytext2"/>
                <w:color w:val="000000" w:themeColor="text1"/>
                <w:sz w:val="28"/>
                <w:szCs w:val="28"/>
                <w:lang w:val="en-US" w:eastAsia="vi-VN"/>
              </w:rPr>
            </w:pPr>
            <w:r w:rsidRPr="001C7C29">
              <w:rPr>
                <w:rStyle w:val="Bodytext2"/>
                <w:color w:val="000000" w:themeColor="text1"/>
                <w:sz w:val="28"/>
                <w:szCs w:val="28"/>
                <w:lang w:val="en-US" w:eastAsia="vi-VN"/>
              </w:rPr>
              <w:t>Thông tư số 23/2025/TT-BNNMT, ngày 20/6/2025 của Bộ Nông nghiệp và Môi trường quy định phân cấp, phân định thẩm quyền quản lý nhà nước trong lĩnh vực đất đai.</w:t>
            </w:r>
          </w:p>
        </w:tc>
      </w:tr>
      <w:tr w:rsidR="002C32F7" w:rsidRPr="001C7C29" w:rsidTr="002B3EA2">
        <w:tc>
          <w:tcPr>
            <w:tcW w:w="9180" w:type="dxa"/>
            <w:gridSpan w:val="2"/>
            <w:vAlign w:val="center"/>
          </w:tcPr>
          <w:p w:rsidR="002C32F7" w:rsidRPr="001C7C29" w:rsidRDefault="00B76762" w:rsidP="00B76762">
            <w:pPr>
              <w:pStyle w:val="Bodytext21"/>
              <w:shd w:val="clear" w:color="auto" w:fill="auto"/>
              <w:tabs>
                <w:tab w:val="left" w:pos="851"/>
              </w:tabs>
              <w:spacing w:before="120" w:after="120" w:line="360" w:lineRule="exact"/>
              <w:ind w:firstLine="720"/>
              <w:jc w:val="left"/>
              <w:rPr>
                <w:rStyle w:val="Bodytext2"/>
                <w:b/>
                <w:i/>
                <w:color w:val="000000" w:themeColor="text1"/>
                <w:sz w:val="28"/>
                <w:szCs w:val="28"/>
                <w:lang w:val="en-US" w:eastAsia="vi-VN"/>
              </w:rPr>
            </w:pPr>
            <w:r>
              <w:rPr>
                <w:rStyle w:val="Bodytext2"/>
                <w:b/>
                <w:i/>
                <w:color w:val="000000" w:themeColor="text1"/>
                <w:sz w:val="28"/>
                <w:szCs w:val="28"/>
                <w:lang w:val="en-US" w:eastAsia="vi-VN"/>
              </w:rPr>
              <w:t>Lĩnh vực</w:t>
            </w:r>
            <w:r w:rsidR="002C32F7" w:rsidRPr="001C7C29">
              <w:rPr>
                <w:rStyle w:val="Bodytext2"/>
                <w:b/>
                <w:i/>
                <w:color w:val="000000" w:themeColor="text1"/>
                <w:sz w:val="28"/>
                <w:szCs w:val="28"/>
                <w:lang w:val="en-US" w:eastAsia="vi-VN"/>
              </w:rPr>
              <w:t xml:space="preserve"> </w:t>
            </w:r>
            <w:r>
              <w:rPr>
                <w:rStyle w:val="Bodytext2"/>
                <w:b/>
                <w:i/>
                <w:color w:val="000000" w:themeColor="text1"/>
                <w:sz w:val="28"/>
                <w:szCs w:val="28"/>
                <w:lang w:val="en-US" w:eastAsia="vi-VN"/>
              </w:rPr>
              <w:t>M</w:t>
            </w:r>
            <w:r w:rsidR="002C32F7" w:rsidRPr="001C7C29">
              <w:rPr>
                <w:rStyle w:val="Bodytext2"/>
                <w:b/>
                <w:i/>
                <w:color w:val="000000" w:themeColor="text1"/>
                <w:sz w:val="28"/>
                <w:szCs w:val="28"/>
                <w:lang w:val="en-US" w:eastAsia="vi-VN"/>
              </w:rPr>
              <w:t xml:space="preserve">ôi trường: </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STT</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Tên văn bản</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1</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Luật Bảo vệ môi trường năm 2020</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2</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08/2022/NĐ-CP, ngày 10/01/2022 của Chính phủ quy định chi tiết một số điều của Luật Bảo vệ môi trường.</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3</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05/2025/NĐ-CP, ngày 06/01/2025 của Chính phủ sưa đổi, bổ sung một số điều của Nghị định số 08/2022/NĐ-CP</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4</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131/2025/NĐ-CP, ngày 12/6/2025 của Chính phủ quy định phân định thẩm quyền của chính quyền địa phương 02 cấp trong lĩnh vực quản lý nhà nước của Bộ Nông nghiệp và Môi trường</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5</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136/2025/NĐ-CP, ngày 12/6/2025 của Chính phủ quy định về phân quyền, phân cấp trong lĩnh vực nông nghiệp và môi trường.</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6</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rPr>
                <w:rStyle w:val="Bodytext2"/>
                <w:color w:val="000000" w:themeColor="text1"/>
                <w:sz w:val="28"/>
                <w:szCs w:val="28"/>
                <w:lang w:val="en-US" w:eastAsia="vi-VN"/>
              </w:rPr>
            </w:pPr>
            <w:bookmarkStart w:id="11" w:name="dieu_6"/>
            <w:r w:rsidRPr="001C7C29">
              <w:rPr>
                <w:bCs/>
                <w:color w:val="000000"/>
                <w:sz w:val="28"/>
                <w:szCs w:val="28"/>
                <w:shd w:val="clear" w:color="auto" w:fill="FFFFFF"/>
                <w:lang w:val="en"/>
              </w:rPr>
              <w:t>Nghị định số 105/2015/NĐ-CP, ngày 20 tháng 10 năm 2015 của Chính phủ quy định chi tiết thi hành một số điều của Pháp lệnh Cảnh sát môi trường</w:t>
            </w:r>
            <w:bookmarkEnd w:id="11"/>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lastRenderedPageBreak/>
              <w:t>7</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rPr>
                <w:rStyle w:val="Bodytext2"/>
                <w:color w:val="000000" w:themeColor="text1"/>
                <w:sz w:val="28"/>
                <w:szCs w:val="28"/>
                <w:lang w:val="en-US" w:eastAsia="vi-VN"/>
              </w:rPr>
            </w:pPr>
            <w:r w:rsidRPr="001C7C29">
              <w:rPr>
                <w:bCs/>
                <w:color w:val="000000"/>
                <w:sz w:val="28"/>
                <w:szCs w:val="28"/>
                <w:shd w:val="clear" w:color="auto" w:fill="FFFFFF"/>
                <w:lang w:val="en"/>
              </w:rPr>
              <w:t>Nghị định số 157/2024/NĐ-CP ngày 16 tháng 12 năm 2024 sửa đổi, bổ sung một số điều của Nghị định Nghị định số 105/2015/NĐ-CP, ngày 20 tháng 10 năm 2015</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8</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184/NĐ-CP ngày 01/7/2025 của Chính phủ quy định phân định thẩm quyền khi tổ chức chính quyền địa phương 02 cấp và sửa đổi, bổ sung một số điều của các nghị định của Chính phủ trong lĩnh vực an ninh, trật tự.</w:t>
            </w:r>
          </w:p>
        </w:tc>
      </w:tr>
      <w:tr w:rsidR="002C32F7" w:rsidRPr="001C7C29" w:rsidTr="002B3EA2">
        <w:tc>
          <w:tcPr>
            <w:tcW w:w="9180" w:type="dxa"/>
            <w:gridSpan w:val="2"/>
            <w:vAlign w:val="center"/>
          </w:tcPr>
          <w:p w:rsidR="002C32F7" w:rsidRPr="001C7C29" w:rsidRDefault="00B76762" w:rsidP="002B3EA2">
            <w:pPr>
              <w:pStyle w:val="Bodytext21"/>
              <w:shd w:val="clear" w:color="auto" w:fill="auto"/>
              <w:tabs>
                <w:tab w:val="left" w:pos="851"/>
              </w:tabs>
              <w:spacing w:before="120" w:after="120" w:line="360" w:lineRule="exact"/>
              <w:ind w:firstLine="720"/>
              <w:rPr>
                <w:rStyle w:val="Bodytext2"/>
                <w:b/>
                <w:i/>
                <w:color w:val="000000" w:themeColor="text1"/>
                <w:sz w:val="28"/>
                <w:szCs w:val="28"/>
                <w:lang w:val="en-US" w:eastAsia="vi-VN"/>
              </w:rPr>
            </w:pPr>
            <w:r>
              <w:rPr>
                <w:rStyle w:val="Bodytext2"/>
                <w:b/>
                <w:i/>
                <w:color w:val="000000" w:themeColor="text1"/>
                <w:sz w:val="28"/>
                <w:szCs w:val="28"/>
                <w:lang w:val="en-US" w:eastAsia="vi-VN"/>
              </w:rPr>
              <w:t>Lĩnh vực</w:t>
            </w:r>
            <w:r w:rsidR="002C32F7" w:rsidRPr="001C7C29">
              <w:rPr>
                <w:rStyle w:val="Bodytext2"/>
                <w:b/>
                <w:i/>
                <w:color w:val="000000" w:themeColor="text1"/>
                <w:sz w:val="28"/>
                <w:szCs w:val="28"/>
                <w:lang w:val="en-US" w:eastAsia="vi-VN"/>
              </w:rPr>
              <w:t xml:space="preserve"> phát triển KCN sinh thái, DN sinh thái:</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STT</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center"/>
              <w:rPr>
                <w:rStyle w:val="Bodytext2"/>
                <w:b/>
                <w:color w:val="000000" w:themeColor="text1"/>
                <w:sz w:val="28"/>
                <w:szCs w:val="28"/>
                <w:lang w:val="en-US" w:eastAsia="vi-VN"/>
              </w:rPr>
            </w:pPr>
            <w:r w:rsidRPr="001C7C29">
              <w:rPr>
                <w:rStyle w:val="Bodytext2"/>
                <w:b/>
                <w:color w:val="000000" w:themeColor="text1"/>
                <w:sz w:val="28"/>
                <w:szCs w:val="28"/>
                <w:lang w:val="en-US" w:eastAsia="vi-VN"/>
              </w:rPr>
              <w:t>Tên văn bản</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1</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Luật Đầu tư năm 2020</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2</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Nghị định số 35/2022/NĐ-CP, ngày 28/5/2022 của Chính phủ quy định về quản lý khu công nghiệp, khu kinh tế</w:t>
            </w:r>
          </w:p>
        </w:tc>
      </w:tr>
      <w:tr w:rsidR="002C32F7" w:rsidRPr="001C7C29" w:rsidTr="002B3EA2">
        <w:tc>
          <w:tcPr>
            <w:tcW w:w="817"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3</w:t>
            </w:r>
          </w:p>
        </w:tc>
        <w:tc>
          <w:tcPr>
            <w:tcW w:w="8363" w:type="dxa"/>
            <w:vAlign w:val="center"/>
          </w:tcPr>
          <w:p w:rsidR="002C32F7" w:rsidRPr="001C7C29" w:rsidRDefault="002C32F7" w:rsidP="002B3EA2">
            <w:pPr>
              <w:pStyle w:val="Bodytext21"/>
              <w:shd w:val="clear" w:color="auto" w:fill="auto"/>
              <w:tabs>
                <w:tab w:val="left" w:pos="851"/>
              </w:tabs>
              <w:spacing w:before="120" w:after="120" w:line="360" w:lineRule="exact"/>
              <w:jc w:val="left"/>
              <w:rPr>
                <w:rStyle w:val="Bodytext2"/>
                <w:color w:val="000000" w:themeColor="text1"/>
                <w:sz w:val="28"/>
                <w:szCs w:val="28"/>
                <w:lang w:val="en-US" w:eastAsia="vi-VN"/>
              </w:rPr>
            </w:pPr>
            <w:r w:rsidRPr="001C7C29">
              <w:rPr>
                <w:rStyle w:val="Bodytext2"/>
                <w:color w:val="000000" w:themeColor="text1"/>
                <w:sz w:val="28"/>
                <w:szCs w:val="28"/>
                <w:lang w:val="en-US" w:eastAsia="vi-VN"/>
              </w:rPr>
              <w:t>Thông tư số 05/2025/TT-BKHĐT ngày 24/01/2025 của Bộ Kế hoạch và Đầu tư hướng dẫn xây dựng khu công nghiệp sinh thái.</w:t>
            </w:r>
          </w:p>
        </w:tc>
      </w:tr>
    </w:tbl>
    <w:p w:rsidR="002C32F7" w:rsidRPr="002C32F7" w:rsidRDefault="002C32F7" w:rsidP="00071E31">
      <w:pPr>
        <w:spacing w:line="360" w:lineRule="auto"/>
        <w:jc w:val="both"/>
        <w:rPr>
          <w:rFonts w:ascii="Times New Roman" w:hAnsi="Times New Roman" w:cs="Times New Roman"/>
          <w:color w:val="000000" w:themeColor="text1"/>
          <w:sz w:val="28"/>
          <w:szCs w:val="28"/>
          <w:lang w:val="en-US" w:eastAsia="en-US"/>
        </w:rPr>
      </w:pPr>
    </w:p>
    <w:sectPr w:rsidR="002C32F7" w:rsidRPr="002C32F7" w:rsidSect="008C5CB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851"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1C" w:rsidRDefault="0099181C">
      <w:r>
        <w:separator/>
      </w:r>
    </w:p>
  </w:endnote>
  <w:endnote w:type="continuationSeparator" w:id="0">
    <w:p w:rsidR="0099181C" w:rsidRDefault="0099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D58" w:rsidRDefault="001C5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D58" w:rsidRDefault="001C5D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D58" w:rsidRDefault="001C5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1C" w:rsidRDefault="0099181C">
      <w:r>
        <w:separator/>
      </w:r>
    </w:p>
  </w:footnote>
  <w:footnote w:type="continuationSeparator" w:id="0">
    <w:p w:rsidR="0099181C" w:rsidRDefault="00991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D58" w:rsidRDefault="001C5D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541600"/>
      <w:docPartObj>
        <w:docPartGallery w:val="Page Numbers (Top of Page)"/>
        <w:docPartUnique/>
      </w:docPartObj>
    </w:sdtPr>
    <w:sdtEndPr>
      <w:rPr>
        <w:noProof/>
        <w:sz w:val="20"/>
        <w:szCs w:val="20"/>
      </w:rPr>
    </w:sdtEndPr>
    <w:sdtContent>
      <w:p w:rsidR="001C5D58" w:rsidRPr="00B35BD9" w:rsidRDefault="001C5D58">
        <w:pPr>
          <w:pStyle w:val="Header"/>
          <w:jc w:val="center"/>
          <w:rPr>
            <w:sz w:val="20"/>
            <w:szCs w:val="20"/>
          </w:rPr>
        </w:pPr>
        <w:r w:rsidRPr="00B35BD9">
          <w:rPr>
            <w:rFonts w:ascii="Times New Roman" w:hAnsi="Times New Roman" w:cs="Times New Roman"/>
            <w:sz w:val="20"/>
            <w:szCs w:val="20"/>
          </w:rPr>
          <w:fldChar w:fldCharType="begin"/>
        </w:r>
        <w:r w:rsidRPr="00B35BD9">
          <w:rPr>
            <w:rFonts w:ascii="Times New Roman" w:hAnsi="Times New Roman" w:cs="Times New Roman"/>
            <w:sz w:val="20"/>
            <w:szCs w:val="20"/>
          </w:rPr>
          <w:instrText xml:space="preserve"> PAGE   \* MERGEFORMAT </w:instrText>
        </w:r>
        <w:r w:rsidRPr="00B35BD9">
          <w:rPr>
            <w:rFonts w:ascii="Times New Roman" w:hAnsi="Times New Roman" w:cs="Times New Roman"/>
            <w:sz w:val="20"/>
            <w:szCs w:val="20"/>
          </w:rPr>
          <w:fldChar w:fldCharType="separate"/>
        </w:r>
        <w:r w:rsidR="00383425">
          <w:rPr>
            <w:rFonts w:ascii="Times New Roman" w:hAnsi="Times New Roman" w:cs="Times New Roman"/>
            <w:noProof/>
            <w:sz w:val="20"/>
            <w:szCs w:val="20"/>
          </w:rPr>
          <w:t>23</w:t>
        </w:r>
        <w:r w:rsidRPr="00B35BD9">
          <w:rPr>
            <w:rFonts w:ascii="Times New Roman" w:hAnsi="Times New Roman" w:cs="Times New Roman"/>
            <w:noProof/>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D58" w:rsidRDefault="001C5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nsid w:val="0000003D"/>
    <w:multiLevelType w:val="multilevel"/>
    <w:tmpl w:val="79EA92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nsid w:val="0000003F"/>
    <w:multiLevelType w:val="multilevel"/>
    <w:tmpl w:val="57666F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nsid w:val="00000041"/>
    <w:multiLevelType w:val="multilevel"/>
    <w:tmpl w:val="1C3809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nsid w:val="00000049"/>
    <w:multiLevelType w:val="multilevel"/>
    <w:tmpl w:val="B6CC25E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nsid w:val="0000004B"/>
    <w:multiLevelType w:val="multilevel"/>
    <w:tmpl w:val="A498C2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nsid w:val="0000004D"/>
    <w:multiLevelType w:val="multilevel"/>
    <w:tmpl w:val="B22CB29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720"/>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9A"/>
    <w:rsid w:val="00001BB0"/>
    <w:rsid w:val="00003C72"/>
    <w:rsid w:val="00005E8A"/>
    <w:rsid w:val="00006232"/>
    <w:rsid w:val="00006B17"/>
    <w:rsid w:val="000108E4"/>
    <w:rsid w:val="00016DDA"/>
    <w:rsid w:val="00020105"/>
    <w:rsid w:val="000218F2"/>
    <w:rsid w:val="00021F0D"/>
    <w:rsid w:val="0002291F"/>
    <w:rsid w:val="000303C3"/>
    <w:rsid w:val="000322D8"/>
    <w:rsid w:val="00037B87"/>
    <w:rsid w:val="00047AE7"/>
    <w:rsid w:val="00050269"/>
    <w:rsid w:val="00050F6C"/>
    <w:rsid w:val="00053934"/>
    <w:rsid w:val="000546C6"/>
    <w:rsid w:val="00055B8B"/>
    <w:rsid w:val="00056127"/>
    <w:rsid w:val="0006029A"/>
    <w:rsid w:val="00064E57"/>
    <w:rsid w:val="000653FE"/>
    <w:rsid w:val="000668A2"/>
    <w:rsid w:val="00071E31"/>
    <w:rsid w:val="00072B36"/>
    <w:rsid w:val="00080447"/>
    <w:rsid w:val="000902A6"/>
    <w:rsid w:val="000942AB"/>
    <w:rsid w:val="00096745"/>
    <w:rsid w:val="00097688"/>
    <w:rsid w:val="000B3847"/>
    <w:rsid w:val="000B42F4"/>
    <w:rsid w:val="000C0F6B"/>
    <w:rsid w:val="000C1CB8"/>
    <w:rsid w:val="000C2677"/>
    <w:rsid w:val="000C3468"/>
    <w:rsid w:val="000D0F89"/>
    <w:rsid w:val="000D3B13"/>
    <w:rsid w:val="000D717E"/>
    <w:rsid w:val="000D7749"/>
    <w:rsid w:val="000E382E"/>
    <w:rsid w:val="000E5402"/>
    <w:rsid w:val="000F1231"/>
    <w:rsid w:val="000F2370"/>
    <w:rsid w:val="00100B64"/>
    <w:rsid w:val="0010584E"/>
    <w:rsid w:val="001063D5"/>
    <w:rsid w:val="00106843"/>
    <w:rsid w:val="001101E7"/>
    <w:rsid w:val="00110B50"/>
    <w:rsid w:val="001122A5"/>
    <w:rsid w:val="001139F1"/>
    <w:rsid w:val="001224BE"/>
    <w:rsid w:val="00122632"/>
    <w:rsid w:val="00125668"/>
    <w:rsid w:val="001301C2"/>
    <w:rsid w:val="00130D7C"/>
    <w:rsid w:val="00133C2A"/>
    <w:rsid w:val="00135D4F"/>
    <w:rsid w:val="00137677"/>
    <w:rsid w:val="0013769E"/>
    <w:rsid w:val="0014012E"/>
    <w:rsid w:val="00141687"/>
    <w:rsid w:val="0014197B"/>
    <w:rsid w:val="00142C93"/>
    <w:rsid w:val="001464B7"/>
    <w:rsid w:val="0014678B"/>
    <w:rsid w:val="00146BE4"/>
    <w:rsid w:val="0015042E"/>
    <w:rsid w:val="00160802"/>
    <w:rsid w:val="001671EA"/>
    <w:rsid w:val="00172152"/>
    <w:rsid w:val="001731E9"/>
    <w:rsid w:val="001819AA"/>
    <w:rsid w:val="001838E0"/>
    <w:rsid w:val="00183E54"/>
    <w:rsid w:val="00184247"/>
    <w:rsid w:val="001854A5"/>
    <w:rsid w:val="00186FBF"/>
    <w:rsid w:val="00191FBD"/>
    <w:rsid w:val="001960B0"/>
    <w:rsid w:val="001A14A1"/>
    <w:rsid w:val="001A52F1"/>
    <w:rsid w:val="001A7F8E"/>
    <w:rsid w:val="001B605A"/>
    <w:rsid w:val="001B6595"/>
    <w:rsid w:val="001C2CF1"/>
    <w:rsid w:val="001C2FA7"/>
    <w:rsid w:val="001C56EA"/>
    <w:rsid w:val="001C5D58"/>
    <w:rsid w:val="001C7C29"/>
    <w:rsid w:val="001D205E"/>
    <w:rsid w:val="001D277B"/>
    <w:rsid w:val="001D4B83"/>
    <w:rsid w:val="001E0DA3"/>
    <w:rsid w:val="001E1718"/>
    <w:rsid w:val="001E2772"/>
    <w:rsid w:val="001E2CE9"/>
    <w:rsid w:val="001E4422"/>
    <w:rsid w:val="001E69A5"/>
    <w:rsid w:val="001F718D"/>
    <w:rsid w:val="001F74AE"/>
    <w:rsid w:val="002020F6"/>
    <w:rsid w:val="00202BFD"/>
    <w:rsid w:val="0020460C"/>
    <w:rsid w:val="002108BE"/>
    <w:rsid w:val="0021092E"/>
    <w:rsid w:val="00215601"/>
    <w:rsid w:val="00217131"/>
    <w:rsid w:val="002240B6"/>
    <w:rsid w:val="0022555B"/>
    <w:rsid w:val="002277BA"/>
    <w:rsid w:val="002316EF"/>
    <w:rsid w:val="00231A87"/>
    <w:rsid w:val="00236777"/>
    <w:rsid w:val="002417D0"/>
    <w:rsid w:val="00250228"/>
    <w:rsid w:val="00254376"/>
    <w:rsid w:val="002610B9"/>
    <w:rsid w:val="002730A0"/>
    <w:rsid w:val="00275F9A"/>
    <w:rsid w:val="0027670D"/>
    <w:rsid w:val="00284D54"/>
    <w:rsid w:val="002A0186"/>
    <w:rsid w:val="002A23E6"/>
    <w:rsid w:val="002A2965"/>
    <w:rsid w:val="002A2ECF"/>
    <w:rsid w:val="002B12C8"/>
    <w:rsid w:val="002B1793"/>
    <w:rsid w:val="002B6668"/>
    <w:rsid w:val="002C32F7"/>
    <w:rsid w:val="002C4AAC"/>
    <w:rsid w:val="002C5812"/>
    <w:rsid w:val="002C6743"/>
    <w:rsid w:val="002C74E2"/>
    <w:rsid w:val="002C7ED8"/>
    <w:rsid w:val="002D1191"/>
    <w:rsid w:val="002E41F1"/>
    <w:rsid w:val="002F1E8B"/>
    <w:rsid w:val="002F3AA6"/>
    <w:rsid w:val="002F41AC"/>
    <w:rsid w:val="002F4D65"/>
    <w:rsid w:val="002F5165"/>
    <w:rsid w:val="002F60FC"/>
    <w:rsid w:val="002F6476"/>
    <w:rsid w:val="002F7662"/>
    <w:rsid w:val="00301987"/>
    <w:rsid w:val="00322B27"/>
    <w:rsid w:val="003377BE"/>
    <w:rsid w:val="00337DA1"/>
    <w:rsid w:val="0034248B"/>
    <w:rsid w:val="00344FEB"/>
    <w:rsid w:val="00352087"/>
    <w:rsid w:val="00352CC2"/>
    <w:rsid w:val="003601A1"/>
    <w:rsid w:val="00361A0E"/>
    <w:rsid w:val="00364A9A"/>
    <w:rsid w:val="00365D31"/>
    <w:rsid w:val="0036757F"/>
    <w:rsid w:val="0037064E"/>
    <w:rsid w:val="003726F8"/>
    <w:rsid w:val="0037298C"/>
    <w:rsid w:val="003762EC"/>
    <w:rsid w:val="00382024"/>
    <w:rsid w:val="00383425"/>
    <w:rsid w:val="00383752"/>
    <w:rsid w:val="00385C34"/>
    <w:rsid w:val="00386270"/>
    <w:rsid w:val="00391BC7"/>
    <w:rsid w:val="00392239"/>
    <w:rsid w:val="003954BE"/>
    <w:rsid w:val="00396939"/>
    <w:rsid w:val="003A070A"/>
    <w:rsid w:val="003A0AEE"/>
    <w:rsid w:val="003A4CD0"/>
    <w:rsid w:val="003A7D26"/>
    <w:rsid w:val="003B14ED"/>
    <w:rsid w:val="003B3268"/>
    <w:rsid w:val="003B3AA6"/>
    <w:rsid w:val="003B3C0B"/>
    <w:rsid w:val="003B5CBD"/>
    <w:rsid w:val="003C1F8E"/>
    <w:rsid w:val="003C27CD"/>
    <w:rsid w:val="003D3838"/>
    <w:rsid w:val="003D3C43"/>
    <w:rsid w:val="003D643F"/>
    <w:rsid w:val="003E0FAB"/>
    <w:rsid w:val="003E2B3B"/>
    <w:rsid w:val="003E362A"/>
    <w:rsid w:val="003F099A"/>
    <w:rsid w:val="003F22D8"/>
    <w:rsid w:val="003F4DE5"/>
    <w:rsid w:val="00402EA7"/>
    <w:rsid w:val="004047B1"/>
    <w:rsid w:val="0040710F"/>
    <w:rsid w:val="00410CC6"/>
    <w:rsid w:val="00411C2A"/>
    <w:rsid w:val="004129A0"/>
    <w:rsid w:val="00412BC0"/>
    <w:rsid w:val="004215CC"/>
    <w:rsid w:val="00422431"/>
    <w:rsid w:val="00434552"/>
    <w:rsid w:val="0043533C"/>
    <w:rsid w:val="00436937"/>
    <w:rsid w:val="00436D4F"/>
    <w:rsid w:val="004448C2"/>
    <w:rsid w:val="00445C16"/>
    <w:rsid w:val="00452FA3"/>
    <w:rsid w:val="0045406C"/>
    <w:rsid w:val="00456F04"/>
    <w:rsid w:val="00456FF1"/>
    <w:rsid w:val="004608D8"/>
    <w:rsid w:val="00461125"/>
    <w:rsid w:val="00463E26"/>
    <w:rsid w:val="00471387"/>
    <w:rsid w:val="00471DD2"/>
    <w:rsid w:val="00473FC9"/>
    <w:rsid w:val="00476B63"/>
    <w:rsid w:val="00481307"/>
    <w:rsid w:val="00482B1C"/>
    <w:rsid w:val="00482C6C"/>
    <w:rsid w:val="0048342A"/>
    <w:rsid w:val="00486B71"/>
    <w:rsid w:val="00490E85"/>
    <w:rsid w:val="0049185E"/>
    <w:rsid w:val="00491BA7"/>
    <w:rsid w:val="00491C14"/>
    <w:rsid w:val="0049366A"/>
    <w:rsid w:val="00495BE6"/>
    <w:rsid w:val="0049665C"/>
    <w:rsid w:val="00496680"/>
    <w:rsid w:val="0049790B"/>
    <w:rsid w:val="004A0496"/>
    <w:rsid w:val="004A06BE"/>
    <w:rsid w:val="004A655C"/>
    <w:rsid w:val="004B25A5"/>
    <w:rsid w:val="004C1E7B"/>
    <w:rsid w:val="004C6949"/>
    <w:rsid w:val="004D1AC1"/>
    <w:rsid w:val="004D5E5A"/>
    <w:rsid w:val="004E391E"/>
    <w:rsid w:val="004E4338"/>
    <w:rsid w:val="004E576E"/>
    <w:rsid w:val="004E75AD"/>
    <w:rsid w:val="004F5691"/>
    <w:rsid w:val="004F7627"/>
    <w:rsid w:val="00502359"/>
    <w:rsid w:val="005042CD"/>
    <w:rsid w:val="0050515F"/>
    <w:rsid w:val="00514F79"/>
    <w:rsid w:val="005178AC"/>
    <w:rsid w:val="00526E3D"/>
    <w:rsid w:val="00532E8F"/>
    <w:rsid w:val="00542CE6"/>
    <w:rsid w:val="00546E11"/>
    <w:rsid w:val="00550002"/>
    <w:rsid w:val="00551479"/>
    <w:rsid w:val="00555B8C"/>
    <w:rsid w:val="0055755B"/>
    <w:rsid w:val="00560D08"/>
    <w:rsid w:val="00565695"/>
    <w:rsid w:val="00567A68"/>
    <w:rsid w:val="0057049E"/>
    <w:rsid w:val="00570A78"/>
    <w:rsid w:val="00573944"/>
    <w:rsid w:val="00576EC6"/>
    <w:rsid w:val="00577E38"/>
    <w:rsid w:val="00582DC7"/>
    <w:rsid w:val="00585E66"/>
    <w:rsid w:val="005947D4"/>
    <w:rsid w:val="00597879"/>
    <w:rsid w:val="005A21DB"/>
    <w:rsid w:val="005A4A5A"/>
    <w:rsid w:val="005A6C80"/>
    <w:rsid w:val="005B06A7"/>
    <w:rsid w:val="005B310D"/>
    <w:rsid w:val="005B3398"/>
    <w:rsid w:val="005B456D"/>
    <w:rsid w:val="005B6E57"/>
    <w:rsid w:val="005C25CD"/>
    <w:rsid w:val="005C782A"/>
    <w:rsid w:val="005C7BD0"/>
    <w:rsid w:val="005D0F55"/>
    <w:rsid w:val="005D6589"/>
    <w:rsid w:val="005D72BC"/>
    <w:rsid w:val="005E169C"/>
    <w:rsid w:val="005E3B8B"/>
    <w:rsid w:val="005E6232"/>
    <w:rsid w:val="005F1AB7"/>
    <w:rsid w:val="005F59E2"/>
    <w:rsid w:val="00600508"/>
    <w:rsid w:val="0061221C"/>
    <w:rsid w:val="006126A7"/>
    <w:rsid w:val="006126E7"/>
    <w:rsid w:val="00615966"/>
    <w:rsid w:val="00617118"/>
    <w:rsid w:val="00617AEC"/>
    <w:rsid w:val="00620388"/>
    <w:rsid w:val="00625DEF"/>
    <w:rsid w:val="00626909"/>
    <w:rsid w:val="00632F5F"/>
    <w:rsid w:val="00633168"/>
    <w:rsid w:val="0063584E"/>
    <w:rsid w:val="00636454"/>
    <w:rsid w:val="0064102A"/>
    <w:rsid w:val="00641B9C"/>
    <w:rsid w:val="006430E4"/>
    <w:rsid w:val="00655217"/>
    <w:rsid w:val="0066018D"/>
    <w:rsid w:val="00663522"/>
    <w:rsid w:val="00670A69"/>
    <w:rsid w:val="0067155B"/>
    <w:rsid w:val="0067797D"/>
    <w:rsid w:val="00681FC4"/>
    <w:rsid w:val="0068220D"/>
    <w:rsid w:val="00684822"/>
    <w:rsid w:val="0069476A"/>
    <w:rsid w:val="0069672A"/>
    <w:rsid w:val="006A0A26"/>
    <w:rsid w:val="006A1832"/>
    <w:rsid w:val="006A46BA"/>
    <w:rsid w:val="006B333E"/>
    <w:rsid w:val="006B4686"/>
    <w:rsid w:val="006C2FF4"/>
    <w:rsid w:val="006C7128"/>
    <w:rsid w:val="006C7C7B"/>
    <w:rsid w:val="006D2200"/>
    <w:rsid w:val="006E317A"/>
    <w:rsid w:val="006E394A"/>
    <w:rsid w:val="006E5108"/>
    <w:rsid w:val="006E6058"/>
    <w:rsid w:val="006E7569"/>
    <w:rsid w:val="006F1DEF"/>
    <w:rsid w:val="00704D69"/>
    <w:rsid w:val="00706C26"/>
    <w:rsid w:val="0071152A"/>
    <w:rsid w:val="00712EBD"/>
    <w:rsid w:val="00714099"/>
    <w:rsid w:val="0072176F"/>
    <w:rsid w:val="00722B3F"/>
    <w:rsid w:val="007255DD"/>
    <w:rsid w:val="00725AA4"/>
    <w:rsid w:val="00726AD5"/>
    <w:rsid w:val="00727C6A"/>
    <w:rsid w:val="00734DE9"/>
    <w:rsid w:val="00741699"/>
    <w:rsid w:val="00742FF4"/>
    <w:rsid w:val="00743156"/>
    <w:rsid w:val="00743EF5"/>
    <w:rsid w:val="00744C9F"/>
    <w:rsid w:val="0074516A"/>
    <w:rsid w:val="00745846"/>
    <w:rsid w:val="007459B3"/>
    <w:rsid w:val="00750144"/>
    <w:rsid w:val="0075192E"/>
    <w:rsid w:val="00751AEF"/>
    <w:rsid w:val="00753E79"/>
    <w:rsid w:val="00755153"/>
    <w:rsid w:val="007651BD"/>
    <w:rsid w:val="00765D7F"/>
    <w:rsid w:val="0077707C"/>
    <w:rsid w:val="00781134"/>
    <w:rsid w:val="0078207D"/>
    <w:rsid w:val="00782549"/>
    <w:rsid w:val="00794342"/>
    <w:rsid w:val="007A3F8A"/>
    <w:rsid w:val="007A6232"/>
    <w:rsid w:val="007B041F"/>
    <w:rsid w:val="007B1EAE"/>
    <w:rsid w:val="007B242F"/>
    <w:rsid w:val="007B37B1"/>
    <w:rsid w:val="007B4194"/>
    <w:rsid w:val="007B75B3"/>
    <w:rsid w:val="007C1D3E"/>
    <w:rsid w:val="007C2941"/>
    <w:rsid w:val="007C614A"/>
    <w:rsid w:val="007C6D8F"/>
    <w:rsid w:val="007C7A7C"/>
    <w:rsid w:val="007D3AD7"/>
    <w:rsid w:val="007E4E12"/>
    <w:rsid w:val="007E690E"/>
    <w:rsid w:val="007F2127"/>
    <w:rsid w:val="007F48B2"/>
    <w:rsid w:val="007F4C53"/>
    <w:rsid w:val="00801B6A"/>
    <w:rsid w:val="008040E0"/>
    <w:rsid w:val="0080579A"/>
    <w:rsid w:val="0081349F"/>
    <w:rsid w:val="00813FE7"/>
    <w:rsid w:val="00814D38"/>
    <w:rsid w:val="0081534C"/>
    <w:rsid w:val="00815DF3"/>
    <w:rsid w:val="00817064"/>
    <w:rsid w:val="008220AB"/>
    <w:rsid w:val="00825243"/>
    <w:rsid w:val="00831814"/>
    <w:rsid w:val="00831D46"/>
    <w:rsid w:val="00832EC3"/>
    <w:rsid w:val="00843E49"/>
    <w:rsid w:val="008444D8"/>
    <w:rsid w:val="00844B44"/>
    <w:rsid w:val="00845301"/>
    <w:rsid w:val="00845724"/>
    <w:rsid w:val="0085020E"/>
    <w:rsid w:val="0085163F"/>
    <w:rsid w:val="00855352"/>
    <w:rsid w:val="00864200"/>
    <w:rsid w:val="00866ED7"/>
    <w:rsid w:val="00873822"/>
    <w:rsid w:val="00880853"/>
    <w:rsid w:val="00884A55"/>
    <w:rsid w:val="00885F87"/>
    <w:rsid w:val="0089441C"/>
    <w:rsid w:val="008A1D5B"/>
    <w:rsid w:val="008A41B6"/>
    <w:rsid w:val="008A55B8"/>
    <w:rsid w:val="008A69FD"/>
    <w:rsid w:val="008B3205"/>
    <w:rsid w:val="008B3AA2"/>
    <w:rsid w:val="008B5258"/>
    <w:rsid w:val="008B63B9"/>
    <w:rsid w:val="008C3BF0"/>
    <w:rsid w:val="008C41B0"/>
    <w:rsid w:val="008C57D9"/>
    <w:rsid w:val="008C5CB6"/>
    <w:rsid w:val="008D0BBC"/>
    <w:rsid w:val="008D1912"/>
    <w:rsid w:val="008D4E60"/>
    <w:rsid w:val="008E54C4"/>
    <w:rsid w:val="008E680A"/>
    <w:rsid w:val="008F1134"/>
    <w:rsid w:val="008F163D"/>
    <w:rsid w:val="008F4352"/>
    <w:rsid w:val="00906FCD"/>
    <w:rsid w:val="0091077A"/>
    <w:rsid w:val="00911A30"/>
    <w:rsid w:val="00911D8F"/>
    <w:rsid w:val="00913889"/>
    <w:rsid w:val="00915C8F"/>
    <w:rsid w:val="00916591"/>
    <w:rsid w:val="00917763"/>
    <w:rsid w:val="0092426A"/>
    <w:rsid w:val="009304B2"/>
    <w:rsid w:val="00933BAF"/>
    <w:rsid w:val="00933D7E"/>
    <w:rsid w:val="00937668"/>
    <w:rsid w:val="00937943"/>
    <w:rsid w:val="00950227"/>
    <w:rsid w:val="00953D6C"/>
    <w:rsid w:val="009579F8"/>
    <w:rsid w:val="009637A3"/>
    <w:rsid w:val="00965494"/>
    <w:rsid w:val="00967702"/>
    <w:rsid w:val="00974FB7"/>
    <w:rsid w:val="00975A25"/>
    <w:rsid w:val="00980C4C"/>
    <w:rsid w:val="00980DB4"/>
    <w:rsid w:val="00981683"/>
    <w:rsid w:val="00982691"/>
    <w:rsid w:val="00985140"/>
    <w:rsid w:val="00985D3D"/>
    <w:rsid w:val="009901AE"/>
    <w:rsid w:val="00991714"/>
    <w:rsid w:val="0099181C"/>
    <w:rsid w:val="0099581F"/>
    <w:rsid w:val="00996804"/>
    <w:rsid w:val="0099696D"/>
    <w:rsid w:val="009A23EF"/>
    <w:rsid w:val="009A5BF2"/>
    <w:rsid w:val="009B14A1"/>
    <w:rsid w:val="009B4871"/>
    <w:rsid w:val="009B58C0"/>
    <w:rsid w:val="009C0C80"/>
    <w:rsid w:val="009D02A7"/>
    <w:rsid w:val="009D1EFF"/>
    <w:rsid w:val="009D3A31"/>
    <w:rsid w:val="009D4AB9"/>
    <w:rsid w:val="009E0CE1"/>
    <w:rsid w:val="009E199C"/>
    <w:rsid w:val="009E3B60"/>
    <w:rsid w:val="009E49C9"/>
    <w:rsid w:val="009F1494"/>
    <w:rsid w:val="009F23FA"/>
    <w:rsid w:val="00A043AC"/>
    <w:rsid w:val="00A06C97"/>
    <w:rsid w:val="00A0789B"/>
    <w:rsid w:val="00A07C3A"/>
    <w:rsid w:val="00A12DCC"/>
    <w:rsid w:val="00A1419C"/>
    <w:rsid w:val="00A16853"/>
    <w:rsid w:val="00A178BD"/>
    <w:rsid w:val="00A21EE6"/>
    <w:rsid w:val="00A257E7"/>
    <w:rsid w:val="00A27034"/>
    <w:rsid w:val="00A331A6"/>
    <w:rsid w:val="00A36249"/>
    <w:rsid w:val="00A42903"/>
    <w:rsid w:val="00A44DE3"/>
    <w:rsid w:val="00A452AB"/>
    <w:rsid w:val="00A46489"/>
    <w:rsid w:val="00A46745"/>
    <w:rsid w:val="00A52AF8"/>
    <w:rsid w:val="00A56E47"/>
    <w:rsid w:val="00A570F6"/>
    <w:rsid w:val="00A62FC2"/>
    <w:rsid w:val="00A677F0"/>
    <w:rsid w:val="00A70D35"/>
    <w:rsid w:val="00A70F90"/>
    <w:rsid w:val="00A85238"/>
    <w:rsid w:val="00A87E45"/>
    <w:rsid w:val="00A9075A"/>
    <w:rsid w:val="00A919B1"/>
    <w:rsid w:val="00A97BE3"/>
    <w:rsid w:val="00AA007B"/>
    <w:rsid w:val="00AA4143"/>
    <w:rsid w:val="00AA51ED"/>
    <w:rsid w:val="00AA6BB8"/>
    <w:rsid w:val="00AA7488"/>
    <w:rsid w:val="00AB12C5"/>
    <w:rsid w:val="00AB19F4"/>
    <w:rsid w:val="00AB380B"/>
    <w:rsid w:val="00AB49CD"/>
    <w:rsid w:val="00AC2806"/>
    <w:rsid w:val="00AC38E7"/>
    <w:rsid w:val="00AC45F7"/>
    <w:rsid w:val="00AC6206"/>
    <w:rsid w:val="00AC6B18"/>
    <w:rsid w:val="00AD1926"/>
    <w:rsid w:val="00AD358E"/>
    <w:rsid w:val="00AD71A3"/>
    <w:rsid w:val="00AE1B90"/>
    <w:rsid w:val="00AE48EA"/>
    <w:rsid w:val="00AE611C"/>
    <w:rsid w:val="00AF244F"/>
    <w:rsid w:val="00B01D2D"/>
    <w:rsid w:val="00B02B7C"/>
    <w:rsid w:val="00B04697"/>
    <w:rsid w:val="00B059EE"/>
    <w:rsid w:val="00B069A2"/>
    <w:rsid w:val="00B10017"/>
    <w:rsid w:val="00B10550"/>
    <w:rsid w:val="00B16D99"/>
    <w:rsid w:val="00B20504"/>
    <w:rsid w:val="00B21506"/>
    <w:rsid w:val="00B21E2E"/>
    <w:rsid w:val="00B22CF4"/>
    <w:rsid w:val="00B264E0"/>
    <w:rsid w:val="00B3169E"/>
    <w:rsid w:val="00B32E8B"/>
    <w:rsid w:val="00B34119"/>
    <w:rsid w:val="00B35BD9"/>
    <w:rsid w:val="00B40510"/>
    <w:rsid w:val="00B448DF"/>
    <w:rsid w:val="00B51321"/>
    <w:rsid w:val="00B52AC0"/>
    <w:rsid w:val="00B573BD"/>
    <w:rsid w:val="00B619BA"/>
    <w:rsid w:val="00B6656A"/>
    <w:rsid w:val="00B71B8A"/>
    <w:rsid w:val="00B7387B"/>
    <w:rsid w:val="00B76762"/>
    <w:rsid w:val="00B76B36"/>
    <w:rsid w:val="00B803B7"/>
    <w:rsid w:val="00B80FCE"/>
    <w:rsid w:val="00B81B01"/>
    <w:rsid w:val="00B839EA"/>
    <w:rsid w:val="00B839F9"/>
    <w:rsid w:val="00B84694"/>
    <w:rsid w:val="00B846E8"/>
    <w:rsid w:val="00B84709"/>
    <w:rsid w:val="00B8513D"/>
    <w:rsid w:val="00B918B4"/>
    <w:rsid w:val="00B922B8"/>
    <w:rsid w:val="00B9401F"/>
    <w:rsid w:val="00B957D3"/>
    <w:rsid w:val="00BA0579"/>
    <w:rsid w:val="00BA1B52"/>
    <w:rsid w:val="00BA44D5"/>
    <w:rsid w:val="00BA5A58"/>
    <w:rsid w:val="00BA7380"/>
    <w:rsid w:val="00BC03B0"/>
    <w:rsid w:val="00BC4287"/>
    <w:rsid w:val="00BC7DA3"/>
    <w:rsid w:val="00BD028A"/>
    <w:rsid w:val="00BD377B"/>
    <w:rsid w:val="00BD4987"/>
    <w:rsid w:val="00BD5CA4"/>
    <w:rsid w:val="00BD709D"/>
    <w:rsid w:val="00BE0555"/>
    <w:rsid w:val="00BE61FE"/>
    <w:rsid w:val="00BE6537"/>
    <w:rsid w:val="00BF12D1"/>
    <w:rsid w:val="00BF1CE2"/>
    <w:rsid w:val="00BF7A8A"/>
    <w:rsid w:val="00C002A6"/>
    <w:rsid w:val="00C0245F"/>
    <w:rsid w:val="00C02647"/>
    <w:rsid w:val="00C10F38"/>
    <w:rsid w:val="00C13D2B"/>
    <w:rsid w:val="00C14965"/>
    <w:rsid w:val="00C16A07"/>
    <w:rsid w:val="00C22946"/>
    <w:rsid w:val="00C23E30"/>
    <w:rsid w:val="00C25A92"/>
    <w:rsid w:val="00C27376"/>
    <w:rsid w:val="00C27573"/>
    <w:rsid w:val="00C27CC5"/>
    <w:rsid w:val="00C351B4"/>
    <w:rsid w:val="00C40236"/>
    <w:rsid w:val="00C517E2"/>
    <w:rsid w:val="00C533B9"/>
    <w:rsid w:val="00C55CD5"/>
    <w:rsid w:val="00C560F9"/>
    <w:rsid w:val="00C610A1"/>
    <w:rsid w:val="00C65049"/>
    <w:rsid w:val="00C66289"/>
    <w:rsid w:val="00C67442"/>
    <w:rsid w:val="00C71941"/>
    <w:rsid w:val="00C73E6C"/>
    <w:rsid w:val="00C757FA"/>
    <w:rsid w:val="00C77C54"/>
    <w:rsid w:val="00C81C81"/>
    <w:rsid w:val="00C82B25"/>
    <w:rsid w:val="00C83B6E"/>
    <w:rsid w:val="00C84DC2"/>
    <w:rsid w:val="00C91969"/>
    <w:rsid w:val="00CA364C"/>
    <w:rsid w:val="00CA5A35"/>
    <w:rsid w:val="00CA6C22"/>
    <w:rsid w:val="00CA74B7"/>
    <w:rsid w:val="00CB2A49"/>
    <w:rsid w:val="00CB4201"/>
    <w:rsid w:val="00CB612A"/>
    <w:rsid w:val="00CB6D8E"/>
    <w:rsid w:val="00CC2551"/>
    <w:rsid w:val="00CC445B"/>
    <w:rsid w:val="00CC5DC8"/>
    <w:rsid w:val="00CD3032"/>
    <w:rsid w:val="00CD614B"/>
    <w:rsid w:val="00CD70CD"/>
    <w:rsid w:val="00CE316E"/>
    <w:rsid w:val="00CE725B"/>
    <w:rsid w:val="00CF0313"/>
    <w:rsid w:val="00CF40DE"/>
    <w:rsid w:val="00CF712B"/>
    <w:rsid w:val="00D01A53"/>
    <w:rsid w:val="00D0363F"/>
    <w:rsid w:val="00D048CC"/>
    <w:rsid w:val="00D11F19"/>
    <w:rsid w:val="00D121A6"/>
    <w:rsid w:val="00D20515"/>
    <w:rsid w:val="00D2098F"/>
    <w:rsid w:val="00D23B92"/>
    <w:rsid w:val="00D262AE"/>
    <w:rsid w:val="00D273B9"/>
    <w:rsid w:val="00D33866"/>
    <w:rsid w:val="00D3398D"/>
    <w:rsid w:val="00D33F75"/>
    <w:rsid w:val="00D43417"/>
    <w:rsid w:val="00D45BF7"/>
    <w:rsid w:val="00D47706"/>
    <w:rsid w:val="00D50896"/>
    <w:rsid w:val="00D56C53"/>
    <w:rsid w:val="00D61C49"/>
    <w:rsid w:val="00D62A36"/>
    <w:rsid w:val="00D64D34"/>
    <w:rsid w:val="00D73A67"/>
    <w:rsid w:val="00D83C20"/>
    <w:rsid w:val="00D83F11"/>
    <w:rsid w:val="00D91731"/>
    <w:rsid w:val="00D93010"/>
    <w:rsid w:val="00DA1F13"/>
    <w:rsid w:val="00DA75CE"/>
    <w:rsid w:val="00DB0636"/>
    <w:rsid w:val="00DB574F"/>
    <w:rsid w:val="00DC07A3"/>
    <w:rsid w:val="00DC6267"/>
    <w:rsid w:val="00DC68C3"/>
    <w:rsid w:val="00DD0405"/>
    <w:rsid w:val="00DD0CDF"/>
    <w:rsid w:val="00DD2431"/>
    <w:rsid w:val="00DD45EC"/>
    <w:rsid w:val="00DD773A"/>
    <w:rsid w:val="00DD7AC5"/>
    <w:rsid w:val="00DE45D9"/>
    <w:rsid w:val="00DE7B58"/>
    <w:rsid w:val="00DF3894"/>
    <w:rsid w:val="00DF4823"/>
    <w:rsid w:val="00E02310"/>
    <w:rsid w:val="00E0345A"/>
    <w:rsid w:val="00E04710"/>
    <w:rsid w:val="00E04B64"/>
    <w:rsid w:val="00E05BCB"/>
    <w:rsid w:val="00E07782"/>
    <w:rsid w:val="00E07E46"/>
    <w:rsid w:val="00E10E97"/>
    <w:rsid w:val="00E160CF"/>
    <w:rsid w:val="00E206BB"/>
    <w:rsid w:val="00E21A3C"/>
    <w:rsid w:val="00E23CAA"/>
    <w:rsid w:val="00E265E2"/>
    <w:rsid w:val="00E3327F"/>
    <w:rsid w:val="00E37468"/>
    <w:rsid w:val="00E42E3E"/>
    <w:rsid w:val="00E441A7"/>
    <w:rsid w:val="00E455FC"/>
    <w:rsid w:val="00E47A00"/>
    <w:rsid w:val="00E511B4"/>
    <w:rsid w:val="00E52CA6"/>
    <w:rsid w:val="00E5401F"/>
    <w:rsid w:val="00E60558"/>
    <w:rsid w:val="00E6082E"/>
    <w:rsid w:val="00E6484C"/>
    <w:rsid w:val="00E66256"/>
    <w:rsid w:val="00E8108E"/>
    <w:rsid w:val="00E81414"/>
    <w:rsid w:val="00E912C7"/>
    <w:rsid w:val="00E92B3D"/>
    <w:rsid w:val="00E965E4"/>
    <w:rsid w:val="00E97DD4"/>
    <w:rsid w:val="00EA0AE7"/>
    <w:rsid w:val="00EA1AD8"/>
    <w:rsid w:val="00EA1F79"/>
    <w:rsid w:val="00EA2124"/>
    <w:rsid w:val="00EA4C50"/>
    <w:rsid w:val="00EA6359"/>
    <w:rsid w:val="00EB079E"/>
    <w:rsid w:val="00EB4F8D"/>
    <w:rsid w:val="00EC1130"/>
    <w:rsid w:val="00EC3F2C"/>
    <w:rsid w:val="00ED24B7"/>
    <w:rsid w:val="00ED792F"/>
    <w:rsid w:val="00EE1EC2"/>
    <w:rsid w:val="00EE4FF5"/>
    <w:rsid w:val="00EF1BCC"/>
    <w:rsid w:val="00EF45D3"/>
    <w:rsid w:val="00F05215"/>
    <w:rsid w:val="00F056E7"/>
    <w:rsid w:val="00F1131D"/>
    <w:rsid w:val="00F121D6"/>
    <w:rsid w:val="00F148EC"/>
    <w:rsid w:val="00F15500"/>
    <w:rsid w:val="00F15B9C"/>
    <w:rsid w:val="00F23A6D"/>
    <w:rsid w:val="00F2401A"/>
    <w:rsid w:val="00F2491C"/>
    <w:rsid w:val="00F31835"/>
    <w:rsid w:val="00F337CA"/>
    <w:rsid w:val="00F365D2"/>
    <w:rsid w:val="00F375A5"/>
    <w:rsid w:val="00F41E43"/>
    <w:rsid w:val="00F4355A"/>
    <w:rsid w:val="00F43EAD"/>
    <w:rsid w:val="00F458EA"/>
    <w:rsid w:val="00F46A44"/>
    <w:rsid w:val="00F5027F"/>
    <w:rsid w:val="00F51E49"/>
    <w:rsid w:val="00F539A8"/>
    <w:rsid w:val="00F539E2"/>
    <w:rsid w:val="00F55E89"/>
    <w:rsid w:val="00F60C67"/>
    <w:rsid w:val="00F622C7"/>
    <w:rsid w:val="00F630B9"/>
    <w:rsid w:val="00F7474F"/>
    <w:rsid w:val="00F84755"/>
    <w:rsid w:val="00F84CE4"/>
    <w:rsid w:val="00F862E1"/>
    <w:rsid w:val="00F86D86"/>
    <w:rsid w:val="00F928E5"/>
    <w:rsid w:val="00F93A5E"/>
    <w:rsid w:val="00F96881"/>
    <w:rsid w:val="00F978DA"/>
    <w:rsid w:val="00FA019D"/>
    <w:rsid w:val="00FA0665"/>
    <w:rsid w:val="00FA4B31"/>
    <w:rsid w:val="00FA6390"/>
    <w:rsid w:val="00FA74C9"/>
    <w:rsid w:val="00FB2303"/>
    <w:rsid w:val="00FB5BBE"/>
    <w:rsid w:val="00FC64DB"/>
    <w:rsid w:val="00FD1C44"/>
    <w:rsid w:val="00FD26EA"/>
    <w:rsid w:val="00FD31ED"/>
    <w:rsid w:val="00FD35D7"/>
    <w:rsid w:val="00FE3607"/>
    <w:rsid w:val="00FE5DC0"/>
    <w:rsid w:val="00FF27EF"/>
    <w:rsid w:val="00FF5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Arial Unicode MS"/>
      <w:color w:val="000000"/>
      <w:lang w:val="vi-VN" w:eastAsia="vi-VN"/>
    </w:rPr>
  </w:style>
  <w:style w:type="paragraph" w:styleId="Heading3">
    <w:name w:val="heading 3"/>
    <w:basedOn w:val="Normal"/>
    <w:next w:val="Normal"/>
    <w:link w:val="Heading3Char"/>
    <w:uiPriority w:val="9"/>
    <w:unhideWhenUsed/>
    <w:qFormat/>
    <w:rsid w:val="00D62A36"/>
    <w:pPr>
      <w:keepNext/>
      <w:keepLines/>
      <w:widowControl/>
      <w:spacing w:before="200" w:line="276" w:lineRule="auto"/>
      <w:outlineLvl w:val="2"/>
    </w:pPr>
    <w:rPr>
      <w:rFonts w:ascii="Cambria" w:eastAsia="Times New Roman" w:hAnsi="Cambria" w:cs="Times New Roman"/>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80"/>
      <w:u w:val="single"/>
    </w:rPr>
  </w:style>
  <w:style w:type="character" w:customStyle="1" w:styleId="Heading2">
    <w:name w:val="Heading #2_"/>
    <w:basedOn w:val="DefaultParagraphFont"/>
    <w:link w:val="Heading20"/>
    <w:uiPriority w:val="99"/>
    <w:rPr>
      <w:rFonts w:ascii="Times New Roman" w:hAnsi="Times New Roman" w:cs="Times New Roman"/>
      <w:b/>
      <w:bCs/>
      <w:sz w:val="26"/>
      <w:szCs w:val="26"/>
      <w:u w:val="none"/>
    </w:rPr>
  </w:style>
  <w:style w:type="character" w:customStyle="1" w:styleId="Headerorfooter">
    <w:name w:val="Header or footer_"/>
    <w:basedOn w:val="DefaultParagraphFont"/>
    <w:link w:val="Headerorfooter1"/>
    <w:uiPriority w:val="99"/>
    <w:rPr>
      <w:rFonts w:ascii="Times New Roman" w:hAnsi="Times New Roman" w:cs="Times New Roman"/>
      <w:b/>
      <w:bCs/>
      <w:sz w:val="26"/>
      <w:szCs w:val="26"/>
      <w:u w:val="none"/>
    </w:rPr>
  </w:style>
  <w:style w:type="character" w:customStyle="1" w:styleId="Headerorfooter0">
    <w:name w:val="Header or footer"/>
    <w:basedOn w:val="Headerorfooter"/>
    <w:uiPriority w:val="99"/>
    <w:rPr>
      <w:rFonts w:ascii="Times New Roman" w:hAnsi="Times New Roman" w:cs="Times New Roman"/>
      <w:b/>
      <w:bCs/>
      <w:sz w:val="26"/>
      <w:szCs w:val="26"/>
      <w:u w:val="none"/>
    </w:rPr>
  </w:style>
  <w:style w:type="character" w:customStyle="1" w:styleId="Bodytext2Exact">
    <w:name w:val="Body text (2) Exact"/>
    <w:basedOn w:val="DefaultParagraphFont"/>
    <w:uiPriority w:val="99"/>
    <w:rPr>
      <w:rFonts w:ascii="Times New Roman" w:hAnsi="Times New Roman" w:cs="Times New Roman"/>
      <w:sz w:val="26"/>
      <w:szCs w:val="26"/>
      <w:u w:val="none"/>
    </w:rPr>
  </w:style>
  <w:style w:type="character" w:customStyle="1" w:styleId="Bodytext3">
    <w:name w:val="Body text (3)_"/>
    <w:basedOn w:val="DefaultParagraphFont"/>
    <w:link w:val="Bodytext30"/>
    <w:uiPriority w:val="99"/>
    <w:rPr>
      <w:rFonts w:ascii="Times New Roman" w:hAnsi="Times New Roman" w:cs="Times New Roman"/>
      <w:i/>
      <w:iCs/>
      <w:sz w:val="26"/>
      <w:szCs w:val="26"/>
      <w:u w:val="none"/>
    </w:rPr>
  </w:style>
  <w:style w:type="character" w:customStyle="1" w:styleId="Bodytext4">
    <w:name w:val="Body text (4)_"/>
    <w:basedOn w:val="DefaultParagraphFont"/>
    <w:link w:val="Bodytext40"/>
    <w:uiPriority w:val="99"/>
    <w:rPr>
      <w:rFonts w:ascii="Times New Roman" w:hAnsi="Times New Roman" w:cs="Times New Roman"/>
      <w:b/>
      <w:bCs/>
      <w:sz w:val="26"/>
      <w:szCs w:val="26"/>
      <w:u w:val="none"/>
    </w:rPr>
  </w:style>
  <w:style w:type="character" w:customStyle="1" w:styleId="Bodytext420pt">
    <w:name w:val="Body text (4) + 20 pt"/>
    <w:aliases w:val="Spacing 0 pt"/>
    <w:basedOn w:val="Bodytext4"/>
    <w:uiPriority w:val="99"/>
    <w:rPr>
      <w:rFonts w:ascii="Times New Roman" w:hAnsi="Times New Roman" w:cs="Times New Roman"/>
      <w:b/>
      <w:bCs/>
      <w:spacing w:val="-10"/>
      <w:sz w:val="40"/>
      <w:szCs w:val="40"/>
      <w:u w:val="none"/>
    </w:rPr>
  </w:style>
  <w:style w:type="character" w:customStyle="1" w:styleId="Bodytext414pt">
    <w:name w:val="Body text (4) + 14 pt"/>
    <w:basedOn w:val="Bodytext4"/>
    <w:uiPriority w:val="99"/>
    <w:rPr>
      <w:rFonts w:ascii="Times New Roman" w:hAnsi="Times New Roman" w:cs="Times New Roman"/>
      <w:b/>
      <w:bCs/>
      <w:sz w:val="28"/>
      <w:szCs w:val="28"/>
      <w:u w:val="none"/>
    </w:rPr>
  </w:style>
  <w:style w:type="character" w:customStyle="1" w:styleId="Bodytext3Bold">
    <w:name w:val="Body text (3) + Bold"/>
    <w:basedOn w:val="Bodytext3"/>
    <w:uiPriority w:val="99"/>
    <w:rPr>
      <w:rFonts w:ascii="Times New Roman" w:hAnsi="Times New Roman" w:cs="Times New Roman"/>
      <w:b/>
      <w:bCs/>
      <w:i/>
      <w:iCs/>
      <w:sz w:val="26"/>
      <w:szCs w:val="26"/>
      <w:u w:val="none"/>
    </w:rPr>
  </w:style>
  <w:style w:type="character" w:customStyle="1" w:styleId="Bodytext2">
    <w:name w:val="Body text (2)_"/>
    <w:basedOn w:val="DefaultParagraphFont"/>
    <w:link w:val="Bodytext21"/>
    <w:uiPriority w:val="99"/>
    <w:rPr>
      <w:rFonts w:ascii="Times New Roman" w:hAnsi="Times New Roman" w:cs="Times New Roman"/>
      <w:sz w:val="26"/>
      <w:szCs w:val="26"/>
      <w:u w:val="none"/>
    </w:rPr>
  </w:style>
  <w:style w:type="character" w:customStyle="1" w:styleId="Bodytext2Bold">
    <w:name w:val="Body text (2) + Bold"/>
    <w:basedOn w:val="Bodytext2"/>
    <w:uiPriority w:val="99"/>
    <w:rPr>
      <w:rFonts w:ascii="Times New Roman" w:hAnsi="Times New Roman" w:cs="Times New Roman"/>
      <w:b/>
      <w:bCs/>
      <w:sz w:val="26"/>
      <w:szCs w:val="26"/>
      <w:u w:val="none"/>
    </w:rPr>
  </w:style>
  <w:style w:type="character" w:customStyle="1" w:styleId="Bodytext5Exact">
    <w:name w:val="Body text (5) Exact"/>
    <w:basedOn w:val="DefaultParagraphFont"/>
    <w:uiPriority w:val="99"/>
    <w:rPr>
      <w:rFonts w:ascii="Times New Roman" w:hAnsi="Times New Roman" w:cs="Times New Roman"/>
      <w:u w:val="none"/>
    </w:rPr>
  </w:style>
  <w:style w:type="character" w:customStyle="1" w:styleId="Bodytext20">
    <w:name w:val="Body text (2)"/>
    <w:basedOn w:val="Bodytext2"/>
    <w:uiPriority w:val="99"/>
    <w:rPr>
      <w:rFonts w:ascii="Times New Roman" w:hAnsi="Times New Roman" w:cs="Times New Roman"/>
      <w:sz w:val="26"/>
      <w:szCs w:val="26"/>
      <w:u w:val="none"/>
    </w:rPr>
  </w:style>
  <w:style w:type="character" w:customStyle="1" w:styleId="Bodytext212pt">
    <w:name w:val="Body text (2) + 12 pt"/>
    <w:basedOn w:val="Bodytext2"/>
    <w:uiPriority w:val="99"/>
    <w:rPr>
      <w:rFonts w:ascii="Times New Roman" w:hAnsi="Times New Roman" w:cs="Times New Roman"/>
      <w:sz w:val="24"/>
      <w:szCs w:val="24"/>
      <w:u w:val="none"/>
    </w:rPr>
  </w:style>
  <w:style w:type="character" w:customStyle="1" w:styleId="Bodytext4NotBold">
    <w:name w:val="Body text (4) + Not Bold"/>
    <w:aliases w:val="Italic"/>
    <w:basedOn w:val="Bodytext4"/>
    <w:uiPriority w:val="99"/>
    <w:rPr>
      <w:rFonts w:ascii="Times New Roman" w:hAnsi="Times New Roman" w:cs="Times New Roman"/>
      <w:b/>
      <w:bCs/>
      <w:i/>
      <w:iCs/>
      <w:sz w:val="26"/>
      <w:szCs w:val="26"/>
      <w:u w:val="none"/>
    </w:rPr>
  </w:style>
  <w:style w:type="character" w:customStyle="1" w:styleId="Bodytext4Italic">
    <w:name w:val="Body text (4) + Italic"/>
    <w:aliases w:val="Spacing 0 pt2"/>
    <w:basedOn w:val="Bodytext4"/>
    <w:uiPriority w:val="99"/>
    <w:rPr>
      <w:rFonts w:ascii="Times New Roman" w:hAnsi="Times New Roman" w:cs="Times New Roman"/>
      <w:b/>
      <w:bCs/>
      <w:i/>
      <w:iCs/>
      <w:spacing w:val="-10"/>
      <w:sz w:val="26"/>
      <w:szCs w:val="26"/>
      <w:u w:val="none"/>
    </w:rPr>
  </w:style>
  <w:style w:type="character" w:customStyle="1" w:styleId="Bodytext4NotBold1">
    <w:name w:val="Body text (4) + Not Bold1"/>
    <w:basedOn w:val="Bodytext4"/>
    <w:uiPriority w:val="99"/>
    <w:rPr>
      <w:rFonts w:ascii="Times New Roman" w:hAnsi="Times New Roman" w:cs="Times New Roman"/>
      <w:b/>
      <w:bCs/>
      <w:sz w:val="26"/>
      <w:szCs w:val="26"/>
      <w:u w:val="none"/>
    </w:rPr>
  </w:style>
  <w:style w:type="character" w:customStyle="1" w:styleId="Bodytext5">
    <w:name w:val="Body text (5)_"/>
    <w:basedOn w:val="DefaultParagraphFont"/>
    <w:link w:val="Bodytext50"/>
    <w:uiPriority w:val="99"/>
    <w:rPr>
      <w:rFonts w:ascii="Times New Roman" w:hAnsi="Times New Roman" w:cs="Times New Roman"/>
      <w:u w:val="none"/>
    </w:rPr>
  </w:style>
  <w:style w:type="character" w:customStyle="1" w:styleId="Bodytext517pt">
    <w:name w:val="Body text (5) + 17 pt"/>
    <w:aliases w:val="Bold,Spacing -3 pt,Scale 200%"/>
    <w:basedOn w:val="Bodytext5"/>
    <w:uiPriority w:val="99"/>
    <w:rPr>
      <w:rFonts w:ascii="Times New Roman" w:hAnsi="Times New Roman" w:cs="Times New Roman"/>
      <w:b/>
      <w:bCs/>
      <w:spacing w:val="-70"/>
      <w:w w:val="200"/>
      <w:sz w:val="34"/>
      <w:szCs w:val="34"/>
      <w:u w:val="none"/>
    </w:rPr>
  </w:style>
  <w:style w:type="character" w:customStyle="1" w:styleId="Bodytext5Bold">
    <w:name w:val="Body text (5) + Bold"/>
    <w:aliases w:val="Spacing 0 pt1,Scale 150%"/>
    <w:basedOn w:val="Bodytext5"/>
    <w:uiPriority w:val="99"/>
    <w:rPr>
      <w:rFonts w:ascii="Times New Roman" w:hAnsi="Times New Roman" w:cs="Times New Roman"/>
      <w:b/>
      <w:bCs/>
      <w:spacing w:val="-10"/>
      <w:w w:val="150"/>
      <w:sz w:val="24"/>
      <w:szCs w:val="24"/>
      <w:u w:val="none"/>
    </w:rPr>
  </w:style>
  <w:style w:type="character" w:customStyle="1" w:styleId="Heading1">
    <w:name w:val="Heading #1_"/>
    <w:basedOn w:val="DefaultParagraphFont"/>
    <w:link w:val="Heading10"/>
    <w:uiPriority w:val="99"/>
    <w:rPr>
      <w:rFonts w:ascii="Times New Roman" w:hAnsi="Times New Roman" w:cs="Times New Roman"/>
      <w:b/>
      <w:bCs/>
      <w:sz w:val="26"/>
      <w:szCs w:val="26"/>
      <w:u w:val="none"/>
    </w:rPr>
  </w:style>
  <w:style w:type="character" w:customStyle="1" w:styleId="Bodytext2Italic">
    <w:name w:val="Body text (2) + Italic"/>
    <w:basedOn w:val="Bodytext2"/>
    <w:uiPriority w:val="99"/>
    <w:rPr>
      <w:rFonts w:ascii="Times New Roman" w:hAnsi="Times New Roman" w:cs="Times New Roman"/>
      <w:i/>
      <w:iCs/>
      <w:sz w:val="26"/>
      <w:szCs w:val="26"/>
      <w:u w:val="none"/>
    </w:rPr>
  </w:style>
  <w:style w:type="character" w:customStyle="1" w:styleId="Bodytext214pt">
    <w:name w:val="Body text (2) + 14 pt"/>
    <w:basedOn w:val="Bodytext2"/>
    <w:uiPriority w:val="99"/>
    <w:rPr>
      <w:rFonts w:ascii="Times New Roman" w:hAnsi="Times New Roman" w:cs="Times New Roman"/>
      <w:sz w:val="28"/>
      <w:szCs w:val="28"/>
      <w:u w:val="none"/>
    </w:rPr>
  </w:style>
  <w:style w:type="character" w:customStyle="1" w:styleId="Bodytext214pt1">
    <w:name w:val="Body text (2) + 14 pt1"/>
    <w:basedOn w:val="Bodytext2"/>
    <w:uiPriority w:val="99"/>
    <w:rPr>
      <w:rFonts w:ascii="Times New Roman" w:hAnsi="Times New Roman" w:cs="Times New Roman"/>
      <w:spacing w:val="0"/>
      <w:sz w:val="28"/>
      <w:szCs w:val="28"/>
      <w:u w:val="none"/>
    </w:rPr>
  </w:style>
  <w:style w:type="character" w:customStyle="1" w:styleId="Bodytext2MSReferenceSansSerif">
    <w:name w:val="Body text (2) + MS Reference Sans Serif"/>
    <w:aliases w:val="12 pt"/>
    <w:basedOn w:val="Bodytext2"/>
    <w:uiPriority w:val="99"/>
    <w:rPr>
      <w:rFonts w:ascii="MS Reference Sans Serif" w:hAnsi="MS Reference Sans Serif" w:cs="MS Reference Sans Serif"/>
      <w:sz w:val="24"/>
      <w:szCs w:val="24"/>
      <w:u w:val="none"/>
    </w:rPr>
  </w:style>
  <w:style w:type="character" w:customStyle="1" w:styleId="Bodytext421pt">
    <w:name w:val="Body text (4) + 21 pt"/>
    <w:aliases w:val="Spacing -1 pt"/>
    <w:basedOn w:val="Bodytext4"/>
    <w:uiPriority w:val="99"/>
    <w:rPr>
      <w:rFonts w:ascii="Times New Roman" w:hAnsi="Times New Roman" w:cs="Times New Roman"/>
      <w:b/>
      <w:bCs/>
      <w:spacing w:val="-20"/>
      <w:sz w:val="42"/>
      <w:szCs w:val="42"/>
      <w:u w:val="none"/>
    </w:rPr>
  </w:style>
  <w:style w:type="character" w:customStyle="1" w:styleId="Heading2NotBold">
    <w:name w:val="Heading #2 + Not Bold"/>
    <w:basedOn w:val="Heading2"/>
    <w:uiPriority w:val="99"/>
    <w:rPr>
      <w:rFonts w:ascii="Times New Roman" w:hAnsi="Times New Roman" w:cs="Times New Roman"/>
      <w:b/>
      <w:bCs/>
      <w:sz w:val="26"/>
      <w:szCs w:val="26"/>
      <w:u w:val="none"/>
    </w:rPr>
  </w:style>
  <w:style w:type="character" w:customStyle="1" w:styleId="PicturecaptionExact">
    <w:name w:val="Picture caption Exact"/>
    <w:basedOn w:val="DefaultParagraphFont"/>
    <w:link w:val="Picturecaption"/>
    <w:uiPriority w:val="99"/>
    <w:rPr>
      <w:rFonts w:ascii="Times New Roman" w:hAnsi="Times New Roman" w:cs="Times New Roman"/>
      <w:b/>
      <w:bCs/>
      <w:sz w:val="26"/>
      <w:szCs w:val="26"/>
      <w:u w:val="none"/>
    </w:rPr>
  </w:style>
  <w:style w:type="paragraph" w:customStyle="1" w:styleId="Heading20">
    <w:name w:val="Heading #2"/>
    <w:basedOn w:val="Normal"/>
    <w:link w:val="Heading2"/>
    <w:uiPriority w:val="99"/>
    <w:pPr>
      <w:shd w:val="clear" w:color="auto" w:fill="FFFFFF"/>
      <w:spacing w:line="302" w:lineRule="exact"/>
      <w:jc w:val="both"/>
      <w:outlineLvl w:val="1"/>
    </w:pPr>
    <w:rPr>
      <w:rFonts w:ascii="Times New Roman" w:hAnsi="Times New Roman" w:cs="Times New Roman"/>
      <w:b/>
      <w:bCs/>
      <w:color w:val="auto"/>
      <w:sz w:val="26"/>
      <w:szCs w:val="26"/>
      <w:lang w:eastAsia="en-US"/>
    </w:rPr>
  </w:style>
  <w:style w:type="paragraph" w:customStyle="1" w:styleId="Headerorfooter1">
    <w:name w:val="Header or footer1"/>
    <w:basedOn w:val="Normal"/>
    <w:link w:val="Headerorfooter"/>
    <w:uiPriority w:val="99"/>
    <w:pPr>
      <w:shd w:val="clear" w:color="auto" w:fill="FFFFFF"/>
      <w:spacing w:line="312" w:lineRule="exact"/>
    </w:pPr>
    <w:rPr>
      <w:rFonts w:ascii="Times New Roman" w:hAnsi="Times New Roman" w:cs="Times New Roman"/>
      <w:b/>
      <w:bCs/>
      <w:color w:val="auto"/>
      <w:sz w:val="26"/>
      <w:szCs w:val="26"/>
      <w:lang w:eastAsia="en-US"/>
    </w:rPr>
  </w:style>
  <w:style w:type="paragraph" w:customStyle="1" w:styleId="Bodytext21">
    <w:name w:val="Body text (2)1"/>
    <w:basedOn w:val="Normal"/>
    <w:link w:val="Bodytext2"/>
    <w:uiPriority w:val="99"/>
    <w:pPr>
      <w:shd w:val="clear" w:color="auto" w:fill="FFFFFF"/>
      <w:spacing w:before="540" w:line="322" w:lineRule="exact"/>
      <w:jc w:val="both"/>
    </w:pPr>
    <w:rPr>
      <w:rFonts w:ascii="Times New Roman" w:hAnsi="Times New Roman" w:cs="Times New Roman"/>
      <w:color w:val="auto"/>
      <w:sz w:val="26"/>
      <w:szCs w:val="26"/>
      <w:lang w:eastAsia="en-US"/>
    </w:rPr>
  </w:style>
  <w:style w:type="paragraph" w:customStyle="1" w:styleId="Bodytext30">
    <w:name w:val="Body text (3)"/>
    <w:basedOn w:val="Normal"/>
    <w:link w:val="Bodytext3"/>
    <w:uiPriority w:val="99"/>
    <w:pPr>
      <w:shd w:val="clear" w:color="auto" w:fill="FFFFFF"/>
      <w:spacing w:after="540" w:line="240" w:lineRule="atLeast"/>
    </w:pPr>
    <w:rPr>
      <w:rFonts w:ascii="Times New Roman" w:hAnsi="Times New Roman" w:cs="Times New Roman"/>
      <w:i/>
      <w:iCs/>
      <w:color w:val="auto"/>
      <w:sz w:val="26"/>
      <w:szCs w:val="26"/>
      <w:lang w:eastAsia="en-US"/>
    </w:rPr>
  </w:style>
  <w:style w:type="paragraph" w:customStyle="1" w:styleId="Bodytext40">
    <w:name w:val="Body text (4)"/>
    <w:basedOn w:val="Normal"/>
    <w:link w:val="Bodytext4"/>
    <w:uiPriority w:val="99"/>
    <w:pPr>
      <w:shd w:val="clear" w:color="auto" w:fill="FFFFFF"/>
      <w:spacing w:after="600" w:line="322" w:lineRule="exact"/>
      <w:jc w:val="center"/>
    </w:pPr>
    <w:rPr>
      <w:rFonts w:ascii="Times New Roman" w:hAnsi="Times New Roman" w:cs="Times New Roman"/>
      <w:b/>
      <w:bCs/>
      <w:color w:val="auto"/>
      <w:sz w:val="26"/>
      <w:szCs w:val="26"/>
      <w:lang w:eastAsia="en-US"/>
    </w:rPr>
  </w:style>
  <w:style w:type="paragraph" w:customStyle="1" w:styleId="Bodytext50">
    <w:name w:val="Body text (5)"/>
    <w:basedOn w:val="Normal"/>
    <w:link w:val="Bodytext5"/>
    <w:uiPriority w:val="99"/>
    <w:pPr>
      <w:shd w:val="clear" w:color="auto" w:fill="FFFFFF"/>
      <w:spacing w:line="240" w:lineRule="atLeast"/>
      <w:jc w:val="both"/>
    </w:pPr>
    <w:rPr>
      <w:rFonts w:ascii="Times New Roman" w:hAnsi="Times New Roman" w:cs="Times New Roman"/>
      <w:color w:val="auto"/>
      <w:lang w:eastAsia="en-US"/>
    </w:rPr>
  </w:style>
  <w:style w:type="paragraph" w:customStyle="1" w:styleId="Heading10">
    <w:name w:val="Heading #1"/>
    <w:basedOn w:val="Normal"/>
    <w:link w:val="Heading1"/>
    <w:uiPriority w:val="99"/>
    <w:pPr>
      <w:shd w:val="clear" w:color="auto" w:fill="FFFFFF"/>
      <w:spacing w:line="322" w:lineRule="exact"/>
      <w:jc w:val="center"/>
      <w:outlineLvl w:val="0"/>
    </w:pPr>
    <w:rPr>
      <w:rFonts w:ascii="Times New Roman" w:hAnsi="Times New Roman" w:cs="Times New Roman"/>
      <w:b/>
      <w:bCs/>
      <w:color w:val="auto"/>
      <w:sz w:val="26"/>
      <w:szCs w:val="26"/>
      <w:lang w:eastAsia="en-US"/>
    </w:rPr>
  </w:style>
  <w:style w:type="paragraph" w:customStyle="1" w:styleId="Picturecaption">
    <w:name w:val="Picture caption"/>
    <w:basedOn w:val="Normal"/>
    <w:link w:val="PicturecaptionExact"/>
    <w:uiPriority w:val="99"/>
    <w:pPr>
      <w:shd w:val="clear" w:color="auto" w:fill="FFFFFF"/>
      <w:spacing w:line="326" w:lineRule="exact"/>
      <w:jc w:val="center"/>
    </w:pPr>
    <w:rPr>
      <w:rFonts w:ascii="Times New Roman" w:hAnsi="Times New Roman" w:cs="Times New Roman"/>
      <w:b/>
      <w:bCs/>
      <w:color w:val="auto"/>
      <w:sz w:val="26"/>
      <w:szCs w:val="26"/>
      <w:lang w:eastAsia="en-US"/>
    </w:rPr>
  </w:style>
  <w:style w:type="paragraph" w:styleId="BalloonText">
    <w:name w:val="Balloon Text"/>
    <w:basedOn w:val="Normal"/>
    <w:link w:val="BalloonTextChar"/>
    <w:uiPriority w:val="99"/>
    <w:semiHidden/>
    <w:unhideWhenUsed/>
    <w:rsid w:val="00473FC9"/>
    <w:rPr>
      <w:rFonts w:ascii="Tahoma" w:hAnsi="Tahoma" w:cs="Tahoma"/>
      <w:sz w:val="16"/>
      <w:szCs w:val="16"/>
    </w:rPr>
  </w:style>
  <w:style w:type="character" w:customStyle="1" w:styleId="BalloonTextChar">
    <w:name w:val="Balloon Text Char"/>
    <w:basedOn w:val="DefaultParagraphFont"/>
    <w:link w:val="BalloonText"/>
    <w:uiPriority w:val="99"/>
    <w:semiHidden/>
    <w:rsid w:val="00473FC9"/>
    <w:rPr>
      <w:rFonts w:ascii="Tahoma" w:hAnsi="Tahoma" w:cs="Tahoma"/>
      <w:color w:val="000000"/>
      <w:sz w:val="16"/>
      <w:szCs w:val="16"/>
      <w:lang w:val="vi-VN" w:eastAsia="vi-VN"/>
    </w:rPr>
  </w:style>
  <w:style w:type="table" w:styleId="TableGrid">
    <w:name w:val="Table Grid"/>
    <w:basedOn w:val="TableNormal"/>
    <w:uiPriority w:val="59"/>
    <w:rsid w:val="00473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73FC9"/>
    <w:pPr>
      <w:tabs>
        <w:tab w:val="center" w:pos="4680"/>
        <w:tab w:val="right" w:pos="9360"/>
      </w:tabs>
    </w:pPr>
  </w:style>
  <w:style w:type="character" w:customStyle="1" w:styleId="FooterChar">
    <w:name w:val="Footer Char"/>
    <w:basedOn w:val="DefaultParagraphFont"/>
    <w:link w:val="Footer"/>
    <w:uiPriority w:val="99"/>
    <w:rsid w:val="00473FC9"/>
    <w:rPr>
      <w:rFonts w:cs="Arial Unicode MS"/>
      <w:color w:val="000000"/>
      <w:lang w:val="vi-VN" w:eastAsia="vi-VN"/>
    </w:rPr>
  </w:style>
  <w:style w:type="paragraph" w:styleId="Header">
    <w:name w:val="header"/>
    <w:basedOn w:val="Normal"/>
    <w:link w:val="HeaderChar"/>
    <w:uiPriority w:val="99"/>
    <w:unhideWhenUsed/>
    <w:rsid w:val="00473FC9"/>
    <w:pPr>
      <w:tabs>
        <w:tab w:val="center" w:pos="4680"/>
        <w:tab w:val="right" w:pos="9360"/>
      </w:tabs>
    </w:pPr>
  </w:style>
  <w:style w:type="character" w:customStyle="1" w:styleId="HeaderChar">
    <w:name w:val="Header Char"/>
    <w:basedOn w:val="DefaultParagraphFont"/>
    <w:link w:val="Header"/>
    <w:uiPriority w:val="99"/>
    <w:rsid w:val="00473FC9"/>
    <w:rPr>
      <w:rFonts w:cs="Arial Unicode MS"/>
      <w:color w:val="000000"/>
      <w:lang w:val="vi-VN" w:eastAsia="vi-VN"/>
    </w:rPr>
  </w:style>
  <w:style w:type="paragraph" w:styleId="NormalWeb">
    <w:name w:val="Normal (Web)"/>
    <w:basedOn w:val="Normal"/>
    <w:uiPriority w:val="99"/>
    <w:unhideWhenUsed/>
    <w:rsid w:val="001960B0"/>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3Char">
    <w:name w:val="Heading 3 Char"/>
    <w:basedOn w:val="DefaultParagraphFont"/>
    <w:link w:val="Heading3"/>
    <w:uiPriority w:val="9"/>
    <w:rsid w:val="00D62A36"/>
    <w:rPr>
      <w:rFonts w:ascii="Cambria" w:eastAsia="Times New Roman" w:hAnsi="Cambria"/>
      <w:b/>
      <w:bCs/>
      <w:color w:val="4F81BD"/>
      <w:sz w:val="20"/>
      <w:szCs w:val="20"/>
      <w:lang w:val="x-none" w:eastAsia="x-none"/>
    </w:rPr>
  </w:style>
  <w:style w:type="paragraph" w:styleId="ListParagraph">
    <w:name w:val="List Paragraph"/>
    <w:basedOn w:val="Normal"/>
    <w:uiPriority w:val="34"/>
    <w:qFormat/>
    <w:rsid w:val="0036757F"/>
    <w:pPr>
      <w:ind w:left="720"/>
      <w:contextualSpacing/>
    </w:pPr>
  </w:style>
  <w:style w:type="paragraph" w:styleId="Revision">
    <w:name w:val="Revision"/>
    <w:hidden/>
    <w:uiPriority w:val="99"/>
    <w:semiHidden/>
    <w:rsid w:val="002B1793"/>
    <w:rPr>
      <w:rFonts w:cs="Arial Unicode MS"/>
      <w:color w:val="00000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Arial Unicode MS"/>
      <w:color w:val="000000"/>
      <w:lang w:val="vi-VN" w:eastAsia="vi-VN"/>
    </w:rPr>
  </w:style>
  <w:style w:type="paragraph" w:styleId="Heading3">
    <w:name w:val="heading 3"/>
    <w:basedOn w:val="Normal"/>
    <w:next w:val="Normal"/>
    <w:link w:val="Heading3Char"/>
    <w:uiPriority w:val="9"/>
    <w:unhideWhenUsed/>
    <w:qFormat/>
    <w:rsid w:val="00D62A36"/>
    <w:pPr>
      <w:keepNext/>
      <w:keepLines/>
      <w:widowControl/>
      <w:spacing w:before="200" w:line="276" w:lineRule="auto"/>
      <w:outlineLvl w:val="2"/>
    </w:pPr>
    <w:rPr>
      <w:rFonts w:ascii="Cambria" w:eastAsia="Times New Roman" w:hAnsi="Cambria" w:cs="Times New Roman"/>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80"/>
      <w:u w:val="single"/>
    </w:rPr>
  </w:style>
  <w:style w:type="character" w:customStyle="1" w:styleId="Heading2">
    <w:name w:val="Heading #2_"/>
    <w:basedOn w:val="DefaultParagraphFont"/>
    <w:link w:val="Heading20"/>
    <w:uiPriority w:val="99"/>
    <w:rPr>
      <w:rFonts w:ascii="Times New Roman" w:hAnsi="Times New Roman" w:cs="Times New Roman"/>
      <w:b/>
      <w:bCs/>
      <w:sz w:val="26"/>
      <w:szCs w:val="26"/>
      <w:u w:val="none"/>
    </w:rPr>
  </w:style>
  <w:style w:type="character" w:customStyle="1" w:styleId="Headerorfooter">
    <w:name w:val="Header or footer_"/>
    <w:basedOn w:val="DefaultParagraphFont"/>
    <w:link w:val="Headerorfooter1"/>
    <w:uiPriority w:val="99"/>
    <w:rPr>
      <w:rFonts w:ascii="Times New Roman" w:hAnsi="Times New Roman" w:cs="Times New Roman"/>
      <w:b/>
      <w:bCs/>
      <w:sz w:val="26"/>
      <w:szCs w:val="26"/>
      <w:u w:val="none"/>
    </w:rPr>
  </w:style>
  <w:style w:type="character" w:customStyle="1" w:styleId="Headerorfooter0">
    <w:name w:val="Header or footer"/>
    <w:basedOn w:val="Headerorfooter"/>
    <w:uiPriority w:val="99"/>
    <w:rPr>
      <w:rFonts w:ascii="Times New Roman" w:hAnsi="Times New Roman" w:cs="Times New Roman"/>
      <w:b/>
      <w:bCs/>
      <w:sz w:val="26"/>
      <w:szCs w:val="26"/>
      <w:u w:val="none"/>
    </w:rPr>
  </w:style>
  <w:style w:type="character" w:customStyle="1" w:styleId="Bodytext2Exact">
    <w:name w:val="Body text (2) Exact"/>
    <w:basedOn w:val="DefaultParagraphFont"/>
    <w:uiPriority w:val="99"/>
    <w:rPr>
      <w:rFonts w:ascii="Times New Roman" w:hAnsi="Times New Roman" w:cs="Times New Roman"/>
      <w:sz w:val="26"/>
      <w:szCs w:val="26"/>
      <w:u w:val="none"/>
    </w:rPr>
  </w:style>
  <w:style w:type="character" w:customStyle="1" w:styleId="Bodytext3">
    <w:name w:val="Body text (3)_"/>
    <w:basedOn w:val="DefaultParagraphFont"/>
    <w:link w:val="Bodytext30"/>
    <w:uiPriority w:val="99"/>
    <w:rPr>
      <w:rFonts w:ascii="Times New Roman" w:hAnsi="Times New Roman" w:cs="Times New Roman"/>
      <w:i/>
      <w:iCs/>
      <w:sz w:val="26"/>
      <w:szCs w:val="26"/>
      <w:u w:val="none"/>
    </w:rPr>
  </w:style>
  <w:style w:type="character" w:customStyle="1" w:styleId="Bodytext4">
    <w:name w:val="Body text (4)_"/>
    <w:basedOn w:val="DefaultParagraphFont"/>
    <w:link w:val="Bodytext40"/>
    <w:uiPriority w:val="99"/>
    <w:rPr>
      <w:rFonts w:ascii="Times New Roman" w:hAnsi="Times New Roman" w:cs="Times New Roman"/>
      <w:b/>
      <w:bCs/>
      <w:sz w:val="26"/>
      <w:szCs w:val="26"/>
      <w:u w:val="none"/>
    </w:rPr>
  </w:style>
  <w:style w:type="character" w:customStyle="1" w:styleId="Bodytext420pt">
    <w:name w:val="Body text (4) + 20 pt"/>
    <w:aliases w:val="Spacing 0 pt"/>
    <w:basedOn w:val="Bodytext4"/>
    <w:uiPriority w:val="99"/>
    <w:rPr>
      <w:rFonts w:ascii="Times New Roman" w:hAnsi="Times New Roman" w:cs="Times New Roman"/>
      <w:b/>
      <w:bCs/>
      <w:spacing w:val="-10"/>
      <w:sz w:val="40"/>
      <w:szCs w:val="40"/>
      <w:u w:val="none"/>
    </w:rPr>
  </w:style>
  <w:style w:type="character" w:customStyle="1" w:styleId="Bodytext414pt">
    <w:name w:val="Body text (4) + 14 pt"/>
    <w:basedOn w:val="Bodytext4"/>
    <w:uiPriority w:val="99"/>
    <w:rPr>
      <w:rFonts w:ascii="Times New Roman" w:hAnsi="Times New Roman" w:cs="Times New Roman"/>
      <w:b/>
      <w:bCs/>
      <w:sz w:val="28"/>
      <w:szCs w:val="28"/>
      <w:u w:val="none"/>
    </w:rPr>
  </w:style>
  <w:style w:type="character" w:customStyle="1" w:styleId="Bodytext3Bold">
    <w:name w:val="Body text (3) + Bold"/>
    <w:basedOn w:val="Bodytext3"/>
    <w:uiPriority w:val="99"/>
    <w:rPr>
      <w:rFonts w:ascii="Times New Roman" w:hAnsi="Times New Roman" w:cs="Times New Roman"/>
      <w:b/>
      <w:bCs/>
      <w:i/>
      <w:iCs/>
      <w:sz w:val="26"/>
      <w:szCs w:val="26"/>
      <w:u w:val="none"/>
    </w:rPr>
  </w:style>
  <w:style w:type="character" w:customStyle="1" w:styleId="Bodytext2">
    <w:name w:val="Body text (2)_"/>
    <w:basedOn w:val="DefaultParagraphFont"/>
    <w:link w:val="Bodytext21"/>
    <w:uiPriority w:val="99"/>
    <w:rPr>
      <w:rFonts w:ascii="Times New Roman" w:hAnsi="Times New Roman" w:cs="Times New Roman"/>
      <w:sz w:val="26"/>
      <w:szCs w:val="26"/>
      <w:u w:val="none"/>
    </w:rPr>
  </w:style>
  <w:style w:type="character" w:customStyle="1" w:styleId="Bodytext2Bold">
    <w:name w:val="Body text (2) + Bold"/>
    <w:basedOn w:val="Bodytext2"/>
    <w:uiPriority w:val="99"/>
    <w:rPr>
      <w:rFonts w:ascii="Times New Roman" w:hAnsi="Times New Roman" w:cs="Times New Roman"/>
      <w:b/>
      <w:bCs/>
      <w:sz w:val="26"/>
      <w:szCs w:val="26"/>
      <w:u w:val="none"/>
    </w:rPr>
  </w:style>
  <w:style w:type="character" w:customStyle="1" w:styleId="Bodytext5Exact">
    <w:name w:val="Body text (5) Exact"/>
    <w:basedOn w:val="DefaultParagraphFont"/>
    <w:uiPriority w:val="99"/>
    <w:rPr>
      <w:rFonts w:ascii="Times New Roman" w:hAnsi="Times New Roman" w:cs="Times New Roman"/>
      <w:u w:val="none"/>
    </w:rPr>
  </w:style>
  <w:style w:type="character" w:customStyle="1" w:styleId="Bodytext20">
    <w:name w:val="Body text (2)"/>
    <w:basedOn w:val="Bodytext2"/>
    <w:uiPriority w:val="99"/>
    <w:rPr>
      <w:rFonts w:ascii="Times New Roman" w:hAnsi="Times New Roman" w:cs="Times New Roman"/>
      <w:sz w:val="26"/>
      <w:szCs w:val="26"/>
      <w:u w:val="none"/>
    </w:rPr>
  </w:style>
  <w:style w:type="character" w:customStyle="1" w:styleId="Bodytext212pt">
    <w:name w:val="Body text (2) + 12 pt"/>
    <w:basedOn w:val="Bodytext2"/>
    <w:uiPriority w:val="99"/>
    <w:rPr>
      <w:rFonts w:ascii="Times New Roman" w:hAnsi="Times New Roman" w:cs="Times New Roman"/>
      <w:sz w:val="24"/>
      <w:szCs w:val="24"/>
      <w:u w:val="none"/>
    </w:rPr>
  </w:style>
  <w:style w:type="character" w:customStyle="1" w:styleId="Bodytext4NotBold">
    <w:name w:val="Body text (4) + Not Bold"/>
    <w:aliases w:val="Italic"/>
    <w:basedOn w:val="Bodytext4"/>
    <w:uiPriority w:val="99"/>
    <w:rPr>
      <w:rFonts w:ascii="Times New Roman" w:hAnsi="Times New Roman" w:cs="Times New Roman"/>
      <w:b/>
      <w:bCs/>
      <w:i/>
      <w:iCs/>
      <w:sz w:val="26"/>
      <w:szCs w:val="26"/>
      <w:u w:val="none"/>
    </w:rPr>
  </w:style>
  <w:style w:type="character" w:customStyle="1" w:styleId="Bodytext4Italic">
    <w:name w:val="Body text (4) + Italic"/>
    <w:aliases w:val="Spacing 0 pt2"/>
    <w:basedOn w:val="Bodytext4"/>
    <w:uiPriority w:val="99"/>
    <w:rPr>
      <w:rFonts w:ascii="Times New Roman" w:hAnsi="Times New Roman" w:cs="Times New Roman"/>
      <w:b/>
      <w:bCs/>
      <w:i/>
      <w:iCs/>
      <w:spacing w:val="-10"/>
      <w:sz w:val="26"/>
      <w:szCs w:val="26"/>
      <w:u w:val="none"/>
    </w:rPr>
  </w:style>
  <w:style w:type="character" w:customStyle="1" w:styleId="Bodytext4NotBold1">
    <w:name w:val="Body text (4) + Not Bold1"/>
    <w:basedOn w:val="Bodytext4"/>
    <w:uiPriority w:val="99"/>
    <w:rPr>
      <w:rFonts w:ascii="Times New Roman" w:hAnsi="Times New Roman" w:cs="Times New Roman"/>
      <w:b/>
      <w:bCs/>
      <w:sz w:val="26"/>
      <w:szCs w:val="26"/>
      <w:u w:val="none"/>
    </w:rPr>
  </w:style>
  <w:style w:type="character" w:customStyle="1" w:styleId="Bodytext5">
    <w:name w:val="Body text (5)_"/>
    <w:basedOn w:val="DefaultParagraphFont"/>
    <w:link w:val="Bodytext50"/>
    <w:uiPriority w:val="99"/>
    <w:rPr>
      <w:rFonts w:ascii="Times New Roman" w:hAnsi="Times New Roman" w:cs="Times New Roman"/>
      <w:u w:val="none"/>
    </w:rPr>
  </w:style>
  <w:style w:type="character" w:customStyle="1" w:styleId="Bodytext517pt">
    <w:name w:val="Body text (5) + 17 pt"/>
    <w:aliases w:val="Bold,Spacing -3 pt,Scale 200%"/>
    <w:basedOn w:val="Bodytext5"/>
    <w:uiPriority w:val="99"/>
    <w:rPr>
      <w:rFonts w:ascii="Times New Roman" w:hAnsi="Times New Roman" w:cs="Times New Roman"/>
      <w:b/>
      <w:bCs/>
      <w:spacing w:val="-70"/>
      <w:w w:val="200"/>
      <w:sz w:val="34"/>
      <w:szCs w:val="34"/>
      <w:u w:val="none"/>
    </w:rPr>
  </w:style>
  <w:style w:type="character" w:customStyle="1" w:styleId="Bodytext5Bold">
    <w:name w:val="Body text (5) + Bold"/>
    <w:aliases w:val="Spacing 0 pt1,Scale 150%"/>
    <w:basedOn w:val="Bodytext5"/>
    <w:uiPriority w:val="99"/>
    <w:rPr>
      <w:rFonts w:ascii="Times New Roman" w:hAnsi="Times New Roman" w:cs="Times New Roman"/>
      <w:b/>
      <w:bCs/>
      <w:spacing w:val="-10"/>
      <w:w w:val="150"/>
      <w:sz w:val="24"/>
      <w:szCs w:val="24"/>
      <w:u w:val="none"/>
    </w:rPr>
  </w:style>
  <w:style w:type="character" w:customStyle="1" w:styleId="Heading1">
    <w:name w:val="Heading #1_"/>
    <w:basedOn w:val="DefaultParagraphFont"/>
    <w:link w:val="Heading10"/>
    <w:uiPriority w:val="99"/>
    <w:rPr>
      <w:rFonts w:ascii="Times New Roman" w:hAnsi="Times New Roman" w:cs="Times New Roman"/>
      <w:b/>
      <w:bCs/>
      <w:sz w:val="26"/>
      <w:szCs w:val="26"/>
      <w:u w:val="none"/>
    </w:rPr>
  </w:style>
  <w:style w:type="character" w:customStyle="1" w:styleId="Bodytext2Italic">
    <w:name w:val="Body text (2) + Italic"/>
    <w:basedOn w:val="Bodytext2"/>
    <w:uiPriority w:val="99"/>
    <w:rPr>
      <w:rFonts w:ascii="Times New Roman" w:hAnsi="Times New Roman" w:cs="Times New Roman"/>
      <w:i/>
      <w:iCs/>
      <w:sz w:val="26"/>
      <w:szCs w:val="26"/>
      <w:u w:val="none"/>
    </w:rPr>
  </w:style>
  <w:style w:type="character" w:customStyle="1" w:styleId="Bodytext214pt">
    <w:name w:val="Body text (2) + 14 pt"/>
    <w:basedOn w:val="Bodytext2"/>
    <w:uiPriority w:val="99"/>
    <w:rPr>
      <w:rFonts w:ascii="Times New Roman" w:hAnsi="Times New Roman" w:cs="Times New Roman"/>
      <w:sz w:val="28"/>
      <w:szCs w:val="28"/>
      <w:u w:val="none"/>
    </w:rPr>
  </w:style>
  <w:style w:type="character" w:customStyle="1" w:styleId="Bodytext214pt1">
    <w:name w:val="Body text (2) + 14 pt1"/>
    <w:basedOn w:val="Bodytext2"/>
    <w:uiPriority w:val="99"/>
    <w:rPr>
      <w:rFonts w:ascii="Times New Roman" w:hAnsi="Times New Roman" w:cs="Times New Roman"/>
      <w:spacing w:val="0"/>
      <w:sz w:val="28"/>
      <w:szCs w:val="28"/>
      <w:u w:val="none"/>
    </w:rPr>
  </w:style>
  <w:style w:type="character" w:customStyle="1" w:styleId="Bodytext2MSReferenceSansSerif">
    <w:name w:val="Body text (2) + MS Reference Sans Serif"/>
    <w:aliases w:val="12 pt"/>
    <w:basedOn w:val="Bodytext2"/>
    <w:uiPriority w:val="99"/>
    <w:rPr>
      <w:rFonts w:ascii="MS Reference Sans Serif" w:hAnsi="MS Reference Sans Serif" w:cs="MS Reference Sans Serif"/>
      <w:sz w:val="24"/>
      <w:szCs w:val="24"/>
      <w:u w:val="none"/>
    </w:rPr>
  </w:style>
  <w:style w:type="character" w:customStyle="1" w:styleId="Bodytext421pt">
    <w:name w:val="Body text (4) + 21 pt"/>
    <w:aliases w:val="Spacing -1 pt"/>
    <w:basedOn w:val="Bodytext4"/>
    <w:uiPriority w:val="99"/>
    <w:rPr>
      <w:rFonts w:ascii="Times New Roman" w:hAnsi="Times New Roman" w:cs="Times New Roman"/>
      <w:b/>
      <w:bCs/>
      <w:spacing w:val="-20"/>
      <w:sz w:val="42"/>
      <w:szCs w:val="42"/>
      <w:u w:val="none"/>
    </w:rPr>
  </w:style>
  <w:style w:type="character" w:customStyle="1" w:styleId="Heading2NotBold">
    <w:name w:val="Heading #2 + Not Bold"/>
    <w:basedOn w:val="Heading2"/>
    <w:uiPriority w:val="99"/>
    <w:rPr>
      <w:rFonts w:ascii="Times New Roman" w:hAnsi="Times New Roman" w:cs="Times New Roman"/>
      <w:b/>
      <w:bCs/>
      <w:sz w:val="26"/>
      <w:szCs w:val="26"/>
      <w:u w:val="none"/>
    </w:rPr>
  </w:style>
  <w:style w:type="character" w:customStyle="1" w:styleId="PicturecaptionExact">
    <w:name w:val="Picture caption Exact"/>
    <w:basedOn w:val="DefaultParagraphFont"/>
    <w:link w:val="Picturecaption"/>
    <w:uiPriority w:val="99"/>
    <w:rPr>
      <w:rFonts w:ascii="Times New Roman" w:hAnsi="Times New Roman" w:cs="Times New Roman"/>
      <w:b/>
      <w:bCs/>
      <w:sz w:val="26"/>
      <w:szCs w:val="26"/>
      <w:u w:val="none"/>
    </w:rPr>
  </w:style>
  <w:style w:type="paragraph" w:customStyle="1" w:styleId="Heading20">
    <w:name w:val="Heading #2"/>
    <w:basedOn w:val="Normal"/>
    <w:link w:val="Heading2"/>
    <w:uiPriority w:val="99"/>
    <w:pPr>
      <w:shd w:val="clear" w:color="auto" w:fill="FFFFFF"/>
      <w:spacing w:line="302" w:lineRule="exact"/>
      <w:jc w:val="both"/>
      <w:outlineLvl w:val="1"/>
    </w:pPr>
    <w:rPr>
      <w:rFonts w:ascii="Times New Roman" w:hAnsi="Times New Roman" w:cs="Times New Roman"/>
      <w:b/>
      <w:bCs/>
      <w:color w:val="auto"/>
      <w:sz w:val="26"/>
      <w:szCs w:val="26"/>
      <w:lang w:eastAsia="en-US"/>
    </w:rPr>
  </w:style>
  <w:style w:type="paragraph" w:customStyle="1" w:styleId="Headerorfooter1">
    <w:name w:val="Header or footer1"/>
    <w:basedOn w:val="Normal"/>
    <w:link w:val="Headerorfooter"/>
    <w:uiPriority w:val="99"/>
    <w:pPr>
      <w:shd w:val="clear" w:color="auto" w:fill="FFFFFF"/>
      <w:spacing w:line="312" w:lineRule="exact"/>
    </w:pPr>
    <w:rPr>
      <w:rFonts w:ascii="Times New Roman" w:hAnsi="Times New Roman" w:cs="Times New Roman"/>
      <w:b/>
      <w:bCs/>
      <w:color w:val="auto"/>
      <w:sz w:val="26"/>
      <w:szCs w:val="26"/>
      <w:lang w:eastAsia="en-US"/>
    </w:rPr>
  </w:style>
  <w:style w:type="paragraph" w:customStyle="1" w:styleId="Bodytext21">
    <w:name w:val="Body text (2)1"/>
    <w:basedOn w:val="Normal"/>
    <w:link w:val="Bodytext2"/>
    <w:uiPriority w:val="99"/>
    <w:pPr>
      <w:shd w:val="clear" w:color="auto" w:fill="FFFFFF"/>
      <w:spacing w:before="540" w:line="322" w:lineRule="exact"/>
      <w:jc w:val="both"/>
    </w:pPr>
    <w:rPr>
      <w:rFonts w:ascii="Times New Roman" w:hAnsi="Times New Roman" w:cs="Times New Roman"/>
      <w:color w:val="auto"/>
      <w:sz w:val="26"/>
      <w:szCs w:val="26"/>
      <w:lang w:eastAsia="en-US"/>
    </w:rPr>
  </w:style>
  <w:style w:type="paragraph" w:customStyle="1" w:styleId="Bodytext30">
    <w:name w:val="Body text (3)"/>
    <w:basedOn w:val="Normal"/>
    <w:link w:val="Bodytext3"/>
    <w:uiPriority w:val="99"/>
    <w:pPr>
      <w:shd w:val="clear" w:color="auto" w:fill="FFFFFF"/>
      <w:spacing w:after="540" w:line="240" w:lineRule="atLeast"/>
    </w:pPr>
    <w:rPr>
      <w:rFonts w:ascii="Times New Roman" w:hAnsi="Times New Roman" w:cs="Times New Roman"/>
      <w:i/>
      <w:iCs/>
      <w:color w:val="auto"/>
      <w:sz w:val="26"/>
      <w:szCs w:val="26"/>
      <w:lang w:eastAsia="en-US"/>
    </w:rPr>
  </w:style>
  <w:style w:type="paragraph" w:customStyle="1" w:styleId="Bodytext40">
    <w:name w:val="Body text (4)"/>
    <w:basedOn w:val="Normal"/>
    <w:link w:val="Bodytext4"/>
    <w:uiPriority w:val="99"/>
    <w:pPr>
      <w:shd w:val="clear" w:color="auto" w:fill="FFFFFF"/>
      <w:spacing w:after="600" w:line="322" w:lineRule="exact"/>
      <w:jc w:val="center"/>
    </w:pPr>
    <w:rPr>
      <w:rFonts w:ascii="Times New Roman" w:hAnsi="Times New Roman" w:cs="Times New Roman"/>
      <w:b/>
      <w:bCs/>
      <w:color w:val="auto"/>
      <w:sz w:val="26"/>
      <w:szCs w:val="26"/>
      <w:lang w:eastAsia="en-US"/>
    </w:rPr>
  </w:style>
  <w:style w:type="paragraph" w:customStyle="1" w:styleId="Bodytext50">
    <w:name w:val="Body text (5)"/>
    <w:basedOn w:val="Normal"/>
    <w:link w:val="Bodytext5"/>
    <w:uiPriority w:val="99"/>
    <w:pPr>
      <w:shd w:val="clear" w:color="auto" w:fill="FFFFFF"/>
      <w:spacing w:line="240" w:lineRule="atLeast"/>
      <w:jc w:val="both"/>
    </w:pPr>
    <w:rPr>
      <w:rFonts w:ascii="Times New Roman" w:hAnsi="Times New Roman" w:cs="Times New Roman"/>
      <w:color w:val="auto"/>
      <w:lang w:eastAsia="en-US"/>
    </w:rPr>
  </w:style>
  <w:style w:type="paragraph" w:customStyle="1" w:styleId="Heading10">
    <w:name w:val="Heading #1"/>
    <w:basedOn w:val="Normal"/>
    <w:link w:val="Heading1"/>
    <w:uiPriority w:val="99"/>
    <w:pPr>
      <w:shd w:val="clear" w:color="auto" w:fill="FFFFFF"/>
      <w:spacing w:line="322" w:lineRule="exact"/>
      <w:jc w:val="center"/>
      <w:outlineLvl w:val="0"/>
    </w:pPr>
    <w:rPr>
      <w:rFonts w:ascii="Times New Roman" w:hAnsi="Times New Roman" w:cs="Times New Roman"/>
      <w:b/>
      <w:bCs/>
      <w:color w:val="auto"/>
      <w:sz w:val="26"/>
      <w:szCs w:val="26"/>
      <w:lang w:eastAsia="en-US"/>
    </w:rPr>
  </w:style>
  <w:style w:type="paragraph" w:customStyle="1" w:styleId="Picturecaption">
    <w:name w:val="Picture caption"/>
    <w:basedOn w:val="Normal"/>
    <w:link w:val="PicturecaptionExact"/>
    <w:uiPriority w:val="99"/>
    <w:pPr>
      <w:shd w:val="clear" w:color="auto" w:fill="FFFFFF"/>
      <w:spacing w:line="326" w:lineRule="exact"/>
      <w:jc w:val="center"/>
    </w:pPr>
    <w:rPr>
      <w:rFonts w:ascii="Times New Roman" w:hAnsi="Times New Roman" w:cs="Times New Roman"/>
      <w:b/>
      <w:bCs/>
      <w:color w:val="auto"/>
      <w:sz w:val="26"/>
      <w:szCs w:val="26"/>
      <w:lang w:eastAsia="en-US"/>
    </w:rPr>
  </w:style>
  <w:style w:type="paragraph" w:styleId="BalloonText">
    <w:name w:val="Balloon Text"/>
    <w:basedOn w:val="Normal"/>
    <w:link w:val="BalloonTextChar"/>
    <w:uiPriority w:val="99"/>
    <w:semiHidden/>
    <w:unhideWhenUsed/>
    <w:rsid w:val="00473FC9"/>
    <w:rPr>
      <w:rFonts w:ascii="Tahoma" w:hAnsi="Tahoma" w:cs="Tahoma"/>
      <w:sz w:val="16"/>
      <w:szCs w:val="16"/>
    </w:rPr>
  </w:style>
  <w:style w:type="character" w:customStyle="1" w:styleId="BalloonTextChar">
    <w:name w:val="Balloon Text Char"/>
    <w:basedOn w:val="DefaultParagraphFont"/>
    <w:link w:val="BalloonText"/>
    <w:uiPriority w:val="99"/>
    <w:semiHidden/>
    <w:rsid w:val="00473FC9"/>
    <w:rPr>
      <w:rFonts w:ascii="Tahoma" w:hAnsi="Tahoma" w:cs="Tahoma"/>
      <w:color w:val="000000"/>
      <w:sz w:val="16"/>
      <w:szCs w:val="16"/>
      <w:lang w:val="vi-VN" w:eastAsia="vi-VN"/>
    </w:rPr>
  </w:style>
  <w:style w:type="table" w:styleId="TableGrid">
    <w:name w:val="Table Grid"/>
    <w:basedOn w:val="TableNormal"/>
    <w:uiPriority w:val="59"/>
    <w:rsid w:val="00473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73FC9"/>
    <w:pPr>
      <w:tabs>
        <w:tab w:val="center" w:pos="4680"/>
        <w:tab w:val="right" w:pos="9360"/>
      </w:tabs>
    </w:pPr>
  </w:style>
  <w:style w:type="character" w:customStyle="1" w:styleId="FooterChar">
    <w:name w:val="Footer Char"/>
    <w:basedOn w:val="DefaultParagraphFont"/>
    <w:link w:val="Footer"/>
    <w:uiPriority w:val="99"/>
    <w:rsid w:val="00473FC9"/>
    <w:rPr>
      <w:rFonts w:cs="Arial Unicode MS"/>
      <w:color w:val="000000"/>
      <w:lang w:val="vi-VN" w:eastAsia="vi-VN"/>
    </w:rPr>
  </w:style>
  <w:style w:type="paragraph" w:styleId="Header">
    <w:name w:val="header"/>
    <w:basedOn w:val="Normal"/>
    <w:link w:val="HeaderChar"/>
    <w:uiPriority w:val="99"/>
    <w:unhideWhenUsed/>
    <w:rsid w:val="00473FC9"/>
    <w:pPr>
      <w:tabs>
        <w:tab w:val="center" w:pos="4680"/>
        <w:tab w:val="right" w:pos="9360"/>
      </w:tabs>
    </w:pPr>
  </w:style>
  <w:style w:type="character" w:customStyle="1" w:styleId="HeaderChar">
    <w:name w:val="Header Char"/>
    <w:basedOn w:val="DefaultParagraphFont"/>
    <w:link w:val="Header"/>
    <w:uiPriority w:val="99"/>
    <w:rsid w:val="00473FC9"/>
    <w:rPr>
      <w:rFonts w:cs="Arial Unicode MS"/>
      <w:color w:val="000000"/>
      <w:lang w:val="vi-VN" w:eastAsia="vi-VN"/>
    </w:rPr>
  </w:style>
  <w:style w:type="paragraph" w:styleId="NormalWeb">
    <w:name w:val="Normal (Web)"/>
    <w:basedOn w:val="Normal"/>
    <w:uiPriority w:val="99"/>
    <w:unhideWhenUsed/>
    <w:rsid w:val="001960B0"/>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3Char">
    <w:name w:val="Heading 3 Char"/>
    <w:basedOn w:val="DefaultParagraphFont"/>
    <w:link w:val="Heading3"/>
    <w:uiPriority w:val="9"/>
    <w:rsid w:val="00D62A36"/>
    <w:rPr>
      <w:rFonts w:ascii="Cambria" w:eastAsia="Times New Roman" w:hAnsi="Cambria"/>
      <w:b/>
      <w:bCs/>
      <w:color w:val="4F81BD"/>
      <w:sz w:val="20"/>
      <w:szCs w:val="20"/>
      <w:lang w:val="x-none" w:eastAsia="x-none"/>
    </w:rPr>
  </w:style>
  <w:style w:type="paragraph" w:styleId="ListParagraph">
    <w:name w:val="List Paragraph"/>
    <w:basedOn w:val="Normal"/>
    <w:uiPriority w:val="34"/>
    <w:qFormat/>
    <w:rsid w:val="0036757F"/>
    <w:pPr>
      <w:ind w:left="720"/>
      <w:contextualSpacing/>
    </w:pPr>
  </w:style>
  <w:style w:type="paragraph" w:styleId="Revision">
    <w:name w:val="Revision"/>
    <w:hidden/>
    <w:uiPriority w:val="99"/>
    <w:semiHidden/>
    <w:rsid w:val="002B1793"/>
    <w:rPr>
      <w:rFonts w:cs="Arial Unicode MS"/>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08171-A347-412D-9899-BF9811B6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7016</Words>
  <Characters>39996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Huy Thanh</dc:creator>
  <cp:lastModifiedBy>Admin</cp:lastModifiedBy>
  <cp:revision>2</cp:revision>
  <cp:lastPrinted>2025-12-02T02:57:00Z</cp:lastPrinted>
  <dcterms:created xsi:type="dcterms:W3CDTF">2025-12-02T03:02:00Z</dcterms:created>
  <dcterms:modified xsi:type="dcterms:W3CDTF">2025-12-02T03:02:00Z</dcterms:modified>
</cp:coreProperties>
</file>