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432" w:type="dxa"/>
        <w:tblInd w:w="709" w:type="dxa"/>
        <w:tblCellMar>
          <w:left w:w="0" w:type="dxa"/>
          <w:right w:w="0" w:type="dxa"/>
        </w:tblCellMar>
        <w:tblLook w:val="01E0" w:firstRow="1" w:lastRow="1" w:firstColumn="1" w:lastColumn="1" w:noHBand="0" w:noVBand="0"/>
      </w:tblPr>
      <w:tblGrid>
        <w:gridCol w:w="5245"/>
        <w:gridCol w:w="13187"/>
      </w:tblGrid>
      <w:tr w:rsidR="00087C80" w:rsidRPr="00860B1F" w14:paraId="2DD90EF9" w14:textId="77777777" w:rsidTr="00C97CD4">
        <w:tc>
          <w:tcPr>
            <w:tcW w:w="5245" w:type="dxa"/>
          </w:tcPr>
          <w:p w14:paraId="45352823" w14:textId="77777777" w:rsidR="00087C80" w:rsidRPr="00860B1F" w:rsidRDefault="00087C80" w:rsidP="00C97CD4">
            <w:pPr>
              <w:jc w:val="center"/>
              <w:rPr>
                <w:bCs/>
                <w:sz w:val="26"/>
                <w:szCs w:val="26"/>
              </w:rPr>
            </w:pPr>
            <w:r w:rsidRPr="00860B1F">
              <w:rPr>
                <w:bCs/>
                <w:sz w:val="26"/>
                <w:szCs w:val="26"/>
              </w:rPr>
              <w:t>UBND THÀNH PHỐ HẢI PHÒNG</w:t>
            </w:r>
          </w:p>
          <w:p w14:paraId="2351A414" w14:textId="77777777" w:rsidR="00087C80" w:rsidRPr="00860B1F" w:rsidRDefault="00087C80" w:rsidP="00C97CD4">
            <w:pPr>
              <w:jc w:val="center"/>
              <w:rPr>
                <w:sz w:val="26"/>
                <w:szCs w:val="26"/>
              </w:rPr>
            </w:pPr>
            <w:r w:rsidRPr="00860B1F">
              <w:rPr>
                <w:b/>
                <w:noProof/>
                <w:sz w:val="26"/>
                <w:szCs w:val="26"/>
              </w:rPr>
              <mc:AlternateContent>
                <mc:Choice Requires="wps">
                  <w:drawing>
                    <wp:anchor distT="0" distB="0" distL="114300" distR="114300" simplePos="0" relativeHeight="251659264" behindDoc="0" locked="0" layoutInCell="1" allowOverlap="1" wp14:anchorId="7B202911" wp14:editId="1BD45D60">
                      <wp:simplePos x="0" y="0"/>
                      <wp:positionH relativeFrom="column">
                        <wp:posOffset>1013764</wp:posOffset>
                      </wp:positionH>
                      <wp:positionV relativeFrom="paragraph">
                        <wp:posOffset>231775</wp:posOffset>
                      </wp:positionV>
                      <wp:extent cx="1259205" cy="0"/>
                      <wp:effectExtent l="0" t="0" r="0" b="0"/>
                      <wp:wrapNone/>
                      <wp:docPr id="102988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9271D3" id="_x0000_t32" coordsize="21600,21600" o:spt="32" o:oned="t" path="m,l21600,21600e" filled="f">
                      <v:path arrowok="t" fillok="f" o:connecttype="none"/>
                      <o:lock v:ext="edit" shapetype="t"/>
                    </v:shapetype>
                    <v:shape id="AutoShape 3" o:spid="_x0000_s1026" type="#_x0000_t32" style="position:absolute;margin-left:79.8pt;margin-top:18.25pt;width:9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"/>
                  </w:pict>
                </mc:Fallback>
              </mc:AlternateContent>
            </w:r>
            <w:r w:rsidRPr="00860B1F">
              <w:rPr>
                <w:b/>
                <w:sz w:val="26"/>
                <w:szCs w:val="26"/>
              </w:rPr>
              <w:t>SỞ NÔNG NGHIỆP VÀ MÔI TRƯỜNG</w:t>
            </w:r>
            <w:r w:rsidRPr="00860B1F">
              <w:rPr>
                <w:b/>
                <w:sz w:val="26"/>
                <w:szCs w:val="26"/>
              </w:rPr>
              <w:br/>
            </w:r>
          </w:p>
          <w:p w14:paraId="0E10532F" w14:textId="77777777" w:rsidR="00087C80" w:rsidRPr="00860B1F" w:rsidRDefault="00087C80" w:rsidP="00C97CD4">
            <w:pPr>
              <w:jc w:val="center"/>
              <w:rPr>
                <w:b/>
                <w:sz w:val="28"/>
                <w:szCs w:val="28"/>
              </w:rPr>
            </w:pPr>
          </w:p>
        </w:tc>
        <w:tc>
          <w:tcPr>
            <w:tcW w:w="13187" w:type="dxa"/>
          </w:tcPr>
          <w:p w14:paraId="2353E33B" w14:textId="77777777" w:rsidR="00087C80" w:rsidRPr="00860B1F" w:rsidRDefault="00087C80" w:rsidP="00C97CD4">
            <w:pPr>
              <w:jc w:val="center"/>
              <w:rPr>
                <w:i/>
                <w:sz w:val="28"/>
                <w:szCs w:val="28"/>
              </w:rPr>
            </w:pPr>
            <w:r w:rsidRPr="00860B1F">
              <w:rPr>
                <w:b/>
                <w:noProof/>
                <w:sz w:val="28"/>
                <w:szCs w:val="28"/>
              </w:rPr>
              <mc:AlternateContent>
                <mc:Choice Requires="wps">
                  <w:drawing>
                    <wp:anchor distT="0" distB="0" distL="114300" distR="114300" simplePos="0" relativeHeight="251660288" behindDoc="0" locked="0" layoutInCell="1" allowOverlap="1" wp14:anchorId="3D0EEA71" wp14:editId="0044BE3B">
                      <wp:simplePos x="0" y="0"/>
                      <wp:positionH relativeFrom="column">
                        <wp:posOffset>3121964</wp:posOffset>
                      </wp:positionH>
                      <wp:positionV relativeFrom="paragraph">
                        <wp:posOffset>416560</wp:posOffset>
                      </wp:positionV>
                      <wp:extent cx="2143125" cy="0"/>
                      <wp:effectExtent l="0" t="0" r="0" b="0"/>
                      <wp:wrapNone/>
                      <wp:docPr id="10830318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B4D11" id="AutoShape 4" o:spid="_x0000_s1026" type="#_x0000_t32" style="position:absolute;margin-left:245.8pt;margin-top:32.8pt;width:1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"/>
                  </w:pict>
                </mc:Fallback>
              </mc:AlternateContent>
            </w:r>
            <w:r w:rsidRPr="00860B1F">
              <w:rPr>
                <w:b/>
                <w:sz w:val="28"/>
                <w:szCs w:val="28"/>
              </w:rPr>
              <w:t xml:space="preserve"> </w:t>
            </w:r>
            <w:r w:rsidRPr="00860B1F">
              <w:rPr>
                <w:b/>
                <w:sz w:val="26"/>
                <w:szCs w:val="26"/>
              </w:rPr>
              <w:t>CỘNG HÒA XÃ HỘI CHỦ NGHĨA VIỆT NAM</w:t>
            </w:r>
            <w:r w:rsidRPr="00860B1F">
              <w:rPr>
                <w:b/>
                <w:sz w:val="26"/>
                <w:szCs w:val="26"/>
              </w:rPr>
              <w:br/>
            </w:r>
            <w:r w:rsidRPr="00860B1F">
              <w:rPr>
                <w:b/>
                <w:sz w:val="28"/>
                <w:szCs w:val="28"/>
              </w:rPr>
              <w:t xml:space="preserve">Độc lập - Tự do - Hạnh phúc </w:t>
            </w:r>
            <w:r w:rsidRPr="00860B1F">
              <w:rPr>
                <w:b/>
                <w:sz w:val="28"/>
                <w:szCs w:val="28"/>
              </w:rPr>
              <w:br/>
            </w:r>
          </w:p>
          <w:p w14:paraId="644107E7" w14:textId="77777777" w:rsidR="00087C80" w:rsidRPr="00860B1F" w:rsidRDefault="00087C80" w:rsidP="00C97CD4">
            <w:pPr>
              <w:spacing w:after="120"/>
              <w:jc w:val="center"/>
              <w:rPr>
                <w:sz w:val="28"/>
                <w:szCs w:val="28"/>
              </w:rPr>
            </w:pPr>
            <w:r w:rsidRPr="00860B1F">
              <w:rPr>
                <w:i/>
                <w:sz w:val="26"/>
                <w:szCs w:val="28"/>
              </w:rPr>
              <w:t>Hải Phòng, ngày      tháng     năm 2025</w:t>
            </w:r>
          </w:p>
        </w:tc>
      </w:tr>
    </w:tbl>
    <w:p w14:paraId="06855C5E" w14:textId="77777777" w:rsidR="00087C80" w:rsidRDefault="00087C80" w:rsidP="00FF5423">
      <w:pPr>
        <w:jc w:val="center"/>
        <w:rPr>
          <w:b/>
          <w:bCs/>
          <w:sz w:val="24"/>
          <w:szCs w:val="24"/>
        </w:rPr>
      </w:pPr>
    </w:p>
    <w:p w14:paraId="12DFD5B2" w14:textId="62CD3A3C" w:rsidR="007D343A" w:rsidRPr="00CE7B4C" w:rsidRDefault="002B72C4" w:rsidP="00FF5423">
      <w:pPr>
        <w:jc w:val="center"/>
        <w:rPr>
          <w:b/>
          <w:bCs/>
          <w:sz w:val="24"/>
          <w:szCs w:val="24"/>
        </w:rPr>
      </w:pPr>
      <w:r w:rsidRPr="00CE7B4C">
        <w:rPr>
          <w:b/>
          <w:bCs/>
          <w:sz w:val="24"/>
          <w:szCs w:val="24"/>
        </w:rPr>
        <w:t>BẢNG</w:t>
      </w:r>
      <w:r w:rsidR="00D17655" w:rsidRPr="00CE7B4C">
        <w:rPr>
          <w:b/>
          <w:bCs/>
          <w:sz w:val="24"/>
          <w:szCs w:val="24"/>
        </w:rPr>
        <w:t xml:space="preserve"> </w:t>
      </w:r>
      <w:r w:rsidR="00087C80">
        <w:rPr>
          <w:b/>
          <w:bCs/>
          <w:sz w:val="24"/>
          <w:szCs w:val="24"/>
        </w:rPr>
        <w:t>SO SÁNH</w:t>
      </w:r>
      <w:r w:rsidR="002B27AA" w:rsidRPr="00CE7B4C">
        <w:rPr>
          <w:b/>
          <w:bCs/>
          <w:sz w:val="24"/>
          <w:szCs w:val="24"/>
        </w:rPr>
        <w:t xml:space="preserve"> CÁC NỘI DUNG SỬA ĐỔI, BỔ SUNG ĐỊNH MỨC KINH TẾ - KỸ THUẬT </w:t>
      </w:r>
      <w:r w:rsidR="00AF535D" w:rsidRPr="00CE7B4C">
        <w:rPr>
          <w:b/>
          <w:bCs/>
          <w:sz w:val="24"/>
          <w:szCs w:val="24"/>
        </w:rPr>
        <w:t>THỐNG K</w:t>
      </w:r>
      <w:r w:rsidR="00AF535D" w:rsidRPr="00CE7B4C">
        <w:rPr>
          <w:rFonts w:hint="eastAsia"/>
          <w:b/>
          <w:bCs/>
          <w:sz w:val="24"/>
          <w:szCs w:val="24"/>
        </w:rPr>
        <w:t>Ê</w:t>
      </w:r>
      <w:r w:rsidR="00AF535D" w:rsidRPr="00CE7B4C">
        <w:rPr>
          <w:b/>
          <w:bCs/>
          <w:sz w:val="24"/>
          <w:szCs w:val="24"/>
        </w:rPr>
        <w:t>, KIỂM K</w:t>
      </w:r>
      <w:r w:rsidR="00AF535D" w:rsidRPr="00CE7B4C">
        <w:rPr>
          <w:rFonts w:hint="eastAsia"/>
          <w:b/>
          <w:bCs/>
          <w:sz w:val="24"/>
          <w:szCs w:val="24"/>
        </w:rPr>
        <w:t>Ê</w:t>
      </w:r>
      <w:r w:rsidR="00AF535D" w:rsidRPr="00CE7B4C">
        <w:rPr>
          <w:b/>
          <w:bCs/>
          <w:sz w:val="24"/>
          <w:szCs w:val="24"/>
        </w:rPr>
        <w:t xml:space="preserve"> </w:t>
      </w:r>
      <w:r w:rsidR="00AF535D" w:rsidRPr="00CE7B4C">
        <w:rPr>
          <w:rFonts w:hint="eastAsia"/>
          <w:b/>
          <w:bCs/>
          <w:sz w:val="24"/>
          <w:szCs w:val="24"/>
        </w:rPr>
        <w:t>Đ</w:t>
      </w:r>
      <w:r w:rsidR="00AF535D" w:rsidRPr="00CE7B4C">
        <w:rPr>
          <w:b/>
          <w:bCs/>
          <w:sz w:val="24"/>
          <w:szCs w:val="24"/>
        </w:rPr>
        <w:t xml:space="preserve">ẤT </w:t>
      </w:r>
      <w:r w:rsidR="00AF535D" w:rsidRPr="00CE7B4C">
        <w:rPr>
          <w:rFonts w:hint="eastAsia"/>
          <w:b/>
          <w:bCs/>
          <w:sz w:val="24"/>
          <w:szCs w:val="24"/>
        </w:rPr>
        <w:t>Đ</w:t>
      </w:r>
      <w:r w:rsidR="00AF535D" w:rsidRPr="00CE7B4C">
        <w:rPr>
          <w:b/>
          <w:bCs/>
          <w:sz w:val="24"/>
          <w:szCs w:val="24"/>
        </w:rPr>
        <w:t>AI V</w:t>
      </w:r>
      <w:r w:rsidR="00AF535D" w:rsidRPr="00CE7B4C">
        <w:rPr>
          <w:rFonts w:hint="eastAsia"/>
          <w:b/>
          <w:bCs/>
          <w:sz w:val="24"/>
          <w:szCs w:val="24"/>
        </w:rPr>
        <w:t>À</w:t>
      </w:r>
      <w:r w:rsidR="00AF535D" w:rsidRPr="00CE7B4C">
        <w:rPr>
          <w:b/>
          <w:bCs/>
          <w:sz w:val="24"/>
          <w:szCs w:val="24"/>
        </w:rPr>
        <w:t xml:space="preserve"> LẬP BẢN </w:t>
      </w:r>
      <w:r w:rsidR="00AF535D" w:rsidRPr="00CE7B4C">
        <w:rPr>
          <w:rFonts w:hint="eastAsia"/>
          <w:b/>
          <w:bCs/>
          <w:sz w:val="24"/>
          <w:szCs w:val="24"/>
        </w:rPr>
        <w:t>Đ</w:t>
      </w:r>
      <w:r w:rsidR="00AF535D" w:rsidRPr="00CE7B4C">
        <w:rPr>
          <w:b/>
          <w:bCs/>
          <w:sz w:val="24"/>
          <w:szCs w:val="24"/>
        </w:rPr>
        <w:t xml:space="preserve">Ồ HIỆN TRẠNG SỬ DỤNG </w:t>
      </w:r>
      <w:r w:rsidR="00AF535D" w:rsidRPr="00CE7B4C">
        <w:rPr>
          <w:rFonts w:hint="eastAsia"/>
          <w:b/>
          <w:bCs/>
          <w:sz w:val="24"/>
          <w:szCs w:val="24"/>
        </w:rPr>
        <w:t>Đ</w:t>
      </w:r>
      <w:r w:rsidR="00AF535D" w:rsidRPr="00CE7B4C">
        <w:rPr>
          <w:b/>
          <w:bCs/>
          <w:sz w:val="24"/>
          <w:szCs w:val="24"/>
        </w:rPr>
        <w:t xml:space="preserve">ẤT </w:t>
      </w:r>
      <w:r w:rsidR="002B27AA" w:rsidRPr="00CE7B4C">
        <w:rPr>
          <w:b/>
          <w:bCs/>
          <w:sz w:val="24"/>
          <w:szCs w:val="24"/>
        </w:rPr>
        <w:t xml:space="preserve">THEO THÔNG TƯ SỐ 08/2024/TT-BTNMT </w:t>
      </w:r>
      <w:r w:rsidR="00FC5BD0" w:rsidRPr="00CE7B4C">
        <w:rPr>
          <w:b/>
          <w:bCs/>
          <w:sz w:val="24"/>
          <w:szCs w:val="24"/>
        </w:rPr>
        <w:t>THÀNH PHỐ HẢI PHÒNG</w:t>
      </w:r>
    </w:p>
    <w:p w14:paraId="13A4D2EA" w14:textId="77777777" w:rsidR="00AC1FBF" w:rsidRPr="00CE7B4C" w:rsidRDefault="00AC1FBF">
      <w:pPr>
        <w:spacing w:before="8"/>
        <w:rPr>
          <w:b/>
          <w:sz w:val="16"/>
        </w:rPr>
      </w:pPr>
    </w:p>
    <w:p w14:paraId="55D7877C" w14:textId="0EA14BBA" w:rsidR="002B27AA" w:rsidRPr="00CE7B4C" w:rsidRDefault="002B27AA" w:rsidP="0081700B">
      <w:pPr>
        <w:pStyle w:val="BodyText"/>
        <w:spacing w:before="25" w:after="16"/>
        <w:ind w:firstLine="284"/>
        <w:jc w:val="both"/>
        <w:rPr>
          <w:sz w:val="24"/>
          <w:szCs w:val="24"/>
        </w:rPr>
      </w:pPr>
      <w:r w:rsidRPr="00CE7B4C">
        <w:rPr>
          <w:sz w:val="24"/>
          <w:szCs w:val="24"/>
        </w:rPr>
        <w:t xml:space="preserve">I. </w:t>
      </w:r>
      <w:r w:rsidR="00396D9A" w:rsidRPr="00CE7B4C">
        <w:rPr>
          <w:sz w:val="24"/>
          <w:szCs w:val="24"/>
        </w:rPr>
        <w:t>ĐỊNH MỨC LAO ĐỘNG THỐNG KÊ ĐẤT</w:t>
      </w:r>
      <w:r w:rsidRPr="00CE7B4C">
        <w:rPr>
          <w:sz w:val="24"/>
          <w:szCs w:val="24"/>
        </w:rPr>
        <w:t xml:space="preserve"> ĐAI CẤP XÃ</w:t>
      </w:r>
    </w:p>
    <w:p w14:paraId="255ECDF3" w14:textId="77777777" w:rsidR="00004504" w:rsidRPr="00CE7B4C" w:rsidRDefault="00150E32" w:rsidP="00150E32">
      <w:pPr>
        <w:pStyle w:val="BodyText"/>
        <w:spacing w:before="78"/>
        <w:ind w:right="176"/>
        <w:jc w:val="right"/>
        <w:rPr>
          <w:sz w:val="24"/>
          <w:szCs w:val="24"/>
        </w:rPr>
      </w:pPr>
      <w:r w:rsidRPr="00CE7B4C">
        <w:rPr>
          <w:sz w:val="24"/>
          <w:szCs w:val="24"/>
        </w:rPr>
        <w:t>Bảng 1</w:t>
      </w:r>
    </w:p>
    <w:tbl>
      <w:tblPr>
        <w:tblW w:w="14737" w:type="dxa"/>
        <w:tblLook w:val="04A0" w:firstRow="1" w:lastRow="0" w:firstColumn="1" w:lastColumn="0" w:noHBand="0" w:noVBand="1"/>
      </w:tblPr>
      <w:tblGrid>
        <w:gridCol w:w="577"/>
        <w:gridCol w:w="2572"/>
        <w:gridCol w:w="1006"/>
        <w:gridCol w:w="858"/>
        <w:gridCol w:w="1146"/>
        <w:gridCol w:w="724"/>
        <w:gridCol w:w="2326"/>
        <w:gridCol w:w="1006"/>
        <w:gridCol w:w="817"/>
        <w:gridCol w:w="709"/>
        <w:gridCol w:w="2996"/>
      </w:tblGrid>
      <w:tr w:rsidR="00CE7B4C" w:rsidRPr="00CE7B4C" w14:paraId="7C114FDC" w14:textId="77777777" w:rsidTr="00E11595">
        <w:trPr>
          <w:trHeight w:val="284"/>
          <w:tblHeader/>
        </w:trPr>
        <w:tc>
          <w:tcPr>
            <w:tcW w:w="6159" w:type="dxa"/>
            <w:gridSpan w:val="5"/>
            <w:tcBorders>
              <w:top w:val="single" w:sz="4" w:space="0" w:color="auto"/>
              <w:left w:val="single" w:sz="4" w:space="0" w:color="auto"/>
              <w:bottom w:val="single" w:sz="4" w:space="0" w:color="auto"/>
              <w:right w:val="single" w:sz="4" w:space="0" w:color="auto"/>
            </w:tcBorders>
            <w:vAlign w:val="center"/>
            <w:hideMark/>
          </w:tcPr>
          <w:p w14:paraId="3FBD6312" w14:textId="77777777" w:rsidR="00D613F8" w:rsidRPr="009F2DC3" w:rsidRDefault="00D613F8" w:rsidP="009F2DC3">
            <w:pPr>
              <w:widowControl/>
              <w:autoSpaceDE/>
              <w:autoSpaceDN/>
              <w:jc w:val="center"/>
              <w:rPr>
                <w:b/>
                <w:bCs/>
                <w:sz w:val="18"/>
                <w:szCs w:val="18"/>
              </w:rPr>
            </w:pPr>
            <w:r w:rsidRPr="009F2DC3">
              <w:rPr>
                <w:b/>
                <w:bCs/>
                <w:sz w:val="18"/>
                <w:szCs w:val="18"/>
              </w:rPr>
              <w:t>THÔNG TƯ 13/2019/TT-BTNMT ngày 07/8/2019</w:t>
            </w:r>
          </w:p>
        </w:tc>
        <w:tc>
          <w:tcPr>
            <w:tcW w:w="5582" w:type="dxa"/>
            <w:gridSpan w:val="5"/>
            <w:tcBorders>
              <w:top w:val="single" w:sz="4" w:space="0" w:color="auto"/>
              <w:left w:val="nil"/>
              <w:bottom w:val="single" w:sz="4" w:space="0" w:color="auto"/>
              <w:right w:val="single" w:sz="4" w:space="0" w:color="auto"/>
            </w:tcBorders>
            <w:vAlign w:val="center"/>
            <w:hideMark/>
          </w:tcPr>
          <w:p w14:paraId="5F8E858D" w14:textId="77777777" w:rsidR="00D613F8" w:rsidRPr="009F2DC3" w:rsidRDefault="00D613F8" w:rsidP="009F2DC3">
            <w:pPr>
              <w:widowControl/>
              <w:autoSpaceDE/>
              <w:autoSpaceDN/>
              <w:jc w:val="center"/>
              <w:rPr>
                <w:rFonts w:ascii="Times New Roman Bold" w:hAnsi="Times New Roman Bold"/>
                <w:b/>
                <w:bCs/>
                <w:spacing w:val="-10"/>
                <w:sz w:val="18"/>
                <w:szCs w:val="18"/>
              </w:rPr>
            </w:pPr>
            <w:r w:rsidRPr="009F2DC3">
              <w:rPr>
                <w:rFonts w:ascii="Times New Roman Bold" w:hAnsi="Times New Roman Bold"/>
                <w:b/>
                <w:bCs/>
                <w:spacing w:val="-10"/>
                <w:sz w:val="18"/>
                <w:szCs w:val="18"/>
              </w:rPr>
              <w:t xml:space="preserve">DỰ THẢO QUYẾT ĐỊNH ĐỊNH MỨC THỐNG KÊ CẤP XÃ NĂM 2024 </w:t>
            </w:r>
          </w:p>
        </w:tc>
        <w:tc>
          <w:tcPr>
            <w:tcW w:w="2996" w:type="dxa"/>
            <w:vMerge w:val="restart"/>
            <w:tcBorders>
              <w:top w:val="single" w:sz="4" w:space="0" w:color="auto"/>
              <w:left w:val="single" w:sz="4" w:space="0" w:color="auto"/>
              <w:right w:val="single" w:sz="4" w:space="0" w:color="auto"/>
            </w:tcBorders>
            <w:vAlign w:val="center"/>
            <w:hideMark/>
          </w:tcPr>
          <w:p w14:paraId="79A64E28" w14:textId="72B22C67" w:rsidR="00D613F8" w:rsidRPr="009F2DC3" w:rsidRDefault="00087C80" w:rsidP="009F2DC3">
            <w:pPr>
              <w:widowControl/>
              <w:autoSpaceDE/>
              <w:autoSpaceDN/>
              <w:jc w:val="center"/>
              <w:rPr>
                <w:b/>
                <w:bCs/>
                <w:sz w:val="18"/>
                <w:szCs w:val="18"/>
              </w:rPr>
            </w:pPr>
            <w:r>
              <w:rPr>
                <w:b/>
                <w:bCs/>
                <w:sz w:val="18"/>
                <w:szCs w:val="18"/>
              </w:rPr>
              <w:t>So sánh</w:t>
            </w:r>
            <w:r w:rsidR="00D613F8" w:rsidRPr="009F2DC3">
              <w:rPr>
                <w:b/>
                <w:bCs/>
                <w:sz w:val="18"/>
                <w:szCs w:val="18"/>
              </w:rPr>
              <w:t xml:space="preserve"> nội dung sửa đổi</w:t>
            </w:r>
          </w:p>
        </w:tc>
      </w:tr>
      <w:tr w:rsidR="00CE7B4C" w:rsidRPr="00CE7B4C" w14:paraId="46651BEC" w14:textId="77777777" w:rsidTr="00E11595">
        <w:trPr>
          <w:trHeight w:val="284"/>
          <w:tblHeader/>
        </w:trPr>
        <w:tc>
          <w:tcPr>
            <w:tcW w:w="577" w:type="dxa"/>
            <w:tcBorders>
              <w:top w:val="nil"/>
              <w:left w:val="single" w:sz="4" w:space="0" w:color="auto"/>
              <w:bottom w:val="single" w:sz="4" w:space="0" w:color="auto"/>
              <w:right w:val="single" w:sz="4" w:space="0" w:color="auto"/>
            </w:tcBorders>
            <w:vAlign w:val="center"/>
            <w:hideMark/>
          </w:tcPr>
          <w:p w14:paraId="3F31AA86" w14:textId="77777777" w:rsidR="00D613F8" w:rsidRPr="009F2DC3" w:rsidRDefault="00D613F8" w:rsidP="009F2DC3">
            <w:pPr>
              <w:widowControl/>
              <w:autoSpaceDE/>
              <w:autoSpaceDN/>
              <w:jc w:val="center"/>
              <w:rPr>
                <w:b/>
                <w:bCs/>
                <w:sz w:val="18"/>
                <w:szCs w:val="18"/>
              </w:rPr>
            </w:pPr>
            <w:r w:rsidRPr="009F2DC3">
              <w:rPr>
                <w:b/>
                <w:bCs/>
                <w:sz w:val="18"/>
                <w:szCs w:val="18"/>
              </w:rPr>
              <w:t>STT</w:t>
            </w:r>
          </w:p>
        </w:tc>
        <w:tc>
          <w:tcPr>
            <w:tcW w:w="2572" w:type="dxa"/>
            <w:tcBorders>
              <w:top w:val="nil"/>
              <w:left w:val="nil"/>
              <w:bottom w:val="single" w:sz="4" w:space="0" w:color="auto"/>
              <w:right w:val="single" w:sz="4" w:space="0" w:color="auto"/>
            </w:tcBorders>
            <w:vAlign w:val="center"/>
            <w:hideMark/>
          </w:tcPr>
          <w:p w14:paraId="6F67BD67" w14:textId="77777777" w:rsidR="00D613F8" w:rsidRPr="009F2DC3" w:rsidRDefault="00D613F8" w:rsidP="009F2DC3">
            <w:pPr>
              <w:widowControl/>
              <w:autoSpaceDE/>
              <w:autoSpaceDN/>
              <w:jc w:val="center"/>
              <w:rPr>
                <w:b/>
                <w:bCs/>
                <w:sz w:val="18"/>
                <w:szCs w:val="18"/>
              </w:rPr>
            </w:pPr>
            <w:r w:rsidRPr="009F2DC3">
              <w:rPr>
                <w:b/>
                <w:bCs/>
                <w:sz w:val="18"/>
                <w:szCs w:val="18"/>
              </w:rPr>
              <w:t>Nội dung công việc</w:t>
            </w:r>
          </w:p>
        </w:tc>
        <w:tc>
          <w:tcPr>
            <w:tcW w:w="1006" w:type="dxa"/>
            <w:tcBorders>
              <w:top w:val="nil"/>
              <w:left w:val="nil"/>
              <w:bottom w:val="single" w:sz="4" w:space="0" w:color="auto"/>
              <w:right w:val="single" w:sz="4" w:space="0" w:color="auto"/>
            </w:tcBorders>
            <w:vAlign w:val="center"/>
            <w:hideMark/>
          </w:tcPr>
          <w:p w14:paraId="79DA19BE" w14:textId="77777777" w:rsidR="00D613F8" w:rsidRPr="009F2DC3" w:rsidRDefault="00D613F8" w:rsidP="009F2DC3">
            <w:pPr>
              <w:widowControl/>
              <w:autoSpaceDE/>
              <w:autoSpaceDN/>
              <w:jc w:val="center"/>
              <w:rPr>
                <w:b/>
                <w:bCs/>
                <w:sz w:val="18"/>
                <w:szCs w:val="18"/>
              </w:rPr>
            </w:pPr>
            <w:r w:rsidRPr="009F2DC3">
              <w:rPr>
                <w:b/>
                <w:bCs/>
                <w:sz w:val="18"/>
                <w:szCs w:val="18"/>
              </w:rPr>
              <w:t>ĐVT</w:t>
            </w:r>
          </w:p>
        </w:tc>
        <w:tc>
          <w:tcPr>
            <w:tcW w:w="858" w:type="dxa"/>
            <w:tcBorders>
              <w:top w:val="nil"/>
              <w:left w:val="nil"/>
              <w:bottom w:val="single" w:sz="4" w:space="0" w:color="auto"/>
              <w:right w:val="single" w:sz="4" w:space="0" w:color="auto"/>
            </w:tcBorders>
            <w:vAlign w:val="center"/>
            <w:hideMark/>
          </w:tcPr>
          <w:p w14:paraId="3F1A7BA5" w14:textId="77777777" w:rsidR="00D613F8" w:rsidRPr="009F2DC3" w:rsidRDefault="00D613F8" w:rsidP="009F2DC3">
            <w:pPr>
              <w:widowControl/>
              <w:autoSpaceDE/>
              <w:autoSpaceDN/>
              <w:jc w:val="center"/>
              <w:rPr>
                <w:b/>
                <w:bCs/>
                <w:sz w:val="18"/>
                <w:szCs w:val="18"/>
              </w:rPr>
            </w:pPr>
            <w:r w:rsidRPr="009F2DC3">
              <w:rPr>
                <w:b/>
                <w:bCs/>
                <w:sz w:val="18"/>
                <w:szCs w:val="18"/>
              </w:rPr>
              <w:t>Định biên</w:t>
            </w:r>
          </w:p>
        </w:tc>
        <w:tc>
          <w:tcPr>
            <w:tcW w:w="1146" w:type="dxa"/>
            <w:tcBorders>
              <w:top w:val="nil"/>
              <w:left w:val="nil"/>
              <w:bottom w:val="single" w:sz="4" w:space="0" w:color="auto"/>
              <w:right w:val="single" w:sz="4" w:space="0" w:color="auto"/>
            </w:tcBorders>
            <w:vAlign w:val="center"/>
            <w:hideMark/>
          </w:tcPr>
          <w:p w14:paraId="760638E3" w14:textId="77777777" w:rsidR="00D613F8" w:rsidRPr="009F2DC3" w:rsidRDefault="00D613F8" w:rsidP="009F2DC3">
            <w:pPr>
              <w:widowControl/>
              <w:autoSpaceDE/>
              <w:autoSpaceDN/>
              <w:jc w:val="center"/>
              <w:rPr>
                <w:b/>
                <w:bCs/>
                <w:sz w:val="18"/>
                <w:szCs w:val="18"/>
              </w:rPr>
            </w:pPr>
            <w:r w:rsidRPr="009F2DC3">
              <w:rPr>
                <w:b/>
                <w:bCs/>
                <w:sz w:val="18"/>
                <w:szCs w:val="18"/>
              </w:rPr>
              <w:t xml:space="preserve">Định mức </w:t>
            </w:r>
            <w:r w:rsidRPr="009F2DC3">
              <w:rPr>
                <w:sz w:val="18"/>
                <w:szCs w:val="18"/>
              </w:rPr>
              <w:t>(Công/ĐVT)</w:t>
            </w:r>
          </w:p>
        </w:tc>
        <w:tc>
          <w:tcPr>
            <w:tcW w:w="724" w:type="dxa"/>
            <w:tcBorders>
              <w:top w:val="nil"/>
              <w:left w:val="nil"/>
              <w:bottom w:val="single" w:sz="4" w:space="0" w:color="auto"/>
              <w:right w:val="single" w:sz="4" w:space="0" w:color="auto"/>
            </w:tcBorders>
            <w:vAlign w:val="center"/>
            <w:hideMark/>
          </w:tcPr>
          <w:p w14:paraId="67C15566" w14:textId="77777777" w:rsidR="00D613F8" w:rsidRPr="009F2DC3" w:rsidRDefault="00D613F8" w:rsidP="009F2DC3">
            <w:pPr>
              <w:widowControl/>
              <w:autoSpaceDE/>
              <w:autoSpaceDN/>
              <w:jc w:val="center"/>
              <w:rPr>
                <w:b/>
                <w:bCs/>
                <w:sz w:val="18"/>
                <w:szCs w:val="18"/>
              </w:rPr>
            </w:pPr>
            <w:r w:rsidRPr="009F2DC3">
              <w:rPr>
                <w:b/>
                <w:bCs/>
                <w:sz w:val="18"/>
                <w:szCs w:val="18"/>
              </w:rPr>
              <w:t>STT</w:t>
            </w:r>
          </w:p>
        </w:tc>
        <w:tc>
          <w:tcPr>
            <w:tcW w:w="2326" w:type="dxa"/>
            <w:tcBorders>
              <w:top w:val="nil"/>
              <w:left w:val="nil"/>
              <w:bottom w:val="single" w:sz="4" w:space="0" w:color="auto"/>
              <w:right w:val="single" w:sz="4" w:space="0" w:color="auto"/>
            </w:tcBorders>
            <w:vAlign w:val="center"/>
            <w:hideMark/>
          </w:tcPr>
          <w:p w14:paraId="7EF60A7C" w14:textId="77777777" w:rsidR="00D613F8" w:rsidRPr="009F2DC3" w:rsidRDefault="00D613F8" w:rsidP="009F2DC3">
            <w:pPr>
              <w:widowControl/>
              <w:autoSpaceDE/>
              <w:autoSpaceDN/>
              <w:jc w:val="center"/>
              <w:rPr>
                <w:b/>
                <w:bCs/>
                <w:sz w:val="18"/>
                <w:szCs w:val="18"/>
              </w:rPr>
            </w:pPr>
            <w:r w:rsidRPr="009F2DC3">
              <w:rPr>
                <w:b/>
                <w:bCs/>
                <w:sz w:val="18"/>
                <w:szCs w:val="18"/>
              </w:rPr>
              <w:t>Nội dung công việc (Thông tư số 08/2024/TT-BTNMT), cập nhật Thông tư số 23/2025/TT-BTNMT</w:t>
            </w:r>
          </w:p>
        </w:tc>
        <w:tc>
          <w:tcPr>
            <w:tcW w:w="1006" w:type="dxa"/>
            <w:tcBorders>
              <w:top w:val="nil"/>
              <w:left w:val="nil"/>
              <w:bottom w:val="single" w:sz="4" w:space="0" w:color="auto"/>
              <w:right w:val="single" w:sz="4" w:space="0" w:color="auto"/>
            </w:tcBorders>
            <w:vAlign w:val="center"/>
            <w:hideMark/>
          </w:tcPr>
          <w:p w14:paraId="3FFD2E7C" w14:textId="77777777" w:rsidR="00D613F8" w:rsidRPr="009F2DC3" w:rsidRDefault="00D613F8" w:rsidP="009F2DC3">
            <w:pPr>
              <w:widowControl/>
              <w:autoSpaceDE/>
              <w:autoSpaceDN/>
              <w:jc w:val="center"/>
              <w:rPr>
                <w:b/>
                <w:bCs/>
                <w:sz w:val="18"/>
                <w:szCs w:val="18"/>
              </w:rPr>
            </w:pPr>
            <w:r w:rsidRPr="009F2DC3">
              <w:rPr>
                <w:b/>
                <w:bCs/>
                <w:sz w:val="18"/>
                <w:szCs w:val="18"/>
              </w:rPr>
              <w:t>ĐVT</w:t>
            </w:r>
          </w:p>
        </w:tc>
        <w:tc>
          <w:tcPr>
            <w:tcW w:w="817" w:type="dxa"/>
            <w:tcBorders>
              <w:top w:val="nil"/>
              <w:left w:val="nil"/>
              <w:bottom w:val="single" w:sz="4" w:space="0" w:color="auto"/>
              <w:right w:val="single" w:sz="4" w:space="0" w:color="auto"/>
            </w:tcBorders>
            <w:vAlign w:val="center"/>
            <w:hideMark/>
          </w:tcPr>
          <w:p w14:paraId="6EED1333" w14:textId="77777777" w:rsidR="00D613F8" w:rsidRPr="009F2DC3" w:rsidRDefault="00D613F8" w:rsidP="009F2DC3">
            <w:pPr>
              <w:widowControl/>
              <w:autoSpaceDE/>
              <w:autoSpaceDN/>
              <w:jc w:val="center"/>
              <w:rPr>
                <w:b/>
                <w:bCs/>
                <w:sz w:val="18"/>
                <w:szCs w:val="18"/>
              </w:rPr>
            </w:pPr>
            <w:r w:rsidRPr="009F2DC3">
              <w:rPr>
                <w:b/>
                <w:bCs/>
                <w:sz w:val="18"/>
                <w:szCs w:val="18"/>
              </w:rPr>
              <w:t>Định biên</w:t>
            </w:r>
          </w:p>
        </w:tc>
        <w:tc>
          <w:tcPr>
            <w:tcW w:w="709" w:type="dxa"/>
            <w:tcBorders>
              <w:top w:val="nil"/>
              <w:left w:val="nil"/>
              <w:bottom w:val="single" w:sz="4" w:space="0" w:color="auto"/>
              <w:right w:val="single" w:sz="4" w:space="0" w:color="auto"/>
            </w:tcBorders>
            <w:vAlign w:val="center"/>
            <w:hideMark/>
          </w:tcPr>
          <w:p w14:paraId="180688A9" w14:textId="77777777" w:rsidR="00D613F8" w:rsidRPr="009F2DC3" w:rsidRDefault="00D613F8" w:rsidP="009F2DC3">
            <w:pPr>
              <w:widowControl/>
              <w:autoSpaceDE/>
              <w:autoSpaceDN/>
              <w:jc w:val="center"/>
              <w:rPr>
                <w:b/>
                <w:bCs/>
                <w:sz w:val="18"/>
                <w:szCs w:val="18"/>
              </w:rPr>
            </w:pPr>
            <w:r w:rsidRPr="009F2DC3">
              <w:rPr>
                <w:b/>
                <w:bCs/>
                <w:sz w:val="18"/>
                <w:szCs w:val="18"/>
              </w:rPr>
              <w:t>Định mức</w:t>
            </w:r>
          </w:p>
        </w:tc>
        <w:tc>
          <w:tcPr>
            <w:tcW w:w="2996" w:type="dxa"/>
            <w:vMerge/>
            <w:tcBorders>
              <w:left w:val="single" w:sz="4" w:space="0" w:color="auto"/>
              <w:bottom w:val="single" w:sz="4" w:space="0" w:color="auto"/>
              <w:right w:val="single" w:sz="4" w:space="0" w:color="auto"/>
            </w:tcBorders>
            <w:vAlign w:val="center"/>
            <w:hideMark/>
          </w:tcPr>
          <w:p w14:paraId="4DB57C0F" w14:textId="77777777" w:rsidR="00D613F8" w:rsidRPr="009F2DC3" w:rsidRDefault="00D613F8" w:rsidP="009F2DC3">
            <w:pPr>
              <w:widowControl/>
              <w:autoSpaceDE/>
              <w:autoSpaceDN/>
              <w:rPr>
                <w:b/>
                <w:bCs/>
                <w:sz w:val="18"/>
                <w:szCs w:val="18"/>
              </w:rPr>
            </w:pPr>
          </w:p>
        </w:tc>
      </w:tr>
      <w:tr w:rsidR="00CE7B4C" w:rsidRPr="00CE7B4C" w14:paraId="1B012E4B"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2FED09B9" w14:textId="77777777" w:rsidR="009F2DC3" w:rsidRPr="009F2DC3" w:rsidRDefault="009F2DC3" w:rsidP="009F2DC3">
            <w:pPr>
              <w:widowControl/>
              <w:autoSpaceDE/>
              <w:autoSpaceDN/>
              <w:jc w:val="center"/>
              <w:rPr>
                <w:b/>
                <w:bCs/>
                <w:sz w:val="18"/>
                <w:szCs w:val="18"/>
              </w:rPr>
            </w:pPr>
            <w:r w:rsidRPr="009F2DC3">
              <w:rPr>
                <w:b/>
                <w:bCs/>
                <w:sz w:val="18"/>
                <w:szCs w:val="18"/>
              </w:rPr>
              <w:t>1</w:t>
            </w:r>
          </w:p>
        </w:tc>
        <w:tc>
          <w:tcPr>
            <w:tcW w:w="2572" w:type="dxa"/>
            <w:tcBorders>
              <w:top w:val="nil"/>
              <w:left w:val="nil"/>
              <w:bottom w:val="single" w:sz="4" w:space="0" w:color="auto"/>
              <w:right w:val="single" w:sz="4" w:space="0" w:color="auto"/>
            </w:tcBorders>
            <w:vAlign w:val="center"/>
            <w:hideMark/>
          </w:tcPr>
          <w:p w14:paraId="339AC1A5" w14:textId="77777777" w:rsidR="009F2DC3" w:rsidRPr="009F2DC3" w:rsidRDefault="009F2DC3" w:rsidP="009F2DC3">
            <w:pPr>
              <w:widowControl/>
              <w:autoSpaceDE/>
              <w:autoSpaceDN/>
              <w:rPr>
                <w:b/>
                <w:bCs/>
                <w:sz w:val="18"/>
                <w:szCs w:val="18"/>
              </w:rPr>
            </w:pPr>
            <w:r w:rsidRPr="009F2DC3">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53039CB3"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858" w:type="dxa"/>
            <w:tcBorders>
              <w:top w:val="nil"/>
              <w:left w:val="nil"/>
              <w:bottom w:val="single" w:sz="4" w:space="0" w:color="auto"/>
              <w:right w:val="single" w:sz="4" w:space="0" w:color="auto"/>
            </w:tcBorders>
            <w:vAlign w:val="center"/>
            <w:hideMark/>
          </w:tcPr>
          <w:p w14:paraId="4C9F5CFD" w14:textId="77777777" w:rsidR="009F2DC3" w:rsidRPr="009F2DC3" w:rsidRDefault="009F2DC3" w:rsidP="009F2DC3">
            <w:pPr>
              <w:widowControl/>
              <w:autoSpaceDE/>
              <w:autoSpaceDN/>
              <w:rPr>
                <w:sz w:val="18"/>
                <w:szCs w:val="18"/>
              </w:rPr>
            </w:pPr>
            <w:r w:rsidRPr="009F2DC3">
              <w:rPr>
                <w:sz w:val="18"/>
                <w:szCs w:val="18"/>
              </w:rPr>
              <w:t> </w:t>
            </w:r>
          </w:p>
        </w:tc>
        <w:tc>
          <w:tcPr>
            <w:tcW w:w="1146" w:type="dxa"/>
            <w:tcBorders>
              <w:top w:val="nil"/>
              <w:left w:val="nil"/>
              <w:bottom w:val="single" w:sz="4" w:space="0" w:color="auto"/>
              <w:right w:val="single" w:sz="4" w:space="0" w:color="auto"/>
            </w:tcBorders>
            <w:vAlign w:val="center"/>
            <w:hideMark/>
          </w:tcPr>
          <w:p w14:paraId="18BF2736" w14:textId="77777777" w:rsidR="009F2DC3" w:rsidRPr="009F2DC3" w:rsidRDefault="009F2DC3" w:rsidP="009F2DC3">
            <w:pPr>
              <w:widowControl/>
              <w:autoSpaceDE/>
              <w:autoSpaceDN/>
              <w:rPr>
                <w:sz w:val="18"/>
                <w:szCs w:val="18"/>
              </w:rPr>
            </w:pPr>
            <w:r w:rsidRPr="009F2DC3">
              <w:rPr>
                <w:sz w:val="18"/>
                <w:szCs w:val="18"/>
              </w:rPr>
              <w:t> </w:t>
            </w:r>
          </w:p>
        </w:tc>
        <w:tc>
          <w:tcPr>
            <w:tcW w:w="724" w:type="dxa"/>
            <w:tcBorders>
              <w:top w:val="nil"/>
              <w:left w:val="nil"/>
              <w:bottom w:val="single" w:sz="4" w:space="0" w:color="auto"/>
              <w:right w:val="single" w:sz="4" w:space="0" w:color="auto"/>
            </w:tcBorders>
            <w:vAlign w:val="center"/>
            <w:hideMark/>
          </w:tcPr>
          <w:p w14:paraId="784FF929" w14:textId="77777777" w:rsidR="009F2DC3" w:rsidRPr="009F2DC3" w:rsidRDefault="009F2DC3" w:rsidP="009F2DC3">
            <w:pPr>
              <w:widowControl/>
              <w:autoSpaceDE/>
              <w:autoSpaceDN/>
              <w:jc w:val="center"/>
              <w:rPr>
                <w:b/>
                <w:bCs/>
                <w:sz w:val="18"/>
                <w:szCs w:val="18"/>
              </w:rPr>
            </w:pPr>
            <w:r w:rsidRPr="009F2DC3">
              <w:rPr>
                <w:b/>
                <w:bCs/>
                <w:sz w:val="18"/>
                <w:szCs w:val="18"/>
              </w:rPr>
              <w:t>1</w:t>
            </w:r>
          </w:p>
        </w:tc>
        <w:tc>
          <w:tcPr>
            <w:tcW w:w="2326" w:type="dxa"/>
            <w:tcBorders>
              <w:top w:val="nil"/>
              <w:left w:val="nil"/>
              <w:bottom w:val="single" w:sz="4" w:space="0" w:color="auto"/>
              <w:right w:val="single" w:sz="4" w:space="0" w:color="auto"/>
            </w:tcBorders>
            <w:vAlign w:val="center"/>
            <w:hideMark/>
          </w:tcPr>
          <w:p w14:paraId="2F16A317" w14:textId="77777777" w:rsidR="009F2DC3" w:rsidRPr="009F2DC3" w:rsidRDefault="009F2DC3" w:rsidP="009F2DC3">
            <w:pPr>
              <w:widowControl/>
              <w:autoSpaceDE/>
              <w:autoSpaceDN/>
              <w:jc w:val="both"/>
              <w:rPr>
                <w:b/>
                <w:bCs/>
                <w:sz w:val="18"/>
                <w:szCs w:val="18"/>
              </w:rPr>
            </w:pPr>
            <w:r w:rsidRPr="009F2DC3">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127B7350" w14:textId="77777777" w:rsidR="009F2DC3" w:rsidRPr="009F2DC3" w:rsidRDefault="009F2DC3" w:rsidP="009F2DC3">
            <w:pPr>
              <w:widowControl/>
              <w:autoSpaceDE/>
              <w:autoSpaceDN/>
              <w:jc w:val="both"/>
              <w:rPr>
                <w:sz w:val="18"/>
                <w:szCs w:val="18"/>
              </w:rPr>
            </w:pPr>
            <w:r w:rsidRPr="009F2DC3">
              <w:rPr>
                <w:sz w:val="18"/>
                <w:szCs w:val="18"/>
              </w:rPr>
              <w:t> </w:t>
            </w:r>
          </w:p>
        </w:tc>
        <w:tc>
          <w:tcPr>
            <w:tcW w:w="817" w:type="dxa"/>
            <w:tcBorders>
              <w:top w:val="nil"/>
              <w:left w:val="nil"/>
              <w:bottom w:val="single" w:sz="4" w:space="0" w:color="auto"/>
              <w:right w:val="single" w:sz="4" w:space="0" w:color="auto"/>
            </w:tcBorders>
            <w:vAlign w:val="center"/>
            <w:hideMark/>
          </w:tcPr>
          <w:p w14:paraId="25038241" w14:textId="77777777" w:rsidR="009F2DC3" w:rsidRPr="009F2DC3" w:rsidRDefault="009F2DC3" w:rsidP="009F2DC3">
            <w:pPr>
              <w:widowControl/>
              <w:autoSpaceDE/>
              <w:autoSpaceDN/>
              <w:jc w:val="center"/>
              <w:rPr>
                <w:sz w:val="18"/>
                <w:szCs w:val="18"/>
              </w:rPr>
            </w:pPr>
            <w:r w:rsidRPr="009F2DC3">
              <w:rPr>
                <w:sz w:val="18"/>
                <w:szCs w:val="18"/>
              </w:rPr>
              <w:t> </w:t>
            </w:r>
          </w:p>
        </w:tc>
        <w:tc>
          <w:tcPr>
            <w:tcW w:w="709" w:type="dxa"/>
            <w:tcBorders>
              <w:top w:val="nil"/>
              <w:left w:val="nil"/>
              <w:bottom w:val="single" w:sz="4" w:space="0" w:color="auto"/>
              <w:right w:val="single" w:sz="4" w:space="0" w:color="auto"/>
            </w:tcBorders>
            <w:vAlign w:val="center"/>
            <w:hideMark/>
          </w:tcPr>
          <w:p w14:paraId="12A8C850" w14:textId="77777777" w:rsidR="009F2DC3" w:rsidRPr="009F2DC3" w:rsidRDefault="009F2DC3" w:rsidP="009F2DC3">
            <w:pPr>
              <w:widowControl/>
              <w:autoSpaceDE/>
              <w:autoSpaceDN/>
              <w:jc w:val="center"/>
              <w:rPr>
                <w:sz w:val="18"/>
                <w:szCs w:val="18"/>
              </w:rPr>
            </w:pPr>
            <w:r w:rsidRPr="009F2DC3">
              <w:rPr>
                <w:sz w:val="18"/>
                <w:szCs w:val="18"/>
              </w:rPr>
              <w:t> </w:t>
            </w:r>
          </w:p>
        </w:tc>
        <w:tc>
          <w:tcPr>
            <w:tcW w:w="2996" w:type="dxa"/>
            <w:tcBorders>
              <w:top w:val="nil"/>
              <w:left w:val="nil"/>
              <w:bottom w:val="single" w:sz="4" w:space="0" w:color="auto"/>
              <w:right w:val="single" w:sz="4" w:space="0" w:color="auto"/>
            </w:tcBorders>
            <w:vAlign w:val="center"/>
            <w:hideMark/>
          </w:tcPr>
          <w:p w14:paraId="70197096" w14:textId="77777777" w:rsidR="009F2DC3" w:rsidRPr="009F2DC3" w:rsidRDefault="009F2DC3" w:rsidP="009F2DC3">
            <w:pPr>
              <w:widowControl/>
              <w:autoSpaceDE/>
              <w:autoSpaceDN/>
              <w:rPr>
                <w:sz w:val="18"/>
                <w:szCs w:val="18"/>
              </w:rPr>
            </w:pPr>
            <w:r w:rsidRPr="009F2DC3">
              <w:rPr>
                <w:sz w:val="18"/>
                <w:szCs w:val="18"/>
              </w:rPr>
              <w:t> </w:t>
            </w:r>
          </w:p>
        </w:tc>
      </w:tr>
      <w:tr w:rsidR="00CE7B4C" w:rsidRPr="00CE7B4C" w14:paraId="600DAD94"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1759BA35" w14:textId="77777777" w:rsidR="009F2DC3" w:rsidRPr="009F2DC3" w:rsidRDefault="009F2DC3" w:rsidP="009F2DC3">
            <w:pPr>
              <w:widowControl/>
              <w:autoSpaceDE/>
              <w:autoSpaceDN/>
              <w:jc w:val="center"/>
              <w:rPr>
                <w:sz w:val="18"/>
                <w:szCs w:val="18"/>
              </w:rPr>
            </w:pPr>
            <w:r w:rsidRPr="009F2DC3">
              <w:rPr>
                <w:sz w:val="18"/>
                <w:szCs w:val="18"/>
              </w:rPr>
              <w:t>1.1</w:t>
            </w:r>
          </w:p>
        </w:tc>
        <w:tc>
          <w:tcPr>
            <w:tcW w:w="2572" w:type="dxa"/>
            <w:tcBorders>
              <w:top w:val="nil"/>
              <w:left w:val="nil"/>
              <w:bottom w:val="single" w:sz="4" w:space="0" w:color="auto"/>
              <w:right w:val="single" w:sz="4" w:space="0" w:color="auto"/>
            </w:tcBorders>
            <w:vAlign w:val="center"/>
            <w:hideMark/>
          </w:tcPr>
          <w:p w14:paraId="68493741" w14:textId="77777777" w:rsidR="009F2DC3" w:rsidRPr="009F2DC3" w:rsidRDefault="009F2DC3" w:rsidP="009F2DC3">
            <w:pPr>
              <w:widowControl/>
              <w:autoSpaceDE/>
              <w:autoSpaceDN/>
              <w:rPr>
                <w:sz w:val="18"/>
                <w:szCs w:val="18"/>
              </w:rPr>
            </w:pPr>
            <w:r w:rsidRPr="009F2DC3">
              <w:rPr>
                <w:sz w:val="18"/>
                <w:szCs w:val="18"/>
              </w:rPr>
              <w:t>Thu thập tài liệu, dữ liệu</w:t>
            </w:r>
          </w:p>
        </w:tc>
        <w:tc>
          <w:tcPr>
            <w:tcW w:w="1006" w:type="dxa"/>
            <w:tcBorders>
              <w:top w:val="nil"/>
              <w:left w:val="nil"/>
              <w:bottom w:val="single" w:sz="4" w:space="0" w:color="auto"/>
              <w:right w:val="single" w:sz="4" w:space="0" w:color="auto"/>
            </w:tcBorders>
            <w:vAlign w:val="center"/>
            <w:hideMark/>
          </w:tcPr>
          <w:p w14:paraId="5BD994B3"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452A79EF"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099496AD"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24651DF3" w14:textId="77777777" w:rsidR="009F2DC3" w:rsidRPr="009F2DC3" w:rsidRDefault="009F2DC3" w:rsidP="009F2DC3">
            <w:pPr>
              <w:widowControl/>
              <w:autoSpaceDE/>
              <w:autoSpaceDN/>
              <w:jc w:val="center"/>
              <w:rPr>
                <w:sz w:val="18"/>
                <w:szCs w:val="18"/>
              </w:rPr>
            </w:pPr>
            <w:r w:rsidRPr="009F2DC3">
              <w:rPr>
                <w:sz w:val="18"/>
                <w:szCs w:val="18"/>
              </w:rPr>
              <w:t>1.1</w:t>
            </w:r>
          </w:p>
        </w:tc>
        <w:tc>
          <w:tcPr>
            <w:tcW w:w="2326" w:type="dxa"/>
            <w:tcBorders>
              <w:top w:val="nil"/>
              <w:left w:val="nil"/>
              <w:bottom w:val="single" w:sz="4" w:space="0" w:color="auto"/>
              <w:right w:val="single" w:sz="4" w:space="0" w:color="auto"/>
            </w:tcBorders>
            <w:vAlign w:val="center"/>
            <w:hideMark/>
          </w:tcPr>
          <w:p w14:paraId="563AC878" w14:textId="77777777" w:rsidR="009F2DC3" w:rsidRPr="009F2DC3" w:rsidRDefault="009F2DC3" w:rsidP="009F2DC3">
            <w:pPr>
              <w:widowControl/>
              <w:autoSpaceDE/>
              <w:autoSpaceDN/>
              <w:jc w:val="both"/>
              <w:rPr>
                <w:sz w:val="18"/>
                <w:szCs w:val="18"/>
              </w:rPr>
            </w:pPr>
            <w:r w:rsidRPr="009F2DC3">
              <w:rPr>
                <w:sz w:val="18"/>
                <w:szCs w:val="18"/>
              </w:rPr>
              <w:t xml:space="preserve">Thu thập các hồ sơ, tài liệu, bản đồ, số liệu </w:t>
            </w:r>
          </w:p>
        </w:tc>
        <w:tc>
          <w:tcPr>
            <w:tcW w:w="1006" w:type="dxa"/>
            <w:tcBorders>
              <w:top w:val="nil"/>
              <w:left w:val="nil"/>
              <w:bottom w:val="single" w:sz="4" w:space="0" w:color="auto"/>
              <w:right w:val="single" w:sz="4" w:space="0" w:color="auto"/>
            </w:tcBorders>
            <w:vAlign w:val="center"/>
            <w:hideMark/>
          </w:tcPr>
          <w:p w14:paraId="28299197"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5DC31A35"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20D1409E" w14:textId="77777777" w:rsidR="009F2DC3" w:rsidRPr="009F2DC3" w:rsidRDefault="009F2DC3" w:rsidP="009F2DC3">
            <w:pPr>
              <w:widowControl/>
              <w:autoSpaceDE/>
              <w:autoSpaceDN/>
              <w:jc w:val="center"/>
              <w:rPr>
                <w:sz w:val="18"/>
                <w:szCs w:val="18"/>
              </w:rPr>
            </w:pPr>
            <w:r w:rsidRPr="009F2DC3">
              <w:rPr>
                <w:sz w:val="18"/>
                <w:szCs w:val="18"/>
              </w:rPr>
              <w:t>2,00</w:t>
            </w:r>
          </w:p>
        </w:tc>
        <w:tc>
          <w:tcPr>
            <w:tcW w:w="2996" w:type="dxa"/>
            <w:tcBorders>
              <w:top w:val="nil"/>
              <w:left w:val="nil"/>
              <w:bottom w:val="single" w:sz="4" w:space="0" w:color="auto"/>
              <w:right w:val="single" w:sz="4" w:space="0" w:color="auto"/>
            </w:tcBorders>
            <w:vAlign w:val="center"/>
            <w:hideMark/>
          </w:tcPr>
          <w:p w14:paraId="16A8AD51" w14:textId="77777777" w:rsidR="009F2DC3" w:rsidRPr="009F2DC3" w:rsidRDefault="009F2DC3" w:rsidP="009F2DC3">
            <w:pPr>
              <w:widowControl/>
              <w:autoSpaceDE/>
              <w:autoSpaceDN/>
              <w:rPr>
                <w:sz w:val="18"/>
                <w:szCs w:val="18"/>
              </w:rPr>
            </w:pPr>
            <w:r w:rsidRPr="009F2DC3">
              <w:rPr>
                <w:sz w:val="18"/>
                <w:szCs w:val="18"/>
              </w:rPr>
              <w:t>Mục này tương ứng với mục 1.1 Thông tư số 13/2019/TT-BTNMT, Qua công tác làm thử, tính thử, so sánh, phân tích, kế thừa, thống kê, tổng hợp, kinh nghiệm. thì áp dụng mức công và định biên tương đương với Thông tư 13/2019/TT-BTNMT là phù hợp. Định mức ban hành theo Thông tư 13/2019/TT-BTNMT đã áp dụng trên địa bàn Thành phố Hải Phòng và tỉnh Hải Dương từ năm 2019-2024. Nhưng quy mô xã khoảng gấp 3 lần nên mức công là 2 công</w:t>
            </w:r>
          </w:p>
        </w:tc>
      </w:tr>
      <w:tr w:rsidR="00CE7B4C" w:rsidRPr="00CE7B4C" w14:paraId="6D288422"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07C8E69A" w14:textId="77777777" w:rsidR="009F2DC3" w:rsidRPr="009F2DC3" w:rsidRDefault="009F2DC3" w:rsidP="009F2DC3">
            <w:pPr>
              <w:widowControl/>
              <w:autoSpaceDE/>
              <w:autoSpaceDN/>
              <w:jc w:val="center"/>
              <w:rPr>
                <w:sz w:val="18"/>
                <w:szCs w:val="18"/>
              </w:rPr>
            </w:pPr>
            <w:r w:rsidRPr="009F2DC3">
              <w:rPr>
                <w:sz w:val="18"/>
                <w:szCs w:val="18"/>
              </w:rPr>
              <w:t>1.2</w:t>
            </w:r>
          </w:p>
        </w:tc>
        <w:tc>
          <w:tcPr>
            <w:tcW w:w="2572" w:type="dxa"/>
            <w:tcBorders>
              <w:top w:val="nil"/>
              <w:left w:val="nil"/>
              <w:bottom w:val="single" w:sz="4" w:space="0" w:color="auto"/>
              <w:right w:val="single" w:sz="4" w:space="0" w:color="auto"/>
            </w:tcBorders>
            <w:vAlign w:val="center"/>
            <w:hideMark/>
          </w:tcPr>
          <w:p w14:paraId="414361A2" w14:textId="77777777" w:rsidR="009F2DC3" w:rsidRPr="009F2DC3" w:rsidRDefault="009F2DC3" w:rsidP="009F2DC3">
            <w:pPr>
              <w:widowControl/>
              <w:autoSpaceDE/>
              <w:autoSpaceDN/>
              <w:rPr>
                <w:sz w:val="18"/>
                <w:szCs w:val="18"/>
              </w:rPr>
            </w:pPr>
            <w:r w:rsidRPr="009F2DC3">
              <w:rPr>
                <w:sz w:val="18"/>
                <w:szCs w:val="18"/>
              </w:rPr>
              <w:t>Đánh giá, lựa chọn tài liệu, dữ liệu</w:t>
            </w:r>
          </w:p>
        </w:tc>
        <w:tc>
          <w:tcPr>
            <w:tcW w:w="1006" w:type="dxa"/>
            <w:tcBorders>
              <w:top w:val="nil"/>
              <w:left w:val="nil"/>
              <w:bottom w:val="single" w:sz="4" w:space="0" w:color="auto"/>
              <w:right w:val="single" w:sz="4" w:space="0" w:color="auto"/>
            </w:tcBorders>
            <w:vAlign w:val="center"/>
            <w:hideMark/>
          </w:tcPr>
          <w:p w14:paraId="51056CD3"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582CC6D9"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48D557C3"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3B94A104" w14:textId="77777777" w:rsidR="009F2DC3" w:rsidRPr="009F2DC3" w:rsidRDefault="009F2DC3" w:rsidP="009F2DC3">
            <w:pPr>
              <w:widowControl/>
              <w:autoSpaceDE/>
              <w:autoSpaceDN/>
              <w:jc w:val="center"/>
              <w:rPr>
                <w:sz w:val="18"/>
                <w:szCs w:val="18"/>
              </w:rPr>
            </w:pPr>
            <w:r w:rsidRPr="009F2DC3">
              <w:rPr>
                <w:sz w:val="18"/>
                <w:szCs w:val="18"/>
              </w:rPr>
              <w:t>1.2</w:t>
            </w:r>
          </w:p>
        </w:tc>
        <w:tc>
          <w:tcPr>
            <w:tcW w:w="2326" w:type="dxa"/>
            <w:tcBorders>
              <w:top w:val="nil"/>
              <w:left w:val="nil"/>
              <w:bottom w:val="single" w:sz="4" w:space="0" w:color="auto"/>
              <w:right w:val="single" w:sz="4" w:space="0" w:color="auto"/>
            </w:tcBorders>
            <w:vAlign w:val="center"/>
            <w:hideMark/>
          </w:tcPr>
          <w:p w14:paraId="4FF1F3BD" w14:textId="77777777" w:rsidR="009F2DC3" w:rsidRPr="009F2DC3" w:rsidRDefault="009F2DC3" w:rsidP="009F2DC3">
            <w:pPr>
              <w:widowControl/>
              <w:autoSpaceDE/>
              <w:autoSpaceDN/>
              <w:jc w:val="both"/>
              <w:rPr>
                <w:sz w:val="18"/>
                <w:szCs w:val="18"/>
              </w:rPr>
            </w:pPr>
            <w:r w:rsidRPr="009F2DC3">
              <w:rPr>
                <w:sz w:val="18"/>
                <w:szCs w:val="18"/>
              </w:rPr>
              <w:t>Xác định phạm vi thống kê đất đai ở cấp xã (nếu có)</w:t>
            </w:r>
          </w:p>
        </w:tc>
        <w:tc>
          <w:tcPr>
            <w:tcW w:w="1006" w:type="dxa"/>
            <w:tcBorders>
              <w:top w:val="nil"/>
              <w:left w:val="nil"/>
              <w:bottom w:val="single" w:sz="4" w:space="0" w:color="auto"/>
              <w:right w:val="single" w:sz="4" w:space="0" w:color="auto"/>
            </w:tcBorders>
            <w:vAlign w:val="center"/>
            <w:hideMark/>
          </w:tcPr>
          <w:p w14:paraId="102078F9"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48CD9DBB"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1328EE65" w14:textId="77777777" w:rsidR="009F2DC3" w:rsidRPr="009F2DC3" w:rsidRDefault="009F2DC3" w:rsidP="009F2DC3">
            <w:pPr>
              <w:widowControl/>
              <w:autoSpaceDE/>
              <w:autoSpaceDN/>
              <w:jc w:val="center"/>
              <w:rPr>
                <w:sz w:val="18"/>
                <w:szCs w:val="18"/>
              </w:rPr>
            </w:pPr>
            <w:r w:rsidRPr="009F2DC3">
              <w:rPr>
                <w:sz w:val="18"/>
                <w:szCs w:val="18"/>
              </w:rPr>
              <w:t>2,00</w:t>
            </w:r>
          </w:p>
        </w:tc>
        <w:tc>
          <w:tcPr>
            <w:tcW w:w="2996" w:type="dxa"/>
            <w:tcBorders>
              <w:top w:val="nil"/>
              <w:left w:val="nil"/>
              <w:bottom w:val="single" w:sz="4" w:space="0" w:color="auto"/>
              <w:right w:val="single" w:sz="4" w:space="0" w:color="auto"/>
            </w:tcBorders>
            <w:vAlign w:val="center"/>
            <w:hideMark/>
          </w:tcPr>
          <w:p w14:paraId="244E5BE7" w14:textId="77777777" w:rsidR="009F2DC3" w:rsidRPr="009F2DC3" w:rsidRDefault="009F2DC3" w:rsidP="009F2DC3">
            <w:pPr>
              <w:widowControl/>
              <w:autoSpaceDE/>
              <w:autoSpaceDN/>
              <w:rPr>
                <w:sz w:val="18"/>
                <w:szCs w:val="18"/>
              </w:rPr>
            </w:pPr>
            <w:r w:rsidRPr="009F2DC3">
              <w:rPr>
                <w:sz w:val="18"/>
                <w:szCs w:val="18"/>
              </w:rPr>
              <w:t>Đây là nội dung công việc mới theo Thông tư số 08/2024/TT,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2 công</w:t>
            </w:r>
          </w:p>
        </w:tc>
      </w:tr>
      <w:tr w:rsidR="00CE7B4C" w:rsidRPr="00CE7B4C" w14:paraId="5B04C61B"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4661F6AD" w14:textId="77777777" w:rsidR="009F2DC3" w:rsidRPr="009F2DC3" w:rsidRDefault="009F2DC3" w:rsidP="009F2DC3">
            <w:pPr>
              <w:widowControl/>
              <w:autoSpaceDE/>
              <w:autoSpaceDN/>
              <w:jc w:val="center"/>
              <w:rPr>
                <w:sz w:val="18"/>
                <w:szCs w:val="18"/>
              </w:rPr>
            </w:pPr>
            <w:r w:rsidRPr="009F2DC3">
              <w:rPr>
                <w:sz w:val="18"/>
                <w:szCs w:val="18"/>
              </w:rPr>
              <w:t>1.3</w:t>
            </w:r>
          </w:p>
        </w:tc>
        <w:tc>
          <w:tcPr>
            <w:tcW w:w="2572" w:type="dxa"/>
            <w:tcBorders>
              <w:top w:val="nil"/>
              <w:left w:val="nil"/>
              <w:bottom w:val="single" w:sz="4" w:space="0" w:color="auto"/>
              <w:right w:val="single" w:sz="4" w:space="0" w:color="auto"/>
            </w:tcBorders>
            <w:vAlign w:val="center"/>
            <w:hideMark/>
          </w:tcPr>
          <w:p w14:paraId="37411B19" w14:textId="77777777" w:rsidR="009F2DC3" w:rsidRPr="009F2DC3" w:rsidRDefault="009F2DC3" w:rsidP="009F2DC3">
            <w:pPr>
              <w:widowControl/>
              <w:autoSpaceDE/>
              <w:autoSpaceDN/>
              <w:rPr>
                <w:sz w:val="18"/>
                <w:szCs w:val="18"/>
              </w:rPr>
            </w:pPr>
            <w:r w:rsidRPr="009F2DC3">
              <w:rPr>
                <w:sz w:val="18"/>
                <w:szCs w:val="18"/>
              </w:rPr>
              <w:t>Chuẩn bị biểu mẫu phục vụ TKĐĐ</w:t>
            </w:r>
          </w:p>
        </w:tc>
        <w:tc>
          <w:tcPr>
            <w:tcW w:w="1006" w:type="dxa"/>
            <w:tcBorders>
              <w:top w:val="nil"/>
              <w:left w:val="nil"/>
              <w:bottom w:val="single" w:sz="4" w:space="0" w:color="auto"/>
              <w:right w:val="single" w:sz="4" w:space="0" w:color="auto"/>
            </w:tcBorders>
            <w:vAlign w:val="center"/>
            <w:hideMark/>
          </w:tcPr>
          <w:p w14:paraId="57B95629"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7C2B590E"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26045916"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0FDA6328" w14:textId="77777777" w:rsidR="009F2DC3" w:rsidRPr="009F2DC3" w:rsidRDefault="009F2DC3" w:rsidP="009F2DC3">
            <w:pPr>
              <w:widowControl/>
              <w:autoSpaceDE/>
              <w:autoSpaceDN/>
              <w:jc w:val="center"/>
              <w:rPr>
                <w:sz w:val="18"/>
                <w:szCs w:val="18"/>
              </w:rPr>
            </w:pPr>
            <w:r w:rsidRPr="009F2DC3">
              <w:rPr>
                <w:sz w:val="18"/>
                <w:szCs w:val="18"/>
              </w:rPr>
              <w:t>1.3</w:t>
            </w:r>
          </w:p>
        </w:tc>
        <w:tc>
          <w:tcPr>
            <w:tcW w:w="2326" w:type="dxa"/>
            <w:tcBorders>
              <w:top w:val="nil"/>
              <w:left w:val="nil"/>
              <w:bottom w:val="single" w:sz="4" w:space="0" w:color="auto"/>
              <w:right w:val="single" w:sz="4" w:space="0" w:color="auto"/>
            </w:tcBorders>
            <w:vAlign w:val="center"/>
            <w:hideMark/>
          </w:tcPr>
          <w:p w14:paraId="481AB7EB" w14:textId="77777777" w:rsidR="009F2DC3" w:rsidRPr="009F2DC3" w:rsidRDefault="009F2DC3" w:rsidP="009F2DC3">
            <w:pPr>
              <w:widowControl/>
              <w:autoSpaceDE/>
              <w:autoSpaceDN/>
              <w:jc w:val="both"/>
              <w:rPr>
                <w:sz w:val="18"/>
                <w:szCs w:val="18"/>
              </w:rPr>
            </w:pPr>
            <w:r w:rsidRPr="009F2DC3">
              <w:rPr>
                <w:sz w:val="18"/>
                <w:szCs w:val="18"/>
              </w:rPr>
              <w:t>Phân loại, đánh giá và lựa chọn các hồ sơ, tài liệu, bản đồ, số liệu thu thập</w:t>
            </w:r>
          </w:p>
        </w:tc>
        <w:tc>
          <w:tcPr>
            <w:tcW w:w="1006" w:type="dxa"/>
            <w:tcBorders>
              <w:top w:val="nil"/>
              <w:left w:val="nil"/>
              <w:bottom w:val="single" w:sz="4" w:space="0" w:color="auto"/>
              <w:right w:val="single" w:sz="4" w:space="0" w:color="auto"/>
            </w:tcBorders>
            <w:vAlign w:val="center"/>
            <w:hideMark/>
          </w:tcPr>
          <w:p w14:paraId="440E89AA"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7CC409AF"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07B470FE" w14:textId="77777777" w:rsidR="009F2DC3" w:rsidRPr="009F2DC3" w:rsidRDefault="009F2DC3" w:rsidP="009F2DC3">
            <w:pPr>
              <w:widowControl/>
              <w:autoSpaceDE/>
              <w:autoSpaceDN/>
              <w:jc w:val="center"/>
              <w:rPr>
                <w:sz w:val="18"/>
                <w:szCs w:val="18"/>
              </w:rPr>
            </w:pPr>
            <w:r w:rsidRPr="009F2DC3">
              <w:rPr>
                <w:sz w:val="18"/>
                <w:szCs w:val="18"/>
              </w:rPr>
              <w:t>1,00</w:t>
            </w:r>
          </w:p>
        </w:tc>
        <w:tc>
          <w:tcPr>
            <w:tcW w:w="2996" w:type="dxa"/>
            <w:tcBorders>
              <w:top w:val="nil"/>
              <w:left w:val="nil"/>
              <w:bottom w:val="single" w:sz="4" w:space="0" w:color="auto"/>
              <w:right w:val="single" w:sz="4" w:space="0" w:color="auto"/>
            </w:tcBorders>
            <w:vAlign w:val="center"/>
            <w:hideMark/>
          </w:tcPr>
          <w:p w14:paraId="305F81D6" w14:textId="77777777" w:rsidR="009F2DC3" w:rsidRPr="009F2DC3" w:rsidRDefault="009F2DC3" w:rsidP="009F2DC3">
            <w:pPr>
              <w:widowControl/>
              <w:autoSpaceDE/>
              <w:autoSpaceDN/>
              <w:rPr>
                <w:sz w:val="18"/>
                <w:szCs w:val="18"/>
              </w:rPr>
            </w:pPr>
            <w:r w:rsidRPr="009F2DC3">
              <w:rPr>
                <w:sz w:val="18"/>
                <w:szCs w:val="18"/>
              </w:rPr>
              <w:t xml:space="preserve">Nội dung này tương ứng với mục 1.2 của Thông tư 13/2019/TT. Qua công tác làm thử, tính thử, so sánh, phân tích, kế thừa, thống kê, tổng hợp, kinh </w:t>
            </w:r>
            <w:r w:rsidRPr="009F2DC3">
              <w:rPr>
                <w:sz w:val="18"/>
                <w:szCs w:val="18"/>
              </w:rPr>
              <w:lastRenderedPageBreak/>
              <w:t>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32D4D328"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6130F211" w14:textId="77777777" w:rsidR="009F2DC3" w:rsidRPr="009F2DC3" w:rsidRDefault="009F2DC3" w:rsidP="009F2DC3">
            <w:pPr>
              <w:widowControl/>
              <w:autoSpaceDE/>
              <w:autoSpaceDN/>
              <w:jc w:val="center"/>
              <w:rPr>
                <w:b/>
                <w:bCs/>
                <w:sz w:val="18"/>
                <w:szCs w:val="18"/>
              </w:rPr>
            </w:pPr>
            <w:r w:rsidRPr="009F2DC3">
              <w:rPr>
                <w:b/>
                <w:bCs/>
                <w:sz w:val="18"/>
                <w:szCs w:val="18"/>
              </w:rPr>
              <w:lastRenderedPageBreak/>
              <w:t>2</w:t>
            </w:r>
          </w:p>
        </w:tc>
        <w:tc>
          <w:tcPr>
            <w:tcW w:w="2572" w:type="dxa"/>
            <w:tcBorders>
              <w:top w:val="nil"/>
              <w:left w:val="nil"/>
              <w:bottom w:val="single" w:sz="4" w:space="0" w:color="auto"/>
              <w:right w:val="single" w:sz="4" w:space="0" w:color="auto"/>
            </w:tcBorders>
            <w:vAlign w:val="center"/>
            <w:hideMark/>
          </w:tcPr>
          <w:p w14:paraId="2DC36479" w14:textId="77777777" w:rsidR="009F2DC3" w:rsidRPr="009F2DC3" w:rsidRDefault="009F2DC3" w:rsidP="009F2DC3">
            <w:pPr>
              <w:widowControl/>
              <w:autoSpaceDE/>
              <w:autoSpaceDN/>
              <w:rPr>
                <w:b/>
                <w:bCs/>
                <w:sz w:val="18"/>
                <w:szCs w:val="18"/>
              </w:rPr>
            </w:pPr>
            <w:r w:rsidRPr="009F2DC3">
              <w:rPr>
                <w:b/>
                <w:bCs/>
                <w:sz w:val="18"/>
                <w:szCs w:val="18"/>
              </w:rPr>
              <w:t>Rà soát để xác định và chỉnh lý bản đồ kiểm kê đất đai đối với các trường hợp biến động</w:t>
            </w:r>
          </w:p>
        </w:tc>
        <w:tc>
          <w:tcPr>
            <w:tcW w:w="1006" w:type="dxa"/>
            <w:tcBorders>
              <w:top w:val="nil"/>
              <w:left w:val="nil"/>
              <w:bottom w:val="single" w:sz="4" w:space="0" w:color="auto"/>
              <w:right w:val="single" w:sz="4" w:space="0" w:color="auto"/>
            </w:tcBorders>
            <w:vAlign w:val="center"/>
            <w:hideMark/>
          </w:tcPr>
          <w:p w14:paraId="3BF237D2"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858" w:type="dxa"/>
            <w:tcBorders>
              <w:top w:val="nil"/>
              <w:left w:val="nil"/>
              <w:bottom w:val="single" w:sz="4" w:space="0" w:color="auto"/>
              <w:right w:val="single" w:sz="4" w:space="0" w:color="auto"/>
            </w:tcBorders>
            <w:vAlign w:val="center"/>
            <w:hideMark/>
          </w:tcPr>
          <w:p w14:paraId="5654402A"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1146" w:type="dxa"/>
            <w:tcBorders>
              <w:top w:val="nil"/>
              <w:left w:val="nil"/>
              <w:bottom w:val="single" w:sz="4" w:space="0" w:color="auto"/>
              <w:right w:val="single" w:sz="4" w:space="0" w:color="auto"/>
            </w:tcBorders>
            <w:vAlign w:val="center"/>
            <w:hideMark/>
          </w:tcPr>
          <w:p w14:paraId="792E7308"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724" w:type="dxa"/>
            <w:tcBorders>
              <w:top w:val="nil"/>
              <w:left w:val="nil"/>
              <w:bottom w:val="single" w:sz="4" w:space="0" w:color="auto"/>
              <w:right w:val="single" w:sz="4" w:space="0" w:color="auto"/>
            </w:tcBorders>
            <w:vAlign w:val="center"/>
            <w:hideMark/>
          </w:tcPr>
          <w:p w14:paraId="05FFE9B4" w14:textId="77777777" w:rsidR="009F2DC3" w:rsidRPr="009F2DC3" w:rsidRDefault="009F2DC3" w:rsidP="009F2DC3">
            <w:pPr>
              <w:widowControl/>
              <w:autoSpaceDE/>
              <w:autoSpaceDN/>
              <w:jc w:val="center"/>
              <w:rPr>
                <w:b/>
                <w:bCs/>
                <w:sz w:val="18"/>
                <w:szCs w:val="18"/>
              </w:rPr>
            </w:pPr>
            <w:r w:rsidRPr="009F2DC3">
              <w:rPr>
                <w:b/>
                <w:bCs/>
                <w:sz w:val="18"/>
                <w:szCs w:val="18"/>
              </w:rPr>
              <w:t>2</w:t>
            </w:r>
          </w:p>
        </w:tc>
        <w:tc>
          <w:tcPr>
            <w:tcW w:w="2326" w:type="dxa"/>
            <w:tcBorders>
              <w:top w:val="nil"/>
              <w:left w:val="nil"/>
              <w:bottom w:val="single" w:sz="4" w:space="0" w:color="auto"/>
              <w:right w:val="single" w:sz="4" w:space="0" w:color="auto"/>
            </w:tcBorders>
            <w:vAlign w:val="center"/>
            <w:hideMark/>
          </w:tcPr>
          <w:p w14:paraId="45B5522B" w14:textId="77777777" w:rsidR="009F2DC3" w:rsidRPr="009F2DC3" w:rsidRDefault="009F2DC3" w:rsidP="009F2DC3">
            <w:pPr>
              <w:widowControl/>
              <w:autoSpaceDE/>
              <w:autoSpaceDN/>
              <w:jc w:val="both"/>
              <w:rPr>
                <w:b/>
                <w:bCs/>
                <w:sz w:val="18"/>
                <w:szCs w:val="18"/>
              </w:rPr>
            </w:pPr>
            <w:r w:rsidRPr="009F2DC3">
              <w:rPr>
                <w:b/>
                <w:bCs/>
                <w:sz w:val="18"/>
                <w:szCs w:val="18"/>
              </w:rPr>
              <w:t xml:space="preserve">Rà soát, cập nhật, chỉnh lý các biến động đất đai </w:t>
            </w:r>
          </w:p>
        </w:tc>
        <w:tc>
          <w:tcPr>
            <w:tcW w:w="1006" w:type="dxa"/>
            <w:tcBorders>
              <w:top w:val="nil"/>
              <w:left w:val="nil"/>
              <w:bottom w:val="single" w:sz="4" w:space="0" w:color="auto"/>
              <w:right w:val="single" w:sz="4" w:space="0" w:color="auto"/>
            </w:tcBorders>
            <w:vAlign w:val="center"/>
            <w:hideMark/>
          </w:tcPr>
          <w:p w14:paraId="581E02CD" w14:textId="77777777" w:rsidR="009F2DC3" w:rsidRPr="009F2DC3" w:rsidRDefault="009F2DC3" w:rsidP="009F2DC3">
            <w:pPr>
              <w:widowControl/>
              <w:autoSpaceDE/>
              <w:autoSpaceDN/>
              <w:jc w:val="center"/>
              <w:rPr>
                <w:sz w:val="18"/>
                <w:szCs w:val="18"/>
              </w:rPr>
            </w:pPr>
            <w:r w:rsidRPr="009F2DC3">
              <w:rPr>
                <w:sz w:val="18"/>
                <w:szCs w:val="18"/>
              </w:rPr>
              <w:t> </w:t>
            </w:r>
          </w:p>
        </w:tc>
        <w:tc>
          <w:tcPr>
            <w:tcW w:w="817" w:type="dxa"/>
            <w:tcBorders>
              <w:top w:val="nil"/>
              <w:left w:val="nil"/>
              <w:bottom w:val="single" w:sz="4" w:space="0" w:color="auto"/>
              <w:right w:val="single" w:sz="4" w:space="0" w:color="auto"/>
            </w:tcBorders>
            <w:vAlign w:val="center"/>
            <w:hideMark/>
          </w:tcPr>
          <w:p w14:paraId="125E61BF" w14:textId="77777777" w:rsidR="009F2DC3" w:rsidRPr="009F2DC3" w:rsidRDefault="009F2DC3" w:rsidP="009F2DC3">
            <w:pPr>
              <w:widowControl/>
              <w:autoSpaceDE/>
              <w:autoSpaceDN/>
              <w:jc w:val="center"/>
              <w:rPr>
                <w:sz w:val="18"/>
                <w:szCs w:val="18"/>
              </w:rPr>
            </w:pPr>
            <w:r w:rsidRPr="009F2DC3">
              <w:rPr>
                <w:sz w:val="18"/>
                <w:szCs w:val="18"/>
              </w:rPr>
              <w:t> </w:t>
            </w:r>
          </w:p>
        </w:tc>
        <w:tc>
          <w:tcPr>
            <w:tcW w:w="709" w:type="dxa"/>
            <w:tcBorders>
              <w:top w:val="nil"/>
              <w:left w:val="nil"/>
              <w:bottom w:val="single" w:sz="4" w:space="0" w:color="auto"/>
              <w:right w:val="single" w:sz="4" w:space="0" w:color="auto"/>
            </w:tcBorders>
            <w:vAlign w:val="center"/>
            <w:hideMark/>
          </w:tcPr>
          <w:p w14:paraId="49D885BF" w14:textId="77777777" w:rsidR="009F2DC3" w:rsidRPr="009F2DC3" w:rsidRDefault="009F2DC3" w:rsidP="009F2DC3">
            <w:pPr>
              <w:widowControl/>
              <w:autoSpaceDE/>
              <w:autoSpaceDN/>
              <w:jc w:val="center"/>
              <w:rPr>
                <w:sz w:val="18"/>
                <w:szCs w:val="18"/>
              </w:rPr>
            </w:pPr>
            <w:r w:rsidRPr="009F2DC3">
              <w:rPr>
                <w:sz w:val="18"/>
                <w:szCs w:val="18"/>
              </w:rPr>
              <w:t> </w:t>
            </w:r>
          </w:p>
        </w:tc>
        <w:tc>
          <w:tcPr>
            <w:tcW w:w="2996" w:type="dxa"/>
            <w:tcBorders>
              <w:top w:val="nil"/>
              <w:left w:val="nil"/>
              <w:bottom w:val="single" w:sz="4" w:space="0" w:color="auto"/>
              <w:right w:val="single" w:sz="4" w:space="0" w:color="auto"/>
            </w:tcBorders>
            <w:noWrap/>
            <w:vAlign w:val="center"/>
            <w:hideMark/>
          </w:tcPr>
          <w:p w14:paraId="128FD46B" w14:textId="77777777" w:rsidR="009F2DC3" w:rsidRPr="009F2DC3" w:rsidRDefault="009F2DC3" w:rsidP="009F2DC3">
            <w:pPr>
              <w:widowControl/>
              <w:autoSpaceDE/>
              <w:autoSpaceDN/>
              <w:rPr>
                <w:sz w:val="18"/>
                <w:szCs w:val="18"/>
              </w:rPr>
            </w:pPr>
            <w:r w:rsidRPr="009F2DC3">
              <w:rPr>
                <w:sz w:val="18"/>
                <w:szCs w:val="18"/>
              </w:rPr>
              <w:t> </w:t>
            </w:r>
          </w:p>
        </w:tc>
      </w:tr>
      <w:tr w:rsidR="00CE7B4C" w:rsidRPr="00CE7B4C" w14:paraId="4B3A1FBE"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29B5678B" w14:textId="77777777" w:rsidR="009F2DC3" w:rsidRPr="009F2DC3" w:rsidRDefault="009F2DC3" w:rsidP="009F2DC3">
            <w:pPr>
              <w:widowControl/>
              <w:autoSpaceDE/>
              <w:autoSpaceDN/>
              <w:jc w:val="center"/>
              <w:rPr>
                <w:sz w:val="18"/>
                <w:szCs w:val="18"/>
              </w:rPr>
            </w:pPr>
            <w:r w:rsidRPr="009F2DC3">
              <w:rPr>
                <w:sz w:val="18"/>
                <w:szCs w:val="18"/>
              </w:rPr>
              <w:t>2.1</w:t>
            </w:r>
          </w:p>
        </w:tc>
        <w:tc>
          <w:tcPr>
            <w:tcW w:w="2572" w:type="dxa"/>
            <w:tcBorders>
              <w:top w:val="nil"/>
              <w:left w:val="nil"/>
              <w:bottom w:val="single" w:sz="4" w:space="0" w:color="auto"/>
              <w:right w:val="single" w:sz="4" w:space="0" w:color="auto"/>
            </w:tcBorders>
            <w:vAlign w:val="center"/>
            <w:hideMark/>
          </w:tcPr>
          <w:p w14:paraId="2F521A4F" w14:textId="77777777" w:rsidR="009F2DC3" w:rsidRPr="009F2DC3" w:rsidRDefault="009F2DC3" w:rsidP="009F2DC3">
            <w:pPr>
              <w:widowControl/>
              <w:autoSpaceDE/>
              <w:autoSpaceDN/>
              <w:rPr>
                <w:sz w:val="18"/>
                <w:szCs w:val="18"/>
              </w:rPr>
            </w:pPr>
            <w:r w:rsidRPr="009F2DC3">
              <w:rPr>
                <w:sz w:val="18"/>
                <w:szCs w:val="18"/>
              </w:rPr>
              <w:t>Rà soát, xác định và tổng hợp các trường hợp biến động đã thực hiện xong thủ tục hành chính về đất đai trong năm thống kê hoặc tiếp nhận bản tổng hợp các trường hợp biến động do VPĐKĐĐ chuyển đến</w:t>
            </w:r>
          </w:p>
        </w:tc>
        <w:tc>
          <w:tcPr>
            <w:tcW w:w="1006" w:type="dxa"/>
            <w:tcBorders>
              <w:top w:val="nil"/>
              <w:left w:val="nil"/>
              <w:bottom w:val="single" w:sz="4" w:space="0" w:color="auto"/>
              <w:right w:val="single" w:sz="4" w:space="0" w:color="auto"/>
            </w:tcBorders>
            <w:vAlign w:val="center"/>
            <w:hideMark/>
          </w:tcPr>
          <w:p w14:paraId="7BC8283B" w14:textId="77777777" w:rsidR="009F2DC3" w:rsidRPr="009F2DC3" w:rsidRDefault="009F2DC3" w:rsidP="009F2DC3">
            <w:pPr>
              <w:widowControl/>
              <w:autoSpaceDE/>
              <w:autoSpaceDN/>
              <w:jc w:val="center"/>
              <w:rPr>
                <w:sz w:val="18"/>
                <w:szCs w:val="18"/>
              </w:rPr>
            </w:pPr>
            <w:r w:rsidRPr="009F2DC3">
              <w:rPr>
                <w:sz w:val="18"/>
                <w:szCs w:val="18"/>
              </w:rPr>
              <w:t> </w:t>
            </w:r>
          </w:p>
        </w:tc>
        <w:tc>
          <w:tcPr>
            <w:tcW w:w="858" w:type="dxa"/>
            <w:tcBorders>
              <w:top w:val="nil"/>
              <w:left w:val="nil"/>
              <w:bottom w:val="single" w:sz="4" w:space="0" w:color="auto"/>
              <w:right w:val="single" w:sz="4" w:space="0" w:color="auto"/>
            </w:tcBorders>
            <w:vAlign w:val="center"/>
            <w:hideMark/>
          </w:tcPr>
          <w:p w14:paraId="48BC4FFA" w14:textId="77777777" w:rsidR="009F2DC3" w:rsidRPr="009F2DC3" w:rsidRDefault="009F2DC3" w:rsidP="009F2DC3">
            <w:pPr>
              <w:widowControl/>
              <w:autoSpaceDE/>
              <w:autoSpaceDN/>
              <w:jc w:val="center"/>
              <w:rPr>
                <w:sz w:val="18"/>
                <w:szCs w:val="18"/>
              </w:rPr>
            </w:pPr>
            <w:r w:rsidRPr="009F2DC3">
              <w:rPr>
                <w:sz w:val="18"/>
                <w:szCs w:val="18"/>
              </w:rPr>
              <w:t> </w:t>
            </w:r>
          </w:p>
        </w:tc>
        <w:tc>
          <w:tcPr>
            <w:tcW w:w="1146" w:type="dxa"/>
            <w:tcBorders>
              <w:top w:val="nil"/>
              <w:left w:val="nil"/>
              <w:bottom w:val="single" w:sz="4" w:space="0" w:color="auto"/>
              <w:right w:val="single" w:sz="4" w:space="0" w:color="auto"/>
            </w:tcBorders>
            <w:vAlign w:val="center"/>
            <w:hideMark/>
          </w:tcPr>
          <w:p w14:paraId="7B54FD10" w14:textId="77777777" w:rsidR="009F2DC3" w:rsidRPr="009F2DC3" w:rsidRDefault="009F2DC3" w:rsidP="009F2DC3">
            <w:pPr>
              <w:widowControl/>
              <w:autoSpaceDE/>
              <w:autoSpaceDN/>
              <w:jc w:val="center"/>
              <w:rPr>
                <w:sz w:val="18"/>
                <w:szCs w:val="18"/>
              </w:rPr>
            </w:pPr>
            <w:r w:rsidRPr="009F2DC3">
              <w:rPr>
                <w:sz w:val="18"/>
                <w:szCs w:val="18"/>
              </w:rPr>
              <w:t> </w:t>
            </w:r>
          </w:p>
        </w:tc>
        <w:tc>
          <w:tcPr>
            <w:tcW w:w="724" w:type="dxa"/>
            <w:tcBorders>
              <w:top w:val="nil"/>
              <w:left w:val="nil"/>
              <w:bottom w:val="single" w:sz="4" w:space="0" w:color="auto"/>
              <w:right w:val="single" w:sz="4" w:space="0" w:color="auto"/>
            </w:tcBorders>
            <w:vAlign w:val="center"/>
            <w:hideMark/>
          </w:tcPr>
          <w:p w14:paraId="067D4773" w14:textId="77777777" w:rsidR="009F2DC3" w:rsidRPr="009F2DC3" w:rsidRDefault="009F2DC3" w:rsidP="009F2DC3">
            <w:pPr>
              <w:widowControl/>
              <w:autoSpaceDE/>
              <w:autoSpaceDN/>
              <w:jc w:val="center"/>
              <w:rPr>
                <w:sz w:val="18"/>
                <w:szCs w:val="18"/>
              </w:rPr>
            </w:pPr>
            <w:r w:rsidRPr="009F2DC3">
              <w:rPr>
                <w:sz w:val="18"/>
                <w:szCs w:val="18"/>
              </w:rPr>
              <w:t>2.1</w:t>
            </w:r>
          </w:p>
        </w:tc>
        <w:tc>
          <w:tcPr>
            <w:tcW w:w="2326" w:type="dxa"/>
            <w:tcBorders>
              <w:top w:val="nil"/>
              <w:left w:val="nil"/>
              <w:bottom w:val="single" w:sz="4" w:space="0" w:color="auto"/>
              <w:right w:val="single" w:sz="4" w:space="0" w:color="auto"/>
            </w:tcBorders>
            <w:vAlign w:val="center"/>
            <w:hideMark/>
          </w:tcPr>
          <w:p w14:paraId="0F2ACB57" w14:textId="77777777" w:rsidR="009F2DC3" w:rsidRPr="009F2DC3" w:rsidRDefault="009F2DC3" w:rsidP="009F2DC3">
            <w:pPr>
              <w:widowControl/>
              <w:autoSpaceDE/>
              <w:autoSpaceDN/>
              <w:rPr>
                <w:sz w:val="18"/>
                <w:szCs w:val="18"/>
              </w:rPr>
            </w:pPr>
            <w:r w:rsidRPr="009F2DC3">
              <w:rPr>
                <w:sz w:val="18"/>
                <w:szCs w:val="18"/>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tc>
        <w:tc>
          <w:tcPr>
            <w:tcW w:w="1006" w:type="dxa"/>
            <w:tcBorders>
              <w:top w:val="nil"/>
              <w:left w:val="nil"/>
              <w:bottom w:val="single" w:sz="4" w:space="0" w:color="auto"/>
              <w:right w:val="single" w:sz="4" w:space="0" w:color="auto"/>
            </w:tcBorders>
            <w:vAlign w:val="center"/>
            <w:hideMark/>
          </w:tcPr>
          <w:p w14:paraId="77C783CC" w14:textId="77777777" w:rsidR="009F2DC3" w:rsidRPr="009F2DC3" w:rsidRDefault="009F2DC3" w:rsidP="009F2DC3">
            <w:pPr>
              <w:widowControl/>
              <w:autoSpaceDE/>
              <w:autoSpaceDN/>
              <w:jc w:val="center"/>
              <w:rPr>
                <w:sz w:val="18"/>
                <w:szCs w:val="18"/>
              </w:rPr>
            </w:pPr>
            <w:r w:rsidRPr="009F2DC3">
              <w:rPr>
                <w:sz w:val="18"/>
                <w:szCs w:val="18"/>
              </w:rPr>
              <w:t> </w:t>
            </w:r>
          </w:p>
        </w:tc>
        <w:tc>
          <w:tcPr>
            <w:tcW w:w="817" w:type="dxa"/>
            <w:tcBorders>
              <w:top w:val="nil"/>
              <w:left w:val="nil"/>
              <w:bottom w:val="single" w:sz="4" w:space="0" w:color="auto"/>
              <w:right w:val="single" w:sz="4" w:space="0" w:color="auto"/>
            </w:tcBorders>
            <w:vAlign w:val="center"/>
            <w:hideMark/>
          </w:tcPr>
          <w:p w14:paraId="3C1815FB" w14:textId="77777777" w:rsidR="009F2DC3" w:rsidRPr="009F2DC3" w:rsidRDefault="009F2DC3" w:rsidP="009F2DC3">
            <w:pPr>
              <w:widowControl/>
              <w:autoSpaceDE/>
              <w:autoSpaceDN/>
              <w:jc w:val="center"/>
              <w:rPr>
                <w:sz w:val="18"/>
                <w:szCs w:val="18"/>
              </w:rPr>
            </w:pPr>
            <w:r w:rsidRPr="009F2DC3">
              <w:rPr>
                <w:sz w:val="18"/>
                <w:szCs w:val="18"/>
              </w:rPr>
              <w:t> </w:t>
            </w:r>
          </w:p>
        </w:tc>
        <w:tc>
          <w:tcPr>
            <w:tcW w:w="709" w:type="dxa"/>
            <w:tcBorders>
              <w:top w:val="nil"/>
              <w:left w:val="nil"/>
              <w:bottom w:val="single" w:sz="4" w:space="0" w:color="auto"/>
              <w:right w:val="single" w:sz="4" w:space="0" w:color="auto"/>
            </w:tcBorders>
            <w:vAlign w:val="center"/>
            <w:hideMark/>
          </w:tcPr>
          <w:p w14:paraId="0310152E" w14:textId="77777777" w:rsidR="009F2DC3" w:rsidRPr="009F2DC3" w:rsidRDefault="009F2DC3" w:rsidP="009F2DC3">
            <w:pPr>
              <w:widowControl/>
              <w:autoSpaceDE/>
              <w:autoSpaceDN/>
              <w:jc w:val="center"/>
              <w:rPr>
                <w:sz w:val="18"/>
                <w:szCs w:val="18"/>
              </w:rPr>
            </w:pPr>
            <w:r w:rsidRPr="009F2DC3">
              <w:rPr>
                <w:sz w:val="18"/>
                <w:szCs w:val="18"/>
              </w:rPr>
              <w:t> </w:t>
            </w:r>
          </w:p>
        </w:tc>
        <w:tc>
          <w:tcPr>
            <w:tcW w:w="2996" w:type="dxa"/>
            <w:tcBorders>
              <w:top w:val="nil"/>
              <w:left w:val="nil"/>
              <w:bottom w:val="single" w:sz="4" w:space="0" w:color="auto"/>
              <w:right w:val="single" w:sz="4" w:space="0" w:color="auto"/>
            </w:tcBorders>
            <w:vAlign w:val="center"/>
            <w:hideMark/>
          </w:tcPr>
          <w:p w14:paraId="1B0934C5" w14:textId="77777777" w:rsidR="009F2DC3" w:rsidRPr="009F2DC3" w:rsidRDefault="009F2DC3" w:rsidP="009F2DC3">
            <w:pPr>
              <w:widowControl/>
              <w:autoSpaceDE/>
              <w:autoSpaceDN/>
              <w:rPr>
                <w:sz w:val="18"/>
                <w:szCs w:val="18"/>
              </w:rPr>
            </w:pPr>
            <w:r w:rsidRPr="009F2DC3">
              <w:rPr>
                <w:sz w:val="18"/>
                <w:szCs w:val="18"/>
              </w:rPr>
              <w:t> </w:t>
            </w:r>
          </w:p>
        </w:tc>
      </w:tr>
      <w:tr w:rsidR="00CE7B4C" w:rsidRPr="00CE7B4C" w14:paraId="608D4164"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0FE09305" w14:textId="77777777" w:rsidR="009F2DC3" w:rsidRPr="009F2DC3" w:rsidRDefault="009F2DC3" w:rsidP="009F2DC3">
            <w:pPr>
              <w:widowControl/>
              <w:autoSpaceDE/>
              <w:autoSpaceDN/>
              <w:jc w:val="center"/>
              <w:rPr>
                <w:sz w:val="18"/>
                <w:szCs w:val="18"/>
              </w:rPr>
            </w:pPr>
            <w:r w:rsidRPr="009F2DC3">
              <w:rPr>
                <w:sz w:val="18"/>
                <w:szCs w:val="18"/>
              </w:rPr>
              <w:t>2.1.1</w:t>
            </w:r>
          </w:p>
        </w:tc>
        <w:tc>
          <w:tcPr>
            <w:tcW w:w="2572" w:type="dxa"/>
            <w:tcBorders>
              <w:top w:val="nil"/>
              <w:left w:val="nil"/>
              <w:bottom w:val="single" w:sz="4" w:space="0" w:color="auto"/>
              <w:right w:val="single" w:sz="4" w:space="0" w:color="auto"/>
            </w:tcBorders>
            <w:vAlign w:val="center"/>
            <w:hideMark/>
          </w:tcPr>
          <w:p w14:paraId="3574D5DF" w14:textId="77777777" w:rsidR="009F2DC3" w:rsidRPr="009F2DC3" w:rsidRDefault="009F2DC3" w:rsidP="009F2DC3">
            <w:pPr>
              <w:widowControl/>
              <w:autoSpaceDE/>
              <w:autoSpaceDN/>
              <w:rPr>
                <w:sz w:val="18"/>
                <w:szCs w:val="18"/>
              </w:rPr>
            </w:pPr>
            <w:r w:rsidRPr="009F2DC3">
              <w:rPr>
                <w:sz w:val="18"/>
                <w:szCs w:val="18"/>
              </w:rPr>
              <w:t>Đối với xã có CSDL được khai thác sử dụng tại cấp xã thì rà soát cơ sở dữ liệu đất đai để xác định và tổng hợp các trường hợp biến động</w:t>
            </w:r>
          </w:p>
        </w:tc>
        <w:tc>
          <w:tcPr>
            <w:tcW w:w="1006" w:type="dxa"/>
            <w:tcBorders>
              <w:top w:val="nil"/>
              <w:left w:val="nil"/>
              <w:bottom w:val="single" w:sz="4" w:space="0" w:color="auto"/>
              <w:right w:val="single" w:sz="4" w:space="0" w:color="auto"/>
            </w:tcBorders>
            <w:vAlign w:val="center"/>
            <w:hideMark/>
          </w:tcPr>
          <w:p w14:paraId="5E3DA88C"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7E77E935"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593A9B1A" w14:textId="77777777" w:rsidR="009F2DC3" w:rsidRPr="009F2DC3" w:rsidRDefault="009F2DC3" w:rsidP="009F2DC3">
            <w:pPr>
              <w:widowControl/>
              <w:autoSpaceDE/>
              <w:autoSpaceDN/>
              <w:jc w:val="center"/>
              <w:rPr>
                <w:sz w:val="18"/>
                <w:szCs w:val="18"/>
              </w:rPr>
            </w:pPr>
            <w:r w:rsidRPr="009F2DC3">
              <w:rPr>
                <w:sz w:val="18"/>
                <w:szCs w:val="18"/>
              </w:rPr>
              <w:t>0,50</w:t>
            </w:r>
          </w:p>
        </w:tc>
        <w:tc>
          <w:tcPr>
            <w:tcW w:w="724" w:type="dxa"/>
            <w:tcBorders>
              <w:top w:val="nil"/>
              <w:left w:val="nil"/>
              <w:bottom w:val="single" w:sz="4" w:space="0" w:color="auto"/>
              <w:right w:val="single" w:sz="4" w:space="0" w:color="auto"/>
            </w:tcBorders>
            <w:vAlign w:val="center"/>
            <w:hideMark/>
          </w:tcPr>
          <w:p w14:paraId="385D103C" w14:textId="77777777" w:rsidR="009F2DC3" w:rsidRPr="009F2DC3" w:rsidRDefault="009F2DC3" w:rsidP="009F2DC3">
            <w:pPr>
              <w:widowControl/>
              <w:autoSpaceDE/>
              <w:autoSpaceDN/>
              <w:jc w:val="center"/>
              <w:rPr>
                <w:sz w:val="18"/>
                <w:szCs w:val="18"/>
              </w:rPr>
            </w:pPr>
            <w:r w:rsidRPr="009F2DC3">
              <w:rPr>
                <w:sz w:val="18"/>
                <w:szCs w:val="18"/>
              </w:rPr>
              <w:t>2.1.1</w:t>
            </w:r>
          </w:p>
        </w:tc>
        <w:tc>
          <w:tcPr>
            <w:tcW w:w="2326" w:type="dxa"/>
            <w:tcBorders>
              <w:top w:val="nil"/>
              <w:left w:val="nil"/>
              <w:bottom w:val="single" w:sz="4" w:space="0" w:color="auto"/>
              <w:right w:val="single" w:sz="4" w:space="0" w:color="auto"/>
            </w:tcBorders>
            <w:vAlign w:val="center"/>
            <w:hideMark/>
          </w:tcPr>
          <w:p w14:paraId="654494D4" w14:textId="77777777" w:rsidR="009F2DC3" w:rsidRPr="009F2DC3" w:rsidRDefault="009F2DC3" w:rsidP="009F2DC3">
            <w:pPr>
              <w:widowControl/>
              <w:autoSpaceDE/>
              <w:autoSpaceDN/>
              <w:jc w:val="both"/>
              <w:rPr>
                <w:sz w:val="18"/>
                <w:szCs w:val="18"/>
              </w:rPr>
            </w:pPr>
            <w:r w:rsidRPr="009F2DC3">
              <w:rPr>
                <w:sz w:val="18"/>
                <w:szCs w:val="18"/>
              </w:rPr>
              <w:t>Trường hợp đã có CSDL đất đai nhưng chưa khai thác sử dụng ở cấp xã</w:t>
            </w:r>
          </w:p>
        </w:tc>
        <w:tc>
          <w:tcPr>
            <w:tcW w:w="1006" w:type="dxa"/>
            <w:tcBorders>
              <w:top w:val="nil"/>
              <w:left w:val="nil"/>
              <w:bottom w:val="single" w:sz="4" w:space="0" w:color="auto"/>
              <w:right w:val="single" w:sz="4" w:space="0" w:color="auto"/>
            </w:tcBorders>
            <w:vAlign w:val="center"/>
            <w:hideMark/>
          </w:tcPr>
          <w:p w14:paraId="130E6A5A"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2B12B04D" w14:textId="77777777" w:rsidR="009F2DC3" w:rsidRPr="009F2DC3" w:rsidRDefault="009F2DC3" w:rsidP="009F2DC3">
            <w:pPr>
              <w:widowControl/>
              <w:autoSpaceDE/>
              <w:autoSpaceDN/>
              <w:jc w:val="center"/>
              <w:rPr>
                <w:sz w:val="18"/>
                <w:szCs w:val="18"/>
              </w:rPr>
            </w:pPr>
            <w:r w:rsidRPr="009F2DC3">
              <w:rPr>
                <w:sz w:val="18"/>
                <w:szCs w:val="18"/>
              </w:rPr>
              <w:t>1KTV6</w:t>
            </w:r>
          </w:p>
        </w:tc>
        <w:tc>
          <w:tcPr>
            <w:tcW w:w="709" w:type="dxa"/>
            <w:tcBorders>
              <w:top w:val="nil"/>
              <w:left w:val="nil"/>
              <w:bottom w:val="single" w:sz="4" w:space="0" w:color="auto"/>
              <w:right w:val="single" w:sz="4" w:space="0" w:color="auto"/>
            </w:tcBorders>
            <w:vAlign w:val="center"/>
            <w:hideMark/>
          </w:tcPr>
          <w:p w14:paraId="070236E5" w14:textId="77777777" w:rsidR="009F2DC3" w:rsidRPr="009F2DC3" w:rsidRDefault="009F2DC3" w:rsidP="009F2DC3">
            <w:pPr>
              <w:widowControl/>
              <w:autoSpaceDE/>
              <w:autoSpaceDN/>
              <w:jc w:val="center"/>
              <w:rPr>
                <w:sz w:val="18"/>
                <w:szCs w:val="18"/>
              </w:rPr>
            </w:pPr>
            <w:r w:rsidRPr="009F2DC3">
              <w:rPr>
                <w:sz w:val="18"/>
                <w:szCs w:val="18"/>
              </w:rPr>
              <w:t>1,50</w:t>
            </w:r>
          </w:p>
        </w:tc>
        <w:tc>
          <w:tcPr>
            <w:tcW w:w="2996" w:type="dxa"/>
            <w:tcBorders>
              <w:top w:val="nil"/>
              <w:left w:val="nil"/>
              <w:bottom w:val="single" w:sz="4" w:space="0" w:color="auto"/>
              <w:right w:val="single" w:sz="4" w:space="0" w:color="auto"/>
            </w:tcBorders>
            <w:vAlign w:val="center"/>
            <w:hideMark/>
          </w:tcPr>
          <w:p w14:paraId="7B009627" w14:textId="77777777" w:rsidR="009F2DC3" w:rsidRPr="009F2DC3" w:rsidRDefault="009F2DC3" w:rsidP="009F2DC3">
            <w:pPr>
              <w:widowControl/>
              <w:autoSpaceDE/>
              <w:autoSpaceDN/>
              <w:rPr>
                <w:sz w:val="18"/>
                <w:szCs w:val="18"/>
              </w:rPr>
            </w:pPr>
            <w:r w:rsidRPr="009F2DC3">
              <w:rPr>
                <w:sz w:val="18"/>
                <w:szCs w:val="18"/>
              </w:rPr>
              <w:t>Đây là quy định mới theo Điều 3 Thông tư số 23/2025/TT-BNNMT. Nội dung và cách thức thực hiện tương tự như mục 2.1.1 của Thông tư 13/2019/TT của cấp xã. Việc này do VPĐK đất đai thực hiện và chuyển về xã để Rà soát, cập nhật, chỉnh lý các biến động đất đai. Qua công tác làm thử, tính thử, so sánh, phân tích, kế thừa, thống kê, tổng hợp, kinh nghiệm thì áp dụng mức công và định biên tương đương với Thông tư 13/2019/TT-BTNMT nhưng quy mô cấp xã tăng khoảng 3 lần nên mức công sẽ tăng gấp 3</w:t>
            </w:r>
          </w:p>
        </w:tc>
      </w:tr>
      <w:tr w:rsidR="00CE7B4C" w:rsidRPr="00CE7B4C" w14:paraId="59514A4C"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26127079" w14:textId="77777777" w:rsidR="009F2DC3" w:rsidRPr="009F2DC3" w:rsidRDefault="009F2DC3" w:rsidP="009F2DC3">
            <w:pPr>
              <w:widowControl/>
              <w:autoSpaceDE/>
              <w:autoSpaceDN/>
              <w:jc w:val="center"/>
              <w:rPr>
                <w:sz w:val="18"/>
                <w:szCs w:val="18"/>
              </w:rPr>
            </w:pPr>
            <w:r w:rsidRPr="009F2DC3">
              <w:rPr>
                <w:sz w:val="18"/>
                <w:szCs w:val="18"/>
              </w:rPr>
              <w:t>2.1.2</w:t>
            </w:r>
          </w:p>
        </w:tc>
        <w:tc>
          <w:tcPr>
            <w:tcW w:w="2572" w:type="dxa"/>
            <w:tcBorders>
              <w:top w:val="nil"/>
              <w:left w:val="nil"/>
              <w:bottom w:val="single" w:sz="4" w:space="0" w:color="auto"/>
              <w:right w:val="single" w:sz="4" w:space="0" w:color="auto"/>
            </w:tcBorders>
            <w:vAlign w:val="center"/>
            <w:hideMark/>
          </w:tcPr>
          <w:p w14:paraId="2C718EF3" w14:textId="77777777" w:rsidR="009F2DC3" w:rsidRPr="009F2DC3" w:rsidRDefault="009F2DC3" w:rsidP="009F2DC3">
            <w:pPr>
              <w:widowControl/>
              <w:autoSpaceDE/>
              <w:autoSpaceDN/>
              <w:rPr>
                <w:sz w:val="18"/>
                <w:szCs w:val="18"/>
              </w:rPr>
            </w:pPr>
            <w:r w:rsidRPr="009F2DC3">
              <w:rPr>
                <w:sz w:val="18"/>
                <w:szCs w:val="18"/>
              </w:rPr>
              <w:t xml:space="preserve">Đối với xã không có CSDL và xã có CSDL nhưng chưa được khai thác sử dụng tại cấp xã thì tiếp nhận bản tổng hợp các </w:t>
            </w:r>
            <w:r w:rsidRPr="009F2DC3">
              <w:rPr>
                <w:sz w:val="18"/>
                <w:szCs w:val="18"/>
              </w:rPr>
              <w:lastRenderedPageBreak/>
              <w:t>trường hợp biến động trong kỳ thống kê do VPĐKĐĐ chuyển đến; đối chiếu với các thông báo chỉnh lý hồ sơ địa chính đã tiếp nhận trong năm để cập nhật bổ sung (nếu có)</w:t>
            </w:r>
          </w:p>
        </w:tc>
        <w:tc>
          <w:tcPr>
            <w:tcW w:w="1006" w:type="dxa"/>
            <w:tcBorders>
              <w:top w:val="nil"/>
              <w:left w:val="nil"/>
              <w:bottom w:val="single" w:sz="4" w:space="0" w:color="auto"/>
              <w:right w:val="single" w:sz="4" w:space="0" w:color="auto"/>
            </w:tcBorders>
            <w:vAlign w:val="center"/>
            <w:hideMark/>
          </w:tcPr>
          <w:p w14:paraId="1B85D493" w14:textId="77777777" w:rsidR="009F2DC3" w:rsidRPr="009F2DC3" w:rsidRDefault="009F2DC3" w:rsidP="009F2DC3">
            <w:pPr>
              <w:widowControl/>
              <w:autoSpaceDE/>
              <w:autoSpaceDN/>
              <w:jc w:val="center"/>
              <w:rPr>
                <w:sz w:val="18"/>
                <w:szCs w:val="18"/>
              </w:rPr>
            </w:pPr>
            <w:r w:rsidRPr="009F2DC3">
              <w:rPr>
                <w:sz w:val="18"/>
                <w:szCs w:val="18"/>
              </w:rPr>
              <w:lastRenderedPageBreak/>
              <w:t>Bộ/xã</w:t>
            </w:r>
          </w:p>
        </w:tc>
        <w:tc>
          <w:tcPr>
            <w:tcW w:w="858" w:type="dxa"/>
            <w:tcBorders>
              <w:top w:val="nil"/>
              <w:left w:val="nil"/>
              <w:bottom w:val="single" w:sz="4" w:space="0" w:color="auto"/>
              <w:right w:val="single" w:sz="4" w:space="0" w:color="auto"/>
            </w:tcBorders>
            <w:vAlign w:val="center"/>
            <w:hideMark/>
          </w:tcPr>
          <w:p w14:paraId="7838CC23"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35FC5885"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2CDCBF42" w14:textId="77777777" w:rsidR="009F2DC3" w:rsidRPr="009F2DC3" w:rsidRDefault="009F2DC3" w:rsidP="009F2DC3">
            <w:pPr>
              <w:widowControl/>
              <w:autoSpaceDE/>
              <w:autoSpaceDN/>
              <w:jc w:val="center"/>
              <w:rPr>
                <w:sz w:val="18"/>
                <w:szCs w:val="18"/>
              </w:rPr>
            </w:pPr>
            <w:r w:rsidRPr="009F2DC3">
              <w:rPr>
                <w:sz w:val="18"/>
                <w:szCs w:val="18"/>
              </w:rPr>
              <w:t>2.1.2</w:t>
            </w:r>
          </w:p>
        </w:tc>
        <w:tc>
          <w:tcPr>
            <w:tcW w:w="2326" w:type="dxa"/>
            <w:tcBorders>
              <w:top w:val="nil"/>
              <w:left w:val="nil"/>
              <w:bottom w:val="single" w:sz="4" w:space="0" w:color="auto"/>
              <w:right w:val="single" w:sz="4" w:space="0" w:color="auto"/>
            </w:tcBorders>
            <w:vAlign w:val="center"/>
            <w:hideMark/>
          </w:tcPr>
          <w:p w14:paraId="2BA211C2" w14:textId="77777777" w:rsidR="009F2DC3" w:rsidRPr="009F2DC3" w:rsidRDefault="009F2DC3" w:rsidP="009F2DC3">
            <w:pPr>
              <w:widowControl/>
              <w:autoSpaceDE/>
              <w:autoSpaceDN/>
              <w:jc w:val="both"/>
              <w:rPr>
                <w:sz w:val="18"/>
                <w:szCs w:val="18"/>
              </w:rPr>
            </w:pPr>
            <w:r w:rsidRPr="009F2DC3">
              <w:rPr>
                <w:sz w:val="18"/>
                <w:szCs w:val="18"/>
              </w:rPr>
              <w:t>Trường hợp chưa có CSDL đất đai</w:t>
            </w:r>
          </w:p>
        </w:tc>
        <w:tc>
          <w:tcPr>
            <w:tcW w:w="1006" w:type="dxa"/>
            <w:tcBorders>
              <w:top w:val="nil"/>
              <w:left w:val="nil"/>
              <w:bottom w:val="single" w:sz="4" w:space="0" w:color="auto"/>
              <w:right w:val="single" w:sz="4" w:space="0" w:color="auto"/>
            </w:tcBorders>
            <w:vAlign w:val="center"/>
            <w:hideMark/>
          </w:tcPr>
          <w:p w14:paraId="038FFD99"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460079F3" w14:textId="77777777" w:rsidR="009F2DC3" w:rsidRPr="009F2DC3" w:rsidRDefault="009F2DC3" w:rsidP="009F2DC3">
            <w:pPr>
              <w:widowControl/>
              <w:autoSpaceDE/>
              <w:autoSpaceDN/>
              <w:jc w:val="center"/>
              <w:rPr>
                <w:sz w:val="18"/>
                <w:szCs w:val="18"/>
              </w:rPr>
            </w:pPr>
            <w:r w:rsidRPr="009F2DC3">
              <w:rPr>
                <w:sz w:val="18"/>
                <w:szCs w:val="18"/>
              </w:rPr>
              <w:t>1KTV6</w:t>
            </w:r>
          </w:p>
        </w:tc>
        <w:tc>
          <w:tcPr>
            <w:tcW w:w="709" w:type="dxa"/>
            <w:tcBorders>
              <w:top w:val="nil"/>
              <w:left w:val="nil"/>
              <w:bottom w:val="single" w:sz="4" w:space="0" w:color="auto"/>
              <w:right w:val="single" w:sz="4" w:space="0" w:color="auto"/>
            </w:tcBorders>
            <w:vAlign w:val="center"/>
            <w:hideMark/>
          </w:tcPr>
          <w:p w14:paraId="1B532EEE" w14:textId="77777777" w:rsidR="009F2DC3" w:rsidRPr="009F2DC3" w:rsidRDefault="009F2DC3" w:rsidP="009F2DC3">
            <w:pPr>
              <w:widowControl/>
              <w:autoSpaceDE/>
              <w:autoSpaceDN/>
              <w:jc w:val="center"/>
              <w:rPr>
                <w:sz w:val="18"/>
                <w:szCs w:val="18"/>
              </w:rPr>
            </w:pPr>
            <w:r w:rsidRPr="009F2DC3">
              <w:rPr>
                <w:sz w:val="18"/>
                <w:szCs w:val="18"/>
              </w:rPr>
              <w:t>3,00</w:t>
            </w:r>
          </w:p>
        </w:tc>
        <w:tc>
          <w:tcPr>
            <w:tcW w:w="2996" w:type="dxa"/>
            <w:tcBorders>
              <w:top w:val="nil"/>
              <w:left w:val="nil"/>
              <w:bottom w:val="single" w:sz="4" w:space="0" w:color="auto"/>
              <w:right w:val="single" w:sz="4" w:space="0" w:color="auto"/>
            </w:tcBorders>
            <w:vAlign w:val="center"/>
            <w:hideMark/>
          </w:tcPr>
          <w:p w14:paraId="613C1728" w14:textId="77777777" w:rsidR="009F2DC3" w:rsidRPr="009F2DC3" w:rsidRDefault="009F2DC3" w:rsidP="009F2DC3">
            <w:pPr>
              <w:widowControl/>
              <w:autoSpaceDE/>
              <w:autoSpaceDN/>
              <w:rPr>
                <w:sz w:val="18"/>
                <w:szCs w:val="18"/>
              </w:rPr>
            </w:pPr>
            <w:r w:rsidRPr="009F2DC3">
              <w:rPr>
                <w:sz w:val="18"/>
                <w:szCs w:val="18"/>
              </w:rPr>
              <w:t xml:space="preserve">Đây là quy định mới theo Điều 3 Thông tư số 23/2025/TT-BNNMT. Nội dung và cách thức thực hiện tương tự như mục 2.1.2 của Thông tư </w:t>
            </w:r>
            <w:r w:rsidRPr="009F2DC3">
              <w:rPr>
                <w:sz w:val="18"/>
                <w:szCs w:val="18"/>
              </w:rPr>
              <w:lastRenderedPageBreak/>
              <w:t>13/2019/TT của cấp huyện. Việc này do VPĐK đất đai thực hiện và chuyển về xã để Rà soát, cập nhật, chỉnh lý các biến động đất đai. Qua công tác làm thử, tính thử, so sánh, phân tích, kế thừa, thống kê, tổng hợp, kinh nghiệm thì áp dụng mức công và định biên tương đương với Thông tư 13/2019/TT. Nhưng quy mô xã khoảng gấp 3 lần nên mức công là 3 công</w:t>
            </w:r>
          </w:p>
        </w:tc>
      </w:tr>
      <w:tr w:rsidR="00CE7B4C" w:rsidRPr="00CE7B4C" w14:paraId="7FF400EF"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1E9C2D9D" w14:textId="77777777" w:rsidR="009F2DC3" w:rsidRPr="009F2DC3" w:rsidRDefault="009F2DC3" w:rsidP="009F2DC3">
            <w:pPr>
              <w:widowControl/>
              <w:autoSpaceDE/>
              <w:autoSpaceDN/>
              <w:jc w:val="center"/>
              <w:rPr>
                <w:sz w:val="18"/>
                <w:szCs w:val="18"/>
              </w:rPr>
            </w:pPr>
            <w:r w:rsidRPr="009F2DC3">
              <w:rPr>
                <w:sz w:val="18"/>
                <w:szCs w:val="18"/>
              </w:rPr>
              <w:lastRenderedPageBreak/>
              <w:t>2.2</w:t>
            </w:r>
          </w:p>
        </w:tc>
        <w:tc>
          <w:tcPr>
            <w:tcW w:w="2572" w:type="dxa"/>
            <w:tcBorders>
              <w:top w:val="nil"/>
              <w:left w:val="nil"/>
              <w:bottom w:val="single" w:sz="4" w:space="0" w:color="auto"/>
              <w:right w:val="single" w:sz="4" w:space="0" w:color="auto"/>
            </w:tcBorders>
            <w:vAlign w:val="center"/>
            <w:hideMark/>
          </w:tcPr>
          <w:p w14:paraId="688E9801" w14:textId="77777777" w:rsidR="009F2DC3" w:rsidRPr="009F2DC3" w:rsidRDefault="009F2DC3" w:rsidP="009F2DC3">
            <w:pPr>
              <w:widowControl/>
              <w:autoSpaceDE/>
              <w:autoSpaceDN/>
              <w:rPr>
                <w:sz w:val="18"/>
                <w:szCs w:val="18"/>
              </w:rPr>
            </w:pPr>
            <w:r w:rsidRPr="009F2DC3">
              <w:rPr>
                <w:sz w:val="18"/>
                <w:szCs w:val="18"/>
              </w:rPr>
              <w:t>Rà soát thực địa các trường hợp đã thực hiện xong thủ tục hành chính về đất đai trong năm thống kê (trường hợp nhà nước thu hồi đất, giao đất, cho thuê đất, cho phép chuyển mục đích sử dụng đất và đăng ký biến động đất đai) theo bản tổng hợp các trường hợp biến động trong kỳ thống kê do VPĐKĐĐ chuyển đến (hoặc do UBND xã thực hiện đối với trường hợp tại điểm 2.1.1) để xác định và chỉnh lý sơ bộ vào bản đồ kiểm kê, xác nhận thực tế biến động vào bản tổng hợp các trường hợp biến động đã hoàn thành thủ tục hành chính nhưng chưa thực hiện trong thực tế;</w:t>
            </w:r>
          </w:p>
        </w:tc>
        <w:tc>
          <w:tcPr>
            <w:tcW w:w="1006" w:type="dxa"/>
            <w:tcBorders>
              <w:top w:val="nil"/>
              <w:left w:val="nil"/>
              <w:bottom w:val="single" w:sz="4" w:space="0" w:color="auto"/>
              <w:right w:val="single" w:sz="4" w:space="0" w:color="auto"/>
            </w:tcBorders>
            <w:vAlign w:val="center"/>
            <w:hideMark/>
          </w:tcPr>
          <w:p w14:paraId="416A5281" w14:textId="77777777" w:rsidR="009F2DC3" w:rsidRPr="009F2DC3" w:rsidRDefault="009F2DC3" w:rsidP="009F2DC3">
            <w:pPr>
              <w:widowControl/>
              <w:autoSpaceDE/>
              <w:autoSpaceDN/>
              <w:jc w:val="center"/>
              <w:rPr>
                <w:sz w:val="18"/>
                <w:szCs w:val="18"/>
              </w:rPr>
            </w:pPr>
            <w:r w:rsidRPr="009F2DC3">
              <w:rPr>
                <w:sz w:val="18"/>
                <w:szCs w:val="18"/>
              </w:rPr>
              <w:t>Khoanh/xã</w:t>
            </w:r>
          </w:p>
        </w:tc>
        <w:tc>
          <w:tcPr>
            <w:tcW w:w="858" w:type="dxa"/>
            <w:tcBorders>
              <w:top w:val="nil"/>
              <w:left w:val="nil"/>
              <w:bottom w:val="single" w:sz="4" w:space="0" w:color="auto"/>
              <w:right w:val="single" w:sz="4" w:space="0" w:color="auto"/>
            </w:tcBorders>
            <w:vAlign w:val="center"/>
            <w:hideMark/>
          </w:tcPr>
          <w:p w14:paraId="26EBE72C"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43104153" w14:textId="77777777" w:rsidR="009F2DC3" w:rsidRPr="009F2DC3" w:rsidRDefault="009F2DC3" w:rsidP="009F2DC3">
            <w:pPr>
              <w:widowControl/>
              <w:autoSpaceDE/>
              <w:autoSpaceDN/>
              <w:jc w:val="center"/>
              <w:rPr>
                <w:sz w:val="18"/>
                <w:szCs w:val="18"/>
              </w:rPr>
            </w:pPr>
            <w:r w:rsidRPr="009F2DC3">
              <w:rPr>
                <w:sz w:val="18"/>
                <w:szCs w:val="18"/>
              </w:rPr>
              <w:t>4,00</w:t>
            </w:r>
          </w:p>
        </w:tc>
        <w:tc>
          <w:tcPr>
            <w:tcW w:w="724" w:type="dxa"/>
            <w:tcBorders>
              <w:top w:val="nil"/>
              <w:left w:val="nil"/>
              <w:bottom w:val="single" w:sz="4" w:space="0" w:color="auto"/>
              <w:right w:val="single" w:sz="4" w:space="0" w:color="auto"/>
            </w:tcBorders>
            <w:vAlign w:val="center"/>
            <w:hideMark/>
          </w:tcPr>
          <w:p w14:paraId="61A6EBC9" w14:textId="77777777" w:rsidR="009F2DC3" w:rsidRPr="009F2DC3" w:rsidRDefault="009F2DC3" w:rsidP="009F2DC3">
            <w:pPr>
              <w:widowControl/>
              <w:autoSpaceDE/>
              <w:autoSpaceDN/>
              <w:jc w:val="center"/>
              <w:rPr>
                <w:sz w:val="18"/>
                <w:szCs w:val="18"/>
              </w:rPr>
            </w:pPr>
            <w:r w:rsidRPr="009F2DC3">
              <w:rPr>
                <w:sz w:val="18"/>
                <w:szCs w:val="18"/>
              </w:rPr>
              <w:t>2.2</w:t>
            </w:r>
          </w:p>
        </w:tc>
        <w:tc>
          <w:tcPr>
            <w:tcW w:w="2326" w:type="dxa"/>
            <w:tcBorders>
              <w:top w:val="nil"/>
              <w:left w:val="nil"/>
              <w:bottom w:val="single" w:sz="4" w:space="0" w:color="auto"/>
              <w:right w:val="single" w:sz="4" w:space="0" w:color="auto"/>
            </w:tcBorders>
            <w:vAlign w:val="center"/>
            <w:hideMark/>
          </w:tcPr>
          <w:p w14:paraId="5BB067AB" w14:textId="77777777" w:rsidR="009F2DC3" w:rsidRPr="009F2DC3" w:rsidRDefault="009F2DC3" w:rsidP="009F2DC3">
            <w:pPr>
              <w:widowControl/>
              <w:autoSpaceDE/>
              <w:autoSpaceDN/>
              <w:jc w:val="both"/>
              <w:rPr>
                <w:sz w:val="18"/>
                <w:szCs w:val="18"/>
              </w:rPr>
            </w:pPr>
            <w:r w:rsidRPr="009F2DC3">
              <w:rPr>
                <w:sz w:val="18"/>
                <w:szCs w:val="18"/>
              </w:rPr>
              <w:t xml:space="preserve"> 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w:t>
            </w:r>
          </w:p>
        </w:tc>
        <w:tc>
          <w:tcPr>
            <w:tcW w:w="1006" w:type="dxa"/>
            <w:tcBorders>
              <w:top w:val="nil"/>
              <w:left w:val="nil"/>
              <w:bottom w:val="single" w:sz="4" w:space="0" w:color="auto"/>
              <w:right w:val="single" w:sz="4" w:space="0" w:color="auto"/>
            </w:tcBorders>
            <w:vAlign w:val="center"/>
            <w:hideMark/>
          </w:tcPr>
          <w:p w14:paraId="1985E94F" w14:textId="77777777" w:rsidR="009F2DC3" w:rsidRPr="009F2DC3" w:rsidRDefault="009F2DC3" w:rsidP="009F2DC3">
            <w:pPr>
              <w:widowControl/>
              <w:autoSpaceDE/>
              <w:autoSpaceDN/>
              <w:jc w:val="center"/>
              <w:rPr>
                <w:sz w:val="18"/>
                <w:szCs w:val="18"/>
              </w:rPr>
            </w:pPr>
            <w:r w:rsidRPr="009F2DC3">
              <w:rPr>
                <w:sz w:val="18"/>
                <w:szCs w:val="18"/>
              </w:rPr>
              <w:t>Khoanh/xã</w:t>
            </w:r>
          </w:p>
        </w:tc>
        <w:tc>
          <w:tcPr>
            <w:tcW w:w="817" w:type="dxa"/>
            <w:tcBorders>
              <w:top w:val="nil"/>
              <w:left w:val="nil"/>
              <w:bottom w:val="single" w:sz="4" w:space="0" w:color="auto"/>
              <w:right w:val="single" w:sz="4" w:space="0" w:color="auto"/>
            </w:tcBorders>
            <w:vAlign w:val="center"/>
            <w:hideMark/>
          </w:tcPr>
          <w:p w14:paraId="41543B8A"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577CEDAE" w14:textId="77777777" w:rsidR="009F2DC3" w:rsidRPr="009F2DC3" w:rsidRDefault="009F2DC3" w:rsidP="009F2DC3">
            <w:pPr>
              <w:widowControl/>
              <w:autoSpaceDE/>
              <w:autoSpaceDN/>
              <w:jc w:val="center"/>
              <w:rPr>
                <w:sz w:val="18"/>
                <w:szCs w:val="18"/>
              </w:rPr>
            </w:pPr>
            <w:r w:rsidRPr="009F2DC3">
              <w:rPr>
                <w:sz w:val="18"/>
                <w:szCs w:val="18"/>
              </w:rPr>
              <w:t>12,00</w:t>
            </w:r>
          </w:p>
        </w:tc>
        <w:tc>
          <w:tcPr>
            <w:tcW w:w="2996" w:type="dxa"/>
            <w:tcBorders>
              <w:top w:val="nil"/>
              <w:left w:val="nil"/>
              <w:bottom w:val="single" w:sz="4" w:space="0" w:color="auto"/>
              <w:right w:val="single" w:sz="4" w:space="0" w:color="auto"/>
            </w:tcBorders>
            <w:vAlign w:val="center"/>
            <w:hideMark/>
          </w:tcPr>
          <w:p w14:paraId="6EB7102A" w14:textId="77777777" w:rsidR="009F2DC3" w:rsidRPr="009F2DC3" w:rsidRDefault="009F2DC3" w:rsidP="009F2DC3">
            <w:pPr>
              <w:widowControl/>
              <w:autoSpaceDE/>
              <w:autoSpaceDN/>
              <w:rPr>
                <w:sz w:val="18"/>
                <w:szCs w:val="18"/>
              </w:rPr>
            </w:pPr>
            <w:r w:rsidRPr="009F2DC3">
              <w:rPr>
                <w:sz w:val="18"/>
                <w:szCs w:val="18"/>
              </w:rPr>
              <w:t>Đây là nội dung công việc tương đương với mục 2.2 (Xác định và tổng hợp danh sách các trường hợp biến động đã hoàn thành thủ tục hành chính nhưng chưa thực hiện trong thực tế),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12 công</w:t>
            </w:r>
          </w:p>
        </w:tc>
      </w:tr>
      <w:tr w:rsidR="00CE7B4C" w:rsidRPr="00CE7B4C" w14:paraId="20019E1E"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4ED4BD65" w14:textId="77777777" w:rsidR="009F2DC3" w:rsidRPr="009F2DC3" w:rsidRDefault="009F2DC3" w:rsidP="009F2DC3">
            <w:pPr>
              <w:widowControl/>
              <w:autoSpaceDE/>
              <w:autoSpaceDN/>
              <w:jc w:val="center"/>
              <w:rPr>
                <w:sz w:val="18"/>
                <w:szCs w:val="18"/>
              </w:rPr>
            </w:pPr>
            <w:r w:rsidRPr="009F2DC3">
              <w:rPr>
                <w:sz w:val="18"/>
                <w:szCs w:val="18"/>
              </w:rPr>
              <w:t>2.3</w:t>
            </w:r>
          </w:p>
        </w:tc>
        <w:tc>
          <w:tcPr>
            <w:tcW w:w="2572" w:type="dxa"/>
            <w:tcBorders>
              <w:top w:val="nil"/>
              <w:left w:val="nil"/>
              <w:bottom w:val="single" w:sz="4" w:space="0" w:color="auto"/>
              <w:right w:val="single" w:sz="4" w:space="0" w:color="auto"/>
            </w:tcBorders>
            <w:vAlign w:val="center"/>
            <w:hideMark/>
          </w:tcPr>
          <w:p w14:paraId="5272AD2C" w14:textId="77777777" w:rsidR="009F2DC3" w:rsidRPr="009F2DC3" w:rsidRDefault="009F2DC3" w:rsidP="009F2DC3">
            <w:pPr>
              <w:widowControl/>
              <w:autoSpaceDE/>
              <w:autoSpaceDN/>
              <w:rPr>
                <w:sz w:val="18"/>
                <w:szCs w:val="18"/>
              </w:rPr>
            </w:pPr>
            <w:r w:rsidRPr="009F2DC3">
              <w:rPr>
                <w:sz w:val="18"/>
                <w:szCs w:val="18"/>
              </w:rPr>
              <w:t>Chỉnh lý bản đồ kiểm kê đất đai dạng số đối với các trường hợp biến động về hình thể, loại đất, loại đối tượng sử dụng đất và đối tượng quản lý đất trong năm thống kê từ kết quả rà soát tại điểm 2.2</w:t>
            </w:r>
          </w:p>
        </w:tc>
        <w:tc>
          <w:tcPr>
            <w:tcW w:w="1006" w:type="dxa"/>
            <w:tcBorders>
              <w:top w:val="nil"/>
              <w:left w:val="nil"/>
              <w:bottom w:val="single" w:sz="4" w:space="0" w:color="auto"/>
              <w:right w:val="single" w:sz="4" w:space="0" w:color="auto"/>
            </w:tcBorders>
            <w:vAlign w:val="center"/>
            <w:hideMark/>
          </w:tcPr>
          <w:p w14:paraId="146A56E4" w14:textId="77777777" w:rsidR="009F2DC3" w:rsidRPr="009F2DC3" w:rsidRDefault="009F2DC3" w:rsidP="009F2DC3">
            <w:pPr>
              <w:widowControl/>
              <w:autoSpaceDE/>
              <w:autoSpaceDN/>
              <w:jc w:val="center"/>
              <w:rPr>
                <w:sz w:val="18"/>
                <w:szCs w:val="18"/>
              </w:rPr>
            </w:pPr>
            <w:r w:rsidRPr="009F2DC3">
              <w:rPr>
                <w:sz w:val="18"/>
                <w:szCs w:val="18"/>
              </w:rPr>
              <w:t>Khoanh/xã</w:t>
            </w:r>
          </w:p>
        </w:tc>
        <w:tc>
          <w:tcPr>
            <w:tcW w:w="858" w:type="dxa"/>
            <w:tcBorders>
              <w:top w:val="nil"/>
              <w:left w:val="nil"/>
              <w:bottom w:val="single" w:sz="4" w:space="0" w:color="auto"/>
              <w:right w:val="single" w:sz="4" w:space="0" w:color="auto"/>
            </w:tcBorders>
            <w:vAlign w:val="center"/>
            <w:hideMark/>
          </w:tcPr>
          <w:p w14:paraId="4E941D81"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233CABF1" w14:textId="77777777" w:rsidR="009F2DC3" w:rsidRPr="009F2DC3" w:rsidRDefault="009F2DC3" w:rsidP="009F2DC3">
            <w:pPr>
              <w:widowControl/>
              <w:autoSpaceDE/>
              <w:autoSpaceDN/>
              <w:jc w:val="center"/>
              <w:rPr>
                <w:sz w:val="18"/>
                <w:szCs w:val="18"/>
              </w:rPr>
            </w:pPr>
            <w:r w:rsidRPr="009F2DC3">
              <w:rPr>
                <w:sz w:val="18"/>
                <w:szCs w:val="18"/>
              </w:rPr>
              <w:t>2,40</w:t>
            </w:r>
          </w:p>
        </w:tc>
        <w:tc>
          <w:tcPr>
            <w:tcW w:w="724" w:type="dxa"/>
            <w:tcBorders>
              <w:top w:val="nil"/>
              <w:left w:val="nil"/>
              <w:bottom w:val="single" w:sz="4" w:space="0" w:color="auto"/>
              <w:right w:val="single" w:sz="4" w:space="0" w:color="auto"/>
            </w:tcBorders>
            <w:vAlign w:val="center"/>
            <w:hideMark/>
          </w:tcPr>
          <w:p w14:paraId="699CFA5D" w14:textId="77777777" w:rsidR="009F2DC3" w:rsidRPr="009F2DC3" w:rsidRDefault="009F2DC3" w:rsidP="009F2DC3">
            <w:pPr>
              <w:widowControl/>
              <w:autoSpaceDE/>
              <w:autoSpaceDN/>
              <w:jc w:val="center"/>
              <w:rPr>
                <w:sz w:val="18"/>
                <w:szCs w:val="18"/>
              </w:rPr>
            </w:pPr>
            <w:r w:rsidRPr="009F2DC3">
              <w:rPr>
                <w:sz w:val="18"/>
                <w:szCs w:val="18"/>
              </w:rPr>
              <w:t>2.3</w:t>
            </w:r>
          </w:p>
        </w:tc>
        <w:tc>
          <w:tcPr>
            <w:tcW w:w="2326" w:type="dxa"/>
            <w:tcBorders>
              <w:top w:val="nil"/>
              <w:left w:val="nil"/>
              <w:bottom w:val="single" w:sz="4" w:space="0" w:color="auto"/>
              <w:right w:val="single" w:sz="4" w:space="0" w:color="auto"/>
            </w:tcBorders>
            <w:vAlign w:val="center"/>
            <w:hideMark/>
          </w:tcPr>
          <w:p w14:paraId="463DBC5E" w14:textId="77777777" w:rsidR="009F2DC3" w:rsidRPr="009F2DC3" w:rsidRDefault="009F2DC3" w:rsidP="009F2DC3">
            <w:pPr>
              <w:widowControl/>
              <w:autoSpaceDE/>
              <w:autoSpaceDN/>
              <w:jc w:val="both"/>
              <w:rPr>
                <w:sz w:val="18"/>
                <w:szCs w:val="18"/>
              </w:rPr>
            </w:pPr>
            <w:r w:rsidRPr="009F2DC3">
              <w:rPr>
                <w:sz w:val="18"/>
                <w:szCs w:val="18"/>
              </w:rPr>
              <w:t>Khoanh vẽ nội nghiệp vào bản đồ kiểm kê đất đai và biên tập tổng hợp các thửa đất thành các khoanh đất theo quy định. Tính toán diện tích trong năm thống kê đất đai theo từng khoanh đất, cập nhật các khoanh đất có thay đổi lên bản đồ kiểm kê đất đai</w:t>
            </w:r>
          </w:p>
        </w:tc>
        <w:tc>
          <w:tcPr>
            <w:tcW w:w="1006" w:type="dxa"/>
            <w:tcBorders>
              <w:top w:val="nil"/>
              <w:left w:val="nil"/>
              <w:bottom w:val="single" w:sz="4" w:space="0" w:color="auto"/>
              <w:right w:val="single" w:sz="4" w:space="0" w:color="auto"/>
            </w:tcBorders>
            <w:vAlign w:val="center"/>
            <w:hideMark/>
          </w:tcPr>
          <w:p w14:paraId="49704248" w14:textId="77777777" w:rsidR="009F2DC3" w:rsidRPr="009F2DC3" w:rsidRDefault="009F2DC3" w:rsidP="009F2DC3">
            <w:pPr>
              <w:widowControl/>
              <w:autoSpaceDE/>
              <w:autoSpaceDN/>
              <w:jc w:val="center"/>
              <w:rPr>
                <w:sz w:val="18"/>
                <w:szCs w:val="18"/>
              </w:rPr>
            </w:pPr>
            <w:r w:rsidRPr="009F2DC3">
              <w:rPr>
                <w:sz w:val="18"/>
                <w:szCs w:val="18"/>
              </w:rPr>
              <w:t>Khoanh/xã</w:t>
            </w:r>
          </w:p>
        </w:tc>
        <w:tc>
          <w:tcPr>
            <w:tcW w:w="817" w:type="dxa"/>
            <w:tcBorders>
              <w:top w:val="nil"/>
              <w:left w:val="nil"/>
              <w:bottom w:val="single" w:sz="4" w:space="0" w:color="auto"/>
              <w:right w:val="single" w:sz="4" w:space="0" w:color="auto"/>
            </w:tcBorders>
            <w:vAlign w:val="center"/>
            <w:hideMark/>
          </w:tcPr>
          <w:p w14:paraId="72AB9FB7"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3D1B2E56" w14:textId="77777777" w:rsidR="009F2DC3" w:rsidRPr="009F2DC3" w:rsidRDefault="009F2DC3" w:rsidP="009F2DC3">
            <w:pPr>
              <w:widowControl/>
              <w:autoSpaceDE/>
              <w:autoSpaceDN/>
              <w:jc w:val="center"/>
              <w:rPr>
                <w:sz w:val="18"/>
                <w:szCs w:val="18"/>
              </w:rPr>
            </w:pPr>
            <w:r w:rsidRPr="009F2DC3">
              <w:rPr>
                <w:sz w:val="18"/>
                <w:szCs w:val="18"/>
              </w:rPr>
              <w:t>7,20</w:t>
            </w:r>
          </w:p>
        </w:tc>
        <w:tc>
          <w:tcPr>
            <w:tcW w:w="2996" w:type="dxa"/>
            <w:tcBorders>
              <w:top w:val="nil"/>
              <w:left w:val="nil"/>
              <w:bottom w:val="single" w:sz="4" w:space="0" w:color="auto"/>
              <w:right w:val="single" w:sz="4" w:space="0" w:color="auto"/>
            </w:tcBorders>
            <w:vAlign w:val="center"/>
            <w:hideMark/>
          </w:tcPr>
          <w:p w14:paraId="56CD60A6" w14:textId="77777777" w:rsidR="009F2DC3" w:rsidRPr="009F2DC3" w:rsidRDefault="009F2DC3" w:rsidP="009F2DC3">
            <w:pPr>
              <w:widowControl/>
              <w:autoSpaceDE/>
              <w:autoSpaceDN/>
              <w:rPr>
                <w:sz w:val="18"/>
                <w:szCs w:val="18"/>
              </w:rPr>
            </w:pPr>
            <w:r w:rsidRPr="009F2DC3">
              <w:rPr>
                <w:sz w:val="18"/>
                <w:szCs w:val="18"/>
              </w:rPr>
              <w:t>Đây là nội dung công việc gộp thuộc điểm b, c Mục 2 Điều 6 Thông tư số 08/2024/TT.  Nội dung này tương ứng với mục 2.3 của Thông tư 13/2019/TT nên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7,2 công</w:t>
            </w:r>
          </w:p>
        </w:tc>
      </w:tr>
      <w:tr w:rsidR="00CE7B4C" w:rsidRPr="00CE7B4C" w14:paraId="3534E970"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791BA841" w14:textId="77777777" w:rsidR="009F2DC3" w:rsidRPr="009F2DC3" w:rsidRDefault="009F2DC3" w:rsidP="009F2DC3">
            <w:pPr>
              <w:widowControl/>
              <w:autoSpaceDE/>
              <w:autoSpaceDN/>
              <w:jc w:val="center"/>
              <w:rPr>
                <w:b/>
                <w:bCs/>
                <w:sz w:val="18"/>
                <w:szCs w:val="18"/>
              </w:rPr>
            </w:pPr>
            <w:r w:rsidRPr="009F2DC3">
              <w:rPr>
                <w:b/>
                <w:bCs/>
                <w:sz w:val="18"/>
                <w:szCs w:val="18"/>
              </w:rPr>
              <w:lastRenderedPageBreak/>
              <w:t>3</w:t>
            </w:r>
          </w:p>
        </w:tc>
        <w:tc>
          <w:tcPr>
            <w:tcW w:w="2572" w:type="dxa"/>
            <w:tcBorders>
              <w:top w:val="nil"/>
              <w:left w:val="nil"/>
              <w:bottom w:val="single" w:sz="4" w:space="0" w:color="auto"/>
              <w:right w:val="single" w:sz="4" w:space="0" w:color="auto"/>
            </w:tcBorders>
            <w:vAlign w:val="center"/>
            <w:hideMark/>
          </w:tcPr>
          <w:p w14:paraId="3512D121" w14:textId="77777777" w:rsidR="009F2DC3" w:rsidRPr="009F2DC3" w:rsidRDefault="009F2DC3" w:rsidP="009F2DC3">
            <w:pPr>
              <w:widowControl/>
              <w:autoSpaceDE/>
              <w:autoSpaceDN/>
              <w:rPr>
                <w:b/>
                <w:bCs/>
                <w:sz w:val="18"/>
                <w:szCs w:val="18"/>
              </w:rPr>
            </w:pPr>
            <w:r w:rsidRPr="009F2DC3">
              <w:rPr>
                <w:b/>
                <w:bCs/>
                <w:sz w:val="18"/>
                <w:szCs w:val="18"/>
              </w:rPr>
              <w:t>Tổng hợp số liệu thống kê hiện trạng sử dụng đất cấp xã.</w:t>
            </w:r>
          </w:p>
        </w:tc>
        <w:tc>
          <w:tcPr>
            <w:tcW w:w="1006" w:type="dxa"/>
            <w:tcBorders>
              <w:top w:val="nil"/>
              <w:left w:val="nil"/>
              <w:bottom w:val="single" w:sz="4" w:space="0" w:color="auto"/>
              <w:right w:val="single" w:sz="4" w:space="0" w:color="auto"/>
            </w:tcBorders>
            <w:vAlign w:val="center"/>
            <w:hideMark/>
          </w:tcPr>
          <w:p w14:paraId="2DEDC138"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151A6035"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2FE98315" w14:textId="77777777" w:rsidR="009F2DC3" w:rsidRPr="009F2DC3" w:rsidRDefault="009F2DC3" w:rsidP="009F2DC3">
            <w:pPr>
              <w:widowControl/>
              <w:autoSpaceDE/>
              <w:autoSpaceDN/>
              <w:jc w:val="center"/>
              <w:rPr>
                <w:sz w:val="18"/>
                <w:szCs w:val="18"/>
              </w:rPr>
            </w:pPr>
            <w:r w:rsidRPr="009F2DC3">
              <w:rPr>
                <w:sz w:val="18"/>
                <w:szCs w:val="18"/>
              </w:rPr>
              <w:t>3,00</w:t>
            </w:r>
          </w:p>
        </w:tc>
        <w:tc>
          <w:tcPr>
            <w:tcW w:w="724" w:type="dxa"/>
            <w:tcBorders>
              <w:top w:val="nil"/>
              <w:left w:val="nil"/>
              <w:bottom w:val="single" w:sz="4" w:space="0" w:color="auto"/>
              <w:right w:val="single" w:sz="4" w:space="0" w:color="auto"/>
            </w:tcBorders>
            <w:vAlign w:val="center"/>
            <w:hideMark/>
          </w:tcPr>
          <w:p w14:paraId="2C568E74" w14:textId="77777777" w:rsidR="009F2DC3" w:rsidRPr="009F2DC3" w:rsidRDefault="009F2DC3" w:rsidP="009F2DC3">
            <w:pPr>
              <w:widowControl/>
              <w:autoSpaceDE/>
              <w:autoSpaceDN/>
              <w:jc w:val="center"/>
              <w:rPr>
                <w:b/>
                <w:bCs/>
                <w:sz w:val="18"/>
                <w:szCs w:val="18"/>
              </w:rPr>
            </w:pPr>
            <w:r w:rsidRPr="009F2DC3">
              <w:rPr>
                <w:b/>
                <w:bCs/>
                <w:sz w:val="18"/>
                <w:szCs w:val="18"/>
              </w:rPr>
              <w:t>3</w:t>
            </w:r>
          </w:p>
        </w:tc>
        <w:tc>
          <w:tcPr>
            <w:tcW w:w="2326" w:type="dxa"/>
            <w:tcBorders>
              <w:top w:val="nil"/>
              <w:left w:val="nil"/>
              <w:bottom w:val="single" w:sz="4" w:space="0" w:color="auto"/>
              <w:right w:val="single" w:sz="4" w:space="0" w:color="auto"/>
            </w:tcBorders>
            <w:vAlign w:val="center"/>
            <w:hideMark/>
          </w:tcPr>
          <w:p w14:paraId="0FA3B91B" w14:textId="77777777" w:rsidR="009F2DC3" w:rsidRPr="009F2DC3" w:rsidRDefault="009F2DC3" w:rsidP="009F2DC3">
            <w:pPr>
              <w:widowControl/>
              <w:autoSpaceDE/>
              <w:autoSpaceDN/>
              <w:jc w:val="both"/>
              <w:rPr>
                <w:b/>
                <w:bCs/>
                <w:sz w:val="18"/>
                <w:szCs w:val="18"/>
              </w:rPr>
            </w:pPr>
            <w:r w:rsidRPr="009F2DC3">
              <w:rPr>
                <w:b/>
                <w:bCs/>
                <w:sz w:val="18"/>
                <w:szCs w:val="18"/>
              </w:rPr>
              <w:t>Xử lý, tổng hợp số liệu thống kê đất đai của cấp xã và lập các biểu theo quy định</w:t>
            </w:r>
          </w:p>
        </w:tc>
        <w:tc>
          <w:tcPr>
            <w:tcW w:w="1006" w:type="dxa"/>
            <w:tcBorders>
              <w:top w:val="nil"/>
              <w:left w:val="nil"/>
              <w:bottom w:val="single" w:sz="4" w:space="0" w:color="auto"/>
              <w:right w:val="single" w:sz="4" w:space="0" w:color="auto"/>
            </w:tcBorders>
            <w:vAlign w:val="center"/>
            <w:hideMark/>
          </w:tcPr>
          <w:p w14:paraId="170106CB"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1D6E6640"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2F556A2F" w14:textId="77777777" w:rsidR="009F2DC3" w:rsidRPr="009F2DC3" w:rsidRDefault="009F2DC3" w:rsidP="009F2DC3">
            <w:pPr>
              <w:widowControl/>
              <w:autoSpaceDE/>
              <w:autoSpaceDN/>
              <w:jc w:val="center"/>
              <w:rPr>
                <w:sz w:val="18"/>
                <w:szCs w:val="18"/>
              </w:rPr>
            </w:pPr>
            <w:r w:rsidRPr="009F2DC3">
              <w:rPr>
                <w:sz w:val="18"/>
                <w:szCs w:val="18"/>
              </w:rPr>
              <w:t>3,00</w:t>
            </w:r>
          </w:p>
        </w:tc>
        <w:tc>
          <w:tcPr>
            <w:tcW w:w="2996" w:type="dxa"/>
            <w:tcBorders>
              <w:top w:val="nil"/>
              <w:left w:val="nil"/>
              <w:bottom w:val="single" w:sz="4" w:space="0" w:color="auto"/>
              <w:right w:val="single" w:sz="4" w:space="0" w:color="auto"/>
            </w:tcBorders>
            <w:vAlign w:val="center"/>
            <w:hideMark/>
          </w:tcPr>
          <w:p w14:paraId="7AD76B1B" w14:textId="77777777" w:rsidR="009F2DC3" w:rsidRPr="009F2DC3" w:rsidRDefault="009F2DC3" w:rsidP="009F2DC3">
            <w:pPr>
              <w:widowControl/>
              <w:autoSpaceDE/>
              <w:autoSpaceDN/>
              <w:rPr>
                <w:sz w:val="18"/>
                <w:szCs w:val="18"/>
              </w:rPr>
            </w:pPr>
            <w:r w:rsidRPr="009F2DC3">
              <w:rPr>
                <w:sz w:val="18"/>
                <w:szCs w:val="18"/>
              </w:rPr>
              <w:t>Đây là nội dung công việc tương đương với mục 3 (Tổng hợp số liệu thống kê hiện trạng sử dụng đất cấp xã.),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5B36A214"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49EC46A1" w14:textId="77777777" w:rsidR="009F2DC3" w:rsidRPr="009F2DC3" w:rsidRDefault="009F2DC3" w:rsidP="009F2DC3">
            <w:pPr>
              <w:widowControl/>
              <w:autoSpaceDE/>
              <w:autoSpaceDN/>
              <w:jc w:val="center"/>
              <w:rPr>
                <w:b/>
                <w:bCs/>
                <w:sz w:val="18"/>
                <w:szCs w:val="18"/>
              </w:rPr>
            </w:pPr>
            <w:r w:rsidRPr="009F2DC3">
              <w:rPr>
                <w:b/>
                <w:bCs/>
                <w:sz w:val="18"/>
                <w:szCs w:val="18"/>
              </w:rPr>
              <w:t>4</w:t>
            </w:r>
          </w:p>
        </w:tc>
        <w:tc>
          <w:tcPr>
            <w:tcW w:w="2572" w:type="dxa"/>
            <w:tcBorders>
              <w:top w:val="nil"/>
              <w:left w:val="nil"/>
              <w:bottom w:val="single" w:sz="4" w:space="0" w:color="auto"/>
              <w:right w:val="single" w:sz="4" w:space="0" w:color="auto"/>
            </w:tcBorders>
            <w:vAlign w:val="center"/>
            <w:hideMark/>
          </w:tcPr>
          <w:p w14:paraId="085E5945" w14:textId="77777777" w:rsidR="009F2DC3" w:rsidRPr="009F2DC3" w:rsidRDefault="009F2DC3" w:rsidP="009F2DC3">
            <w:pPr>
              <w:widowControl/>
              <w:autoSpaceDE/>
              <w:autoSpaceDN/>
              <w:rPr>
                <w:b/>
                <w:bCs/>
                <w:sz w:val="18"/>
                <w:szCs w:val="18"/>
              </w:rPr>
            </w:pPr>
            <w:r w:rsidRPr="009F2DC3">
              <w:rPr>
                <w:b/>
                <w:bCs/>
                <w:sz w:val="18"/>
                <w:szCs w:val="18"/>
              </w:rPr>
              <w:t>Phân tích số liệu, đánh giá hiện trạng sử dụng đất và tình hình biến động đất đai của địa phương:</w:t>
            </w:r>
          </w:p>
        </w:tc>
        <w:tc>
          <w:tcPr>
            <w:tcW w:w="1006" w:type="dxa"/>
            <w:tcBorders>
              <w:top w:val="nil"/>
              <w:left w:val="nil"/>
              <w:bottom w:val="single" w:sz="4" w:space="0" w:color="auto"/>
              <w:right w:val="single" w:sz="4" w:space="0" w:color="auto"/>
            </w:tcBorders>
            <w:vAlign w:val="center"/>
            <w:hideMark/>
          </w:tcPr>
          <w:p w14:paraId="26936A2F"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858" w:type="dxa"/>
            <w:tcBorders>
              <w:top w:val="nil"/>
              <w:left w:val="nil"/>
              <w:bottom w:val="single" w:sz="4" w:space="0" w:color="auto"/>
              <w:right w:val="single" w:sz="4" w:space="0" w:color="auto"/>
            </w:tcBorders>
            <w:vAlign w:val="center"/>
            <w:hideMark/>
          </w:tcPr>
          <w:p w14:paraId="005D56CF"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1146" w:type="dxa"/>
            <w:tcBorders>
              <w:top w:val="nil"/>
              <w:left w:val="nil"/>
              <w:bottom w:val="single" w:sz="4" w:space="0" w:color="auto"/>
              <w:right w:val="single" w:sz="4" w:space="0" w:color="auto"/>
            </w:tcBorders>
            <w:vAlign w:val="center"/>
            <w:hideMark/>
          </w:tcPr>
          <w:p w14:paraId="17D7EC7D" w14:textId="77777777" w:rsidR="009F2DC3" w:rsidRPr="009F2DC3" w:rsidRDefault="009F2DC3" w:rsidP="009F2DC3">
            <w:pPr>
              <w:widowControl/>
              <w:autoSpaceDE/>
              <w:autoSpaceDN/>
              <w:jc w:val="center"/>
              <w:rPr>
                <w:b/>
                <w:bCs/>
                <w:sz w:val="18"/>
                <w:szCs w:val="18"/>
              </w:rPr>
            </w:pPr>
            <w:r w:rsidRPr="009F2DC3">
              <w:rPr>
                <w:b/>
                <w:bCs/>
                <w:sz w:val="18"/>
                <w:szCs w:val="18"/>
              </w:rPr>
              <w:t> </w:t>
            </w:r>
          </w:p>
        </w:tc>
        <w:tc>
          <w:tcPr>
            <w:tcW w:w="724" w:type="dxa"/>
            <w:tcBorders>
              <w:top w:val="nil"/>
              <w:left w:val="nil"/>
              <w:bottom w:val="single" w:sz="4" w:space="0" w:color="auto"/>
              <w:right w:val="single" w:sz="4" w:space="0" w:color="auto"/>
            </w:tcBorders>
            <w:vAlign w:val="center"/>
            <w:hideMark/>
          </w:tcPr>
          <w:p w14:paraId="51982E1C" w14:textId="77777777" w:rsidR="009F2DC3" w:rsidRPr="009F2DC3" w:rsidRDefault="009F2DC3" w:rsidP="009F2DC3">
            <w:pPr>
              <w:widowControl/>
              <w:autoSpaceDE/>
              <w:autoSpaceDN/>
              <w:jc w:val="center"/>
              <w:rPr>
                <w:b/>
                <w:bCs/>
                <w:sz w:val="18"/>
                <w:szCs w:val="18"/>
              </w:rPr>
            </w:pPr>
            <w:r w:rsidRPr="009F2DC3">
              <w:rPr>
                <w:b/>
                <w:bCs/>
                <w:sz w:val="18"/>
                <w:szCs w:val="18"/>
              </w:rPr>
              <w:t>4</w:t>
            </w:r>
          </w:p>
        </w:tc>
        <w:tc>
          <w:tcPr>
            <w:tcW w:w="2326" w:type="dxa"/>
            <w:tcBorders>
              <w:top w:val="nil"/>
              <w:left w:val="nil"/>
              <w:bottom w:val="single" w:sz="4" w:space="0" w:color="auto"/>
              <w:right w:val="single" w:sz="4" w:space="0" w:color="auto"/>
            </w:tcBorders>
            <w:vAlign w:val="center"/>
            <w:hideMark/>
          </w:tcPr>
          <w:p w14:paraId="562DC0F1" w14:textId="77777777" w:rsidR="009F2DC3" w:rsidRPr="009F2DC3" w:rsidRDefault="009F2DC3" w:rsidP="009F2DC3">
            <w:pPr>
              <w:widowControl/>
              <w:autoSpaceDE/>
              <w:autoSpaceDN/>
              <w:jc w:val="both"/>
              <w:rPr>
                <w:b/>
                <w:bCs/>
                <w:sz w:val="18"/>
                <w:szCs w:val="18"/>
              </w:rPr>
            </w:pPr>
            <w:r w:rsidRPr="009F2DC3">
              <w:rPr>
                <w:b/>
                <w:bCs/>
                <w:sz w:val="18"/>
                <w:szCs w:val="18"/>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1006" w:type="dxa"/>
            <w:tcBorders>
              <w:top w:val="nil"/>
              <w:left w:val="nil"/>
              <w:bottom w:val="single" w:sz="4" w:space="0" w:color="auto"/>
              <w:right w:val="single" w:sz="4" w:space="0" w:color="auto"/>
            </w:tcBorders>
            <w:vAlign w:val="center"/>
            <w:hideMark/>
          </w:tcPr>
          <w:p w14:paraId="344FC8A0" w14:textId="77777777" w:rsidR="009F2DC3" w:rsidRPr="009F2DC3" w:rsidRDefault="009F2DC3" w:rsidP="009F2DC3">
            <w:pPr>
              <w:widowControl/>
              <w:autoSpaceDE/>
              <w:autoSpaceDN/>
              <w:jc w:val="center"/>
              <w:rPr>
                <w:sz w:val="18"/>
                <w:szCs w:val="18"/>
              </w:rPr>
            </w:pPr>
            <w:r w:rsidRPr="009F2DC3">
              <w:rPr>
                <w:sz w:val="18"/>
                <w:szCs w:val="18"/>
              </w:rPr>
              <w:t> </w:t>
            </w:r>
          </w:p>
        </w:tc>
        <w:tc>
          <w:tcPr>
            <w:tcW w:w="817" w:type="dxa"/>
            <w:tcBorders>
              <w:top w:val="nil"/>
              <w:left w:val="nil"/>
              <w:bottom w:val="single" w:sz="4" w:space="0" w:color="auto"/>
              <w:right w:val="single" w:sz="4" w:space="0" w:color="auto"/>
            </w:tcBorders>
            <w:vAlign w:val="center"/>
            <w:hideMark/>
          </w:tcPr>
          <w:p w14:paraId="73D06B41" w14:textId="77777777" w:rsidR="009F2DC3" w:rsidRPr="009F2DC3" w:rsidRDefault="009F2DC3" w:rsidP="009F2DC3">
            <w:pPr>
              <w:widowControl/>
              <w:autoSpaceDE/>
              <w:autoSpaceDN/>
              <w:jc w:val="center"/>
              <w:rPr>
                <w:sz w:val="18"/>
                <w:szCs w:val="18"/>
              </w:rPr>
            </w:pPr>
            <w:r w:rsidRPr="009F2DC3">
              <w:rPr>
                <w:sz w:val="18"/>
                <w:szCs w:val="18"/>
              </w:rPr>
              <w:t> </w:t>
            </w:r>
          </w:p>
        </w:tc>
        <w:tc>
          <w:tcPr>
            <w:tcW w:w="709" w:type="dxa"/>
            <w:tcBorders>
              <w:top w:val="nil"/>
              <w:left w:val="nil"/>
              <w:bottom w:val="single" w:sz="4" w:space="0" w:color="auto"/>
              <w:right w:val="single" w:sz="4" w:space="0" w:color="auto"/>
            </w:tcBorders>
            <w:vAlign w:val="center"/>
            <w:hideMark/>
          </w:tcPr>
          <w:p w14:paraId="1DAF813F" w14:textId="77777777" w:rsidR="009F2DC3" w:rsidRPr="009F2DC3" w:rsidRDefault="009F2DC3" w:rsidP="009F2DC3">
            <w:pPr>
              <w:widowControl/>
              <w:autoSpaceDE/>
              <w:autoSpaceDN/>
              <w:jc w:val="center"/>
              <w:rPr>
                <w:sz w:val="18"/>
                <w:szCs w:val="18"/>
              </w:rPr>
            </w:pPr>
            <w:r w:rsidRPr="009F2DC3">
              <w:rPr>
                <w:sz w:val="18"/>
                <w:szCs w:val="18"/>
              </w:rPr>
              <w:t> </w:t>
            </w:r>
          </w:p>
        </w:tc>
        <w:tc>
          <w:tcPr>
            <w:tcW w:w="2996" w:type="dxa"/>
            <w:tcBorders>
              <w:top w:val="nil"/>
              <w:left w:val="nil"/>
              <w:bottom w:val="single" w:sz="4" w:space="0" w:color="auto"/>
              <w:right w:val="single" w:sz="4" w:space="0" w:color="auto"/>
            </w:tcBorders>
            <w:noWrap/>
            <w:vAlign w:val="center"/>
            <w:hideMark/>
          </w:tcPr>
          <w:p w14:paraId="70FDFF43" w14:textId="77777777" w:rsidR="009F2DC3" w:rsidRPr="009F2DC3" w:rsidRDefault="009F2DC3" w:rsidP="009F2DC3">
            <w:pPr>
              <w:widowControl/>
              <w:autoSpaceDE/>
              <w:autoSpaceDN/>
              <w:rPr>
                <w:sz w:val="18"/>
                <w:szCs w:val="18"/>
              </w:rPr>
            </w:pPr>
            <w:r w:rsidRPr="009F2DC3">
              <w:rPr>
                <w:sz w:val="18"/>
                <w:szCs w:val="18"/>
              </w:rPr>
              <w:t> </w:t>
            </w:r>
          </w:p>
        </w:tc>
      </w:tr>
      <w:tr w:rsidR="00CE7B4C" w:rsidRPr="00CE7B4C" w14:paraId="4025646F"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59F4B31A" w14:textId="77777777" w:rsidR="009F2DC3" w:rsidRPr="009F2DC3" w:rsidRDefault="009F2DC3" w:rsidP="009F2DC3">
            <w:pPr>
              <w:widowControl/>
              <w:autoSpaceDE/>
              <w:autoSpaceDN/>
              <w:jc w:val="center"/>
              <w:rPr>
                <w:sz w:val="18"/>
                <w:szCs w:val="18"/>
              </w:rPr>
            </w:pPr>
            <w:r w:rsidRPr="009F2DC3">
              <w:rPr>
                <w:sz w:val="18"/>
                <w:szCs w:val="18"/>
              </w:rPr>
              <w:t>4.1</w:t>
            </w:r>
          </w:p>
        </w:tc>
        <w:tc>
          <w:tcPr>
            <w:tcW w:w="2572" w:type="dxa"/>
            <w:tcBorders>
              <w:top w:val="nil"/>
              <w:left w:val="nil"/>
              <w:bottom w:val="single" w:sz="4" w:space="0" w:color="auto"/>
              <w:right w:val="single" w:sz="4" w:space="0" w:color="auto"/>
            </w:tcBorders>
            <w:vAlign w:val="center"/>
            <w:hideMark/>
          </w:tcPr>
          <w:p w14:paraId="1B87E47C" w14:textId="77777777" w:rsidR="009F2DC3" w:rsidRPr="009F2DC3" w:rsidRDefault="009F2DC3" w:rsidP="009F2DC3">
            <w:pPr>
              <w:widowControl/>
              <w:autoSpaceDE/>
              <w:autoSpaceDN/>
              <w:rPr>
                <w:sz w:val="18"/>
                <w:szCs w:val="18"/>
              </w:rPr>
            </w:pPr>
            <w:r w:rsidRPr="009F2DC3">
              <w:rPr>
                <w:sz w:val="18"/>
                <w:szCs w:val="18"/>
              </w:rPr>
              <w:t>Phân tích, đánh giá hiện trạng, cơ cấu sử dụng đất;</w:t>
            </w:r>
          </w:p>
        </w:tc>
        <w:tc>
          <w:tcPr>
            <w:tcW w:w="1006" w:type="dxa"/>
            <w:tcBorders>
              <w:top w:val="nil"/>
              <w:left w:val="nil"/>
              <w:bottom w:val="single" w:sz="4" w:space="0" w:color="auto"/>
              <w:right w:val="single" w:sz="4" w:space="0" w:color="auto"/>
            </w:tcBorders>
            <w:vAlign w:val="center"/>
            <w:hideMark/>
          </w:tcPr>
          <w:p w14:paraId="47551C13"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2722D321"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7E0A64BD" w14:textId="77777777" w:rsidR="009F2DC3" w:rsidRPr="009F2DC3" w:rsidRDefault="009F2DC3" w:rsidP="009F2DC3">
            <w:pPr>
              <w:widowControl/>
              <w:autoSpaceDE/>
              <w:autoSpaceDN/>
              <w:jc w:val="center"/>
              <w:rPr>
                <w:sz w:val="18"/>
                <w:szCs w:val="18"/>
              </w:rPr>
            </w:pPr>
            <w:r w:rsidRPr="009F2DC3">
              <w:rPr>
                <w:sz w:val="18"/>
                <w:szCs w:val="18"/>
              </w:rPr>
              <w:t>2,00</w:t>
            </w:r>
          </w:p>
        </w:tc>
        <w:tc>
          <w:tcPr>
            <w:tcW w:w="724" w:type="dxa"/>
            <w:tcBorders>
              <w:top w:val="nil"/>
              <w:left w:val="nil"/>
              <w:bottom w:val="single" w:sz="4" w:space="0" w:color="auto"/>
              <w:right w:val="single" w:sz="4" w:space="0" w:color="auto"/>
            </w:tcBorders>
            <w:vAlign w:val="center"/>
            <w:hideMark/>
          </w:tcPr>
          <w:p w14:paraId="6FC79900" w14:textId="77777777" w:rsidR="009F2DC3" w:rsidRPr="009F2DC3" w:rsidRDefault="009F2DC3" w:rsidP="009F2DC3">
            <w:pPr>
              <w:widowControl/>
              <w:autoSpaceDE/>
              <w:autoSpaceDN/>
              <w:jc w:val="center"/>
              <w:rPr>
                <w:sz w:val="18"/>
                <w:szCs w:val="18"/>
              </w:rPr>
            </w:pPr>
            <w:r w:rsidRPr="009F2DC3">
              <w:rPr>
                <w:sz w:val="18"/>
                <w:szCs w:val="18"/>
              </w:rPr>
              <w:t>4.1</w:t>
            </w:r>
          </w:p>
        </w:tc>
        <w:tc>
          <w:tcPr>
            <w:tcW w:w="2326" w:type="dxa"/>
            <w:tcBorders>
              <w:top w:val="nil"/>
              <w:left w:val="nil"/>
              <w:bottom w:val="single" w:sz="4" w:space="0" w:color="auto"/>
              <w:right w:val="single" w:sz="4" w:space="0" w:color="auto"/>
            </w:tcBorders>
            <w:vAlign w:val="center"/>
            <w:hideMark/>
          </w:tcPr>
          <w:p w14:paraId="57457608" w14:textId="77777777" w:rsidR="009F2DC3" w:rsidRPr="009F2DC3" w:rsidRDefault="009F2DC3" w:rsidP="009F2DC3">
            <w:pPr>
              <w:widowControl/>
              <w:autoSpaceDE/>
              <w:autoSpaceDN/>
              <w:jc w:val="both"/>
              <w:rPr>
                <w:sz w:val="18"/>
                <w:szCs w:val="18"/>
              </w:rPr>
            </w:pPr>
            <w:r w:rsidRPr="009F2DC3">
              <w:rPr>
                <w:sz w:val="18"/>
                <w:szCs w:val="18"/>
              </w:rPr>
              <w:t>Phân tích, đánh giá hiện trạng, cơ cấu sử dụng đất</w:t>
            </w:r>
          </w:p>
        </w:tc>
        <w:tc>
          <w:tcPr>
            <w:tcW w:w="1006" w:type="dxa"/>
            <w:tcBorders>
              <w:top w:val="nil"/>
              <w:left w:val="nil"/>
              <w:bottom w:val="single" w:sz="4" w:space="0" w:color="auto"/>
              <w:right w:val="single" w:sz="4" w:space="0" w:color="auto"/>
            </w:tcBorders>
            <w:vAlign w:val="center"/>
            <w:hideMark/>
          </w:tcPr>
          <w:p w14:paraId="1ECDF370"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5E00E40E"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6339DB27" w14:textId="77777777" w:rsidR="009F2DC3" w:rsidRPr="009F2DC3" w:rsidRDefault="009F2DC3" w:rsidP="009F2DC3">
            <w:pPr>
              <w:widowControl/>
              <w:autoSpaceDE/>
              <w:autoSpaceDN/>
              <w:jc w:val="center"/>
              <w:rPr>
                <w:sz w:val="18"/>
                <w:szCs w:val="18"/>
              </w:rPr>
            </w:pPr>
            <w:r w:rsidRPr="009F2DC3">
              <w:rPr>
                <w:sz w:val="18"/>
                <w:szCs w:val="18"/>
              </w:rPr>
              <w:t>3,00</w:t>
            </w:r>
          </w:p>
        </w:tc>
        <w:tc>
          <w:tcPr>
            <w:tcW w:w="2996" w:type="dxa"/>
            <w:tcBorders>
              <w:top w:val="nil"/>
              <w:left w:val="nil"/>
              <w:bottom w:val="single" w:sz="4" w:space="0" w:color="auto"/>
              <w:right w:val="single" w:sz="4" w:space="0" w:color="auto"/>
            </w:tcBorders>
            <w:vAlign w:val="center"/>
            <w:hideMark/>
          </w:tcPr>
          <w:p w14:paraId="3D9960DA" w14:textId="3352C278" w:rsidR="009F2DC3" w:rsidRPr="009F2DC3" w:rsidRDefault="009F2DC3" w:rsidP="009F2DC3">
            <w:pPr>
              <w:widowControl/>
              <w:autoSpaceDE/>
              <w:autoSpaceDN/>
              <w:rPr>
                <w:sz w:val="18"/>
                <w:szCs w:val="18"/>
              </w:rPr>
            </w:pPr>
            <w:r w:rsidRPr="009F2DC3">
              <w:rPr>
                <w:sz w:val="18"/>
                <w:szCs w:val="18"/>
              </w:rPr>
              <w:t>Đây là nội dung công việc tương đương với mục 4.1 (Xác định và tổng hợp danh sách các trường hợp biến động đã hoàn thành thủ tục hành chính nhưng chưa thực hiện trong thực tế),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w:t>
            </w:r>
            <w:r w:rsidR="00CC1E11">
              <w:t xml:space="preserve"> Q</w:t>
            </w:r>
            <w:r w:rsidR="00CC1E11" w:rsidRPr="00CC1E11">
              <w:rPr>
                <w:sz w:val="18"/>
                <w:szCs w:val="18"/>
              </w:rPr>
              <w:t>uy mô xã khoảng gấp 3 lần</w:t>
            </w:r>
            <w:r w:rsidR="00CC1E11">
              <w:rPr>
                <w:sz w:val="18"/>
                <w:szCs w:val="18"/>
              </w:rPr>
              <w:t>, nhưng mức công làm thử đánh giá gấp 1,5 lần</w:t>
            </w:r>
          </w:p>
        </w:tc>
      </w:tr>
      <w:tr w:rsidR="00CE7B4C" w:rsidRPr="00CE7B4C" w14:paraId="5A6B0AD1"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758ADCF9" w14:textId="77777777" w:rsidR="009F2DC3" w:rsidRPr="009F2DC3" w:rsidRDefault="009F2DC3" w:rsidP="009F2DC3">
            <w:pPr>
              <w:widowControl/>
              <w:autoSpaceDE/>
              <w:autoSpaceDN/>
              <w:jc w:val="center"/>
              <w:rPr>
                <w:sz w:val="18"/>
                <w:szCs w:val="18"/>
              </w:rPr>
            </w:pPr>
            <w:r w:rsidRPr="009F2DC3">
              <w:rPr>
                <w:sz w:val="18"/>
                <w:szCs w:val="18"/>
              </w:rPr>
              <w:t>4.2</w:t>
            </w:r>
          </w:p>
        </w:tc>
        <w:tc>
          <w:tcPr>
            <w:tcW w:w="2572" w:type="dxa"/>
            <w:tcBorders>
              <w:top w:val="nil"/>
              <w:left w:val="nil"/>
              <w:bottom w:val="single" w:sz="4" w:space="0" w:color="auto"/>
              <w:right w:val="single" w:sz="4" w:space="0" w:color="auto"/>
            </w:tcBorders>
            <w:vAlign w:val="center"/>
            <w:hideMark/>
          </w:tcPr>
          <w:p w14:paraId="6B4C36D0" w14:textId="77777777" w:rsidR="009F2DC3" w:rsidRPr="009F2DC3" w:rsidRDefault="009F2DC3" w:rsidP="009F2DC3">
            <w:pPr>
              <w:widowControl/>
              <w:autoSpaceDE/>
              <w:autoSpaceDN/>
              <w:rPr>
                <w:sz w:val="18"/>
                <w:szCs w:val="18"/>
              </w:rPr>
            </w:pPr>
            <w:r w:rsidRPr="009F2DC3">
              <w:rPr>
                <w:sz w:val="18"/>
                <w:szCs w:val="18"/>
              </w:rPr>
              <w:t>Phân tích, đánh giá biến động sử dụng đất đai.</w:t>
            </w:r>
          </w:p>
        </w:tc>
        <w:tc>
          <w:tcPr>
            <w:tcW w:w="1006" w:type="dxa"/>
            <w:tcBorders>
              <w:top w:val="nil"/>
              <w:left w:val="nil"/>
              <w:bottom w:val="single" w:sz="4" w:space="0" w:color="auto"/>
              <w:right w:val="single" w:sz="4" w:space="0" w:color="auto"/>
            </w:tcBorders>
            <w:vAlign w:val="center"/>
            <w:hideMark/>
          </w:tcPr>
          <w:p w14:paraId="65DFBB3A"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531E8F0A"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56624CD8"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142AEEFC" w14:textId="77777777" w:rsidR="009F2DC3" w:rsidRPr="009F2DC3" w:rsidRDefault="009F2DC3" w:rsidP="009F2DC3">
            <w:pPr>
              <w:widowControl/>
              <w:autoSpaceDE/>
              <w:autoSpaceDN/>
              <w:jc w:val="center"/>
              <w:rPr>
                <w:sz w:val="18"/>
                <w:szCs w:val="18"/>
              </w:rPr>
            </w:pPr>
            <w:r w:rsidRPr="009F2DC3">
              <w:rPr>
                <w:sz w:val="18"/>
                <w:szCs w:val="18"/>
              </w:rPr>
              <w:t>4.2</w:t>
            </w:r>
          </w:p>
        </w:tc>
        <w:tc>
          <w:tcPr>
            <w:tcW w:w="2326" w:type="dxa"/>
            <w:tcBorders>
              <w:top w:val="nil"/>
              <w:left w:val="nil"/>
              <w:bottom w:val="single" w:sz="4" w:space="0" w:color="auto"/>
              <w:right w:val="single" w:sz="4" w:space="0" w:color="auto"/>
            </w:tcBorders>
            <w:vAlign w:val="center"/>
            <w:hideMark/>
          </w:tcPr>
          <w:p w14:paraId="4E1EFE55" w14:textId="77777777" w:rsidR="009F2DC3" w:rsidRPr="009F2DC3" w:rsidRDefault="009F2DC3" w:rsidP="009F2DC3">
            <w:pPr>
              <w:widowControl/>
              <w:autoSpaceDE/>
              <w:autoSpaceDN/>
              <w:jc w:val="both"/>
              <w:rPr>
                <w:sz w:val="18"/>
                <w:szCs w:val="18"/>
              </w:rPr>
            </w:pPr>
            <w:r w:rsidRPr="009F2DC3">
              <w:rPr>
                <w:sz w:val="18"/>
                <w:szCs w:val="18"/>
              </w:rPr>
              <w:t xml:space="preserve">Phân tích, đánh giá biến động sử dụng đất đai, Đề xuất các giải pháp tăng cường quản lý, </w:t>
            </w:r>
            <w:r w:rsidRPr="009F2DC3">
              <w:rPr>
                <w:sz w:val="18"/>
                <w:szCs w:val="18"/>
              </w:rPr>
              <w:lastRenderedPageBreak/>
              <w:t>nâng cao hiệu quả sử dụng đất trên địa bàn cấp xã</w:t>
            </w:r>
          </w:p>
        </w:tc>
        <w:tc>
          <w:tcPr>
            <w:tcW w:w="1006" w:type="dxa"/>
            <w:tcBorders>
              <w:top w:val="nil"/>
              <w:left w:val="nil"/>
              <w:bottom w:val="single" w:sz="4" w:space="0" w:color="auto"/>
              <w:right w:val="single" w:sz="4" w:space="0" w:color="auto"/>
            </w:tcBorders>
            <w:vAlign w:val="center"/>
            <w:hideMark/>
          </w:tcPr>
          <w:p w14:paraId="160FD2FB" w14:textId="77777777" w:rsidR="009F2DC3" w:rsidRPr="009F2DC3" w:rsidRDefault="009F2DC3" w:rsidP="009F2DC3">
            <w:pPr>
              <w:widowControl/>
              <w:autoSpaceDE/>
              <w:autoSpaceDN/>
              <w:jc w:val="center"/>
              <w:rPr>
                <w:sz w:val="18"/>
                <w:szCs w:val="18"/>
              </w:rPr>
            </w:pPr>
            <w:r w:rsidRPr="009F2DC3">
              <w:rPr>
                <w:sz w:val="18"/>
                <w:szCs w:val="18"/>
              </w:rPr>
              <w:lastRenderedPageBreak/>
              <w:t>Bộ/xã</w:t>
            </w:r>
          </w:p>
        </w:tc>
        <w:tc>
          <w:tcPr>
            <w:tcW w:w="817" w:type="dxa"/>
            <w:tcBorders>
              <w:top w:val="nil"/>
              <w:left w:val="nil"/>
              <w:bottom w:val="single" w:sz="4" w:space="0" w:color="auto"/>
              <w:right w:val="single" w:sz="4" w:space="0" w:color="auto"/>
            </w:tcBorders>
            <w:vAlign w:val="center"/>
            <w:hideMark/>
          </w:tcPr>
          <w:p w14:paraId="781DA153"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23C2EB8F" w14:textId="77777777" w:rsidR="009F2DC3" w:rsidRPr="009F2DC3" w:rsidRDefault="009F2DC3" w:rsidP="009F2DC3">
            <w:pPr>
              <w:widowControl/>
              <w:autoSpaceDE/>
              <w:autoSpaceDN/>
              <w:jc w:val="center"/>
              <w:rPr>
                <w:sz w:val="18"/>
                <w:szCs w:val="18"/>
              </w:rPr>
            </w:pPr>
            <w:r w:rsidRPr="009F2DC3">
              <w:rPr>
                <w:sz w:val="18"/>
                <w:szCs w:val="18"/>
              </w:rPr>
              <w:t>3,00</w:t>
            </w:r>
          </w:p>
        </w:tc>
        <w:tc>
          <w:tcPr>
            <w:tcW w:w="2996" w:type="dxa"/>
            <w:tcBorders>
              <w:top w:val="nil"/>
              <w:left w:val="nil"/>
              <w:bottom w:val="single" w:sz="4" w:space="0" w:color="auto"/>
              <w:right w:val="single" w:sz="4" w:space="0" w:color="auto"/>
            </w:tcBorders>
            <w:vAlign w:val="center"/>
            <w:hideMark/>
          </w:tcPr>
          <w:p w14:paraId="07D390EA" w14:textId="77777777" w:rsidR="009F2DC3" w:rsidRPr="009F2DC3" w:rsidRDefault="009F2DC3" w:rsidP="009F2DC3">
            <w:pPr>
              <w:widowControl/>
              <w:autoSpaceDE/>
              <w:autoSpaceDN/>
              <w:rPr>
                <w:sz w:val="18"/>
                <w:szCs w:val="18"/>
              </w:rPr>
            </w:pPr>
            <w:r w:rsidRPr="009F2DC3">
              <w:rPr>
                <w:sz w:val="18"/>
                <w:szCs w:val="18"/>
              </w:rPr>
              <w:t xml:space="preserve">Đây là nội dung công việc tương đương với mục 4.2 (Xác định và tổng hợp danh sách các trường hợp biến động đã hoàn thành thủ tục hành </w:t>
            </w:r>
            <w:r w:rsidRPr="009F2DC3">
              <w:rPr>
                <w:sz w:val="18"/>
                <w:szCs w:val="18"/>
              </w:rPr>
              <w:lastRenderedPageBreak/>
              <w:t>chính nhưng chưa thực hiện trong thực tế),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3 công</w:t>
            </w:r>
          </w:p>
        </w:tc>
      </w:tr>
      <w:tr w:rsidR="00CE7B4C" w:rsidRPr="00CE7B4C" w14:paraId="7F1B3FF0"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578ADB67" w14:textId="77777777" w:rsidR="009F2DC3" w:rsidRPr="009F2DC3" w:rsidRDefault="009F2DC3" w:rsidP="009F2DC3">
            <w:pPr>
              <w:widowControl/>
              <w:autoSpaceDE/>
              <w:autoSpaceDN/>
              <w:jc w:val="center"/>
              <w:rPr>
                <w:b/>
                <w:bCs/>
                <w:sz w:val="18"/>
                <w:szCs w:val="18"/>
              </w:rPr>
            </w:pPr>
            <w:r w:rsidRPr="009F2DC3">
              <w:rPr>
                <w:b/>
                <w:bCs/>
                <w:sz w:val="18"/>
                <w:szCs w:val="18"/>
              </w:rPr>
              <w:lastRenderedPageBreak/>
              <w:t>5</w:t>
            </w:r>
          </w:p>
        </w:tc>
        <w:tc>
          <w:tcPr>
            <w:tcW w:w="2572" w:type="dxa"/>
            <w:tcBorders>
              <w:top w:val="nil"/>
              <w:left w:val="nil"/>
              <w:bottom w:val="single" w:sz="4" w:space="0" w:color="auto"/>
              <w:right w:val="single" w:sz="4" w:space="0" w:color="auto"/>
            </w:tcBorders>
            <w:vAlign w:val="center"/>
            <w:hideMark/>
          </w:tcPr>
          <w:p w14:paraId="050FD257" w14:textId="77777777" w:rsidR="009F2DC3" w:rsidRPr="009F2DC3" w:rsidRDefault="009F2DC3" w:rsidP="009F2DC3">
            <w:pPr>
              <w:widowControl/>
              <w:autoSpaceDE/>
              <w:autoSpaceDN/>
              <w:rPr>
                <w:b/>
                <w:bCs/>
                <w:sz w:val="18"/>
                <w:szCs w:val="18"/>
              </w:rPr>
            </w:pPr>
            <w:r w:rsidRPr="009F2DC3">
              <w:rPr>
                <w:b/>
                <w:bCs/>
                <w:sz w:val="18"/>
                <w:szCs w:val="18"/>
              </w:rPr>
              <w:t>Xây dựng báo cáo kết quả TKĐĐ</w:t>
            </w:r>
          </w:p>
        </w:tc>
        <w:tc>
          <w:tcPr>
            <w:tcW w:w="1006" w:type="dxa"/>
            <w:tcBorders>
              <w:top w:val="nil"/>
              <w:left w:val="nil"/>
              <w:bottom w:val="single" w:sz="4" w:space="0" w:color="auto"/>
              <w:right w:val="single" w:sz="4" w:space="0" w:color="auto"/>
            </w:tcBorders>
            <w:vAlign w:val="center"/>
            <w:hideMark/>
          </w:tcPr>
          <w:p w14:paraId="4B0517DD"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1D716556"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224944DF" w14:textId="77777777" w:rsidR="009F2DC3" w:rsidRPr="009F2DC3" w:rsidRDefault="009F2DC3" w:rsidP="009F2DC3">
            <w:pPr>
              <w:widowControl/>
              <w:autoSpaceDE/>
              <w:autoSpaceDN/>
              <w:jc w:val="center"/>
              <w:rPr>
                <w:sz w:val="18"/>
                <w:szCs w:val="18"/>
              </w:rPr>
            </w:pPr>
            <w:r w:rsidRPr="009F2DC3">
              <w:rPr>
                <w:sz w:val="18"/>
                <w:szCs w:val="18"/>
              </w:rPr>
              <w:t>4,00</w:t>
            </w:r>
          </w:p>
        </w:tc>
        <w:tc>
          <w:tcPr>
            <w:tcW w:w="724" w:type="dxa"/>
            <w:tcBorders>
              <w:top w:val="nil"/>
              <w:left w:val="nil"/>
              <w:bottom w:val="single" w:sz="4" w:space="0" w:color="auto"/>
              <w:right w:val="single" w:sz="4" w:space="0" w:color="auto"/>
            </w:tcBorders>
            <w:vAlign w:val="center"/>
            <w:hideMark/>
          </w:tcPr>
          <w:p w14:paraId="6FE3F46D" w14:textId="77777777" w:rsidR="009F2DC3" w:rsidRPr="009F2DC3" w:rsidRDefault="009F2DC3" w:rsidP="009F2DC3">
            <w:pPr>
              <w:widowControl/>
              <w:autoSpaceDE/>
              <w:autoSpaceDN/>
              <w:jc w:val="center"/>
              <w:rPr>
                <w:b/>
                <w:bCs/>
                <w:sz w:val="18"/>
                <w:szCs w:val="18"/>
              </w:rPr>
            </w:pPr>
            <w:r w:rsidRPr="009F2DC3">
              <w:rPr>
                <w:b/>
                <w:bCs/>
                <w:sz w:val="18"/>
                <w:szCs w:val="18"/>
              </w:rPr>
              <w:t>5</w:t>
            </w:r>
          </w:p>
        </w:tc>
        <w:tc>
          <w:tcPr>
            <w:tcW w:w="2326" w:type="dxa"/>
            <w:tcBorders>
              <w:top w:val="nil"/>
              <w:left w:val="nil"/>
              <w:bottom w:val="single" w:sz="4" w:space="0" w:color="auto"/>
              <w:right w:val="single" w:sz="4" w:space="0" w:color="auto"/>
            </w:tcBorders>
            <w:vAlign w:val="center"/>
            <w:hideMark/>
          </w:tcPr>
          <w:p w14:paraId="1724FC80" w14:textId="77777777" w:rsidR="009F2DC3" w:rsidRPr="009F2DC3" w:rsidRDefault="009F2DC3" w:rsidP="009F2DC3">
            <w:pPr>
              <w:widowControl/>
              <w:autoSpaceDE/>
              <w:autoSpaceDN/>
              <w:jc w:val="both"/>
              <w:rPr>
                <w:b/>
                <w:bCs/>
                <w:sz w:val="18"/>
                <w:szCs w:val="18"/>
              </w:rPr>
            </w:pPr>
            <w:r w:rsidRPr="009F2DC3">
              <w:rPr>
                <w:b/>
                <w:bCs/>
                <w:sz w:val="18"/>
                <w:szCs w:val="18"/>
              </w:rPr>
              <w:t>Xây dựng báo cáo kết quả thống kê đất đai cấp xã</w:t>
            </w:r>
          </w:p>
        </w:tc>
        <w:tc>
          <w:tcPr>
            <w:tcW w:w="1006" w:type="dxa"/>
            <w:tcBorders>
              <w:top w:val="nil"/>
              <w:left w:val="nil"/>
              <w:bottom w:val="single" w:sz="4" w:space="0" w:color="auto"/>
              <w:right w:val="single" w:sz="4" w:space="0" w:color="auto"/>
            </w:tcBorders>
            <w:vAlign w:val="center"/>
            <w:hideMark/>
          </w:tcPr>
          <w:p w14:paraId="00F77A91"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3125CBC4"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1206F5CC" w14:textId="77777777" w:rsidR="009F2DC3" w:rsidRPr="009F2DC3" w:rsidRDefault="009F2DC3" w:rsidP="009F2DC3">
            <w:pPr>
              <w:widowControl/>
              <w:autoSpaceDE/>
              <w:autoSpaceDN/>
              <w:jc w:val="center"/>
              <w:rPr>
                <w:sz w:val="18"/>
                <w:szCs w:val="18"/>
              </w:rPr>
            </w:pPr>
            <w:r w:rsidRPr="009F2DC3">
              <w:rPr>
                <w:sz w:val="18"/>
                <w:szCs w:val="18"/>
              </w:rPr>
              <w:t>5,00</w:t>
            </w:r>
          </w:p>
        </w:tc>
        <w:tc>
          <w:tcPr>
            <w:tcW w:w="2996" w:type="dxa"/>
            <w:tcBorders>
              <w:top w:val="nil"/>
              <w:left w:val="nil"/>
              <w:bottom w:val="single" w:sz="4" w:space="0" w:color="auto"/>
              <w:right w:val="single" w:sz="4" w:space="0" w:color="auto"/>
            </w:tcBorders>
            <w:vAlign w:val="center"/>
            <w:hideMark/>
          </w:tcPr>
          <w:p w14:paraId="30105F0D" w14:textId="77777777" w:rsidR="009F2DC3" w:rsidRPr="009F2DC3" w:rsidRDefault="009F2DC3" w:rsidP="009F2DC3">
            <w:pPr>
              <w:widowControl/>
              <w:autoSpaceDE/>
              <w:autoSpaceDN/>
              <w:rPr>
                <w:sz w:val="18"/>
                <w:szCs w:val="18"/>
              </w:rPr>
            </w:pPr>
            <w:r w:rsidRPr="009F2DC3">
              <w:rPr>
                <w:sz w:val="18"/>
                <w:szCs w:val="18"/>
              </w:rPr>
              <w:t xml:space="preserve">Mục này tương ứng với mục 5 Thông tư số 13/2019/TT, Qua công tác làm thử, tính thử, so sánh, phân tích, kế thừa, thống kê, tổng hợp, kinh nghiệm thì áp dụng mức công và định biên tương đương với Thông tư 13/2019/TT. Tính thêm 01 công cho việc xây dựng báo cáo kết quả thống kê đất đai cấp xã </w:t>
            </w:r>
          </w:p>
        </w:tc>
      </w:tr>
      <w:tr w:rsidR="00CE7B4C" w:rsidRPr="00CE7B4C" w14:paraId="376D3A18" w14:textId="77777777" w:rsidTr="00E91741">
        <w:trPr>
          <w:trHeight w:val="284"/>
        </w:trPr>
        <w:tc>
          <w:tcPr>
            <w:tcW w:w="577" w:type="dxa"/>
            <w:tcBorders>
              <w:top w:val="nil"/>
              <w:left w:val="single" w:sz="4" w:space="0" w:color="auto"/>
              <w:bottom w:val="single" w:sz="4" w:space="0" w:color="auto"/>
              <w:right w:val="single" w:sz="4" w:space="0" w:color="auto"/>
            </w:tcBorders>
            <w:vAlign w:val="center"/>
            <w:hideMark/>
          </w:tcPr>
          <w:p w14:paraId="5370C3F3" w14:textId="77777777" w:rsidR="009F2DC3" w:rsidRPr="009F2DC3" w:rsidRDefault="009F2DC3" w:rsidP="009F2DC3">
            <w:pPr>
              <w:widowControl/>
              <w:autoSpaceDE/>
              <w:autoSpaceDN/>
              <w:jc w:val="center"/>
              <w:rPr>
                <w:b/>
                <w:bCs/>
                <w:sz w:val="18"/>
                <w:szCs w:val="18"/>
              </w:rPr>
            </w:pPr>
            <w:r w:rsidRPr="009F2DC3">
              <w:rPr>
                <w:b/>
                <w:bCs/>
                <w:sz w:val="18"/>
                <w:szCs w:val="18"/>
              </w:rPr>
              <w:t>6</w:t>
            </w:r>
          </w:p>
        </w:tc>
        <w:tc>
          <w:tcPr>
            <w:tcW w:w="2572" w:type="dxa"/>
            <w:tcBorders>
              <w:top w:val="nil"/>
              <w:left w:val="nil"/>
              <w:bottom w:val="single" w:sz="4" w:space="0" w:color="auto"/>
              <w:right w:val="single" w:sz="4" w:space="0" w:color="auto"/>
            </w:tcBorders>
            <w:vAlign w:val="center"/>
            <w:hideMark/>
          </w:tcPr>
          <w:p w14:paraId="281A16C6" w14:textId="77777777" w:rsidR="009F2DC3" w:rsidRPr="009F2DC3" w:rsidRDefault="009F2DC3" w:rsidP="009F2DC3">
            <w:pPr>
              <w:widowControl/>
              <w:autoSpaceDE/>
              <w:autoSpaceDN/>
              <w:rPr>
                <w:b/>
                <w:bCs/>
                <w:sz w:val="18"/>
                <w:szCs w:val="18"/>
              </w:rPr>
            </w:pPr>
            <w:r w:rsidRPr="009F2DC3">
              <w:rPr>
                <w:b/>
                <w:bCs/>
                <w:sz w:val="18"/>
                <w:szCs w:val="18"/>
              </w:rPr>
              <w:t xml:space="preserve">Hoàn thiện, trình duyệt,.in sao và giao nộp báo cáo kết quả thống kê đất đai </w:t>
            </w:r>
          </w:p>
        </w:tc>
        <w:tc>
          <w:tcPr>
            <w:tcW w:w="1006" w:type="dxa"/>
            <w:tcBorders>
              <w:top w:val="nil"/>
              <w:left w:val="nil"/>
              <w:bottom w:val="single" w:sz="4" w:space="0" w:color="auto"/>
              <w:right w:val="single" w:sz="4" w:space="0" w:color="auto"/>
            </w:tcBorders>
            <w:vAlign w:val="center"/>
            <w:hideMark/>
          </w:tcPr>
          <w:p w14:paraId="0BE86713"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58" w:type="dxa"/>
            <w:tcBorders>
              <w:top w:val="nil"/>
              <w:left w:val="nil"/>
              <w:bottom w:val="single" w:sz="4" w:space="0" w:color="auto"/>
              <w:right w:val="single" w:sz="4" w:space="0" w:color="auto"/>
            </w:tcBorders>
            <w:vAlign w:val="center"/>
            <w:hideMark/>
          </w:tcPr>
          <w:p w14:paraId="6DC6FFC5" w14:textId="77777777" w:rsidR="009F2DC3" w:rsidRPr="009F2DC3" w:rsidRDefault="009F2DC3" w:rsidP="009F2DC3">
            <w:pPr>
              <w:widowControl/>
              <w:autoSpaceDE/>
              <w:autoSpaceDN/>
              <w:jc w:val="center"/>
              <w:rPr>
                <w:sz w:val="18"/>
                <w:szCs w:val="18"/>
              </w:rPr>
            </w:pPr>
            <w:r w:rsidRPr="009F2DC3">
              <w:rPr>
                <w:sz w:val="18"/>
                <w:szCs w:val="18"/>
              </w:rPr>
              <w:t>1KTV4</w:t>
            </w:r>
          </w:p>
        </w:tc>
        <w:tc>
          <w:tcPr>
            <w:tcW w:w="1146" w:type="dxa"/>
            <w:tcBorders>
              <w:top w:val="nil"/>
              <w:left w:val="nil"/>
              <w:bottom w:val="single" w:sz="4" w:space="0" w:color="auto"/>
              <w:right w:val="single" w:sz="4" w:space="0" w:color="auto"/>
            </w:tcBorders>
            <w:vAlign w:val="center"/>
            <w:hideMark/>
          </w:tcPr>
          <w:p w14:paraId="064F076E" w14:textId="77777777" w:rsidR="009F2DC3" w:rsidRPr="009F2DC3" w:rsidRDefault="009F2DC3" w:rsidP="009F2DC3">
            <w:pPr>
              <w:widowControl/>
              <w:autoSpaceDE/>
              <w:autoSpaceDN/>
              <w:jc w:val="center"/>
              <w:rPr>
                <w:sz w:val="18"/>
                <w:szCs w:val="18"/>
              </w:rPr>
            </w:pPr>
            <w:r w:rsidRPr="009F2DC3">
              <w:rPr>
                <w:sz w:val="18"/>
                <w:szCs w:val="18"/>
              </w:rPr>
              <w:t>1,00</w:t>
            </w:r>
          </w:p>
        </w:tc>
        <w:tc>
          <w:tcPr>
            <w:tcW w:w="724" w:type="dxa"/>
            <w:tcBorders>
              <w:top w:val="nil"/>
              <w:left w:val="nil"/>
              <w:bottom w:val="single" w:sz="4" w:space="0" w:color="auto"/>
              <w:right w:val="single" w:sz="4" w:space="0" w:color="auto"/>
            </w:tcBorders>
            <w:vAlign w:val="center"/>
            <w:hideMark/>
          </w:tcPr>
          <w:p w14:paraId="20DCB8F1" w14:textId="77777777" w:rsidR="009F2DC3" w:rsidRPr="009F2DC3" w:rsidRDefault="009F2DC3" w:rsidP="009F2DC3">
            <w:pPr>
              <w:widowControl/>
              <w:autoSpaceDE/>
              <w:autoSpaceDN/>
              <w:jc w:val="center"/>
              <w:rPr>
                <w:b/>
                <w:bCs/>
                <w:sz w:val="18"/>
                <w:szCs w:val="18"/>
              </w:rPr>
            </w:pPr>
            <w:r w:rsidRPr="009F2DC3">
              <w:rPr>
                <w:b/>
                <w:bCs/>
                <w:sz w:val="18"/>
                <w:szCs w:val="18"/>
              </w:rPr>
              <w:t>6</w:t>
            </w:r>
          </w:p>
        </w:tc>
        <w:tc>
          <w:tcPr>
            <w:tcW w:w="2326" w:type="dxa"/>
            <w:tcBorders>
              <w:top w:val="nil"/>
              <w:left w:val="nil"/>
              <w:bottom w:val="single" w:sz="4" w:space="0" w:color="auto"/>
              <w:right w:val="single" w:sz="4" w:space="0" w:color="auto"/>
            </w:tcBorders>
            <w:vAlign w:val="center"/>
            <w:hideMark/>
          </w:tcPr>
          <w:p w14:paraId="4EAFAEF2" w14:textId="77777777" w:rsidR="009F2DC3" w:rsidRPr="009F2DC3" w:rsidRDefault="009F2DC3" w:rsidP="009F2DC3">
            <w:pPr>
              <w:widowControl/>
              <w:autoSpaceDE/>
              <w:autoSpaceDN/>
              <w:jc w:val="both"/>
              <w:rPr>
                <w:b/>
                <w:bCs/>
                <w:sz w:val="18"/>
                <w:szCs w:val="18"/>
              </w:rPr>
            </w:pPr>
            <w:r w:rsidRPr="009F2DC3">
              <w:rPr>
                <w:b/>
                <w:bCs/>
                <w:sz w:val="18"/>
                <w:szCs w:val="18"/>
              </w:rPr>
              <w:t>Hoàn thiện, phê duyệt kết quả thống kê đất đai cấp xã. In sao và giao nộp kết quả thống kê đất đai theo quy định</w:t>
            </w:r>
          </w:p>
        </w:tc>
        <w:tc>
          <w:tcPr>
            <w:tcW w:w="1006" w:type="dxa"/>
            <w:tcBorders>
              <w:top w:val="nil"/>
              <w:left w:val="nil"/>
              <w:bottom w:val="single" w:sz="4" w:space="0" w:color="auto"/>
              <w:right w:val="single" w:sz="4" w:space="0" w:color="auto"/>
            </w:tcBorders>
            <w:vAlign w:val="center"/>
            <w:hideMark/>
          </w:tcPr>
          <w:p w14:paraId="44D75900" w14:textId="77777777" w:rsidR="009F2DC3" w:rsidRPr="009F2DC3" w:rsidRDefault="009F2DC3" w:rsidP="009F2DC3">
            <w:pPr>
              <w:widowControl/>
              <w:autoSpaceDE/>
              <w:autoSpaceDN/>
              <w:jc w:val="center"/>
              <w:rPr>
                <w:sz w:val="18"/>
                <w:szCs w:val="18"/>
              </w:rPr>
            </w:pPr>
            <w:r w:rsidRPr="009F2DC3">
              <w:rPr>
                <w:sz w:val="18"/>
                <w:szCs w:val="18"/>
              </w:rPr>
              <w:t>Bộ/xã</w:t>
            </w:r>
          </w:p>
        </w:tc>
        <w:tc>
          <w:tcPr>
            <w:tcW w:w="817" w:type="dxa"/>
            <w:tcBorders>
              <w:top w:val="nil"/>
              <w:left w:val="nil"/>
              <w:bottom w:val="single" w:sz="4" w:space="0" w:color="auto"/>
              <w:right w:val="single" w:sz="4" w:space="0" w:color="auto"/>
            </w:tcBorders>
            <w:vAlign w:val="center"/>
            <w:hideMark/>
          </w:tcPr>
          <w:p w14:paraId="147E1BBC" w14:textId="77777777" w:rsidR="009F2DC3" w:rsidRPr="009F2DC3" w:rsidRDefault="009F2DC3" w:rsidP="009F2DC3">
            <w:pPr>
              <w:widowControl/>
              <w:autoSpaceDE/>
              <w:autoSpaceDN/>
              <w:jc w:val="center"/>
              <w:rPr>
                <w:sz w:val="18"/>
                <w:szCs w:val="18"/>
              </w:rPr>
            </w:pPr>
            <w:r w:rsidRPr="009F2DC3">
              <w:rPr>
                <w:sz w:val="18"/>
                <w:szCs w:val="18"/>
              </w:rPr>
              <w:t>1KTV4</w:t>
            </w:r>
          </w:p>
        </w:tc>
        <w:tc>
          <w:tcPr>
            <w:tcW w:w="709" w:type="dxa"/>
            <w:tcBorders>
              <w:top w:val="nil"/>
              <w:left w:val="nil"/>
              <w:bottom w:val="single" w:sz="4" w:space="0" w:color="auto"/>
              <w:right w:val="single" w:sz="4" w:space="0" w:color="auto"/>
            </w:tcBorders>
            <w:vAlign w:val="center"/>
            <w:hideMark/>
          </w:tcPr>
          <w:p w14:paraId="44FAC0C1" w14:textId="77777777" w:rsidR="009F2DC3" w:rsidRPr="009F2DC3" w:rsidRDefault="009F2DC3" w:rsidP="009F2DC3">
            <w:pPr>
              <w:widowControl/>
              <w:autoSpaceDE/>
              <w:autoSpaceDN/>
              <w:jc w:val="center"/>
              <w:rPr>
                <w:sz w:val="18"/>
                <w:szCs w:val="18"/>
              </w:rPr>
            </w:pPr>
            <w:r w:rsidRPr="009F2DC3">
              <w:rPr>
                <w:sz w:val="18"/>
                <w:szCs w:val="18"/>
              </w:rPr>
              <w:t>1,00</w:t>
            </w:r>
          </w:p>
        </w:tc>
        <w:tc>
          <w:tcPr>
            <w:tcW w:w="2996" w:type="dxa"/>
            <w:tcBorders>
              <w:top w:val="nil"/>
              <w:left w:val="nil"/>
              <w:bottom w:val="single" w:sz="4" w:space="0" w:color="auto"/>
              <w:right w:val="single" w:sz="4" w:space="0" w:color="auto"/>
            </w:tcBorders>
            <w:vAlign w:val="center"/>
            <w:hideMark/>
          </w:tcPr>
          <w:p w14:paraId="62C19490" w14:textId="527052CB" w:rsidR="009F2DC3" w:rsidRPr="009F2DC3" w:rsidRDefault="009F2DC3" w:rsidP="009F2DC3">
            <w:pPr>
              <w:widowControl/>
              <w:autoSpaceDE/>
              <w:autoSpaceDN/>
              <w:rPr>
                <w:sz w:val="18"/>
                <w:szCs w:val="18"/>
              </w:rPr>
            </w:pPr>
            <w:r w:rsidRPr="009F2DC3">
              <w:rPr>
                <w:sz w:val="18"/>
                <w:szCs w:val="18"/>
              </w:rPr>
              <w:t xml:space="preserve">Mục này tương ứng với mục 6 Thông tư số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w:t>
            </w:r>
            <w:r w:rsidR="00BA67E4" w:rsidRPr="00CE7B4C">
              <w:rPr>
                <w:sz w:val="18"/>
                <w:szCs w:val="18"/>
              </w:rPr>
              <w:t xml:space="preserve">thành phố Hải Phòng và tỉnh Hải Dương </w:t>
            </w:r>
            <w:r w:rsidRPr="009F2DC3">
              <w:rPr>
                <w:sz w:val="18"/>
                <w:szCs w:val="18"/>
              </w:rPr>
              <w:t>từ năm 2019-2024 và không bị ảnh hưởng bởi quy mô cấp xã sau sáp nhập</w:t>
            </w:r>
          </w:p>
        </w:tc>
      </w:tr>
    </w:tbl>
    <w:p w14:paraId="285E54EF" w14:textId="3A0070C5" w:rsidR="007F23C6" w:rsidRPr="00CE7B4C" w:rsidRDefault="007F23C6">
      <w:pPr>
        <w:rPr>
          <w:b/>
          <w:bCs/>
          <w:sz w:val="24"/>
          <w:szCs w:val="24"/>
        </w:rPr>
      </w:pPr>
    </w:p>
    <w:p w14:paraId="7DFE80BF" w14:textId="25EDDAFB" w:rsidR="00AC1FBF" w:rsidRPr="00CE7B4C" w:rsidRDefault="003F34BB" w:rsidP="00B5700D">
      <w:pPr>
        <w:pStyle w:val="BodyText"/>
        <w:spacing w:before="25" w:after="16"/>
        <w:ind w:firstLine="284"/>
        <w:jc w:val="both"/>
        <w:rPr>
          <w:sz w:val="24"/>
          <w:szCs w:val="24"/>
        </w:rPr>
      </w:pPr>
      <w:r w:rsidRPr="00CE7B4C">
        <w:rPr>
          <w:sz w:val="24"/>
          <w:szCs w:val="24"/>
        </w:rPr>
        <w:t xml:space="preserve">II. </w:t>
      </w:r>
      <w:r w:rsidR="00396D9A" w:rsidRPr="00CE7B4C">
        <w:rPr>
          <w:sz w:val="24"/>
          <w:szCs w:val="24"/>
        </w:rPr>
        <w:t>ĐỊNH</w:t>
      </w:r>
      <w:r w:rsidR="00396D9A" w:rsidRPr="00CE7B4C">
        <w:rPr>
          <w:spacing w:val="7"/>
          <w:sz w:val="24"/>
          <w:szCs w:val="24"/>
        </w:rPr>
        <w:t xml:space="preserve"> </w:t>
      </w:r>
      <w:r w:rsidR="00396D9A" w:rsidRPr="00CE7B4C">
        <w:rPr>
          <w:sz w:val="24"/>
          <w:szCs w:val="24"/>
        </w:rPr>
        <w:t>MỨC</w:t>
      </w:r>
      <w:r w:rsidR="00396D9A" w:rsidRPr="00CE7B4C">
        <w:rPr>
          <w:spacing w:val="5"/>
          <w:sz w:val="24"/>
          <w:szCs w:val="24"/>
        </w:rPr>
        <w:t xml:space="preserve"> </w:t>
      </w:r>
      <w:r w:rsidR="00396D9A" w:rsidRPr="00CE7B4C">
        <w:rPr>
          <w:sz w:val="24"/>
          <w:szCs w:val="24"/>
        </w:rPr>
        <w:t>LAO</w:t>
      </w:r>
      <w:r w:rsidR="00396D9A" w:rsidRPr="00CE7B4C">
        <w:rPr>
          <w:spacing w:val="7"/>
          <w:sz w:val="24"/>
          <w:szCs w:val="24"/>
        </w:rPr>
        <w:t xml:space="preserve"> </w:t>
      </w:r>
      <w:r w:rsidR="00396D9A" w:rsidRPr="00CE7B4C">
        <w:rPr>
          <w:sz w:val="24"/>
          <w:szCs w:val="24"/>
        </w:rPr>
        <w:t>ĐỘNG</w:t>
      </w:r>
      <w:r w:rsidR="00396D9A" w:rsidRPr="00CE7B4C">
        <w:rPr>
          <w:spacing w:val="2"/>
          <w:sz w:val="24"/>
          <w:szCs w:val="24"/>
        </w:rPr>
        <w:t xml:space="preserve"> </w:t>
      </w:r>
      <w:r w:rsidR="00396D9A" w:rsidRPr="00CE7B4C">
        <w:rPr>
          <w:sz w:val="24"/>
          <w:szCs w:val="24"/>
        </w:rPr>
        <w:t>THỐNG</w:t>
      </w:r>
      <w:r w:rsidR="00396D9A" w:rsidRPr="00CE7B4C">
        <w:rPr>
          <w:spacing w:val="1"/>
          <w:sz w:val="24"/>
          <w:szCs w:val="24"/>
        </w:rPr>
        <w:t xml:space="preserve"> </w:t>
      </w:r>
      <w:r w:rsidR="00396D9A" w:rsidRPr="00CE7B4C">
        <w:rPr>
          <w:sz w:val="24"/>
          <w:szCs w:val="24"/>
        </w:rPr>
        <w:t>KÊ</w:t>
      </w:r>
      <w:r w:rsidR="00396D9A" w:rsidRPr="00CE7B4C">
        <w:rPr>
          <w:spacing w:val="4"/>
          <w:sz w:val="24"/>
          <w:szCs w:val="24"/>
        </w:rPr>
        <w:t xml:space="preserve"> </w:t>
      </w:r>
      <w:r w:rsidR="00396D9A" w:rsidRPr="00CE7B4C">
        <w:rPr>
          <w:sz w:val="24"/>
          <w:szCs w:val="24"/>
        </w:rPr>
        <w:t>ĐẤT</w:t>
      </w:r>
      <w:r w:rsidR="00396D9A" w:rsidRPr="00CE7B4C">
        <w:rPr>
          <w:spacing w:val="5"/>
          <w:sz w:val="24"/>
          <w:szCs w:val="24"/>
        </w:rPr>
        <w:t xml:space="preserve"> </w:t>
      </w:r>
      <w:r w:rsidR="00396D9A" w:rsidRPr="00CE7B4C">
        <w:rPr>
          <w:sz w:val="24"/>
          <w:szCs w:val="24"/>
        </w:rPr>
        <w:t>ĐAI</w:t>
      </w:r>
      <w:r w:rsidR="00396D9A" w:rsidRPr="00CE7B4C">
        <w:rPr>
          <w:spacing w:val="-2"/>
          <w:sz w:val="24"/>
          <w:szCs w:val="24"/>
        </w:rPr>
        <w:t xml:space="preserve"> </w:t>
      </w:r>
      <w:r w:rsidR="00396D9A" w:rsidRPr="00CE7B4C">
        <w:rPr>
          <w:sz w:val="24"/>
          <w:szCs w:val="24"/>
        </w:rPr>
        <w:t>CẤP</w:t>
      </w:r>
      <w:r w:rsidR="00396D9A" w:rsidRPr="00CE7B4C">
        <w:rPr>
          <w:spacing w:val="8"/>
          <w:sz w:val="24"/>
          <w:szCs w:val="24"/>
        </w:rPr>
        <w:t xml:space="preserve"> </w:t>
      </w:r>
      <w:r w:rsidR="00396D9A" w:rsidRPr="00CE7B4C">
        <w:rPr>
          <w:sz w:val="24"/>
          <w:szCs w:val="24"/>
        </w:rPr>
        <w:t>TỈNH</w:t>
      </w:r>
    </w:p>
    <w:p w14:paraId="444B3BBF" w14:textId="77777777" w:rsidR="0081700B" w:rsidRPr="00CE7B4C" w:rsidRDefault="00C41E1A" w:rsidP="0081700B">
      <w:pPr>
        <w:pStyle w:val="BodyText"/>
        <w:spacing w:before="78"/>
        <w:ind w:right="176"/>
        <w:jc w:val="right"/>
        <w:rPr>
          <w:sz w:val="24"/>
          <w:szCs w:val="24"/>
        </w:rPr>
      </w:pPr>
      <w:r w:rsidRPr="00CE7B4C">
        <w:rPr>
          <w:sz w:val="24"/>
          <w:szCs w:val="24"/>
        </w:rPr>
        <w:t xml:space="preserve">Bảng </w:t>
      </w:r>
      <w:r w:rsidR="0081700B" w:rsidRPr="00CE7B4C">
        <w:rPr>
          <w:sz w:val="24"/>
          <w:szCs w:val="24"/>
        </w:rPr>
        <w:t>2</w:t>
      </w:r>
    </w:p>
    <w:tbl>
      <w:tblPr>
        <w:tblW w:w="14959" w:type="dxa"/>
        <w:tblLook w:val="04A0" w:firstRow="1" w:lastRow="0" w:firstColumn="1" w:lastColumn="0" w:noHBand="0" w:noVBand="1"/>
      </w:tblPr>
      <w:tblGrid>
        <w:gridCol w:w="596"/>
        <w:gridCol w:w="2502"/>
        <w:gridCol w:w="1002"/>
        <w:gridCol w:w="842"/>
        <w:gridCol w:w="1177"/>
        <w:gridCol w:w="822"/>
        <w:gridCol w:w="2259"/>
        <w:gridCol w:w="1001"/>
        <w:gridCol w:w="851"/>
        <w:gridCol w:w="709"/>
        <w:gridCol w:w="2976"/>
        <w:gridCol w:w="222"/>
      </w:tblGrid>
      <w:tr w:rsidR="00CE7B4C" w:rsidRPr="00CE7B4C" w14:paraId="5792E36E" w14:textId="77777777" w:rsidTr="00554878">
        <w:trPr>
          <w:gridAfter w:val="1"/>
          <w:wAfter w:w="222" w:type="dxa"/>
          <w:trHeight w:val="284"/>
          <w:tblHeader/>
        </w:trPr>
        <w:tc>
          <w:tcPr>
            <w:tcW w:w="6119" w:type="dxa"/>
            <w:gridSpan w:val="5"/>
            <w:tcBorders>
              <w:top w:val="single" w:sz="4" w:space="0" w:color="auto"/>
              <w:left w:val="single" w:sz="4" w:space="0" w:color="auto"/>
              <w:bottom w:val="single" w:sz="4" w:space="0" w:color="auto"/>
              <w:right w:val="single" w:sz="4" w:space="0" w:color="auto"/>
            </w:tcBorders>
            <w:vAlign w:val="center"/>
            <w:hideMark/>
          </w:tcPr>
          <w:p w14:paraId="63032DD5" w14:textId="77777777" w:rsidR="00BA1E77" w:rsidRPr="002F1D6C" w:rsidRDefault="00BA1E77" w:rsidP="002F1D6C">
            <w:pPr>
              <w:widowControl/>
              <w:autoSpaceDE/>
              <w:autoSpaceDN/>
              <w:jc w:val="center"/>
              <w:rPr>
                <w:b/>
                <w:bCs/>
                <w:sz w:val="18"/>
                <w:szCs w:val="18"/>
              </w:rPr>
            </w:pPr>
            <w:r w:rsidRPr="002F1D6C">
              <w:rPr>
                <w:b/>
                <w:bCs/>
                <w:sz w:val="18"/>
                <w:szCs w:val="18"/>
              </w:rPr>
              <w:t>THÔNG TƯ 13/2019/TT-BTNMT-BTNMT ngày 07/8/2019</w:t>
            </w:r>
          </w:p>
        </w:tc>
        <w:tc>
          <w:tcPr>
            <w:tcW w:w="5642" w:type="dxa"/>
            <w:gridSpan w:val="5"/>
            <w:tcBorders>
              <w:top w:val="single" w:sz="4" w:space="0" w:color="auto"/>
              <w:left w:val="nil"/>
              <w:bottom w:val="single" w:sz="4" w:space="0" w:color="auto"/>
              <w:right w:val="single" w:sz="4" w:space="0" w:color="auto"/>
            </w:tcBorders>
            <w:vAlign w:val="center"/>
            <w:hideMark/>
          </w:tcPr>
          <w:p w14:paraId="0C023261" w14:textId="77777777" w:rsidR="00BA1E77" w:rsidRPr="002F1D6C" w:rsidRDefault="00BA1E77" w:rsidP="002F1D6C">
            <w:pPr>
              <w:widowControl/>
              <w:autoSpaceDE/>
              <w:autoSpaceDN/>
              <w:jc w:val="center"/>
              <w:rPr>
                <w:b/>
                <w:bCs/>
                <w:sz w:val="18"/>
                <w:szCs w:val="18"/>
              </w:rPr>
            </w:pPr>
            <w:r w:rsidRPr="002F1D6C">
              <w:rPr>
                <w:b/>
                <w:bCs/>
                <w:sz w:val="18"/>
                <w:szCs w:val="18"/>
              </w:rPr>
              <w:t>DỰ THẢO QUYẾT ĐỊNH ĐỊNH MỨC THỐNG KÊ CẤP TỈNH NĂM 2024 (Thông tư số 08/2024/TT-BTNMT, cập nhật Thông tư số 23/2025/TT-BTNMT</w:t>
            </w:r>
          </w:p>
        </w:tc>
        <w:tc>
          <w:tcPr>
            <w:tcW w:w="2976" w:type="dxa"/>
            <w:vMerge w:val="restart"/>
            <w:tcBorders>
              <w:top w:val="single" w:sz="4" w:space="0" w:color="auto"/>
              <w:left w:val="single" w:sz="4" w:space="0" w:color="auto"/>
              <w:right w:val="single" w:sz="4" w:space="0" w:color="auto"/>
            </w:tcBorders>
            <w:vAlign w:val="center"/>
            <w:hideMark/>
          </w:tcPr>
          <w:p w14:paraId="4B53593A" w14:textId="0D3B2AB2" w:rsidR="00BA1E77" w:rsidRPr="002F1D6C" w:rsidRDefault="00087C80" w:rsidP="002F1D6C">
            <w:pPr>
              <w:widowControl/>
              <w:autoSpaceDE/>
              <w:autoSpaceDN/>
              <w:jc w:val="center"/>
              <w:rPr>
                <w:b/>
                <w:bCs/>
                <w:sz w:val="18"/>
                <w:szCs w:val="18"/>
              </w:rPr>
            </w:pPr>
            <w:r>
              <w:rPr>
                <w:b/>
                <w:bCs/>
                <w:sz w:val="18"/>
                <w:szCs w:val="18"/>
              </w:rPr>
              <w:t>So sánh</w:t>
            </w:r>
            <w:r w:rsidR="00BA1E77" w:rsidRPr="002F1D6C">
              <w:rPr>
                <w:b/>
                <w:bCs/>
                <w:sz w:val="18"/>
                <w:szCs w:val="18"/>
              </w:rPr>
              <w:t xml:space="preserve"> các nội dung sửa đổi</w:t>
            </w:r>
          </w:p>
        </w:tc>
      </w:tr>
      <w:tr w:rsidR="00CE7B4C" w:rsidRPr="00CE7B4C" w14:paraId="00B2788A" w14:textId="77777777" w:rsidTr="00554878">
        <w:trPr>
          <w:gridAfter w:val="1"/>
          <w:wAfter w:w="222" w:type="dxa"/>
          <w:trHeight w:val="284"/>
          <w:tblHeader/>
        </w:trPr>
        <w:tc>
          <w:tcPr>
            <w:tcW w:w="596" w:type="dxa"/>
            <w:vMerge w:val="restart"/>
            <w:tcBorders>
              <w:top w:val="nil"/>
              <w:left w:val="single" w:sz="4" w:space="0" w:color="auto"/>
              <w:bottom w:val="single" w:sz="4" w:space="0" w:color="auto"/>
              <w:right w:val="single" w:sz="4" w:space="0" w:color="auto"/>
            </w:tcBorders>
            <w:vAlign w:val="center"/>
            <w:hideMark/>
          </w:tcPr>
          <w:p w14:paraId="392BD93D" w14:textId="77777777" w:rsidR="00BA1E77" w:rsidRPr="002F1D6C" w:rsidRDefault="00BA1E77" w:rsidP="002F1D6C">
            <w:pPr>
              <w:widowControl/>
              <w:autoSpaceDE/>
              <w:autoSpaceDN/>
              <w:jc w:val="center"/>
              <w:rPr>
                <w:b/>
                <w:bCs/>
                <w:sz w:val="18"/>
                <w:szCs w:val="18"/>
              </w:rPr>
            </w:pPr>
            <w:r w:rsidRPr="002F1D6C">
              <w:rPr>
                <w:b/>
                <w:bCs/>
                <w:sz w:val="18"/>
                <w:szCs w:val="18"/>
              </w:rPr>
              <w:t>STT</w:t>
            </w:r>
          </w:p>
        </w:tc>
        <w:tc>
          <w:tcPr>
            <w:tcW w:w="2502" w:type="dxa"/>
            <w:vMerge w:val="restart"/>
            <w:tcBorders>
              <w:top w:val="nil"/>
              <w:left w:val="single" w:sz="4" w:space="0" w:color="auto"/>
              <w:bottom w:val="single" w:sz="4" w:space="0" w:color="auto"/>
              <w:right w:val="single" w:sz="4" w:space="0" w:color="auto"/>
            </w:tcBorders>
            <w:vAlign w:val="center"/>
            <w:hideMark/>
          </w:tcPr>
          <w:p w14:paraId="6239D0AD" w14:textId="77777777" w:rsidR="00BA1E77" w:rsidRPr="002F1D6C" w:rsidRDefault="00BA1E77" w:rsidP="002F1D6C">
            <w:pPr>
              <w:widowControl/>
              <w:autoSpaceDE/>
              <w:autoSpaceDN/>
              <w:jc w:val="center"/>
              <w:rPr>
                <w:b/>
                <w:bCs/>
                <w:sz w:val="18"/>
                <w:szCs w:val="18"/>
              </w:rPr>
            </w:pPr>
            <w:r w:rsidRPr="002F1D6C">
              <w:rPr>
                <w:b/>
                <w:bCs/>
                <w:sz w:val="18"/>
                <w:szCs w:val="18"/>
              </w:rPr>
              <w:t>Nội dung công việc</w:t>
            </w:r>
          </w:p>
        </w:tc>
        <w:tc>
          <w:tcPr>
            <w:tcW w:w="1002" w:type="dxa"/>
            <w:vMerge w:val="restart"/>
            <w:tcBorders>
              <w:top w:val="nil"/>
              <w:left w:val="single" w:sz="4" w:space="0" w:color="auto"/>
              <w:bottom w:val="single" w:sz="4" w:space="0" w:color="auto"/>
              <w:right w:val="single" w:sz="4" w:space="0" w:color="auto"/>
            </w:tcBorders>
            <w:vAlign w:val="center"/>
            <w:hideMark/>
          </w:tcPr>
          <w:p w14:paraId="5F075CAE" w14:textId="77777777" w:rsidR="00BA1E77" w:rsidRPr="002F1D6C" w:rsidRDefault="00BA1E77" w:rsidP="002F1D6C">
            <w:pPr>
              <w:widowControl/>
              <w:autoSpaceDE/>
              <w:autoSpaceDN/>
              <w:jc w:val="center"/>
              <w:rPr>
                <w:b/>
                <w:bCs/>
                <w:sz w:val="18"/>
                <w:szCs w:val="18"/>
              </w:rPr>
            </w:pPr>
            <w:r w:rsidRPr="002F1D6C">
              <w:rPr>
                <w:b/>
                <w:bCs/>
                <w:sz w:val="18"/>
                <w:szCs w:val="18"/>
              </w:rPr>
              <w:t>ĐVT</w:t>
            </w:r>
          </w:p>
        </w:tc>
        <w:tc>
          <w:tcPr>
            <w:tcW w:w="842" w:type="dxa"/>
            <w:vMerge w:val="restart"/>
            <w:tcBorders>
              <w:top w:val="nil"/>
              <w:left w:val="single" w:sz="4" w:space="0" w:color="auto"/>
              <w:bottom w:val="single" w:sz="4" w:space="0" w:color="auto"/>
              <w:right w:val="single" w:sz="4" w:space="0" w:color="auto"/>
            </w:tcBorders>
            <w:vAlign w:val="center"/>
            <w:hideMark/>
          </w:tcPr>
          <w:p w14:paraId="387B6544" w14:textId="77777777" w:rsidR="00BA1E77" w:rsidRPr="002F1D6C" w:rsidRDefault="00BA1E77" w:rsidP="002F1D6C">
            <w:pPr>
              <w:widowControl/>
              <w:autoSpaceDE/>
              <w:autoSpaceDN/>
              <w:jc w:val="center"/>
              <w:rPr>
                <w:b/>
                <w:bCs/>
                <w:sz w:val="18"/>
                <w:szCs w:val="18"/>
              </w:rPr>
            </w:pPr>
            <w:r w:rsidRPr="002F1D6C">
              <w:rPr>
                <w:b/>
                <w:bCs/>
                <w:sz w:val="18"/>
                <w:szCs w:val="18"/>
              </w:rPr>
              <w:t>Định biên</w:t>
            </w:r>
          </w:p>
        </w:tc>
        <w:tc>
          <w:tcPr>
            <w:tcW w:w="1177" w:type="dxa"/>
            <w:vMerge w:val="restart"/>
            <w:tcBorders>
              <w:top w:val="nil"/>
              <w:left w:val="single" w:sz="4" w:space="0" w:color="auto"/>
              <w:bottom w:val="single" w:sz="4" w:space="0" w:color="auto"/>
              <w:right w:val="single" w:sz="4" w:space="0" w:color="auto"/>
            </w:tcBorders>
            <w:vAlign w:val="center"/>
            <w:hideMark/>
          </w:tcPr>
          <w:p w14:paraId="70E8A450" w14:textId="77777777" w:rsidR="00BA1E77" w:rsidRPr="002F1D6C" w:rsidRDefault="00BA1E77" w:rsidP="002F1D6C">
            <w:pPr>
              <w:widowControl/>
              <w:autoSpaceDE/>
              <w:autoSpaceDN/>
              <w:jc w:val="center"/>
              <w:rPr>
                <w:b/>
                <w:bCs/>
                <w:sz w:val="18"/>
                <w:szCs w:val="18"/>
              </w:rPr>
            </w:pPr>
            <w:r w:rsidRPr="002F1D6C">
              <w:rPr>
                <w:b/>
                <w:bCs/>
                <w:sz w:val="18"/>
                <w:szCs w:val="18"/>
              </w:rPr>
              <w:t>Định mức (Công/ĐVT)</w:t>
            </w:r>
          </w:p>
        </w:tc>
        <w:tc>
          <w:tcPr>
            <w:tcW w:w="822" w:type="dxa"/>
            <w:vMerge w:val="restart"/>
            <w:tcBorders>
              <w:top w:val="nil"/>
              <w:left w:val="single" w:sz="4" w:space="0" w:color="auto"/>
              <w:bottom w:val="single" w:sz="4" w:space="0" w:color="auto"/>
              <w:right w:val="single" w:sz="4" w:space="0" w:color="auto"/>
            </w:tcBorders>
            <w:vAlign w:val="center"/>
            <w:hideMark/>
          </w:tcPr>
          <w:p w14:paraId="27F47D43" w14:textId="77777777" w:rsidR="00BA1E77" w:rsidRPr="002F1D6C" w:rsidRDefault="00BA1E77" w:rsidP="002F1D6C">
            <w:pPr>
              <w:widowControl/>
              <w:autoSpaceDE/>
              <w:autoSpaceDN/>
              <w:jc w:val="center"/>
              <w:rPr>
                <w:b/>
                <w:bCs/>
                <w:sz w:val="18"/>
                <w:szCs w:val="18"/>
              </w:rPr>
            </w:pPr>
            <w:r w:rsidRPr="002F1D6C">
              <w:rPr>
                <w:b/>
                <w:bCs/>
                <w:sz w:val="18"/>
                <w:szCs w:val="18"/>
              </w:rPr>
              <w:t>STT</w:t>
            </w:r>
          </w:p>
        </w:tc>
        <w:tc>
          <w:tcPr>
            <w:tcW w:w="2259" w:type="dxa"/>
            <w:vMerge w:val="restart"/>
            <w:tcBorders>
              <w:top w:val="nil"/>
              <w:left w:val="single" w:sz="4" w:space="0" w:color="auto"/>
              <w:bottom w:val="single" w:sz="4" w:space="0" w:color="auto"/>
              <w:right w:val="single" w:sz="4" w:space="0" w:color="auto"/>
            </w:tcBorders>
            <w:vAlign w:val="center"/>
            <w:hideMark/>
          </w:tcPr>
          <w:p w14:paraId="697631E7" w14:textId="77777777" w:rsidR="00BA1E77" w:rsidRPr="002F1D6C" w:rsidRDefault="00BA1E77" w:rsidP="002F1D6C">
            <w:pPr>
              <w:widowControl/>
              <w:autoSpaceDE/>
              <w:autoSpaceDN/>
              <w:jc w:val="center"/>
              <w:rPr>
                <w:b/>
                <w:bCs/>
                <w:sz w:val="18"/>
                <w:szCs w:val="18"/>
              </w:rPr>
            </w:pPr>
            <w:r w:rsidRPr="002F1D6C">
              <w:rPr>
                <w:b/>
                <w:bCs/>
                <w:sz w:val="18"/>
                <w:szCs w:val="18"/>
              </w:rPr>
              <w:t>Nội dung công việc (Thông tư số 08/2024/TT-BTNMT)</w:t>
            </w:r>
          </w:p>
        </w:tc>
        <w:tc>
          <w:tcPr>
            <w:tcW w:w="1001" w:type="dxa"/>
            <w:vMerge w:val="restart"/>
            <w:tcBorders>
              <w:top w:val="nil"/>
              <w:left w:val="single" w:sz="4" w:space="0" w:color="auto"/>
              <w:bottom w:val="single" w:sz="4" w:space="0" w:color="auto"/>
              <w:right w:val="single" w:sz="4" w:space="0" w:color="auto"/>
            </w:tcBorders>
            <w:vAlign w:val="center"/>
            <w:hideMark/>
          </w:tcPr>
          <w:p w14:paraId="76655E74" w14:textId="77777777" w:rsidR="00BA1E77" w:rsidRPr="002F1D6C" w:rsidRDefault="00BA1E77" w:rsidP="002F1D6C">
            <w:pPr>
              <w:widowControl/>
              <w:autoSpaceDE/>
              <w:autoSpaceDN/>
              <w:jc w:val="center"/>
              <w:rPr>
                <w:b/>
                <w:bCs/>
                <w:sz w:val="18"/>
                <w:szCs w:val="18"/>
              </w:rPr>
            </w:pPr>
            <w:r w:rsidRPr="002F1D6C">
              <w:rPr>
                <w:b/>
                <w:bCs/>
                <w:sz w:val="18"/>
                <w:szCs w:val="18"/>
              </w:rPr>
              <w:t>ĐVT</w:t>
            </w:r>
          </w:p>
        </w:tc>
        <w:tc>
          <w:tcPr>
            <w:tcW w:w="851" w:type="dxa"/>
            <w:vMerge w:val="restart"/>
            <w:tcBorders>
              <w:top w:val="nil"/>
              <w:left w:val="single" w:sz="4" w:space="0" w:color="auto"/>
              <w:bottom w:val="single" w:sz="4" w:space="0" w:color="auto"/>
              <w:right w:val="single" w:sz="4" w:space="0" w:color="auto"/>
            </w:tcBorders>
            <w:vAlign w:val="center"/>
            <w:hideMark/>
          </w:tcPr>
          <w:p w14:paraId="29E58BCB" w14:textId="77777777" w:rsidR="00BA1E77" w:rsidRPr="002F1D6C" w:rsidRDefault="00BA1E77" w:rsidP="002F1D6C">
            <w:pPr>
              <w:widowControl/>
              <w:autoSpaceDE/>
              <w:autoSpaceDN/>
              <w:jc w:val="center"/>
              <w:rPr>
                <w:b/>
                <w:bCs/>
                <w:sz w:val="18"/>
                <w:szCs w:val="18"/>
              </w:rPr>
            </w:pPr>
            <w:r w:rsidRPr="002F1D6C">
              <w:rPr>
                <w:b/>
                <w:bCs/>
                <w:sz w:val="18"/>
                <w:szCs w:val="18"/>
              </w:rPr>
              <w:t>Định biên</w:t>
            </w:r>
          </w:p>
        </w:tc>
        <w:tc>
          <w:tcPr>
            <w:tcW w:w="709" w:type="dxa"/>
            <w:vMerge w:val="restart"/>
            <w:tcBorders>
              <w:top w:val="nil"/>
              <w:left w:val="single" w:sz="4" w:space="0" w:color="auto"/>
              <w:bottom w:val="single" w:sz="4" w:space="0" w:color="auto"/>
              <w:right w:val="single" w:sz="4" w:space="0" w:color="auto"/>
            </w:tcBorders>
            <w:vAlign w:val="center"/>
            <w:hideMark/>
          </w:tcPr>
          <w:p w14:paraId="6630A3C4" w14:textId="77777777" w:rsidR="00BA1E77" w:rsidRPr="002F1D6C" w:rsidRDefault="00BA1E77" w:rsidP="002F1D6C">
            <w:pPr>
              <w:widowControl/>
              <w:autoSpaceDE/>
              <w:autoSpaceDN/>
              <w:jc w:val="center"/>
              <w:rPr>
                <w:b/>
                <w:bCs/>
                <w:sz w:val="18"/>
                <w:szCs w:val="18"/>
              </w:rPr>
            </w:pPr>
            <w:r w:rsidRPr="002F1D6C">
              <w:rPr>
                <w:b/>
                <w:bCs/>
                <w:sz w:val="18"/>
                <w:szCs w:val="18"/>
              </w:rPr>
              <w:t>Định mức</w:t>
            </w:r>
          </w:p>
        </w:tc>
        <w:tc>
          <w:tcPr>
            <w:tcW w:w="2976" w:type="dxa"/>
            <w:vMerge/>
            <w:tcBorders>
              <w:left w:val="single" w:sz="4" w:space="0" w:color="auto"/>
              <w:right w:val="single" w:sz="4" w:space="0" w:color="auto"/>
            </w:tcBorders>
            <w:vAlign w:val="center"/>
            <w:hideMark/>
          </w:tcPr>
          <w:p w14:paraId="730778CE" w14:textId="77777777" w:rsidR="00BA1E77" w:rsidRPr="002F1D6C" w:rsidRDefault="00BA1E77" w:rsidP="002F1D6C">
            <w:pPr>
              <w:widowControl/>
              <w:autoSpaceDE/>
              <w:autoSpaceDN/>
              <w:rPr>
                <w:b/>
                <w:bCs/>
                <w:sz w:val="18"/>
                <w:szCs w:val="18"/>
              </w:rPr>
            </w:pPr>
          </w:p>
        </w:tc>
      </w:tr>
      <w:tr w:rsidR="00CE7B4C" w:rsidRPr="00CE7B4C" w14:paraId="15D88FDC" w14:textId="77777777" w:rsidTr="00554878">
        <w:trPr>
          <w:trHeight w:val="284"/>
        </w:trPr>
        <w:tc>
          <w:tcPr>
            <w:tcW w:w="596" w:type="dxa"/>
            <w:vMerge/>
            <w:tcBorders>
              <w:top w:val="nil"/>
              <w:left w:val="single" w:sz="4" w:space="0" w:color="auto"/>
              <w:bottom w:val="single" w:sz="4" w:space="0" w:color="auto"/>
              <w:right w:val="single" w:sz="4" w:space="0" w:color="auto"/>
            </w:tcBorders>
            <w:vAlign w:val="center"/>
            <w:hideMark/>
          </w:tcPr>
          <w:p w14:paraId="59C709CB" w14:textId="77777777" w:rsidR="00BA1E77" w:rsidRPr="002F1D6C" w:rsidRDefault="00BA1E77" w:rsidP="002F1D6C">
            <w:pPr>
              <w:widowControl/>
              <w:autoSpaceDE/>
              <w:autoSpaceDN/>
              <w:rPr>
                <w:b/>
                <w:bCs/>
                <w:sz w:val="18"/>
                <w:szCs w:val="18"/>
              </w:rPr>
            </w:pPr>
          </w:p>
        </w:tc>
        <w:tc>
          <w:tcPr>
            <w:tcW w:w="2502" w:type="dxa"/>
            <w:vMerge/>
            <w:tcBorders>
              <w:top w:val="nil"/>
              <w:left w:val="single" w:sz="4" w:space="0" w:color="auto"/>
              <w:bottom w:val="single" w:sz="4" w:space="0" w:color="auto"/>
              <w:right w:val="single" w:sz="4" w:space="0" w:color="auto"/>
            </w:tcBorders>
            <w:vAlign w:val="center"/>
            <w:hideMark/>
          </w:tcPr>
          <w:p w14:paraId="43CF8B69" w14:textId="77777777" w:rsidR="00BA1E77" w:rsidRPr="002F1D6C" w:rsidRDefault="00BA1E77" w:rsidP="002F1D6C">
            <w:pPr>
              <w:widowControl/>
              <w:autoSpaceDE/>
              <w:autoSpaceDN/>
              <w:rPr>
                <w:b/>
                <w:bCs/>
                <w:sz w:val="18"/>
                <w:szCs w:val="18"/>
              </w:rPr>
            </w:pPr>
          </w:p>
        </w:tc>
        <w:tc>
          <w:tcPr>
            <w:tcW w:w="1002" w:type="dxa"/>
            <w:vMerge/>
            <w:tcBorders>
              <w:top w:val="nil"/>
              <w:left w:val="single" w:sz="4" w:space="0" w:color="auto"/>
              <w:bottom w:val="single" w:sz="4" w:space="0" w:color="auto"/>
              <w:right w:val="single" w:sz="4" w:space="0" w:color="auto"/>
            </w:tcBorders>
            <w:vAlign w:val="center"/>
            <w:hideMark/>
          </w:tcPr>
          <w:p w14:paraId="0C241835" w14:textId="77777777" w:rsidR="00BA1E77" w:rsidRPr="002F1D6C" w:rsidRDefault="00BA1E77" w:rsidP="002F1D6C">
            <w:pPr>
              <w:widowControl/>
              <w:autoSpaceDE/>
              <w:autoSpaceDN/>
              <w:rPr>
                <w:b/>
                <w:bCs/>
                <w:sz w:val="18"/>
                <w:szCs w:val="18"/>
              </w:rPr>
            </w:pPr>
          </w:p>
        </w:tc>
        <w:tc>
          <w:tcPr>
            <w:tcW w:w="842" w:type="dxa"/>
            <w:vMerge/>
            <w:tcBorders>
              <w:top w:val="nil"/>
              <w:left w:val="single" w:sz="4" w:space="0" w:color="auto"/>
              <w:bottom w:val="single" w:sz="4" w:space="0" w:color="auto"/>
              <w:right w:val="single" w:sz="4" w:space="0" w:color="auto"/>
            </w:tcBorders>
            <w:vAlign w:val="center"/>
            <w:hideMark/>
          </w:tcPr>
          <w:p w14:paraId="5FC173A8" w14:textId="77777777" w:rsidR="00BA1E77" w:rsidRPr="002F1D6C" w:rsidRDefault="00BA1E77" w:rsidP="002F1D6C">
            <w:pPr>
              <w:widowControl/>
              <w:autoSpaceDE/>
              <w:autoSpaceDN/>
              <w:rPr>
                <w:b/>
                <w:bCs/>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14:paraId="1B7EDC09" w14:textId="77777777" w:rsidR="00BA1E77" w:rsidRPr="002F1D6C" w:rsidRDefault="00BA1E77" w:rsidP="002F1D6C">
            <w:pPr>
              <w:widowControl/>
              <w:autoSpaceDE/>
              <w:autoSpaceDN/>
              <w:rPr>
                <w:b/>
                <w:bCs/>
                <w:sz w:val="18"/>
                <w:szCs w:val="18"/>
              </w:rPr>
            </w:pPr>
          </w:p>
        </w:tc>
        <w:tc>
          <w:tcPr>
            <w:tcW w:w="822" w:type="dxa"/>
            <w:vMerge/>
            <w:tcBorders>
              <w:top w:val="nil"/>
              <w:left w:val="single" w:sz="4" w:space="0" w:color="auto"/>
              <w:bottom w:val="single" w:sz="4" w:space="0" w:color="auto"/>
              <w:right w:val="single" w:sz="4" w:space="0" w:color="auto"/>
            </w:tcBorders>
            <w:vAlign w:val="center"/>
            <w:hideMark/>
          </w:tcPr>
          <w:p w14:paraId="6CCBFD3D" w14:textId="77777777" w:rsidR="00BA1E77" w:rsidRPr="002F1D6C" w:rsidRDefault="00BA1E77" w:rsidP="002F1D6C">
            <w:pPr>
              <w:widowControl/>
              <w:autoSpaceDE/>
              <w:autoSpaceDN/>
              <w:rPr>
                <w:b/>
                <w:bCs/>
                <w:sz w:val="18"/>
                <w:szCs w:val="18"/>
              </w:rPr>
            </w:pPr>
          </w:p>
        </w:tc>
        <w:tc>
          <w:tcPr>
            <w:tcW w:w="2259" w:type="dxa"/>
            <w:vMerge/>
            <w:tcBorders>
              <w:top w:val="nil"/>
              <w:left w:val="single" w:sz="4" w:space="0" w:color="auto"/>
              <w:bottom w:val="single" w:sz="4" w:space="0" w:color="auto"/>
              <w:right w:val="single" w:sz="4" w:space="0" w:color="auto"/>
            </w:tcBorders>
            <w:vAlign w:val="center"/>
            <w:hideMark/>
          </w:tcPr>
          <w:p w14:paraId="68BF014C" w14:textId="77777777" w:rsidR="00BA1E77" w:rsidRPr="002F1D6C" w:rsidRDefault="00BA1E77" w:rsidP="002F1D6C">
            <w:pPr>
              <w:widowControl/>
              <w:autoSpaceDE/>
              <w:autoSpaceDN/>
              <w:rPr>
                <w:b/>
                <w:bCs/>
                <w:sz w:val="18"/>
                <w:szCs w:val="18"/>
              </w:rPr>
            </w:pPr>
          </w:p>
        </w:tc>
        <w:tc>
          <w:tcPr>
            <w:tcW w:w="1001" w:type="dxa"/>
            <w:vMerge/>
            <w:tcBorders>
              <w:top w:val="nil"/>
              <w:left w:val="single" w:sz="4" w:space="0" w:color="auto"/>
              <w:bottom w:val="single" w:sz="4" w:space="0" w:color="auto"/>
              <w:right w:val="single" w:sz="4" w:space="0" w:color="auto"/>
            </w:tcBorders>
            <w:vAlign w:val="center"/>
            <w:hideMark/>
          </w:tcPr>
          <w:p w14:paraId="02A1AF6F" w14:textId="77777777" w:rsidR="00BA1E77" w:rsidRPr="002F1D6C" w:rsidRDefault="00BA1E77" w:rsidP="002F1D6C">
            <w:pPr>
              <w:widowControl/>
              <w:autoSpaceDE/>
              <w:autoSpaceDN/>
              <w:rPr>
                <w:b/>
                <w:bCs/>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FD3DB3E" w14:textId="77777777" w:rsidR="00BA1E77" w:rsidRPr="002F1D6C" w:rsidRDefault="00BA1E77" w:rsidP="002F1D6C">
            <w:pPr>
              <w:widowControl/>
              <w:autoSpaceDE/>
              <w:autoSpaceDN/>
              <w:rPr>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D8E898E" w14:textId="77777777" w:rsidR="00BA1E77" w:rsidRPr="002F1D6C" w:rsidRDefault="00BA1E77" w:rsidP="002F1D6C">
            <w:pPr>
              <w:widowControl/>
              <w:autoSpaceDE/>
              <w:autoSpaceDN/>
              <w:rPr>
                <w:b/>
                <w:bCs/>
                <w:sz w:val="18"/>
                <w:szCs w:val="18"/>
              </w:rPr>
            </w:pPr>
          </w:p>
        </w:tc>
        <w:tc>
          <w:tcPr>
            <w:tcW w:w="2976" w:type="dxa"/>
            <w:vMerge/>
            <w:tcBorders>
              <w:left w:val="single" w:sz="4" w:space="0" w:color="auto"/>
              <w:bottom w:val="single" w:sz="4" w:space="0" w:color="auto"/>
              <w:right w:val="single" w:sz="4" w:space="0" w:color="auto"/>
            </w:tcBorders>
            <w:vAlign w:val="center"/>
            <w:hideMark/>
          </w:tcPr>
          <w:p w14:paraId="703FE79F" w14:textId="77777777" w:rsidR="00BA1E77" w:rsidRPr="002F1D6C" w:rsidRDefault="00BA1E77" w:rsidP="002F1D6C">
            <w:pPr>
              <w:widowControl/>
              <w:autoSpaceDE/>
              <w:autoSpaceDN/>
              <w:rPr>
                <w:b/>
                <w:bCs/>
                <w:sz w:val="18"/>
                <w:szCs w:val="18"/>
              </w:rPr>
            </w:pPr>
          </w:p>
        </w:tc>
        <w:tc>
          <w:tcPr>
            <w:tcW w:w="222" w:type="dxa"/>
            <w:tcBorders>
              <w:top w:val="nil"/>
              <w:left w:val="nil"/>
              <w:bottom w:val="nil"/>
              <w:right w:val="nil"/>
            </w:tcBorders>
            <w:noWrap/>
            <w:vAlign w:val="bottom"/>
            <w:hideMark/>
          </w:tcPr>
          <w:p w14:paraId="5EA5B333" w14:textId="77777777" w:rsidR="00BA1E77" w:rsidRPr="002F1D6C" w:rsidRDefault="00BA1E77" w:rsidP="002F1D6C">
            <w:pPr>
              <w:widowControl/>
              <w:autoSpaceDE/>
              <w:autoSpaceDN/>
              <w:jc w:val="center"/>
              <w:rPr>
                <w:b/>
                <w:bCs/>
                <w:sz w:val="20"/>
                <w:szCs w:val="20"/>
              </w:rPr>
            </w:pPr>
          </w:p>
        </w:tc>
      </w:tr>
      <w:tr w:rsidR="00CE7B4C" w:rsidRPr="00CE7B4C" w14:paraId="41F4175C"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3013A6B7" w14:textId="77777777" w:rsidR="002F1D6C" w:rsidRPr="002F1D6C" w:rsidRDefault="002F1D6C" w:rsidP="002F1D6C">
            <w:pPr>
              <w:widowControl/>
              <w:autoSpaceDE/>
              <w:autoSpaceDN/>
              <w:jc w:val="center"/>
              <w:rPr>
                <w:b/>
                <w:bCs/>
                <w:sz w:val="18"/>
                <w:szCs w:val="18"/>
              </w:rPr>
            </w:pPr>
            <w:r w:rsidRPr="002F1D6C">
              <w:rPr>
                <w:b/>
                <w:bCs/>
                <w:sz w:val="18"/>
                <w:szCs w:val="18"/>
              </w:rPr>
              <w:t>1</w:t>
            </w:r>
          </w:p>
        </w:tc>
        <w:tc>
          <w:tcPr>
            <w:tcW w:w="2502" w:type="dxa"/>
            <w:tcBorders>
              <w:top w:val="nil"/>
              <w:left w:val="nil"/>
              <w:bottom w:val="single" w:sz="4" w:space="0" w:color="auto"/>
              <w:right w:val="single" w:sz="4" w:space="0" w:color="auto"/>
            </w:tcBorders>
            <w:vAlign w:val="center"/>
            <w:hideMark/>
          </w:tcPr>
          <w:p w14:paraId="7CEF925E" w14:textId="77777777" w:rsidR="002F1D6C" w:rsidRPr="002F1D6C" w:rsidRDefault="002F1D6C" w:rsidP="002F1D6C">
            <w:pPr>
              <w:widowControl/>
              <w:autoSpaceDE/>
              <w:autoSpaceDN/>
              <w:rPr>
                <w:b/>
                <w:bCs/>
                <w:sz w:val="18"/>
                <w:szCs w:val="18"/>
              </w:rPr>
            </w:pPr>
            <w:r w:rsidRPr="002F1D6C">
              <w:rPr>
                <w:b/>
                <w:bCs/>
                <w:sz w:val="18"/>
                <w:szCs w:val="18"/>
              </w:rPr>
              <w:t>Công tác chuẩn bị</w:t>
            </w:r>
          </w:p>
        </w:tc>
        <w:tc>
          <w:tcPr>
            <w:tcW w:w="1002" w:type="dxa"/>
            <w:tcBorders>
              <w:top w:val="nil"/>
              <w:left w:val="nil"/>
              <w:bottom w:val="single" w:sz="4" w:space="0" w:color="auto"/>
              <w:right w:val="single" w:sz="4" w:space="0" w:color="auto"/>
            </w:tcBorders>
            <w:vAlign w:val="center"/>
            <w:hideMark/>
          </w:tcPr>
          <w:p w14:paraId="0DCF22D4"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42" w:type="dxa"/>
            <w:tcBorders>
              <w:top w:val="nil"/>
              <w:left w:val="nil"/>
              <w:bottom w:val="single" w:sz="4" w:space="0" w:color="auto"/>
              <w:right w:val="single" w:sz="4" w:space="0" w:color="auto"/>
            </w:tcBorders>
            <w:vAlign w:val="center"/>
            <w:hideMark/>
          </w:tcPr>
          <w:p w14:paraId="5E77CA19" w14:textId="77777777" w:rsidR="002F1D6C" w:rsidRPr="002F1D6C" w:rsidRDefault="002F1D6C" w:rsidP="002F1D6C">
            <w:pPr>
              <w:widowControl/>
              <w:autoSpaceDE/>
              <w:autoSpaceDN/>
              <w:rPr>
                <w:sz w:val="18"/>
                <w:szCs w:val="18"/>
              </w:rPr>
            </w:pPr>
            <w:r w:rsidRPr="002F1D6C">
              <w:rPr>
                <w:sz w:val="18"/>
                <w:szCs w:val="18"/>
              </w:rPr>
              <w:t> </w:t>
            </w:r>
          </w:p>
        </w:tc>
        <w:tc>
          <w:tcPr>
            <w:tcW w:w="1177" w:type="dxa"/>
            <w:tcBorders>
              <w:top w:val="nil"/>
              <w:left w:val="nil"/>
              <w:bottom w:val="single" w:sz="4" w:space="0" w:color="auto"/>
              <w:right w:val="single" w:sz="4" w:space="0" w:color="auto"/>
            </w:tcBorders>
            <w:vAlign w:val="center"/>
            <w:hideMark/>
          </w:tcPr>
          <w:p w14:paraId="34910BEE" w14:textId="77777777" w:rsidR="002F1D6C" w:rsidRPr="002F1D6C" w:rsidRDefault="002F1D6C" w:rsidP="002F1D6C">
            <w:pPr>
              <w:widowControl/>
              <w:autoSpaceDE/>
              <w:autoSpaceDN/>
              <w:rPr>
                <w:sz w:val="18"/>
                <w:szCs w:val="18"/>
              </w:rPr>
            </w:pPr>
            <w:r w:rsidRPr="002F1D6C">
              <w:rPr>
                <w:sz w:val="18"/>
                <w:szCs w:val="18"/>
              </w:rPr>
              <w:t> </w:t>
            </w:r>
          </w:p>
        </w:tc>
        <w:tc>
          <w:tcPr>
            <w:tcW w:w="822" w:type="dxa"/>
            <w:tcBorders>
              <w:top w:val="nil"/>
              <w:left w:val="nil"/>
              <w:bottom w:val="single" w:sz="4" w:space="0" w:color="auto"/>
              <w:right w:val="single" w:sz="4" w:space="0" w:color="auto"/>
            </w:tcBorders>
            <w:vAlign w:val="center"/>
            <w:hideMark/>
          </w:tcPr>
          <w:p w14:paraId="3B83840D" w14:textId="77777777" w:rsidR="002F1D6C" w:rsidRPr="002F1D6C" w:rsidRDefault="002F1D6C" w:rsidP="002F1D6C">
            <w:pPr>
              <w:widowControl/>
              <w:autoSpaceDE/>
              <w:autoSpaceDN/>
              <w:jc w:val="center"/>
              <w:rPr>
                <w:b/>
                <w:bCs/>
                <w:sz w:val="18"/>
                <w:szCs w:val="18"/>
              </w:rPr>
            </w:pPr>
            <w:r w:rsidRPr="002F1D6C">
              <w:rPr>
                <w:b/>
                <w:bCs/>
                <w:sz w:val="18"/>
                <w:szCs w:val="18"/>
              </w:rPr>
              <w:t>1</w:t>
            </w:r>
          </w:p>
        </w:tc>
        <w:tc>
          <w:tcPr>
            <w:tcW w:w="2259" w:type="dxa"/>
            <w:tcBorders>
              <w:top w:val="nil"/>
              <w:left w:val="nil"/>
              <w:bottom w:val="single" w:sz="4" w:space="0" w:color="auto"/>
              <w:right w:val="single" w:sz="4" w:space="0" w:color="auto"/>
            </w:tcBorders>
            <w:vAlign w:val="center"/>
            <w:hideMark/>
          </w:tcPr>
          <w:p w14:paraId="3F6DB15A" w14:textId="77777777" w:rsidR="002F1D6C" w:rsidRPr="002F1D6C" w:rsidRDefault="002F1D6C" w:rsidP="002F1D6C">
            <w:pPr>
              <w:widowControl/>
              <w:autoSpaceDE/>
              <w:autoSpaceDN/>
              <w:jc w:val="both"/>
              <w:rPr>
                <w:b/>
                <w:bCs/>
                <w:sz w:val="18"/>
                <w:szCs w:val="18"/>
              </w:rPr>
            </w:pPr>
            <w:r w:rsidRPr="002F1D6C">
              <w:rPr>
                <w:b/>
                <w:bCs/>
                <w:sz w:val="18"/>
                <w:szCs w:val="18"/>
              </w:rPr>
              <w:t>Công tác chuẩn bị</w:t>
            </w:r>
          </w:p>
        </w:tc>
        <w:tc>
          <w:tcPr>
            <w:tcW w:w="1001" w:type="dxa"/>
            <w:tcBorders>
              <w:top w:val="nil"/>
              <w:left w:val="nil"/>
              <w:bottom w:val="single" w:sz="4" w:space="0" w:color="auto"/>
              <w:right w:val="single" w:sz="4" w:space="0" w:color="auto"/>
            </w:tcBorders>
            <w:vAlign w:val="center"/>
            <w:hideMark/>
          </w:tcPr>
          <w:p w14:paraId="6E39A03C" w14:textId="77777777" w:rsidR="002F1D6C" w:rsidRPr="002F1D6C" w:rsidRDefault="002F1D6C" w:rsidP="002F1D6C">
            <w:pPr>
              <w:widowControl/>
              <w:autoSpaceDE/>
              <w:autoSpaceDN/>
              <w:jc w:val="center"/>
              <w:rPr>
                <w:sz w:val="18"/>
                <w:szCs w:val="18"/>
              </w:rPr>
            </w:pPr>
            <w:r w:rsidRPr="002F1D6C">
              <w:rPr>
                <w:sz w:val="18"/>
                <w:szCs w:val="18"/>
              </w:rPr>
              <w:t> </w:t>
            </w:r>
          </w:p>
        </w:tc>
        <w:tc>
          <w:tcPr>
            <w:tcW w:w="851" w:type="dxa"/>
            <w:tcBorders>
              <w:top w:val="nil"/>
              <w:left w:val="nil"/>
              <w:bottom w:val="single" w:sz="4" w:space="0" w:color="auto"/>
              <w:right w:val="single" w:sz="4" w:space="0" w:color="auto"/>
            </w:tcBorders>
            <w:vAlign w:val="bottom"/>
            <w:hideMark/>
          </w:tcPr>
          <w:p w14:paraId="33C51622" w14:textId="77777777" w:rsidR="002F1D6C" w:rsidRPr="002F1D6C" w:rsidRDefault="002F1D6C" w:rsidP="002F1D6C">
            <w:pPr>
              <w:widowControl/>
              <w:autoSpaceDE/>
              <w:autoSpaceDN/>
              <w:jc w:val="center"/>
              <w:rPr>
                <w:sz w:val="18"/>
                <w:szCs w:val="18"/>
              </w:rPr>
            </w:pPr>
            <w:r w:rsidRPr="002F1D6C">
              <w:rPr>
                <w:sz w:val="18"/>
                <w:szCs w:val="18"/>
              </w:rPr>
              <w:t> </w:t>
            </w:r>
          </w:p>
        </w:tc>
        <w:tc>
          <w:tcPr>
            <w:tcW w:w="709" w:type="dxa"/>
            <w:tcBorders>
              <w:top w:val="nil"/>
              <w:left w:val="nil"/>
              <w:bottom w:val="single" w:sz="4" w:space="0" w:color="auto"/>
              <w:right w:val="single" w:sz="4" w:space="0" w:color="auto"/>
            </w:tcBorders>
            <w:vAlign w:val="bottom"/>
            <w:hideMark/>
          </w:tcPr>
          <w:p w14:paraId="2AEEE567" w14:textId="77777777" w:rsidR="002F1D6C" w:rsidRPr="002F1D6C" w:rsidRDefault="002F1D6C" w:rsidP="002F1D6C">
            <w:pPr>
              <w:widowControl/>
              <w:autoSpaceDE/>
              <w:autoSpaceDN/>
              <w:jc w:val="center"/>
              <w:rPr>
                <w:sz w:val="18"/>
                <w:szCs w:val="18"/>
              </w:rPr>
            </w:pPr>
            <w:r w:rsidRPr="002F1D6C">
              <w:rPr>
                <w:sz w:val="18"/>
                <w:szCs w:val="18"/>
              </w:rPr>
              <w:t> </w:t>
            </w:r>
          </w:p>
        </w:tc>
        <w:tc>
          <w:tcPr>
            <w:tcW w:w="2976" w:type="dxa"/>
            <w:tcBorders>
              <w:top w:val="nil"/>
              <w:left w:val="nil"/>
              <w:bottom w:val="single" w:sz="4" w:space="0" w:color="auto"/>
              <w:right w:val="single" w:sz="4" w:space="0" w:color="auto"/>
            </w:tcBorders>
            <w:vAlign w:val="center"/>
            <w:hideMark/>
          </w:tcPr>
          <w:p w14:paraId="29E36C19" w14:textId="77777777" w:rsidR="002F1D6C" w:rsidRPr="002F1D6C" w:rsidRDefault="002F1D6C" w:rsidP="002F1D6C">
            <w:pPr>
              <w:widowControl/>
              <w:autoSpaceDE/>
              <w:autoSpaceDN/>
              <w:jc w:val="center"/>
              <w:rPr>
                <w:sz w:val="18"/>
                <w:szCs w:val="18"/>
              </w:rPr>
            </w:pPr>
            <w:r w:rsidRPr="002F1D6C">
              <w:rPr>
                <w:sz w:val="18"/>
                <w:szCs w:val="18"/>
              </w:rPr>
              <w:t> </w:t>
            </w:r>
          </w:p>
        </w:tc>
        <w:tc>
          <w:tcPr>
            <w:tcW w:w="222" w:type="dxa"/>
            <w:vAlign w:val="center"/>
            <w:hideMark/>
          </w:tcPr>
          <w:p w14:paraId="14B6C018" w14:textId="77777777" w:rsidR="002F1D6C" w:rsidRPr="002F1D6C" w:rsidRDefault="002F1D6C" w:rsidP="002F1D6C">
            <w:pPr>
              <w:widowControl/>
              <w:autoSpaceDE/>
              <w:autoSpaceDN/>
              <w:rPr>
                <w:sz w:val="20"/>
                <w:szCs w:val="20"/>
              </w:rPr>
            </w:pPr>
          </w:p>
        </w:tc>
      </w:tr>
      <w:tr w:rsidR="00CE7B4C" w:rsidRPr="00CE7B4C" w14:paraId="5650065B"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4C30F891" w14:textId="77777777" w:rsidR="002F1D6C" w:rsidRPr="002F1D6C" w:rsidRDefault="002F1D6C" w:rsidP="002F1D6C">
            <w:pPr>
              <w:widowControl/>
              <w:autoSpaceDE/>
              <w:autoSpaceDN/>
              <w:jc w:val="center"/>
              <w:rPr>
                <w:sz w:val="18"/>
                <w:szCs w:val="18"/>
              </w:rPr>
            </w:pPr>
            <w:r w:rsidRPr="002F1D6C">
              <w:rPr>
                <w:sz w:val="18"/>
                <w:szCs w:val="18"/>
              </w:rPr>
              <w:lastRenderedPageBreak/>
              <w:t>1.1</w:t>
            </w:r>
          </w:p>
        </w:tc>
        <w:tc>
          <w:tcPr>
            <w:tcW w:w="2502" w:type="dxa"/>
            <w:tcBorders>
              <w:top w:val="nil"/>
              <w:left w:val="nil"/>
              <w:bottom w:val="single" w:sz="4" w:space="0" w:color="auto"/>
              <w:right w:val="single" w:sz="4" w:space="0" w:color="auto"/>
            </w:tcBorders>
            <w:vAlign w:val="center"/>
            <w:hideMark/>
          </w:tcPr>
          <w:p w14:paraId="0DBCABD8" w14:textId="77777777" w:rsidR="002F1D6C" w:rsidRPr="002F1D6C" w:rsidRDefault="002F1D6C" w:rsidP="002F1D6C">
            <w:pPr>
              <w:widowControl/>
              <w:autoSpaceDE/>
              <w:autoSpaceDN/>
              <w:rPr>
                <w:sz w:val="18"/>
                <w:szCs w:val="18"/>
              </w:rPr>
            </w:pPr>
            <w:r w:rsidRPr="002F1D6C">
              <w:rPr>
                <w:sz w:val="18"/>
                <w:szCs w:val="18"/>
              </w:rPr>
              <w:t>Thu thập tài liệu</w:t>
            </w:r>
          </w:p>
        </w:tc>
        <w:tc>
          <w:tcPr>
            <w:tcW w:w="1002" w:type="dxa"/>
            <w:tcBorders>
              <w:top w:val="nil"/>
              <w:left w:val="nil"/>
              <w:bottom w:val="single" w:sz="4" w:space="0" w:color="auto"/>
              <w:right w:val="single" w:sz="4" w:space="0" w:color="auto"/>
            </w:tcBorders>
            <w:vAlign w:val="center"/>
            <w:hideMark/>
          </w:tcPr>
          <w:p w14:paraId="1A1936CB"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5457BB7F"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44C0E85A" w14:textId="77777777" w:rsidR="002F1D6C" w:rsidRPr="002F1D6C" w:rsidRDefault="002F1D6C" w:rsidP="002F1D6C">
            <w:pPr>
              <w:widowControl/>
              <w:autoSpaceDE/>
              <w:autoSpaceDN/>
              <w:jc w:val="center"/>
              <w:rPr>
                <w:sz w:val="18"/>
                <w:szCs w:val="18"/>
              </w:rPr>
            </w:pPr>
            <w:r w:rsidRPr="002F1D6C">
              <w:rPr>
                <w:sz w:val="18"/>
                <w:szCs w:val="18"/>
              </w:rPr>
              <w:t>1,00</w:t>
            </w:r>
          </w:p>
        </w:tc>
        <w:tc>
          <w:tcPr>
            <w:tcW w:w="822" w:type="dxa"/>
            <w:tcBorders>
              <w:top w:val="nil"/>
              <w:left w:val="nil"/>
              <w:bottom w:val="single" w:sz="4" w:space="0" w:color="auto"/>
              <w:right w:val="single" w:sz="4" w:space="0" w:color="auto"/>
            </w:tcBorders>
            <w:vAlign w:val="center"/>
            <w:hideMark/>
          </w:tcPr>
          <w:p w14:paraId="379EB025" w14:textId="77777777" w:rsidR="002F1D6C" w:rsidRPr="002F1D6C" w:rsidRDefault="002F1D6C" w:rsidP="002F1D6C">
            <w:pPr>
              <w:widowControl/>
              <w:autoSpaceDE/>
              <w:autoSpaceDN/>
              <w:jc w:val="center"/>
              <w:rPr>
                <w:sz w:val="18"/>
                <w:szCs w:val="18"/>
              </w:rPr>
            </w:pPr>
            <w:r w:rsidRPr="002F1D6C">
              <w:rPr>
                <w:sz w:val="18"/>
                <w:szCs w:val="18"/>
              </w:rPr>
              <w:t>1.1</w:t>
            </w:r>
          </w:p>
        </w:tc>
        <w:tc>
          <w:tcPr>
            <w:tcW w:w="2259" w:type="dxa"/>
            <w:tcBorders>
              <w:top w:val="nil"/>
              <w:left w:val="nil"/>
              <w:bottom w:val="single" w:sz="4" w:space="0" w:color="auto"/>
              <w:right w:val="single" w:sz="4" w:space="0" w:color="auto"/>
            </w:tcBorders>
            <w:vAlign w:val="center"/>
            <w:hideMark/>
          </w:tcPr>
          <w:p w14:paraId="5DD8410C" w14:textId="77777777" w:rsidR="002F1D6C" w:rsidRPr="002F1D6C" w:rsidRDefault="002F1D6C" w:rsidP="002F1D6C">
            <w:pPr>
              <w:widowControl/>
              <w:autoSpaceDE/>
              <w:autoSpaceDN/>
              <w:jc w:val="both"/>
              <w:rPr>
                <w:sz w:val="18"/>
                <w:szCs w:val="18"/>
              </w:rPr>
            </w:pPr>
            <w:r w:rsidRPr="002F1D6C">
              <w:rPr>
                <w:sz w:val="18"/>
                <w:szCs w:val="18"/>
              </w:rPr>
              <w:t>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tc>
        <w:tc>
          <w:tcPr>
            <w:tcW w:w="1001" w:type="dxa"/>
            <w:tcBorders>
              <w:top w:val="nil"/>
              <w:left w:val="nil"/>
              <w:bottom w:val="single" w:sz="4" w:space="0" w:color="auto"/>
              <w:right w:val="single" w:sz="4" w:space="0" w:color="auto"/>
            </w:tcBorders>
            <w:vAlign w:val="center"/>
            <w:hideMark/>
          </w:tcPr>
          <w:p w14:paraId="4C445FBF"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7619FBEC"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5DE28F42" w14:textId="7952819D" w:rsidR="002F1D6C" w:rsidRPr="002F1D6C" w:rsidRDefault="002F1D6C" w:rsidP="002F1D6C">
            <w:pPr>
              <w:widowControl/>
              <w:autoSpaceDE/>
              <w:autoSpaceDN/>
              <w:jc w:val="center"/>
              <w:rPr>
                <w:sz w:val="18"/>
                <w:szCs w:val="18"/>
              </w:rPr>
            </w:pPr>
            <w:r w:rsidRPr="002F1D6C">
              <w:rPr>
                <w:sz w:val="18"/>
                <w:szCs w:val="18"/>
              </w:rPr>
              <w:t>4,00</w:t>
            </w:r>
          </w:p>
        </w:tc>
        <w:tc>
          <w:tcPr>
            <w:tcW w:w="2976" w:type="dxa"/>
            <w:tcBorders>
              <w:top w:val="nil"/>
              <w:left w:val="nil"/>
              <w:bottom w:val="single" w:sz="4" w:space="0" w:color="auto"/>
              <w:right w:val="single" w:sz="4" w:space="0" w:color="auto"/>
            </w:tcBorders>
            <w:vAlign w:val="center"/>
            <w:hideMark/>
          </w:tcPr>
          <w:p w14:paraId="579EC100" w14:textId="77777777" w:rsidR="002F1D6C" w:rsidRPr="002F1D6C" w:rsidRDefault="002F1D6C" w:rsidP="002F1D6C">
            <w:pPr>
              <w:widowControl/>
              <w:autoSpaceDE/>
              <w:autoSpaceDN/>
              <w:rPr>
                <w:sz w:val="18"/>
                <w:szCs w:val="18"/>
              </w:rPr>
            </w:pPr>
            <w:r w:rsidRPr="002F1D6C">
              <w:rPr>
                <w:sz w:val="18"/>
                <w:szCs w:val="18"/>
              </w:rPr>
              <w:t>Đây là nội dung tại mục 1 Điều 8, Thông tư số 08/2024/TT tương tự như công tác chuẩn bị của Thông tư 13/2019/TT-BTNMT. Thông tư 13/2019 trước đây thành phố Hải Phòng và tỉnh Hải Dương có 27 đơn vị cấp huyện. Định mức ban hành theo Thông tư 13/2019/TT-BTNMT đã áp dụng trên địa bàn thành phố Hải Phòng và tỉnh Hải Dương từ năm 2019-2024. Nhưng hiện nay thành phố Hải Phòng có 114 xã, phường nên công tác này sẽ tăng gấp 4 lần</w:t>
            </w:r>
          </w:p>
        </w:tc>
        <w:tc>
          <w:tcPr>
            <w:tcW w:w="222" w:type="dxa"/>
            <w:vAlign w:val="center"/>
            <w:hideMark/>
          </w:tcPr>
          <w:p w14:paraId="005EF7AB" w14:textId="77777777" w:rsidR="002F1D6C" w:rsidRPr="002F1D6C" w:rsidRDefault="002F1D6C" w:rsidP="002F1D6C">
            <w:pPr>
              <w:widowControl/>
              <w:autoSpaceDE/>
              <w:autoSpaceDN/>
              <w:rPr>
                <w:sz w:val="20"/>
                <w:szCs w:val="20"/>
              </w:rPr>
            </w:pPr>
          </w:p>
        </w:tc>
      </w:tr>
      <w:tr w:rsidR="00CE7B4C" w:rsidRPr="00CE7B4C" w14:paraId="1BC4E46E"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5710A37B" w14:textId="77777777" w:rsidR="002F1D6C" w:rsidRPr="002F1D6C" w:rsidRDefault="002F1D6C" w:rsidP="002F1D6C">
            <w:pPr>
              <w:widowControl/>
              <w:autoSpaceDE/>
              <w:autoSpaceDN/>
              <w:jc w:val="center"/>
              <w:rPr>
                <w:sz w:val="18"/>
                <w:szCs w:val="18"/>
              </w:rPr>
            </w:pPr>
            <w:r w:rsidRPr="002F1D6C">
              <w:rPr>
                <w:sz w:val="18"/>
                <w:szCs w:val="18"/>
              </w:rPr>
              <w:t>1.2</w:t>
            </w:r>
          </w:p>
        </w:tc>
        <w:tc>
          <w:tcPr>
            <w:tcW w:w="2502" w:type="dxa"/>
            <w:tcBorders>
              <w:top w:val="nil"/>
              <w:left w:val="nil"/>
              <w:bottom w:val="single" w:sz="4" w:space="0" w:color="auto"/>
              <w:right w:val="single" w:sz="4" w:space="0" w:color="auto"/>
            </w:tcBorders>
            <w:vAlign w:val="center"/>
            <w:hideMark/>
          </w:tcPr>
          <w:p w14:paraId="345C866B" w14:textId="77777777" w:rsidR="002F1D6C" w:rsidRPr="002F1D6C" w:rsidRDefault="002F1D6C" w:rsidP="002F1D6C">
            <w:pPr>
              <w:widowControl/>
              <w:autoSpaceDE/>
              <w:autoSpaceDN/>
              <w:rPr>
                <w:sz w:val="18"/>
                <w:szCs w:val="18"/>
              </w:rPr>
            </w:pPr>
            <w:r w:rsidRPr="002F1D6C">
              <w:rPr>
                <w:sz w:val="18"/>
                <w:szCs w:val="18"/>
              </w:rPr>
              <w:t>Rà soát, tổng hợp các thửa đất có biến động về hình thể, loại đất, loại đối tượng sử dụng đất và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xã đã có CSDL đất đai được sử dụng đồng bộ tại các cấp);</w:t>
            </w:r>
          </w:p>
        </w:tc>
        <w:tc>
          <w:tcPr>
            <w:tcW w:w="1002" w:type="dxa"/>
            <w:tcBorders>
              <w:top w:val="nil"/>
              <w:left w:val="nil"/>
              <w:bottom w:val="single" w:sz="4" w:space="0" w:color="auto"/>
              <w:right w:val="single" w:sz="4" w:space="0" w:color="auto"/>
            </w:tcBorders>
            <w:vAlign w:val="center"/>
            <w:hideMark/>
          </w:tcPr>
          <w:p w14:paraId="5C9D7D74" w14:textId="77777777" w:rsidR="002F1D6C" w:rsidRPr="002F1D6C" w:rsidRDefault="002F1D6C" w:rsidP="002F1D6C">
            <w:pPr>
              <w:widowControl/>
              <w:autoSpaceDE/>
              <w:autoSpaceDN/>
              <w:jc w:val="center"/>
              <w:rPr>
                <w:sz w:val="18"/>
                <w:szCs w:val="18"/>
              </w:rPr>
            </w:pPr>
            <w:r w:rsidRPr="002F1D6C">
              <w:rPr>
                <w:sz w:val="18"/>
                <w:szCs w:val="18"/>
              </w:rPr>
              <w:t>Thửa/tỉnh</w:t>
            </w:r>
          </w:p>
        </w:tc>
        <w:tc>
          <w:tcPr>
            <w:tcW w:w="842" w:type="dxa"/>
            <w:tcBorders>
              <w:top w:val="nil"/>
              <w:left w:val="nil"/>
              <w:bottom w:val="single" w:sz="4" w:space="0" w:color="auto"/>
              <w:right w:val="single" w:sz="4" w:space="0" w:color="auto"/>
            </w:tcBorders>
            <w:vAlign w:val="center"/>
            <w:hideMark/>
          </w:tcPr>
          <w:p w14:paraId="20E2A907"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327B3BDF" w14:textId="77777777" w:rsidR="002F1D6C" w:rsidRPr="002F1D6C" w:rsidRDefault="002F1D6C" w:rsidP="002F1D6C">
            <w:pPr>
              <w:widowControl/>
              <w:autoSpaceDE/>
              <w:autoSpaceDN/>
              <w:jc w:val="center"/>
              <w:rPr>
                <w:sz w:val="18"/>
                <w:szCs w:val="18"/>
              </w:rPr>
            </w:pPr>
            <w:r w:rsidRPr="002F1D6C">
              <w:rPr>
                <w:sz w:val="18"/>
                <w:szCs w:val="18"/>
              </w:rPr>
              <w:t>12,00</w:t>
            </w:r>
          </w:p>
        </w:tc>
        <w:tc>
          <w:tcPr>
            <w:tcW w:w="822" w:type="dxa"/>
            <w:tcBorders>
              <w:top w:val="nil"/>
              <w:left w:val="nil"/>
              <w:bottom w:val="single" w:sz="4" w:space="0" w:color="auto"/>
              <w:right w:val="single" w:sz="4" w:space="0" w:color="auto"/>
            </w:tcBorders>
            <w:vAlign w:val="center"/>
            <w:hideMark/>
          </w:tcPr>
          <w:p w14:paraId="3CB4BB0B" w14:textId="77777777" w:rsidR="002F1D6C" w:rsidRPr="002F1D6C" w:rsidRDefault="002F1D6C" w:rsidP="002F1D6C">
            <w:pPr>
              <w:widowControl/>
              <w:autoSpaceDE/>
              <w:autoSpaceDN/>
              <w:jc w:val="center"/>
              <w:rPr>
                <w:b/>
                <w:bCs/>
                <w:sz w:val="18"/>
                <w:szCs w:val="18"/>
              </w:rPr>
            </w:pPr>
            <w:r w:rsidRPr="002F1D6C">
              <w:rPr>
                <w:b/>
                <w:bCs/>
                <w:sz w:val="18"/>
                <w:szCs w:val="18"/>
              </w:rPr>
              <w:t>2</w:t>
            </w:r>
          </w:p>
        </w:tc>
        <w:tc>
          <w:tcPr>
            <w:tcW w:w="2259" w:type="dxa"/>
            <w:tcBorders>
              <w:top w:val="nil"/>
              <w:left w:val="nil"/>
              <w:bottom w:val="single" w:sz="4" w:space="0" w:color="auto"/>
              <w:right w:val="single" w:sz="4" w:space="0" w:color="auto"/>
            </w:tcBorders>
            <w:vAlign w:val="center"/>
            <w:hideMark/>
          </w:tcPr>
          <w:p w14:paraId="7C787773" w14:textId="77777777" w:rsidR="002F1D6C" w:rsidRPr="002F1D6C" w:rsidRDefault="002F1D6C" w:rsidP="002F1D6C">
            <w:pPr>
              <w:widowControl/>
              <w:autoSpaceDE/>
              <w:autoSpaceDN/>
              <w:jc w:val="both"/>
              <w:rPr>
                <w:b/>
                <w:bCs/>
                <w:sz w:val="18"/>
                <w:szCs w:val="18"/>
              </w:rPr>
            </w:pPr>
            <w:r w:rsidRPr="002F1D6C">
              <w:rPr>
                <w:b/>
                <w:bCs/>
                <w:sz w:val="18"/>
                <w:szCs w:val="18"/>
              </w:rPr>
              <w:t>Rà soát, tổng hợp các biến động đất đai trong năm thống kê đối với các trường hợp có biến động</w:t>
            </w:r>
          </w:p>
        </w:tc>
        <w:tc>
          <w:tcPr>
            <w:tcW w:w="1001" w:type="dxa"/>
            <w:tcBorders>
              <w:top w:val="nil"/>
              <w:left w:val="nil"/>
              <w:bottom w:val="single" w:sz="4" w:space="0" w:color="auto"/>
              <w:right w:val="single" w:sz="4" w:space="0" w:color="auto"/>
            </w:tcBorders>
            <w:vAlign w:val="center"/>
            <w:hideMark/>
          </w:tcPr>
          <w:p w14:paraId="348B6A8B" w14:textId="77777777" w:rsidR="002F1D6C" w:rsidRPr="002F1D6C" w:rsidRDefault="002F1D6C" w:rsidP="002F1D6C">
            <w:pPr>
              <w:widowControl/>
              <w:autoSpaceDE/>
              <w:autoSpaceDN/>
              <w:jc w:val="center"/>
              <w:rPr>
                <w:sz w:val="18"/>
                <w:szCs w:val="18"/>
              </w:rPr>
            </w:pPr>
            <w:r w:rsidRPr="002F1D6C">
              <w:rPr>
                <w:sz w:val="18"/>
                <w:szCs w:val="18"/>
              </w:rPr>
              <w:t>Thửa/tỉnh</w:t>
            </w:r>
          </w:p>
        </w:tc>
        <w:tc>
          <w:tcPr>
            <w:tcW w:w="851" w:type="dxa"/>
            <w:tcBorders>
              <w:top w:val="nil"/>
              <w:left w:val="nil"/>
              <w:bottom w:val="single" w:sz="4" w:space="0" w:color="auto"/>
              <w:right w:val="single" w:sz="4" w:space="0" w:color="auto"/>
            </w:tcBorders>
            <w:vAlign w:val="center"/>
            <w:hideMark/>
          </w:tcPr>
          <w:p w14:paraId="63832266"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38CB7CF8" w14:textId="6D434EBB" w:rsidR="002F1D6C" w:rsidRPr="002F1D6C" w:rsidRDefault="002F1D6C" w:rsidP="002F1D6C">
            <w:pPr>
              <w:widowControl/>
              <w:autoSpaceDE/>
              <w:autoSpaceDN/>
              <w:jc w:val="center"/>
              <w:rPr>
                <w:sz w:val="18"/>
                <w:szCs w:val="18"/>
              </w:rPr>
            </w:pPr>
            <w:r w:rsidRPr="002F1D6C">
              <w:rPr>
                <w:sz w:val="18"/>
                <w:szCs w:val="18"/>
              </w:rPr>
              <w:t>22,20</w:t>
            </w:r>
          </w:p>
        </w:tc>
        <w:tc>
          <w:tcPr>
            <w:tcW w:w="2976" w:type="dxa"/>
            <w:tcBorders>
              <w:top w:val="nil"/>
              <w:left w:val="nil"/>
              <w:bottom w:val="single" w:sz="4" w:space="0" w:color="auto"/>
              <w:right w:val="single" w:sz="4" w:space="0" w:color="auto"/>
            </w:tcBorders>
            <w:vAlign w:val="center"/>
            <w:hideMark/>
          </w:tcPr>
          <w:p w14:paraId="71860EBB" w14:textId="2AD6683F" w:rsidR="002F1D6C" w:rsidRPr="002F1D6C" w:rsidRDefault="002F1D6C" w:rsidP="002F1D6C">
            <w:pPr>
              <w:widowControl/>
              <w:autoSpaceDE/>
              <w:autoSpaceDN/>
              <w:rPr>
                <w:sz w:val="18"/>
                <w:szCs w:val="18"/>
              </w:rPr>
            </w:pPr>
            <w:r w:rsidRPr="002F1D6C">
              <w:rPr>
                <w:sz w:val="18"/>
                <w:szCs w:val="18"/>
              </w:rPr>
              <w:t>Đây là nội dung tương ứng với mục 1.2 Thông tư 13/2019/TT-BTNMT. Thông tư 13/2019 tính cho 01 tỉnh có 300 thửa (10 huyện x 30 thửa/huyện) thành phố Hải Phòng và tỉnh Hải Dương có 27 đơn vị cấp huyện và 810 thửa cần rà soát (27 huyện x 30 thửa/huyện). Vì vậy lấy mức công của Thông tư 13/2019 x 1,85 để áp dụng cho thành phố Hải Phòng.</w:t>
            </w:r>
          </w:p>
        </w:tc>
        <w:tc>
          <w:tcPr>
            <w:tcW w:w="222" w:type="dxa"/>
            <w:vAlign w:val="center"/>
            <w:hideMark/>
          </w:tcPr>
          <w:p w14:paraId="3EF01791" w14:textId="77777777" w:rsidR="002F1D6C" w:rsidRPr="002F1D6C" w:rsidRDefault="002F1D6C" w:rsidP="002F1D6C">
            <w:pPr>
              <w:widowControl/>
              <w:autoSpaceDE/>
              <w:autoSpaceDN/>
              <w:rPr>
                <w:sz w:val="20"/>
                <w:szCs w:val="20"/>
              </w:rPr>
            </w:pPr>
          </w:p>
        </w:tc>
      </w:tr>
      <w:tr w:rsidR="00CE7B4C" w:rsidRPr="00CE7B4C" w14:paraId="19712AFB"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6B7BFFC3" w14:textId="77777777" w:rsidR="002F1D6C" w:rsidRPr="002F1D6C" w:rsidRDefault="002F1D6C" w:rsidP="002F1D6C">
            <w:pPr>
              <w:widowControl/>
              <w:autoSpaceDE/>
              <w:autoSpaceDN/>
              <w:jc w:val="center"/>
              <w:rPr>
                <w:b/>
                <w:bCs/>
                <w:sz w:val="18"/>
                <w:szCs w:val="18"/>
              </w:rPr>
            </w:pPr>
            <w:r w:rsidRPr="002F1D6C">
              <w:rPr>
                <w:b/>
                <w:bCs/>
                <w:sz w:val="18"/>
                <w:szCs w:val="18"/>
              </w:rPr>
              <w:t>2</w:t>
            </w:r>
          </w:p>
        </w:tc>
        <w:tc>
          <w:tcPr>
            <w:tcW w:w="2502" w:type="dxa"/>
            <w:tcBorders>
              <w:top w:val="nil"/>
              <w:left w:val="nil"/>
              <w:bottom w:val="single" w:sz="4" w:space="0" w:color="auto"/>
              <w:right w:val="single" w:sz="4" w:space="0" w:color="auto"/>
            </w:tcBorders>
            <w:vAlign w:val="center"/>
            <w:hideMark/>
          </w:tcPr>
          <w:p w14:paraId="0F0FD7B3" w14:textId="77777777" w:rsidR="002F1D6C" w:rsidRPr="002F1D6C" w:rsidRDefault="002F1D6C" w:rsidP="002F1D6C">
            <w:pPr>
              <w:widowControl/>
              <w:autoSpaceDE/>
              <w:autoSpaceDN/>
              <w:rPr>
                <w:b/>
                <w:bCs/>
                <w:sz w:val="18"/>
                <w:szCs w:val="18"/>
              </w:rPr>
            </w:pPr>
            <w:r w:rsidRPr="002F1D6C">
              <w:rPr>
                <w:b/>
                <w:bCs/>
                <w:sz w:val="18"/>
                <w:szCs w:val="18"/>
              </w:rPr>
              <w:t>Tiếp nhận và kiểm đếm hồ sơ kết quả TKĐĐ của cấp huyện (kết quả TKĐĐ cấp huyện, thống kê đất quốc phòng, đất an ninh):</w:t>
            </w:r>
          </w:p>
        </w:tc>
        <w:tc>
          <w:tcPr>
            <w:tcW w:w="1002" w:type="dxa"/>
            <w:tcBorders>
              <w:top w:val="nil"/>
              <w:left w:val="nil"/>
              <w:bottom w:val="single" w:sz="4" w:space="0" w:color="auto"/>
              <w:right w:val="single" w:sz="4" w:space="0" w:color="auto"/>
            </w:tcBorders>
            <w:vAlign w:val="center"/>
            <w:hideMark/>
          </w:tcPr>
          <w:p w14:paraId="6DD2AB3E"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42" w:type="dxa"/>
            <w:tcBorders>
              <w:top w:val="nil"/>
              <w:left w:val="nil"/>
              <w:bottom w:val="single" w:sz="4" w:space="0" w:color="auto"/>
              <w:right w:val="single" w:sz="4" w:space="0" w:color="auto"/>
            </w:tcBorders>
            <w:vAlign w:val="center"/>
            <w:hideMark/>
          </w:tcPr>
          <w:p w14:paraId="460052B9"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1177" w:type="dxa"/>
            <w:tcBorders>
              <w:top w:val="nil"/>
              <w:left w:val="nil"/>
              <w:bottom w:val="single" w:sz="4" w:space="0" w:color="auto"/>
              <w:right w:val="single" w:sz="4" w:space="0" w:color="auto"/>
            </w:tcBorders>
            <w:vAlign w:val="center"/>
            <w:hideMark/>
          </w:tcPr>
          <w:p w14:paraId="15725DF3"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22" w:type="dxa"/>
            <w:tcBorders>
              <w:top w:val="nil"/>
              <w:left w:val="nil"/>
              <w:bottom w:val="single" w:sz="4" w:space="0" w:color="auto"/>
              <w:right w:val="single" w:sz="4" w:space="0" w:color="auto"/>
            </w:tcBorders>
            <w:vAlign w:val="center"/>
            <w:hideMark/>
          </w:tcPr>
          <w:p w14:paraId="5F8AE57A" w14:textId="77777777" w:rsidR="002F1D6C" w:rsidRPr="002F1D6C" w:rsidRDefault="002F1D6C" w:rsidP="002F1D6C">
            <w:pPr>
              <w:widowControl/>
              <w:autoSpaceDE/>
              <w:autoSpaceDN/>
              <w:jc w:val="center"/>
              <w:rPr>
                <w:b/>
                <w:bCs/>
                <w:sz w:val="18"/>
                <w:szCs w:val="18"/>
              </w:rPr>
            </w:pPr>
            <w:r w:rsidRPr="002F1D6C">
              <w:rPr>
                <w:b/>
                <w:bCs/>
                <w:sz w:val="18"/>
                <w:szCs w:val="18"/>
              </w:rPr>
              <w:t>3</w:t>
            </w:r>
          </w:p>
        </w:tc>
        <w:tc>
          <w:tcPr>
            <w:tcW w:w="2259" w:type="dxa"/>
            <w:tcBorders>
              <w:top w:val="nil"/>
              <w:left w:val="nil"/>
              <w:bottom w:val="single" w:sz="4" w:space="0" w:color="auto"/>
              <w:right w:val="single" w:sz="4" w:space="0" w:color="auto"/>
            </w:tcBorders>
            <w:vAlign w:val="center"/>
            <w:hideMark/>
          </w:tcPr>
          <w:p w14:paraId="6E926DFB" w14:textId="77777777" w:rsidR="002F1D6C" w:rsidRPr="002F1D6C" w:rsidRDefault="002F1D6C" w:rsidP="002F1D6C">
            <w:pPr>
              <w:widowControl/>
              <w:autoSpaceDE/>
              <w:autoSpaceDN/>
              <w:jc w:val="both"/>
              <w:rPr>
                <w:b/>
                <w:bCs/>
                <w:sz w:val="18"/>
                <w:szCs w:val="18"/>
              </w:rPr>
            </w:pPr>
            <w:r w:rsidRPr="002F1D6C">
              <w:rPr>
                <w:b/>
                <w:bCs/>
                <w:sz w:val="18"/>
                <w:szCs w:val="18"/>
              </w:rPr>
              <w:t>Tiếp nhận kết quả thống kê đất đai của cấp xã và kết quả thống kê đất quốc phòng, đất an ninh do Bộ Quốc phòng và Bộ Công an chuyển đến</w:t>
            </w:r>
          </w:p>
        </w:tc>
        <w:tc>
          <w:tcPr>
            <w:tcW w:w="1001" w:type="dxa"/>
            <w:tcBorders>
              <w:top w:val="nil"/>
              <w:left w:val="nil"/>
              <w:bottom w:val="single" w:sz="4" w:space="0" w:color="auto"/>
              <w:right w:val="single" w:sz="4" w:space="0" w:color="auto"/>
            </w:tcBorders>
            <w:vAlign w:val="center"/>
            <w:hideMark/>
          </w:tcPr>
          <w:p w14:paraId="02922F46" w14:textId="77777777" w:rsidR="002F1D6C" w:rsidRPr="002F1D6C" w:rsidRDefault="002F1D6C" w:rsidP="002F1D6C">
            <w:pPr>
              <w:widowControl/>
              <w:autoSpaceDE/>
              <w:autoSpaceDN/>
              <w:jc w:val="center"/>
              <w:rPr>
                <w:sz w:val="18"/>
                <w:szCs w:val="18"/>
              </w:rPr>
            </w:pPr>
            <w:r w:rsidRPr="002F1D6C">
              <w:rPr>
                <w:sz w:val="18"/>
                <w:szCs w:val="18"/>
              </w:rPr>
              <w:t> </w:t>
            </w:r>
          </w:p>
        </w:tc>
        <w:tc>
          <w:tcPr>
            <w:tcW w:w="851" w:type="dxa"/>
            <w:tcBorders>
              <w:top w:val="nil"/>
              <w:left w:val="nil"/>
              <w:bottom w:val="single" w:sz="4" w:space="0" w:color="auto"/>
              <w:right w:val="single" w:sz="4" w:space="0" w:color="auto"/>
            </w:tcBorders>
            <w:vAlign w:val="bottom"/>
            <w:hideMark/>
          </w:tcPr>
          <w:p w14:paraId="3D2C31EC" w14:textId="77777777" w:rsidR="002F1D6C" w:rsidRPr="002F1D6C" w:rsidRDefault="002F1D6C" w:rsidP="002F1D6C">
            <w:pPr>
              <w:widowControl/>
              <w:autoSpaceDE/>
              <w:autoSpaceDN/>
              <w:jc w:val="center"/>
              <w:rPr>
                <w:sz w:val="18"/>
                <w:szCs w:val="18"/>
              </w:rPr>
            </w:pPr>
            <w:r w:rsidRPr="002F1D6C">
              <w:rPr>
                <w:sz w:val="18"/>
                <w:szCs w:val="18"/>
              </w:rPr>
              <w:t> </w:t>
            </w:r>
          </w:p>
        </w:tc>
        <w:tc>
          <w:tcPr>
            <w:tcW w:w="709" w:type="dxa"/>
            <w:tcBorders>
              <w:top w:val="nil"/>
              <w:left w:val="nil"/>
              <w:bottom w:val="single" w:sz="4" w:space="0" w:color="auto"/>
              <w:right w:val="single" w:sz="4" w:space="0" w:color="auto"/>
            </w:tcBorders>
            <w:vAlign w:val="bottom"/>
            <w:hideMark/>
          </w:tcPr>
          <w:p w14:paraId="63840BFE" w14:textId="4A304EF3" w:rsidR="002F1D6C" w:rsidRPr="002F1D6C" w:rsidRDefault="002F1D6C" w:rsidP="002F1D6C">
            <w:pPr>
              <w:widowControl/>
              <w:autoSpaceDE/>
              <w:autoSpaceDN/>
              <w:jc w:val="center"/>
              <w:rPr>
                <w:sz w:val="18"/>
                <w:szCs w:val="18"/>
              </w:rPr>
            </w:pPr>
          </w:p>
        </w:tc>
        <w:tc>
          <w:tcPr>
            <w:tcW w:w="2976" w:type="dxa"/>
            <w:tcBorders>
              <w:top w:val="nil"/>
              <w:left w:val="nil"/>
              <w:bottom w:val="single" w:sz="4" w:space="0" w:color="auto"/>
              <w:right w:val="single" w:sz="4" w:space="0" w:color="auto"/>
            </w:tcBorders>
            <w:vAlign w:val="center"/>
            <w:hideMark/>
          </w:tcPr>
          <w:p w14:paraId="5BCCF746" w14:textId="77777777" w:rsidR="002F1D6C" w:rsidRPr="002F1D6C" w:rsidRDefault="002F1D6C" w:rsidP="002F1D6C">
            <w:pPr>
              <w:widowControl/>
              <w:autoSpaceDE/>
              <w:autoSpaceDN/>
              <w:rPr>
                <w:sz w:val="18"/>
                <w:szCs w:val="18"/>
              </w:rPr>
            </w:pPr>
            <w:r w:rsidRPr="002F1D6C">
              <w:rPr>
                <w:sz w:val="18"/>
                <w:szCs w:val="18"/>
              </w:rPr>
              <w:t xml:space="preserve"> </w:t>
            </w:r>
          </w:p>
        </w:tc>
        <w:tc>
          <w:tcPr>
            <w:tcW w:w="222" w:type="dxa"/>
            <w:vAlign w:val="center"/>
            <w:hideMark/>
          </w:tcPr>
          <w:p w14:paraId="613716C3" w14:textId="77777777" w:rsidR="002F1D6C" w:rsidRPr="002F1D6C" w:rsidRDefault="002F1D6C" w:rsidP="002F1D6C">
            <w:pPr>
              <w:widowControl/>
              <w:autoSpaceDE/>
              <w:autoSpaceDN/>
              <w:rPr>
                <w:sz w:val="20"/>
                <w:szCs w:val="20"/>
              </w:rPr>
            </w:pPr>
          </w:p>
        </w:tc>
      </w:tr>
      <w:tr w:rsidR="00CE7B4C" w:rsidRPr="00CE7B4C" w14:paraId="34EDDA58"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258AA77E" w14:textId="77777777" w:rsidR="002F1D6C" w:rsidRPr="002F1D6C" w:rsidRDefault="002F1D6C" w:rsidP="002F1D6C">
            <w:pPr>
              <w:widowControl/>
              <w:autoSpaceDE/>
              <w:autoSpaceDN/>
              <w:jc w:val="center"/>
              <w:rPr>
                <w:sz w:val="18"/>
                <w:szCs w:val="18"/>
              </w:rPr>
            </w:pPr>
            <w:r w:rsidRPr="002F1D6C">
              <w:rPr>
                <w:sz w:val="18"/>
                <w:szCs w:val="18"/>
              </w:rPr>
              <w:t>2.1</w:t>
            </w:r>
          </w:p>
        </w:tc>
        <w:tc>
          <w:tcPr>
            <w:tcW w:w="2502" w:type="dxa"/>
            <w:tcBorders>
              <w:top w:val="nil"/>
              <w:left w:val="nil"/>
              <w:bottom w:val="single" w:sz="4" w:space="0" w:color="auto"/>
              <w:right w:val="single" w:sz="4" w:space="0" w:color="auto"/>
            </w:tcBorders>
            <w:vAlign w:val="center"/>
            <w:hideMark/>
          </w:tcPr>
          <w:p w14:paraId="53484B1D" w14:textId="77777777" w:rsidR="002F1D6C" w:rsidRPr="002F1D6C" w:rsidRDefault="002F1D6C" w:rsidP="002F1D6C">
            <w:pPr>
              <w:widowControl/>
              <w:autoSpaceDE/>
              <w:autoSpaceDN/>
              <w:rPr>
                <w:sz w:val="18"/>
                <w:szCs w:val="18"/>
              </w:rPr>
            </w:pPr>
            <w:r w:rsidRPr="002F1D6C">
              <w:rPr>
                <w:sz w:val="18"/>
                <w:szCs w:val="18"/>
              </w:rPr>
              <w:t>Tiếp nhận hồ sơ TKĐĐ của cấp huyện giao nộp;</w:t>
            </w:r>
          </w:p>
        </w:tc>
        <w:tc>
          <w:tcPr>
            <w:tcW w:w="1002" w:type="dxa"/>
            <w:tcBorders>
              <w:top w:val="nil"/>
              <w:left w:val="nil"/>
              <w:bottom w:val="single" w:sz="4" w:space="0" w:color="auto"/>
              <w:right w:val="single" w:sz="4" w:space="0" w:color="auto"/>
            </w:tcBorders>
            <w:vAlign w:val="center"/>
            <w:hideMark/>
          </w:tcPr>
          <w:p w14:paraId="1776762C"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36A03945" w14:textId="77777777" w:rsidR="002F1D6C" w:rsidRPr="002F1D6C" w:rsidRDefault="002F1D6C" w:rsidP="002F1D6C">
            <w:pPr>
              <w:widowControl/>
              <w:autoSpaceDE/>
              <w:autoSpaceDN/>
              <w:jc w:val="center"/>
              <w:rPr>
                <w:sz w:val="18"/>
                <w:szCs w:val="18"/>
              </w:rPr>
            </w:pPr>
            <w:r w:rsidRPr="002F1D6C">
              <w:rPr>
                <w:sz w:val="18"/>
                <w:szCs w:val="18"/>
              </w:rPr>
              <w:t>1KTV6</w:t>
            </w:r>
          </w:p>
        </w:tc>
        <w:tc>
          <w:tcPr>
            <w:tcW w:w="1177" w:type="dxa"/>
            <w:tcBorders>
              <w:top w:val="nil"/>
              <w:left w:val="nil"/>
              <w:bottom w:val="single" w:sz="4" w:space="0" w:color="auto"/>
              <w:right w:val="single" w:sz="4" w:space="0" w:color="auto"/>
            </w:tcBorders>
            <w:vAlign w:val="center"/>
            <w:hideMark/>
          </w:tcPr>
          <w:p w14:paraId="3BC1EA40" w14:textId="77777777" w:rsidR="002F1D6C" w:rsidRPr="002F1D6C" w:rsidRDefault="002F1D6C" w:rsidP="002F1D6C">
            <w:pPr>
              <w:widowControl/>
              <w:autoSpaceDE/>
              <w:autoSpaceDN/>
              <w:jc w:val="center"/>
              <w:rPr>
                <w:sz w:val="18"/>
                <w:szCs w:val="18"/>
              </w:rPr>
            </w:pPr>
            <w:r w:rsidRPr="002F1D6C">
              <w:rPr>
                <w:sz w:val="18"/>
                <w:szCs w:val="18"/>
              </w:rPr>
              <w:t>2,00</w:t>
            </w:r>
          </w:p>
        </w:tc>
        <w:tc>
          <w:tcPr>
            <w:tcW w:w="822" w:type="dxa"/>
            <w:tcBorders>
              <w:top w:val="nil"/>
              <w:left w:val="nil"/>
              <w:bottom w:val="single" w:sz="4" w:space="0" w:color="auto"/>
              <w:right w:val="single" w:sz="4" w:space="0" w:color="auto"/>
            </w:tcBorders>
            <w:vAlign w:val="center"/>
            <w:hideMark/>
          </w:tcPr>
          <w:p w14:paraId="19447F74" w14:textId="77777777" w:rsidR="002F1D6C" w:rsidRPr="002F1D6C" w:rsidRDefault="002F1D6C" w:rsidP="002F1D6C">
            <w:pPr>
              <w:widowControl/>
              <w:autoSpaceDE/>
              <w:autoSpaceDN/>
              <w:jc w:val="center"/>
              <w:rPr>
                <w:sz w:val="18"/>
                <w:szCs w:val="18"/>
              </w:rPr>
            </w:pPr>
            <w:r w:rsidRPr="002F1D6C">
              <w:rPr>
                <w:sz w:val="18"/>
                <w:szCs w:val="18"/>
              </w:rPr>
              <w:t>3.1</w:t>
            </w:r>
          </w:p>
        </w:tc>
        <w:tc>
          <w:tcPr>
            <w:tcW w:w="2259" w:type="dxa"/>
            <w:tcBorders>
              <w:top w:val="nil"/>
              <w:left w:val="nil"/>
              <w:bottom w:val="single" w:sz="4" w:space="0" w:color="auto"/>
              <w:right w:val="single" w:sz="4" w:space="0" w:color="auto"/>
            </w:tcBorders>
            <w:vAlign w:val="center"/>
            <w:hideMark/>
          </w:tcPr>
          <w:p w14:paraId="73DA55B0" w14:textId="77777777" w:rsidR="002F1D6C" w:rsidRPr="002F1D6C" w:rsidRDefault="002F1D6C" w:rsidP="002F1D6C">
            <w:pPr>
              <w:widowControl/>
              <w:autoSpaceDE/>
              <w:autoSpaceDN/>
              <w:jc w:val="both"/>
              <w:rPr>
                <w:sz w:val="18"/>
                <w:szCs w:val="18"/>
              </w:rPr>
            </w:pPr>
            <w:r w:rsidRPr="002F1D6C">
              <w:rPr>
                <w:sz w:val="18"/>
                <w:szCs w:val="18"/>
              </w:rPr>
              <w:t>Rà soát, kiểm tra kết quả thống kê đất đai của cấp xã về tính đầy đủ và nội dung thống kê đất đai theo quy định</w:t>
            </w:r>
          </w:p>
        </w:tc>
        <w:tc>
          <w:tcPr>
            <w:tcW w:w="1001" w:type="dxa"/>
            <w:tcBorders>
              <w:top w:val="nil"/>
              <w:left w:val="nil"/>
              <w:bottom w:val="single" w:sz="4" w:space="0" w:color="auto"/>
              <w:right w:val="single" w:sz="4" w:space="0" w:color="auto"/>
            </w:tcBorders>
            <w:vAlign w:val="center"/>
            <w:hideMark/>
          </w:tcPr>
          <w:p w14:paraId="1A1624E5"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5E9224A7"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2795151A" w14:textId="5E601C0F" w:rsidR="002F1D6C" w:rsidRPr="002F1D6C" w:rsidRDefault="002F1D6C" w:rsidP="002F1D6C">
            <w:pPr>
              <w:widowControl/>
              <w:autoSpaceDE/>
              <w:autoSpaceDN/>
              <w:jc w:val="center"/>
              <w:rPr>
                <w:sz w:val="18"/>
                <w:szCs w:val="18"/>
              </w:rPr>
            </w:pPr>
            <w:r w:rsidRPr="002F1D6C">
              <w:rPr>
                <w:sz w:val="18"/>
                <w:szCs w:val="18"/>
              </w:rPr>
              <w:t>40,00</w:t>
            </w:r>
          </w:p>
        </w:tc>
        <w:tc>
          <w:tcPr>
            <w:tcW w:w="2976" w:type="dxa"/>
            <w:tcBorders>
              <w:top w:val="nil"/>
              <w:left w:val="nil"/>
              <w:bottom w:val="single" w:sz="4" w:space="0" w:color="auto"/>
              <w:right w:val="single" w:sz="4" w:space="0" w:color="auto"/>
            </w:tcBorders>
            <w:vAlign w:val="center"/>
            <w:hideMark/>
          </w:tcPr>
          <w:p w14:paraId="1D5758A5" w14:textId="77777777" w:rsidR="002F1D6C" w:rsidRPr="002F1D6C" w:rsidRDefault="002F1D6C" w:rsidP="002F1D6C">
            <w:pPr>
              <w:widowControl/>
              <w:autoSpaceDE/>
              <w:autoSpaceDN/>
              <w:rPr>
                <w:sz w:val="18"/>
                <w:szCs w:val="18"/>
              </w:rPr>
            </w:pPr>
            <w:r w:rsidRPr="002F1D6C">
              <w:rPr>
                <w:sz w:val="18"/>
                <w:szCs w:val="18"/>
              </w:rPr>
              <w:t xml:space="preserve">Đây là nội dung tương ứng với mục 2.2 Thông tư 13/2019/TT-BTNMT. Thông tư 13/2019/TT-BTNMT tính cho thành phố Hải Phòng và tỉnh Hải Dương có 27 đơn vị cấp huyện. Định mức ban hành theo Thông tư 13/2019/TT-BTNMT đã áp dụng trên địa bàn thành phố Hải Phòng và tỉnh Hải Dương từ năm 2019-2024. Nhưng hiện nay thành phố Hải Phòng </w:t>
            </w:r>
            <w:r w:rsidRPr="002F1D6C">
              <w:rPr>
                <w:sz w:val="18"/>
                <w:szCs w:val="18"/>
              </w:rPr>
              <w:lastRenderedPageBreak/>
              <w:t>có 114 xã, phường nên công tác này sẽ tăng gấp 4 lần</w:t>
            </w:r>
          </w:p>
        </w:tc>
        <w:tc>
          <w:tcPr>
            <w:tcW w:w="222" w:type="dxa"/>
            <w:vAlign w:val="center"/>
            <w:hideMark/>
          </w:tcPr>
          <w:p w14:paraId="3AF06F62" w14:textId="77777777" w:rsidR="002F1D6C" w:rsidRPr="002F1D6C" w:rsidRDefault="002F1D6C" w:rsidP="002F1D6C">
            <w:pPr>
              <w:widowControl/>
              <w:autoSpaceDE/>
              <w:autoSpaceDN/>
              <w:rPr>
                <w:sz w:val="20"/>
                <w:szCs w:val="20"/>
              </w:rPr>
            </w:pPr>
          </w:p>
        </w:tc>
      </w:tr>
      <w:tr w:rsidR="00CE7B4C" w:rsidRPr="00CE7B4C" w14:paraId="1A01B8A3"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23DE3059" w14:textId="77777777" w:rsidR="002F1D6C" w:rsidRPr="002F1D6C" w:rsidRDefault="002F1D6C" w:rsidP="002F1D6C">
            <w:pPr>
              <w:widowControl/>
              <w:autoSpaceDE/>
              <w:autoSpaceDN/>
              <w:jc w:val="center"/>
              <w:rPr>
                <w:sz w:val="18"/>
                <w:szCs w:val="18"/>
              </w:rPr>
            </w:pPr>
            <w:r w:rsidRPr="002F1D6C">
              <w:rPr>
                <w:sz w:val="18"/>
                <w:szCs w:val="18"/>
              </w:rPr>
              <w:t>2.2</w:t>
            </w:r>
          </w:p>
        </w:tc>
        <w:tc>
          <w:tcPr>
            <w:tcW w:w="2502" w:type="dxa"/>
            <w:tcBorders>
              <w:top w:val="nil"/>
              <w:left w:val="nil"/>
              <w:bottom w:val="single" w:sz="4" w:space="0" w:color="auto"/>
              <w:right w:val="single" w:sz="4" w:space="0" w:color="auto"/>
            </w:tcBorders>
            <w:vAlign w:val="center"/>
            <w:hideMark/>
          </w:tcPr>
          <w:p w14:paraId="1DF179A9" w14:textId="77777777" w:rsidR="002F1D6C" w:rsidRPr="002F1D6C" w:rsidRDefault="002F1D6C" w:rsidP="002F1D6C">
            <w:pPr>
              <w:widowControl/>
              <w:autoSpaceDE/>
              <w:autoSpaceDN/>
              <w:rPr>
                <w:sz w:val="18"/>
                <w:szCs w:val="18"/>
              </w:rPr>
            </w:pPr>
            <w:r w:rsidRPr="002F1D6C">
              <w:rPr>
                <w:sz w:val="18"/>
                <w:szCs w:val="18"/>
              </w:rPr>
              <w:t>Kiểm đếm hồ sơ kết quả TKĐĐ cấp xã;</w:t>
            </w:r>
          </w:p>
        </w:tc>
        <w:tc>
          <w:tcPr>
            <w:tcW w:w="1002" w:type="dxa"/>
            <w:tcBorders>
              <w:top w:val="nil"/>
              <w:left w:val="nil"/>
              <w:bottom w:val="single" w:sz="4" w:space="0" w:color="auto"/>
              <w:right w:val="single" w:sz="4" w:space="0" w:color="auto"/>
            </w:tcBorders>
            <w:vAlign w:val="center"/>
            <w:hideMark/>
          </w:tcPr>
          <w:p w14:paraId="53D50C21"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2F3F2F9F"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2612B43D" w14:textId="77777777" w:rsidR="002F1D6C" w:rsidRPr="002F1D6C" w:rsidRDefault="002F1D6C" w:rsidP="002F1D6C">
            <w:pPr>
              <w:widowControl/>
              <w:autoSpaceDE/>
              <w:autoSpaceDN/>
              <w:jc w:val="center"/>
              <w:rPr>
                <w:sz w:val="18"/>
                <w:szCs w:val="18"/>
              </w:rPr>
            </w:pPr>
            <w:r w:rsidRPr="002F1D6C">
              <w:rPr>
                <w:sz w:val="18"/>
                <w:szCs w:val="18"/>
              </w:rPr>
              <w:t>10,00</w:t>
            </w:r>
          </w:p>
        </w:tc>
        <w:tc>
          <w:tcPr>
            <w:tcW w:w="822" w:type="dxa"/>
            <w:tcBorders>
              <w:top w:val="nil"/>
              <w:left w:val="nil"/>
              <w:bottom w:val="single" w:sz="4" w:space="0" w:color="auto"/>
              <w:right w:val="single" w:sz="4" w:space="0" w:color="auto"/>
            </w:tcBorders>
            <w:vAlign w:val="center"/>
            <w:hideMark/>
          </w:tcPr>
          <w:p w14:paraId="36995AF5" w14:textId="77777777" w:rsidR="002F1D6C" w:rsidRPr="002F1D6C" w:rsidRDefault="002F1D6C" w:rsidP="002F1D6C">
            <w:pPr>
              <w:widowControl/>
              <w:autoSpaceDE/>
              <w:autoSpaceDN/>
              <w:jc w:val="center"/>
              <w:rPr>
                <w:sz w:val="18"/>
                <w:szCs w:val="18"/>
              </w:rPr>
            </w:pPr>
            <w:r w:rsidRPr="002F1D6C">
              <w:rPr>
                <w:sz w:val="18"/>
                <w:szCs w:val="18"/>
              </w:rPr>
              <w:t>3.2</w:t>
            </w:r>
          </w:p>
        </w:tc>
        <w:tc>
          <w:tcPr>
            <w:tcW w:w="2259" w:type="dxa"/>
            <w:tcBorders>
              <w:top w:val="nil"/>
              <w:left w:val="nil"/>
              <w:bottom w:val="single" w:sz="4" w:space="0" w:color="auto"/>
              <w:right w:val="single" w:sz="4" w:space="0" w:color="auto"/>
            </w:tcBorders>
            <w:vAlign w:val="center"/>
            <w:hideMark/>
          </w:tcPr>
          <w:p w14:paraId="344337D4" w14:textId="77777777" w:rsidR="002F1D6C" w:rsidRPr="002F1D6C" w:rsidRDefault="002F1D6C" w:rsidP="002F1D6C">
            <w:pPr>
              <w:widowControl/>
              <w:autoSpaceDE/>
              <w:autoSpaceDN/>
              <w:jc w:val="both"/>
              <w:rPr>
                <w:sz w:val="18"/>
                <w:szCs w:val="18"/>
              </w:rPr>
            </w:pPr>
            <w:r w:rsidRPr="002F1D6C">
              <w:rPr>
                <w:sz w:val="18"/>
                <w:szCs w:val="18"/>
              </w:rPr>
              <w:t>Chỉ đạo cấp xã chỉnh sửa, hoàn thiện số liệu, báo cáo kết quả thống kê đất đai</w:t>
            </w:r>
          </w:p>
        </w:tc>
        <w:tc>
          <w:tcPr>
            <w:tcW w:w="1001" w:type="dxa"/>
            <w:tcBorders>
              <w:top w:val="nil"/>
              <w:left w:val="nil"/>
              <w:bottom w:val="single" w:sz="4" w:space="0" w:color="auto"/>
              <w:right w:val="single" w:sz="4" w:space="0" w:color="auto"/>
            </w:tcBorders>
            <w:vAlign w:val="center"/>
            <w:hideMark/>
          </w:tcPr>
          <w:p w14:paraId="11C19D2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4BB6B28A"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3AEC3C03" w14:textId="1DE62E20" w:rsidR="002F1D6C" w:rsidRPr="002F1D6C" w:rsidRDefault="002F1D6C" w:rsidP="002F1D6C">
            <w:pPr>
              <w:widowControl/>
              <w:autoSpaceDE/>
              <w:autoSpaceDN/>
              <w:jc w:val="center"/>
              <w:rPr>
                <w:sz w:val="18"/>
                <w:szCs w:val="18"/>
              </w:rPr>
            </w:pPr>
            <w:r w:rsidRPr="002F1D6C">
              <w:rPr>
                <w:sz w:val="18"/>
                <w:szCs w:val="18"/>
              </w:rPr>
              <w:t>18,50</w:t>
            </w:r>
          </w:p>
        </w:tc>
        <w:tc>
          <w:tcPr>
            <w:tcW w:w="2976" w:type="dxa"/>
            <w:tcBorders>
              <w:top w:val="nil"/>
              <w:left w:val="nil"/>
              <w:bottom w:val="single" w:sz="4" w:space="0" w:color="auto"/>
              <w:right w:val="single" w:sz="4" w:space="0" w:color="auto"/>
            </w:tcBorders>
            <w:vAlign w:val="center"/>
            <w:hideMark/>
          </w:tcPr>
          <w:p w14:paraId="13C71DCD" w14:textId="77777777" w:rsidR="002F1D6C" w:rsidRPr="002F1D6C" w:rsidRDefault="002F1D6C" w:rsidP="002F1D6C">
            <w:pPr>
              <w:widowControl/>
              <w:autoSpaceDE/>
              <w:autoSpaceDN/>
              <w:rPr>
                <w:sz w:val="18"/>
                <w:szCs w:val="18"/>
              </w:rPr>
            </w:pPr>
            <w:r w:rsidRPr="002F1D6C">
              <w:rPr>
                <w:sz w:val="18"/>
                <w:szCs w:val="18"/>
              </w:rPr>
              <w:t xml:space="preserve">Đây là nội dung tương ứng với mục 2.3 Thông tư 13/2019/TT-BTNMT. Thông tư 13/2019 thành phố Hải Phòng và tỉnh Hải Dương có 27 đơn vị cấp huyện nên hệ số kế thừa Thông tư 13/2019 là 1 (theo công thức MT = Mtbt x [1 + 0,05 x (Kslh- 10)]). Vì vậy lấy mức công của Thông tư 13/2019 x 1,85 để áp dụng cho thành phố Hải Phòng. </w:t>
            </w:r>
          </w:p>
        </w:tc>
        <w:tc>
          <w:tcPr>
            <w:tcW w:w="222" w:type="dxa"/>
            <w:vAlign w:val="center"/>
            <w:hideMark/>
          </w:tcPr>
          <w:p w14:paraId="58CF0BBA" w14:textId="77777777" w:rsidR="002F1D6C" w:rsidRPr="002F1D6C" w:rsidRDefault="002F1D6C" w:rsidP="002F1D6C">
            <w:pPr>
              <w:widowControl/>
              <w:autoSpaceDE/>
              <w:autoSpaceDN/>
              <w:rPr>
                <w:sz w:val="20"/>
                <w:szCs w:val="20"/>
              </w:rPr>
            </w:pPr>
          </w:p>
        </w:tc>
      </w:tr>
      <w:tr w:rsidR="00CE7B4C" w:rsidRPr="00CE7B4C" w14:paraId="1B316893"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4F15056E" w14:textId="77777777" w:rsidR="002F1D6C" w:rsidRPr="002F1D6C" w:rsidRDefault="002F1D6C" w:rsidP="002F1D6C">
            <w:pPr>
              <w:widowControl/>
              <w:autoSpaceDE/>
              <w:autoSpaceDN/>
              <w:jc w:val="center"/>
              <w:rPr>
                <w:sz w:val="18"/>
                <w:szCs w:val="18"/>
              </w:rPr>
            </w:pPr>
            <w:r w:rsidRPr="002F1D6C">
              <w:rPr>
                <w:sz w:val="18"/>
                <w:szCs w:val="18"/>
              </w:rPr>
              <w:t>2.3</w:t>
            </w:r>
          </w:p>
        </w:tc>
        <w:tc>
          <w:tcPr>
            <w:tcW w:w="2502" w:type="dxa"/>
            <w:tcBorders>
              <w:top w:val="nil"/>
              <w:left w:val="nil"/>
              <w:bottom w:val="single" w:sz="4" w:space="0" w:color="auto"/>
              <w:right w:val="single" w:sz="4" w:space="0" w:color="auto"/>
            </w:tcBorders>
            <w:vAlign w:val="center"/>
            <w:hideMark/>
          </w:tcPr>
          <w:p w14:paraId="747E19FC" w14:textId="77777777" w:rsidR="002F1D6C" w:rsidRPr="002F1D6C" w:rsidRDefault="002F1D6C" w:rsidP="002F1D6C">
            <w:pPr>
              <w:widowControl/>
              <w:autoSpaceDE/>
              <w:autoSpaceDN/>
              <w:rPr>
                <w:sz w:val="18"/>
                <w:szCs w:val="18"/>
              </w:rPr>
            </w:pPr>
            <w:r w:rsidRPr="002F1D6C">
              <w:rPr>
                <w:sz w:val="18"/>
                <w:szCs w:val="18"/>
              </w:rPr>
              <w:t>Hướng dẫn chỉnh sửa, hoàn thiện số liệu, báo cáo kết quả TKĐĐ</w:t>
            </w:r>
          </w:p>
        </w:tc>
        <w:tc>
          <w:tcPr>
            <w:tcW w:w="1002" w:type="dxa"/>
            <w:tcBorders>
              <w:top w:val="nil"/>
              <w:left w:val="nil"/>
              <w:bottom w:val="single" w:sz="4" w:space="0" w:color="auto"/>
              <w:right w:val="single" w:sz="4" w:space="0" w:color="auto"/>
            </w:tcBorders>
            <w:vAlign w:val="center"/>
            <w:hideMark/>
          </w:tcPr>
          <w:p w14:paraId="24B7CE43"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3A70A19A"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0DF472CE" w14:textId="77777777" w:rsidR="002F1D6C" w:rsidRPr="002F1D6C" w:rsidRDefault="002F1D6C" w:rsidP="002F1D6C">
            <w:pPr>
              <w:widowControl/>
              <w:autoSpaceDE/>
              <w:autoSpaceDN/>
              <w:jc w:val="center"/>
              <w:rPr>
                <w:sz w:val="18"/>
                <w:szCs w:val="18"/>
              </w:rPr>
            </w:pPr>
            <w:r w:rsidRPr="002F1D6C">
              <w:rPr>
                <w:sz w:val="18"/>
                <w:szCs w:val="18"/>
              </w:rPr>
              <w:t>3,00</w:t>
            </w:r>
          </w:p>
        </w:tc>
        <w:tc>
          <w:tcPr>
            <w:tcW w:w="822" w:type="dxa"/>
            <w:tcBorders>
              <w:top w:val="nil"/>
              <w:left w:val="nil"/>
              <w:bottom w:val="single" w:sz="4" w:space="0" w:color="auto"/>
              <w:right w:val="single" w:sz="4" w:space="0" w:color="auto"/>
            </w:tcBorders>
            <w:vAlign w:val="center"/>
            <w:hideMark/>
          </w:tcPr>
          <w:p w14:paraId="75E504DA" w14:textId="77777777" w:rsidR="002F1D6C" w:rsidRPr="002F1D6C" w:rsidRDefault="002F1D6C" w:rsidP="002F1D6C">
            <w:pPr>
              <w:widowControl/>
              <w:autoSpaceDE/>
              <w:autoSpaceDN/>
              <w:jc w:val="center"/>
              <w:rPr>
                <w:sz w:val="18"/>
                <w:szCs w:val="18"/>
              </w:rPr>
            </w:pPr>
            <w:r w:rsidRPr="002F1D6C">
              <w:rPr>
                <w:sz w:val="18"/>
                <w:szCs w:val="18"/>
              </w:rPr>
              <w:t>3.3</w:t>
            </w:r>
          </w:p>
        </w:tc>
        <w:tc>
          <w:tcPr>
            <w:tcW w:w="2259" w:type="dxa"/>
            <w:tcBorders>
              <w:top w:val="nil"/>
              <w:left w:val="nil"/>
              <w:bottom w:val="single" w:sz="4" w:space="0" w:color="auto"/>
              <w:right w:val="single" w:sz="4" w:space="0" w:color="auto"/>
            </w:tcBorders>
            <w:vAlign w:val="center"/>
            <w:hideMark/>
          </w:tcPr>
          <w:p w14:paraId="6DF80BFD" w14:textId="77777777" w:rsidR="002F1D6C" w:rsidRPr="002F1D6C" w:rsidRDefault="002F1D6C" w:rsidP="002F1D6C">
            <w:pPr>
              <w:widowControl/>
              <w:autoSpaceDE/>
              <w:autoSpaceDN/>
              <w:jc w:val="both"/>
              <w:rPr>
                <w:sz w:val="18"/>
                <w:szCs w:val="18"/>
              </w:rPr>
            </w:pPr>
            <w:r w:rsidRPr="002F1D6C">
              <w:rPr>
                <w:sz w:val="18"/>
                <w:szCs w:val="18"/>
              </w:rPr>
              <w:t>Tiếp nhận hồ sơ TKĐĐ của cấp xã.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tc>
        <w:tc>
          <w:tcPr>
            <w:tcW w:w="1001" w:type="dxa"/>
            <w:tcBorders>
              <w:top w:val="nil"/>
              <w:left w:val="nil"/>
              <w:bottom w:val="single" w:sz="4" w:space="0" w:color="auto"/>
              <w:right w:val="single" w:sz="4" w:space="0" w:color="auto"/>
            </w:tcBorders>
            <w:vAlign w:val="center"/>
            <w:hideMark/>
          </w:tcPr>
          <w:p w14:paraId="5FF0DF3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36B0605B" w14:textId="77777777" w:rsidR="002F1D6C" w:rsidRPr="002F1D6C" w:rsidRDefault="002F1D6C" w:rsidP="002F1D6C">
            <w:pPr>
              <w:widowControl/>
              <w:autoSpaceDE/>
              <w:autoSpaceDN/>
              <w:jc w:val="center"/>
              <w:rPr>
                <w:sz w:val="18"/>
                <w:szCs w:val="18"/>
              </w:rPr>
            </w:pPr>
            <w:r w:rsidRPr="002F1D6C">
              <w:rPr>
                <w:sz w:val="18"/>
                <w:szCs w:val="18"/>
              </w:rPr>
              <w:t>1KTV6</w:t>
            </w:r>
          </w:p>
        </w:tc>
        <w:tc>
          <w:tcPr>
            <w:tcW w:w="709" w:type="dxa"/>
            <w:tcBorders>
              <w:top w:val="nil"/>
              <w:left w:val="nil"/>
              <w:bottom w:val="single" w:sz="4" w:space="0" w:color="auto"/>
              <w:right w:val="single" w:sz="4" w:space="0" w:color="auto"/>
            </w:tcBorders>
            <w:vAlign w:val="center"/>
            <w:hideMark/>
          </w:tcPr>
          <w:p w14:paraId="276D43F3" w14:textId="22844044" w:rsidR="002F1D6C" w:rsidRPr="002F1D6C" w:rsidRDefault="002F1D6C" w:rsidP="002F1D6C">
            <w:pPr>
              <w:widowControl/>
              <w:autoSpaceDE/>
              <w:autoSpaceDN/>
              <w:jc w:val="center"/>
              <w:rPr>
                <w:sz w:val="18"/>
                <w:szCs w:val="18"/>
              </w:rPr>
            </w:pPr>
            <w:r w:rsidRPr="002F1D6C">
              <w:rPr>
                <w:sz w:val="18"/>
                <w:szCs w:val="18"/>
              </w:rPr>
              <w:t>8,00</w:t>
            </w:r>
          </w:p>
        </w:tc>
        <w:tc>
          <w:tcPr>
            <w:tcW w:w="2976" w:type="dxa"/>
            <w:tcBorders>
              <w:top w:val="nil"/>
              <w:left w:val="nil"/>
              <w:bottom w:val="single" w:sz="4" w:space="0" w:color="auto"/>
              <w:right w:val="single" w:sz="4" w:space="0" w:color="auto"/>
            </w:tcBorders>
            <w:vAlign w:val="center"/>
            <w:hideMark/>
          </w:tcPr>
          <w:p w14:paraId="25D4804B" w14:textId="77777777" w:rsidR="002F1D6C" w:rsidRPr="002F1D6C" w:rsidRDefault="002F1D6C" w:rsidP="002F1D6C">
            <w:pPr>
              <w:widowControl/>
              <w:autoSpaceDE/>
              <w:autoSpaceDN/>
              <w:rPr>
                <w:sz w:val="18"/>
                <w:szCs w:val="18"/>
              </w:rPr>
            </w:pPr>
            <w:r w:rsidRPr="002F1D6C">
              <w:rPr>
                <w:sz w:val="18"/>
                <w:szCs w:val="18"/>
              </w:rPr>
              <w:t>Đây là nội dung tương ứng với mục 2.1 Thông tư 13/2019/TT-BTNMT. Thông tư 13/2019 tính cho thành phố Hải Phòng và tỉnh Hải Dương có 27 đơn vị cấp huyện. Định mức ban hành theo Thông tư 13/2019/TT-BTNMT đã áp dụng trên địa bàn thành phố Hải Phòng và tỉnh Hải Dương từ năm 2019-2024. Nhưng hiện nay thành phố Hải Phòng có 114 xã, phường nên công tác này sẽ tăng gấp 4 lần</w:t>
            </w:r>
          </w:p>
        </w:tc>
        <w:tc>
          <w:tcPr>
            <w:tcW w:w="222" w:type="dxa"/>
            <w:vAlign w:val="center"/>
            <w:hideMark/>
          </w:tcPr>
          <w:p w14:paraId="644A8DDE" w14:textId="77777777" w:rsidR="002F1D6C" w:rsidRPr="002F1D6C" w:rsidRDefault="002F1D6C" w:rsidP="002F1D6C">
            <w:pPr>
              <w:widowControl/>
              <w:autoSpaceDE/>
              <w:autoSpaceDN/>
              <w:rPr>
                <w:sz w:val="20"/>
                <w:szCs w:val="20"/>
              </w:rPr>
            </w:pPr>
          </w:p>
        </w:tc>
      </w:tr>
      <w:tr w:rsidR="00CE7B4C" w:rsidRPr="00CE7B4C" w14:paraId="608428D8"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51858A98" w14:textId="77777777" w:rsidR="002F1D6C" w:rsidRPr="002F1D6C" w:rsidRDefault="002F1D6C" w:rsidP="002F1D6C">
            <w:pPr>
              <w:widowControl/>
              <w:autoSpaceDE/>
              <w:autoSpaceDN/>
              <w:jc w:val="center"/>
              <w:rPr>
                <w:b/>
                <w:bCs/>
                <w:sz w:val="18"/>
                <w:szCs w:val="18"/>
              </w:rPr>
            </w:pPr>
            <w:r w:rsidRPr="002F1D6C">
              <w:rPr>
                <w:b/>
                <w:bCs/>
                <w:sz w:val="18"/>
                <w:szCs w:val="18"/>
              </w:rPr>
              <w:t>3</w:t>
            </w:r>
          </w:p>
        </w:tc>
        <w:tc>
          <w:tcPr>
            <w:tcW w:w="2502" w:type="dxa"/>
            <w:tcBorders>
              <w:top w:val="nil"/>
              <w:left w:val="nil"/>
              <w:bottom w:val="single" w:sz="4" w:space="0" w:color="auto"/>
              <w:right w:val="single" w:sz="4" w:space="0" w:color="auto"/>
            </w:tcBorders>
            <w:vAlign w:val="center"/>
            <w:hideMark/>
          </w:tcPr>
          <w:p w14:paraId="0B22D618" w14:textId="77777777" w:rsidR="002F1D6C" w:rsidRPr="002F1D6C" w:rsidRDefault="002F1D6C" w:rsidP="002F1D6C">
            <w:pPr>
              <w:widowControl/>
              <w:autoSpaceDE/>
              <w:autoSpaceDN/>
              <w:rPr>
                <w:b/>
                <w:bCs/>
                <w:sz w:val="18"/>
                <w:szCs w:val="18"/>
              </w:rPr>
            </w:pPr>
            <w:r w:rsidRPr="002F1D6C">
              <w:rPr>
                <w:b/>
                <w:bCs/>
                <w:sz w:val="18"/>
                <w:szCs w:val="18"/>
              </w:rPr>
              <w:t>Tổng hợp số liệu TKĐĐ cấp tỉnh</w:t>
            </w:r>
          </w:p>
        </w:tc>
        <w:tc>
          <w:tcPr>
            <w:tcW w:w="1002" w:type="dxa"/>
            <w:tcBorders>
              <w:top w:val="nil"/>
              <w:left w:val="nil"/>
              <w:bottom w:val="single" w:sz="4" w:space="0" w:color="auto"/>
              <w:right w:val="single" w:sz="4" w:space="0" w:color="auto"/>
            </w:tcBorders>
            <w:vAlign w:val="center"/>
            <w:hideMark/>
          </w:tcPr>
          <w:p w14:paraId="527C0746"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42" w:type="dxa"/>
            <w:tcBorders>
              <w:top w:val="nil"/>
              <w:left w:val="nil"/>
              <w:bottom w:val="single" w:sz="4" w:space="0" w:color="auto"/>
              <w:right w:val="single" w:sz="4" w:space="0" w:color="auto"/>
            </w:tcBorders>
            <w:vAlign w:val="center"/>
            <w:hideMark/>
          </w:tcPr>
          <w:p w14:paraId="7B2FD6E0"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1177" w:type="dxa"/>
            <w:tcBorders>
              <w:top w:val="nil"/>
              <w:left w:val="nil"/>
              <w:bottom w:val="single" w:sz="4" w:space="0" w:color="auto"/>
              <w:right w:val="single" w:sz="4" w:space="0" w:color="auto"/>
            </w:tcBorders>
            <w:vAlign w:val="center"/>
            <w:hideMark/>
          </w:tcPr>
          <w:p w14:paraId="75535665"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22" w:type="dxa"/>
            <w:tcBorders>
              <w:top w:val="nil"/>
              <w:left w:val="nil"/>
              <w:bottom w:val="single" w:sz="4" w:space="0" w:color="auto"/>
              <w:right w:val="single" w:sz="4" w:space="0" w:color="auto"/>
            </w:tcBorders>
            <w:vAlign w:val="center"/>
            <w:hideMark/>
          </w:tcPr>
          <w:p w14:paraId="192646D2" w14:textId="77777777" w:rsidR="002F1D6C" w:rsidRPr="002F1D6C" w:rsidRDefault="002F1D6C" w:rsidP="002F1D6C">
            <w:pPr>
              <w:widowControl/>
              <w:autoSpaceDE/>
              <w:autoSpaceDN/>
              <w:jc w:val="center"/>
              <w:rPr>
                <w:b/>
                <w:bCs/>
                <w:sz w:val="18"/>
                <w:szCs w:val="18"/>
              </w:rPr>
            </w:pPr>
            <w:r w:rsidRPr="002F1D6C">
              <w:rPr>
                <w:b/>
                <w:bCs/>
                <w:sz w:val="18"/>
                <w:szCs w:val="18"/>
              </w:rPr>
              <w:t>4</w:t>
            </w:r>
          </w:p>
        </w:tc>
        <w:tc>
          <w:tcPr>
            <w:tcW w:w="2259" w:type="dxa"/>
            <w:tcBorders>
              <w:top w:val="nil"/>
              <w:left w:val="nil"/>
              <w:bottom w:val="single" w:sz="4" w:space="0" w:color="auto"/>
              <w:right w:val="single" w:sz="4" w:space="0" w:color="auto"/>
            </w:tcBorders>
            <w:vAlign w:val="bottom"/>
            <w:hideMark/>
          </w:tcPr>
          <w:p w14:paraId="6C77AFF1" w14:textId="77777777" w:rsidR="002F1D6C" w:rsidRPr="002F1D6C" w:rsidRDefault="002F1D6C" w:rsidP="002F1D6C">
            <w:pPr>
              <w:widowControl/>
              <w:autoSpaceDE/>
              <w:autoSpaceDN/>
              <w:jc w:val="both"/>
              <w:rPr>
                <w:b/>
                <w:bCs/>
                <w:sz w:val="18"/>
                <w:szCs w:val="18"/>
              </w:rPr>
            </w:pPr>
            <w:r w:rsidRPr="002F1D6C">
              <w:rPr>
                <w:b/>
                <w:bCs/>
                <w:sz w:val="18"/>
                <w:szCs w:val="18"/>
              </w:rPr>
              <w:t>Xử lý, tổng hợp số liệu thống kê đất đai của cấp tỉnh và lập các biểu theo quy định</w:t>
            </w:r>
          </w:p>
        </w:tc>
        <w:tc>
          <w:tcPr>
            <w:tcW w:w="1001" w:type="dxa"/>
            <w:tcBorders>
              <w:top w:val="nil"/>
              <w:left w:val="nil"/>
              <w:bottom w:val="single" w:sz="4" w:space="0" w:color="auto"/>
              <w:right w:val="single" w:sz="4" w:space="0" w:color="auto"/>
            </w:tcBorders>
            <w:vAlign w:val="center"/>
            <w:hideMark/>
          </w:tcPr>
          <w:p w14:paraId="46A59F9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bottom"/>
            <w:hideMark/>
          </w:tcPr>
          <w:p w14:paraId="5AE86B8D" w14:textId="77777777" w:rsidR="002F1D6C" w:rsidRPr="002F1D6C" w:rsidRDefault="002F1D6C" w:rsidP="002F1D6C">
            <w:pPr>
              <w:widowControl/>
              <w:autoSpaceDE/>
              <w:autoSpaceDN/>
              <w:jc w:val="center"/>
              <w:rPr>
                <w:sz w:val="18"/>
                <w:szCs w:val="18"/>
              </w:rPr>
            </w:pPr>
            <w:r w:rsidRPr="002F1D6C">
              <w:rPr>
                <w:sz w:val="18"/>
                <w:szCs w:val="18"/>
              </w:rPr>
              <w:t> </w:t>
            </w:r>
          </w:p>
        </w:tc>
        <w:tc>
          <w:tcPr>
            <w:tcW w:w="709" w:type="dxa"/>
            <w:tcBorders>
              <w:top w:val="nil"/>
              <w:left w:val="nil"/>
              <w:bottom w:val="single" w:sz="4" w:space="0" w:color="auto"/>
              <w:right w:val="single" w:sz="4" w:space="0" w:color="auto"/>
            </w:tcBorders>
            <w:vAlign w:val="bottom"/>
            <w:hideMark/>
          </w:tcPr>
          <w:p w14:paraId="2172D831" w14:textId="46A244D9" w:rsidR="002F1D6C" w:rsidRPr="002F1D6C" w:rsidRDefault="002F1D6C" w:rsidP="002F1D6C">
            <w:pPr>
              <w:widowControl/>
              <w:autoSpaceDE/>
              <w:autoSpaceDN/>
              <w:jc w:val="center"/>
              <w:rPr>
                <w:sz w:val="18"/>
                <w:szCs w:val="18"/>
              </w:rPr>
            </w:pPr>
          </w:p>
        </w:tc>
        <w:tc>
          <w:tcPr>
            <w:tcW w:w="2976" w:type="dxa"/>
            <w:tcBorders>
              <w:top w:val="nil"/>
              <w:left w:val="nil"/>
              <w:bottom w:val="single" w:sz="4" w:space="0" w:color="auto"/>
              <w:right w:val="single" w:sz="4" w:space="0" w:color="auto"/>
            </w:tcBorders>
            <w:noWrap/>
            <w:vAlign w:val="bottom"/>
            <w:hideMark/>
          </w:tcPr>
          <w:p w14:paraId="4DDC8CB8" w14:textId="77777777" w:rsidR="002F1D6C" w:rsidRPr="002F1D6C" w:rsidRDefault="002F1D6C" w:rsidP="002F1D6C">
            <w:pPr>
              <w:widowControl/>
              <w:autoSpaceDE/>
              <w:autoSpaceDN/>
              <w:rPr>
                <w:sz w:val="18"/>
                <w:szCs w:val="18"/>
              </w:rPr>
            </w:pPr>
            <w:r w:rsidRPr="002F1D6C">
              <w:rPr>
                <w:sz w:val="18"/>
                <w:szCs w:val="18"/>
              </w:rPr>
              <w:t> </w:t>
            </w:r>
          </w:p>
        </w:tc>
        <w:tc>
          <w:tcPr>
            <w:tcW w:w="222" w:type="dxa"/>
            <w:vAlign w:val="center"/>
            <w:hideMark/>
          </w:tcPr>
          <w:p w14:paraId="210F3C2C" w14:textId="77777777" w:rsidR="002F1D6C" w:rsidRPr="002F1D6C" w:rsidRDefault="002F1D6C" w:rsidP="002F1D6C">
            <w:pPr>
              <w:widowControl/>
              <w:autoSpaceDE/>
              <w:autoSpaceDN/>
              <w:rPr>
                <w:sz w:val="20"/>
                <w:szCs w:val="20"/>
              </w:rPr>
            </w:pPr>
          </w:p>
        </w:tc>
      </w:tr>
      <w:tr w:rsidR="00CE7B4C" w:rsidRPr="00CE7B4C" w14:paraId="21F47CC3"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491FBD89" w14:textId="77777777" w:rsidR="002F1D6C" w:rsidRPr="002F1D6C" w:rsidRDefault="002F1D6C" w:rsidP="002F1D6C">
            <w:pPr>
              <w:widowControl/>
              <w:autoSpaceDE/>
              <w:autoSpaceDN/>
              <w:jc w:val="center"/>
              <w:rPr>
                <w:sz w:val="18"/>
                <w:szCs w:val="18"/>
              </w:rPr>
            </w:pPr>
            <w:r w:rsidRPr="002F1D6C">
              <w:rPr>
                <w:sz w:val="18"/>
                <w:szCs w:val="18"/>
              </w:rPr>
              <w:t>3.1</w:t>
            </w:r>
          </w:p>
        </w:tc>
        <w:tc>
          <w:tcPr>
            <w:tcW w:w="2502" w:type="dxa"/>
            <w:tcBorders>
              <w:top w:val="nil"/>
              <w:left w:val="nil"/>
              <w:bottom w:val="single" w:sz="4" w:space="0" w:color="auto"/>
              <w:right w:val="single" w:sz="4" w:space="0" w:color="auto"/>
            </w:tcBorders>
            <w:vAlign w:val="center"/>
            <w:hideMark/>
          </w:tcPr>
          <w:p w14:paraId="61B70D28" w14:textId="77777777" w:rsidR="002F1D6C" w:rsidRPr="002F1D6C" w:rsidRDefault="002F1D6C" w:rsidP="002F1D6C">
            <w:pPr>
              <w:widowControl/>
              <w:autoSpaceDE/>
              <w:autoSpaceDN/>
              <w:rPr>
                <w:sz w:val="18"/>
                <w:szCs w:val="18"/>
              </w:rPr>
            </w:pPr>
            <w:r w:rsidRPr="002F1D6C">
              <w:rPr>
                <w:sz w:val="18"/>
                <w:szCs w:val="18"/>
              </w:rPr>
              <w:t>Rà soát, xử lý số liệu thống kê cấp huyện đối với khu vực tranh chấp, chồng hở địa giới hành chính</w:t>
            </w:r>
          </w:p>
        </w:tc>
        <w:tc>
          <w:tcPr>
            <w:tcW w:w="1002" w:type="dxa"/>
            <w:tcBorders>
              <w:top w:val="nil"/>
              <w:left w:val="nil"/>
              <w:bottom w:val="single" w:sz="4" w:space="0" w:color="auto"/>
              <w:right w:val="single" w:sz="4" w:space="0" w:color="auto"/>
            </w:tcBorders>
            <w:vAlign w:val="center"/>
            <w:hideMark/>
          </w:tcPr>
          <w:p w14:paraId="46808FF2"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4D1F1DA4" w14:textId="77777777" w:rsidR="002F1D6C" w:rsidRPr="002F1D6C" w:rsidRDefault="002F1D6C" w:rsidP="002F1D6C">
            <w:pPr>
              <w:widowControl/>
              <w:autoSpaceDE/>
              <w:autoSpaceDN/>
              <w:jc w:val="center"/>
              <w:rPr>
                <w:sz w:val="18"/>
                <w:szCs w:val="18"/>
              </w:rPr>
            </w:pPr>
            <w:r w:rsidRPr="002F1D6C">
              <w:rPr>
                <w:sz w:val="18"/>
                <w:szCs w:val="18"/>
              </w:rPr>
              <w:t>2KS3</w:t>
            </w:r>
          </w:p>
        </w:tc>
        <w:tc>
          <w:tcPr>
            <w:tcW w:w="1177" w:type="dxa"/>
            <w:tcBorders>
              <w:top w:val="nil"/>
              <w:left w:val="nil"/>
              <w:bottom w:val="single" w:sz="4" w:space="0" w:color="auto"/>
              <w:right w:val="single" w:sz="4" w:space="0" w:color="auto"/>
            </w:tcBorders>
            <w:vAlign w:val="center"/>
            <w:hideMark/>
          </w:tcPr>
          <w:p w14:paraId="3DC0F78B" w14:textId="77777777" w:rsidR="002F1D6C" w:rsidRPr="002F1D6C" w:rsidRDefault="002F1D6C" w:rsidP="002F1D6C">
            <w:pPr>
              <w:widowControl/>
              <w:autoSpaceDE/>
              <w:autoSpaceDN/>
              <w:jc w:val="center"/>
              <w:rPr>
                <w:sz w:val="18"/>
                <w:szCs w:val="18"/>
              </w:rPr>
            </w:pPr>
            <w:r w:rsidRPr="002F1D6C">
              <w:rPr>
                <w:sz w:val="18"/>
                <w:szCs w:val="18"/>
              </w:rPr>
              <w:t>2,00</w:t>
            </w:r>
          </w:p>
        </w:tc>
        <w:tc>
          <w:tcPr>
            <w:tcW w:w="822" w:type="dxa"/>
            <w:tcBorders>
              <w:top w:val="nil"/>
              <w:left w:val="nil"/>
              <w:bottom w:val="single" w:sz="4" w:space="0" w:color="auto"/>
              <w:right w:val="single" w:sz="4" w:space="0" w:color="auto"/>
            </w:tcBorders>
            <w:vAlign w:val="center"/>
            <w:hideMark/>
          </w:tcPr>
          <w:p w14:paraId="2EE5569B" w14:textId="77777777" w:rsidR="002F1D6C" w:rsidRPr="002F1D6C" w:rsidRDefault="002F1D6C" w:rsidP="002F1D6C">
            <w:pPr>
              <w:widowControl/>
              <w:autoSpaceDE/>
              <w:autoSpaceDN/>
              <w:jc w:val="center"/>
              <w:rPr>
                <w:sz w:val="18"/>
                <w:szCs w:val="18"/>
              </w:rPr>
            </w:pPr>
            <w:r w:rsidRPr="002F1D6C">
              <w:rPr>
                <w:sz w:val="18"/>
                <w:szCs w:val="18"/>
              </w:rPr>
              <w:t>4.1</w:t>
            </w:r>
          </w:p>
        </w:tc>
        <w:tc>
          <w:tcPr>
            <w:tcW w:w="2259" w:type="dxa"/>
            <w:tcBorders>
              <w:top w:val="nil"/>
              <w:left w:val="nil"/>
              <w:bottom w:val="single" w:sz="4" w:space="0" w:color="auto"/>
              <w:right w:val="single" w:sz="4" w:space="0" w:color="auto"/>
            </w:tcBorders>
            <w:vAlign w:val="center"/>
            <w:hideMark/>
          </w:tcPr>
          <w:p w14:paraId="2F383A3F" w14:textId="77777777" w:rsidR="002F1D6C" w:rsidRPr="002F1D6C" w:rsidRDefault="002F1D6C" w:rsidP="002F1D6C">
            <w:pPr>
              <w:widowControl/>
              <w:autoSpaceDE/>
              <w:autoSpaceDN/>
              <w:jc w:val="both"/>
              <w:rPr>
                <w:sz w:val="18"/>
                <w:szCs w:val="18"/>
              </w:rPr>
            </w:pPr>
            <w:r w:rsidRPr="002F1D6C">
              <w:rPr>
                <w:sz w:val="18"/>
                <w:szCs w:val="18"/>
              </w:rPr>
              <w:t>Rà soát, xử lý số liệu tổng hợp của các địa phương đối với các khu vực tranh chấp, chồng hở địa giới hành chính</w:t>
            </w:r>
          </w:p>
        </w:tc>
        <w:tc>
          <w:tcPr>
            <w:tcW w:w="1001" w:type="dxa"/>
            <w:tcBorders>
              <w:top w:val="nil"/>
              <w:left w:val="nil"/>
              <w:bottom w:val="single" w:sz="4" w:space="0" w:color="auto"/>
              <w:right w:val="single" w:sz="4" w:space="0" w:color="auto"/>
            </w:tcBorders>
            <w:vAlign w:val="center"/>
            <w:hideMark/>
          </w:tcPr>
          <w:p w14:paraId="1B1F56BC"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1C4F2797" w14:textId="77777777" w:rsidR="002F1D6C" w:rsidRPr="002F1D6C" w:rsidRDefault="002F1D6C" w:rsidP="002F1D6C">
            <w:pPr>
              <w:widowControl/>
              <w:autoSpaceDE/>
              <w:autoSpaceDN/>
              <w:jc w:val="center"/>
              <w:rPr>
                <w:sz w:val="18"/>
                <w:szCs w:val="18"/>
              </w:rPr>
            </w:pPr>
            <w:r w:rsidRPr="002F1D6C">
              <w:rPr>
                <w:sz w:val="18"/>
                <w:szCs w:val="18"/>
              </w:rPr>
              <w:t>2KS3</w:t>
            </w:r>
          </w:p>
        </w:tc>
        <w:tc>
          <w:tcPr>
            <w:tcW w:w="709" w:type="dxa"/>
            <w:tcBorders>
              <w:top w:val="nil"/>
              <w:left w:val="nil"/>
              <w:bottom w:val="single" w:sz="4" w:space="0" w:color="auto"/>
              <w:right w:val="single" w:sz="4" w:space="0" w:color="auto"/>
            </w:tcBorders>
            <w:vAlign w:val="center"/>
            <w:hideMark/>
          </w:tcPr>
          <w:p w14:paraId="23AE95A9" w14:textId="7D04CFF5" w:rsidR="002F1D6C" w:rsidRPr="002F1D6C" w:rsidRDefault="002F1D6C" w:rsidP="002F1D6C">
            <w:pPr>
              <w:widowControl/>
              <w:autoSpaceDE/>
              <w:autoSpaceDN/>
              <w:jc w:val="center"/>
              <w:rPr>
                <w:sz w:val="18"/>
                <w:szCs w:val="18"/>
              </w:rPr>
            </w:pPr>
            <w:r w:rsidRPr="002F1D6C">
              <w:rPr>
                <w:sz w:val="18"/>
                <w:szCs w:val="18"/>
              </w:rPr>
              <w:t>8,00</w:t>
            </w:r>
          </w:p>
        </w:tc>
        <w:tc>
          <w:tcPr>
            <w:tcW w:w="2976" w:type="dxa"/>
            <w:tcBorders>
              <w:top w:val="nil"/>
              <w:left w:val="nil"/>
              <w:bottom w:val="single" w:sz="4" w:space="0" w:color="auto"/>
              <w:right w:val="single" w:sz="4" w:space="0" w:color="auto"/>
            </w:tcBorders>
            <w:vAlign w:val="center"/>
            <w:hideMark/>
          </w:tcPr>
          <w:p w14:paraId="7BB04B02" w14:textId="77777777" w:rsidR="002F1D6C" w:rsidRPr="002F1D6C" w:rsidRDefault="002F1D6C" w:rsidP="002F1D6C">
            <w:pPr>
              <w:widowControl/>
              <w:autoSpaceDE/>
              <w:autoSpaceDN/>
              <w:rPr>
                <w:sz w:val="18"/>
                <w:szCs w:val="18"/>
              </w:rPr>
            </w:pPr>
            <w:r w:rsidRPr="002F1D6C">
              <w:rPr>
                <w:sz w:val="18"/>
                <w:szCs w:val="18"/>
              </w:rPr>
              <w:t>Đây là nội dung tương ứng với mục 3.1 Thông tư 13/2019/TT-BTNMT. Thông tư 13/2019 tính cho thành phố Hải Phòng và tỉnh Hải Dương có 27 đơn vị cấp huyện. Định mức ban hành theo Thông tư 13/2019/TT-BTNMT đã áp dụng trên địa bàn thành phố Hải Phòng và tỉnh Hải Dương từ năm 2019-2024. Nhưng hiện nay thành phố Hải Phòng có 114 xã, phường nên công tác này sẽ tăng gấp 4 lần</w:t>
            </w:r>
          </w:p>
        </w:tc>
        <w:tc>
          <w:tcPr>
            <w:tcW w:w="222" w:type="dxa"/>
            <w:vAlign w:val="center"/>
            <w:hideMark/>
          </w:tcPr>
          <w:p w14:paraId="353A8B08" w14:textId="77777777" w:rsidR="002F1D6C" w:rsidRPr="002F1D6C" w:rsidRDefault="002F1D6C" w:rsidP="002F1D6C">
            <w:pPr>
              <w:widowControl/>
              <w:autoSpaceDE/>
              <w:autoSpaceDN/>
              <w:rPr>
                <w:sz w:val="20"/>
                <w:szCs w:val="20"/>
              </w:rPr>
            </w:pPr>
          </w:p>
        </w:tc>
      </w:tr>
      <w:tr w:rsidR="00CE7B4C" w:rsidRPr="00CE7B4C" w14:paraId="18CCC3BF"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3B6309ED" w14:textId="77777777" w:rsidR="002F1D6C" w:rsidRPr="002F1D6C" w:rsidRDefault="002F1D6C" w:rsidP="002F1D6C">
            <w:pPr>
              <w:widowControl/>
              <w:autoSpaceDE/>
              <w:autoSpaceDN/>
              <w:jc w:val="center"/>
              <w:rPr>
                <w:sz w:val="18"/>
                <w:szCs w:val="18"/>
              </w:rPr>
            </w:pPr>
            <w:r w:rsidRPr="002F1D6C">
              <w:rPr>
                <w:sz w:val="18"/>
                <w:szCs w:val="18"/>
              </w:rPr>
              <w:t>3.2</w:t>
            </w:r>
          </w:p>
        </w:tc>
        <w:tc>
          <w:tcPr>
            <w:tcW w:w="2502" w:type="dxa"/>
            <w:tcBorders>
              <w:top w:val="nil"/>
              <w:left w:val="nil"/>
              <w:bottom w:val="single" w:sz="4" w:space="0" w:color="auto"/>
              <w:right w:val="single" w:sz="4" w:space="0" w:color="auto"/>
            </w:tcBorders>
            <w:vAlign w:val="center"/>
            <w:hideMark/>
          </w:tcPr>
          <w:p w14:paraId="61808EB4" w14:textId="77777777" w:rsidR="002F1D6C" w:rsidRPr="002F1D6C" w:rsidRDefault="002F1D6C" w:rsidP="002F1D6C">
            <w:pPr>
              <w:widowControl/>
              <w:autoSpaceDE/>
              <w:autoSpaceDN/>
              <w:rPr>
                <w:sz w:val="18"/>
                <w:szCs w:val="18"/>
              </w:rPr>
            </w:pPr>
            <w:r w:rsidRPr="002F1D6C">
              <w:rPr>
                <w:sz w:val="18"/>
                <w:szCs w:val="18"/>
              </w:rPr>
              <w:t>Tổng hợp số liệu TKĐĐ cấp tỉnh</w:t>
            </w:r>
          </w:p>
        </w:tc>
        <w:tc>
          <w:tcPr>
            <w:tcW w:w="1002" w:type="dxa"/>
            <w:tcBorders>
              <w:top w:val="nil"/>
              <w:left w:val="nil"/>
              <w:bottom w:val="single" w:sz="4" w:space="0" w:color="auto"/>
              <w:right w:val="single" w:sz="4" w:space="0" w:color="auto"/>
            </w:tcBorders>
            <w:vAlign w:val="center"/>
            <w:hideMark/>
          </w:tcPr>
          <w:p w14:paraId="1BEF85C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4EEBFCD5"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4E4F538A" w14:textId="77777777" w:rsidR="002F1D6C" w:rsidRPr="002F1D6C" w:rsidRDefault="002F1D6C" w:rsidP="002F1D6C">
            <w:pPr>
              <w:widowControl/>
              <w:autoSpaceDE/>
              <w:autoSpaceDN/>
              <w:jc w:val="center"/>
              <w:rPr>
                <w:sz w:val="18"/>
                <w:szCs w:val="18"/>
              </w:rPr>
            </w:pPr>
            <w:r w:rsidRPr="002F1D6C">
              <w:rPr>
                <w:sz w:val="18"/>
                <w:szCs w:val="18"/>
              </w:rPr>
              <w:t>2,00</w:t>
            </w:r>
          </w:p>
        </w:tc>
        <w:tc>
          <w:tcPr>
            <w:tcW w:w="822" w:type="dxa"/>
            <w:tcBorders>
              <w:top w:val="nil"/>
              <w:left w:val="nil"/>
              <w:bottom w:val="single" w:sz="4" w:space="0" w:color="auto"/>
              <w:right w:val="single" w:sz="4" w:space="0" w:color="auto"/>
            </w:tcBorders>
            <w:vAlign w:val="center"/>
            <w:hideMark/>
          </w:tcPr>
          <w:p w14:paraId="5444BF01" w14:textId="77777777" w:rsidR="002F1D6C" w:rsidRPr="002F1D6C" w:rsidRDefault="002F1D6C" w:rsidP="002F1D6C">
            <w:pPr>
              <w:widowControl/>
              <w:autoSpaceDE/>
              <w:autoSpaceDN/>
              <w:jc w:val="center"/>
              <w:rPr>
                <w:sz w:val="18"/>
                <w:szCs w:val="18"/>
              </w:rPr>
            </w:pPr>
            <w:r w:rsidRPr="002F1D6C">
              <w:rPr>
                <w:sz w:val="18"/>
                <w:szCs w:val="18"/>
              </w:rPr>
              <w:t>4.2</w:t>
            </w:r>
          </w:p>
        </w:tc>
        <w:tc>
          <w:tcPr>
            <w:tcW w:w="2259" w:type="dxa"/>
            <w:tcBorders>
              <w:top w:val="nil"/>
              <w:left w:val="nil"/>
              <w:bottom w:val="single" w:sz="4" w:space="0" w:color="auto"/>
              <w:right w:val="single" w:sz="4" w:space="0" w:color="auto"/>
            </w:tcBorders>
            <w:vAlign w:val="center"/>
            <w:hideMark/>
          </w:tcPr>
          <w:p w14:paraId="6C607C73" w14:textId="77777777" w:rsidR="002F1D6C" w:rsidRPr="002F1D6C" w:rsidRDefault="002F1D6C" w:rsidP="002F1D6C">
            <w:pPr>
              <w:widowControl/>
              <w:autoSpaceDE/>
              <w:autoSpaceDN/>
              <w:jc w:val="both"/>
              <w:rPr>
                <w:sz w:val="18"/>
                <w:szCs w:val="18"/>
              </w:rPr>
            </w:pPr>
            <w:r w:rsidRPr="002F1D6C">
              <w:rPr>
                <w:sz w:val="18"/>
                <w:szCs w:val="18"/>
              </w:rPr>
              <w:t>Tổng hợp số liệu TKĐĐ cấp tỉnh</w:t>
            </w:r>
          </w:p>
        </w:tc>
        <w:tc>
          <w:tcPr>
            <w:tcW w:w="1001" w:type="dxa"/>
            <w:tcBorders>
              <w:top w:val="nil"/>
              <w:left w:val="nil"/>
              <w:bottom w:val="single" w:sz="4" w:space="0" w:color="auto"/>
              <w:right w:val="single" w:sz="4" w:space="0" w:color="auto"/>
            </w:tcBorders>
            <w:vAlign w:val="center"/>
            <w:hideMark/>
          </w:tcPr>
          <w:p w14:paraId="4C9347FB"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493D39EE"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4CE43FD1" w14:textId="269B0C96" w:rsidR="002F1D6C" w:rsidRPr="002F1D6C" w:rsidRDefault="002F1D6C" w:rsidP="002F1D6C">
            <w:pPr>
              <w:widowControl/>
              <w:autoSpaceDE/>
              <w:autoSpaceDN/>
              <w:jc w:val="center"/>
              <w:rPr>
                <w:sz w:val="18"/>
                <w:szCs w:val="18"/>
              </w:rPr>
            </w:pPr>
            <w:r w:rsidRPr="002F1D6C">
              <w:rPr>
                <w:sz w:val="18"/>
                <w:szCs w:val="18"/>
              </w:rPr>
              <w:t>8,00</w:t>
            </w:r>
          </w:p>
        </w:tc>
        <w:tc>
          <w:tcPr>
            <w:tcW w:w="2976" w:type="dxa"/>
            <w:tcBorders>
              <w:top w:val="nil"/>
              <w:left w:val="nil"/>
              <w:bottom w:val="single" w:sz="4" w:space="0" w:color="auto"/>
              <w:right w:val="single" w:sz="4" w:space="0" w:color="auto"/>
            </w:tcBorders>
            <w:vAlign w:val="center"/>
            <w:hideMark/>
          </w:tcPr>
          <w:p w14:paraId="6B712564" w14:textId="77777777" w:rsidR="002F1D6C" w:rsidRPr="002F1D6C" w:rsidRDefault="002F1D6C" w:rsidP="002F1D6C">
            <w:pPr>
              <w:widowControl/>
              <w:autoSpaceDE/>
              <w:autoSpaceDN/>
              <w:rPr>
                <w:sz w:val="18"/>
                <w:szCs w:val="18"/>
              </w:rPr>
            </w:pPr>
            <w:r w:rsidRPr="002F1D6C">
              <w:rPr>
                <w:sz w:val="18"/>
                <w:szCs w:val="18"/>
              </w:rPr>
              <w:t xml:space="preserve">Đây là nội dung tương ứng với mục 3.2 Thông tư 13/2019/TT-BTNMT. Thông tư 13/2019 tính cho thành phố Hải Phòng và tỉnh Hải Dương có 27 đơn vị cấp huyện. Định mức ban hành theo Thông tư 13/2019/TT-BTNMT </w:t>
            </w:r>
            <w:r w:rsidRPr="002F1D6C">
              <w:rPr>
                <w:sz w:val="18"/>
                <w:szCs w:val="18"/>
              </w:rPr>
              <w:lastRenderedPageBreak/>
              <w:t>đã áp dụng trên địa bàn thành phố Hải Phòng và tỉnh Hải Dương từ năm 2019-2024. Nhưng hiện nay thành phố Hải Phòng có 114 xã, phường nên công tác này sẽ tăng gấp 4 lần</w:t>
            </w:r>
          </w:p>
        </w:tc>
        <w:tc>
          <w:tcPr>
            <w:tcW w:w="222" w:type="dxa"/>
            <w:vAlign w:val="center"/>
            <w:hideMark/>
          </w:tcPr>
          <w:p w14:paraId="6EB45FD1" w14:textId="77777777" w:rsidR="002F1D6C" w:rsidRPr="002F1D6C" w:rsidRDefault="002F1D6C" w:rsidP="002F1D6C">
            <w:pPr>
              <w:widowControl/>
              <w:autoSpaceDE/>
              <w:autoSpaceDN/>
              <w:rPr>
                <w:sz w:val="20"/>
                <w:szCs w:val="20"/>
              </w:rPr>
            </w:pPr>
          </w:p>
        </w:tc>
      </w:tr>
      <w:tr w:rsidR="00CE7B4C" w:rsidRPr="00CE7B4C" w14:paraId="4213AD83"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027E42BE" w14:textId="77777777" w:rsidR="002F1D6C" w:rsidRPr="002F1D6C" w:rsidRDefault="002F1D6C" w:rsidP="002F1D6C">
            <w:pPr>
              <w:widowControl/>
              <w:autoSpaceDE/>
              <w:autoSpaceDN/>
              <w:jc w:val="center"/>
              <w:rPr>
                <w:sz w:val="18"/>
                <w:szCs w:val="18"/>
              </w:rPr>
            </w:pPr>
            <w:r w:rsidRPr="002F1D6C">
              <w:rPr>
                <w:sz w:val="18"/>
                <w:szCs w:val="18"/>
              </w:rPr>
              <w:t>3.3</w:t>
            </w:r>
          </w:p>
        </w:tc>
        <w:tc>
          <w:tcPr>
            <w:tcW w:w="2502" w:type="dxa"/>
            <w:tcBorders>
              <w:top w:val="nil"/>
              <w:left w:val="nil"/>
              <w:bottom w:val="single" w:sz="4" w:space="0" w:color="auto"/>
              <w:right w:val="single" w:sz="4" w:space="0" w:color="auto"/>
            </w:tcBorders>
            <w:vAlign w:val="center"/>
            <w:hideMark/>
          </w:tcPr>
          <w:p w14:paraId="40D32A05" w14:textId="77777777" w:rsidR="002F1D6C" w:rsidRPr="002F1D6C" w:rsidRDefault="002F1D6C" w:rsidP="002F1D6C">
            <w:pPr>
              <w:widowControl/>
              <w:autoSpaceDE/>
              <w:autoSpaceDN/>
              <w:rPr>
                <w:sz w:val="18"/>
                <w:szCs w:val="18"/>
              </w:rPr>
            </w:pPr>
            <w:r w:rsidRPr="002F1D6C">
              <w:rPr>
                <w:sz w:val="18"/>
                <w:szCs w:val="18"/>
              </w:rPr>
              <w:t>Rà soát, đối chiếu thông tin, dữ liệu giữa các biểu, giữa dạng giấy và dạng số</w:t>
            </w:r>
          </w:p>
        </w:tc>
        <w:tc>
          <w:tcPr>
            <w:tcW w:w="1002" w:type="dxa"/>
            <w:tcBorders>
              <w:top w:val="nil"/>
              <w:left w:val="nil"/>
              <w:bottom w:val="single" w:sz="4" w:space="0" w:color="auto"/>
              <w:right w:val="single" w:sz="4" w:space="0" w:color="auto"/>
            </w:tcBorders>
            <w:vAlign w:val="center"/>
            <w:hideMark/>
          </w:tcPr>
          <w:p w14:paraId="7FFFE81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1777CF3E" w14:textId="77777777" w:rsidR="002F1D6C" w:rsidRPr="002F1D6C" w:rsidRDefault="002F1D6C" w:rsidP="002F1D6C">
            <w:pPr>
              <w:widowControl/>
              <w:autoSpaceDE/>
              <w:autoSpaceDN/>
              <w:jc w:val="center"/>
              <w:rPr>
                <w:sz w:val="18"/>
                <w:szCs w:val="18"/>
              </w:rPr>
            </w:pPr>
            <w:r w:rsidRPr="002F1D6C">
              <w:rPr>
                <w:sz w:val="18"/>
                <w:szCs w:val="18"/>
              </w:rPr>
              <w:t>2KS3</w:t>
            </w:r>
          </w:p>
        </w:tc>
        <w:tc>
          <w:tcPr>
            <w:tcW w:w="1177" w:type="dxa"/>
            <w:tcBorders>
              <w:top w:val="nil"/>
              <w:left w:val="nil"/>
              <w:bottom w:val="single" w:sz="4" w:space="0" w:color="auto"/>
              <w:right w:val="single" w:sz="4" w:space="0" w:color="auto"/>
            </w:tcBorders>
            <w:vAlign w:val="center"/>
            <w:hideMark/>
          </w:tcPr>
          <w:p w14:paraId="6A562E00" w14:textId="77777777" w:rsidR="002F1D6C" w:rsidRPr="002F1D6C" w:rsidRDefault="002F1D6C" w:rsidP="002F1D6C">
            <w:pPr>
              <w:widowControl/>
              <w:autoSpaceDE/>
              <w:autoSpaceDN/>
              <w:jc w:val="center"/>
              <w:rPr>
                <w:sz w:val="18"/>
                <w:szCs w:val="18"/>
              </w:rPr>
            </w:pPr>
            <w:r w:rsidRPr="002F1D6C">
              <w:rPr>
                <w:sz w:val="18"/>
                <w:szCs w:val="18"/>
              </w:rPr>
              <w:t>3,00</w:t>
            </w:r>
          </w:p>
        </w:tc>
        <w:tc>
          <w:tcPr>
            <w:tcW w:w="822" w:type="dxa"/>
            <w:tcBorders>
              <w:top w:val="nil"/>
              <w:left w:val="nil"/>
              <w:bottom w:val="single" w:sz="4" w:space="0" w:color="auto"/>
              <w:right w:val="single" w:sz="4" w:space="0" w:color="auto"/>
            </w:tcBorders>
            <w:vAlign w:val="center"/>
            <w:hideMark/>
          </w:tcPr>
          <w:p w14:paraId="072FA3D9" w14:textId="77777777" w:rsidR="002F1D6C" w:rsidRPr="002F1D6C" w:rsidRDefault="002F1D6C" w:rsidP="002F1D6C">
            <w:pPr>
              <w:widowControl/>
              <w:autoSpaceDE/>
              <w:autoSpaceDN/>
              <w:jc w:val="center"/>
              <w:rPr>
                <w:sz w:val="18"/>
                <w:szCs w:val="18"/>
              </w:rPr>
            </w:pPr>
            <w:r w:rsidRPr="002F1D6C">
              <w:rPr>
                <w:sz w:val="18"/>
                <w:szCs w:val="18"/>
              </w:rPr>
              <w:t>4.3</w:t>
            </w:r>
          </w:p>
        </w:tc>
        <w:tc>
          <w:tcPr>
            <w:tcW w:w="2259" w:type="dxa"/>
            <w:tcBorders>
              <w:top w:val="nil"/>
              <w:left w:val="nil"/>
              <w:bottom w:val="single" w:sz="4" w:space="0" w:color="auto"/>
              <w:right w:val="single" w:sz="4" w:space="0" w:color="auto"/>
            </w:tcBorders>
            <w:vAlign w:val="center"/>
            <w:hideMark/>
          </w:tcPr>
          <w:p w14:paraId="49AD7A3F" w14:textId="77777777" w:rsidR="002F1D6C" w:rsidRPr="002F1D6C" w:rsidRDefault="002F1D6C" w:rsidP="002F1D6C">
            <w:pPr>
              <w:widowControl/>
              <w:autoSpaceDE/>
              <w:autoSpaceDN/>
              <w:jc w:val="both"/>
              <w:rPr>
                <w:sz w:val="18"/>
                <w:szCs w:val="18"/>
              </w:rPr>
            </w:pPr>
            <w:r w:rsidRPr="002F1D6C">
              <w:rPr>
                <w:sz w:val="18"/>
                <w:szCs w:val="18"/>
              </w:rPr>
              <w:t>Rà soát, đối chiếu thông tin dữ liệu giữa các biểu dạng giấy, dạng số</w:t>
            </w:r>
          </w:p>
        </w:tc>
        <w:tc>
          <w:tcPr>
            <w:tcW w:w="1001" w:type="dxa"/>
            <w:tcBorders>
              <w:top w:val="nil"/>
              <w:left w:val="nil"/>
              <w:bottom w:val="single" w:sz="4" w:space="0" w:color="auto"/>
              <w:right w:val="single" w:sz="4" w:space="0" w:color="auto"/>
            </w:tcBorders>
            <w:vAlign w:val="center"/>
            <w:hideMark/>
          </w:tcPr>
          <w:p w14:paraId="1F37A87E"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3547A8F0" w14:textId="77777777" w:rsidR="002F1D6C" w:rsidRPr="002F1D6C" w:rsidRDefault="002F1D6C" w:rsidP="002F1D6C">
            <w:pPr>
              <w:widowControl/>
              <w:autoSpaceDE/>
              <w:autoSpaceDN/>
              <w:jc w:val="center"/>
              <w:rPr>
                <w:sz w:val="18"/>
                <w:szCs w:val="18"/>
              </w:rPr>
            </w:pPr>
            <w:r w:rsidRPr="002F1D6C">
              <w:rPr>
                <w:sz w:val="18"/>
                <w:szCs w:val="18"/>
              </w:rPr>
              <w:t>2KS3</w:t>
            </w:r>
          </w:p>
        </w:tc>
        <w:tc>
          <w:tcPr>
            <w:tcW w:w="709" w:type="dxa"/>
            <w:tcBorders>
              <w:top w:val="nil"/>
              <w:left w:val="nil"/>
              <w:bottom w:val="single" w:sz="4" w:space="0" w:color="auto"/>
              <w:right w:val="single" w:sz="4" w:space="0" w:color="auto"/>
            </w:tcBorders>
            <w:vAlign w:val="center"/>
            <w:hideMark/>
          </w:tcPr>
          <w:p w14:paraId="1928DDC0" w14:textId="5FFC6BBB" w:rsidR="002F1D6C" w:rsidRPr="002F1D6C" w:rsidRDefault="002F1D6C" w:rsidP="002F1D6C">
            <w:pPr>
              <w:widowControl/>
              <w:autoSpaceDE/>
              <w:autoSpaceDN/>
              <w:jc w:val="center"/>
              <w:rPr>
                <w:sz w:val="18"/>
                <w:szCs w:val="18"/>
              </w:rPr>
            </w:pPr>
            <w:r w:rsidRPr="002F1D6C">
              <w:rPr>
                <w:sz w:val="18"/>
                <w:szCs w:val="18"/>
              </w:rPr>
              <w:t>12,00</w:t>
            </w:r>
          </w:p>
        </w:tc>
        <w:tc>
          <w:tcPr>
            <w:tcW w:w="2976" w:type="dxa"/>
            <w:tcBorders>
              <w:top w:val="nil"/>
              <w:left w:val="nil"/>
              <w:bottom w:val="single" w:sz="4" w:space="0" w:color="auto"/>
              <w:right w:val="single" w:sz="4" w:space="0" w:color="auto"/>
            </w:tcBorders>
            <w:vAlign w:val="center"/>
            <w:hideMark/>
          </w:tcPr>
          <w:p w14:paraId="4FCFCB11" w14:textId="77777777" w:rsidR="002F1D6C" w:rsidRPr="002F1D6C" w:rsidRDefault="002F1D6C" w:rsidP="002F1D6C">
            <w:pPr>
              <w:widowControl/>
              <w:autoSpaceDE/>
              <w:autoSpaceDN/>
              <w:rPr>
                <w:sz w:val="18"/>
                <w:szCs w:val="18"/>
              </w:rPr>
            </w:pPr>
            <w:r w:rsidRPr="002F1D6C">
              <w:rPr>
                <w:sz w:val="18"/>
                <w:szCs w:val="18"/>
              </w:rPr>
              <w:t>Đây là nội dung tương ứng với mục 3.3 Thông tư 13/2019/TT-BTNMT. Thông tư 13/2019 tính cho thành phố Hải Phòng và tỉnh Hải Dương có 27 đơn vị cấp huyện. Định mức ban hành theo Thông tư 13/2019/TT-BTNMT đã áp dụng trên địa bàn thành phố Hải Phòng và tỉnh Hải Dương từ năm 2019-2024. Nhưng hiện nay thành phố Hải Phòng có 114 xã, phường nên công tác này sẽ tăng gấp 4 lần</w:t>
            </w:r>
          </w:p>
        </w:tc>
        <w:tc>
          <w:tcPr>
            <w:tcW w:w="222" w:type="dxa"/>
            <w:vAlign w:val="center"/>
            <w:hideMark/>
          </w:tcPr>
          <w:p w14:paraId="71AE2D7B" w14:textId="77777777" w:rsidR="002F1D6C" w:rsidRPr="002F1D6C" w:rsidRDefault="002F1D6C" w:rsidP="002F1D6C">
            <w:pPr>
              <w:widowControl/>
              <w:autoSpaceDE/>
              <w:autoSpaceDN/>
              <w:rPr>
                <w:sz w:val="20"/>
                <w:szCs w:val="20"/>
              </w:rPr>
            </w:pPr>
          </w:p>
        </w:tc>
      </w:tr>
      <w:tr w:rsidR="00CE7B4C" w:rsidRPr="00CE7B4C" w14:paraId="248CDC09"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07F44EBD" w14:textId="77777777" w:rsidR="002F1D6C" w:rsidRPr="002F1D6C" w:rsidRDefault="002F1D6C" w:rsidP="002F1D6C">
            <w:pPr>
              <w:widowControl/>
              <w:autoSpaceDE/>
              <w:autoSpaceDN/>
              <w:jc w:val="center"/>
              <w:rPr>
                <w:b/>
                <w:bCs/>
                <w:sz w:val="18"/>
                <w:szCs w:val="18"/>
              </w:rPr>
            </w:pPr>
            <w:r w:rsidRPr="002F1D6C">
              <w:rPr>
                <w:b/>
                <w:bCs/>
                <w:sz w:val="18"/>
                <w:szCs w:val="18"/>
              </w:rPr>
              <w:t>4</w:t>
            </w:r>
          </w:p>
        </w:tc>
        <w:tc>
          <w:tcPr>
            <w:tcW w:w="2502" w:type="dxa"/>
            <w:tcBorders>
              <w:top w:val="nil"/>
              <w:left w:val="nil"/>
              <w:bottom w:val="single" w:sz="4" w:space="0" w:color="auto"/>
              <w:right w:val="single" w:sz="4" w:space="0" w:color="auto"/>
            </w:tcBorders>
            <w:vAlign w:val="center"/>
            <w:hideMark/>
          </w:tcPr>
          <w:p w14:paraId="427D5B76" w14:textId="77777777" w:rsidR="002F1D6C" w:rsidRPr="002F1D6C" w:rsidRDefault="002F1D6C" w:rsidP="002F1D6C">
            <w:pPr>
              <w:widowControl/>
              <w:autoSpaceDE/>
              <w:autoSpaceDN/>
              <w:rPr>
                <w:b/>
                <w:bCs/>
                <w:sz w:val="18"/>
                <w:szCs w:val="18"/>
              </w:rPr>
            </w:pPr>
            <w:r w:rsidRPr="002F1D6C">
              <w:rPr>
                <w:b/>
                <w:bCs/>
                <w:sz w:val="18"/>
                <w:szCs w:val="18"/>
              </w:rPr>
              <w:t>Phân tích số liệu, đánh giá hiện trạng sử dụng đất và tình hình biến động đất đai của địa phương:</w:t>
            </w:r>
          </w:p>
        </w:tc>
        <w:tc>
          <w:tcPr>
            <w:tcW w:w="1002" w:type="dxa"/>
            <w:tcBorders>
              <w:top w:val="nil"/>
              <w:left w:val="nil"/>
              <w:bottom w:val="single" w:sz="4" w:space="0" w:color="auto"/>
              <w:right w:val="single" w:sz="4" w:space="0" w:color="auto"/>
            </w:tcBorders>
            <w:vAlign w:val="center"/>
            <w:hideMark/>
          </w:tcPr>
          <w:p w14:paraId="5E2A9D8D"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42" w:type="dxa"/>
            <w:tcBorders>
              <w:top w:val="nil"/>
              <w:left w:val="nil"/>
              <w:bottom w:val="single" w:sz="4" w:space="0" w:color="auto"/>
              <w:right w:val="single" w:sz="4" w:space="0" w:color="auto"/>
            </w:tcBorders>
            <w:vAlign w:val="center"/>
            <w:hideMark/>
          </w:tcPr>
          <w:p w14:paraId="23EB0257"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1177" w:type="dxa"/>
            <w:tcBorders>
              <w:top w:val="nil"/>
              <w:left w:val="nil"/>
              <w:bottom w:val="single" w:sz="4" w:space="0" w:color="auto"/>
              <w:right w:val="single" w:sz="4" w:space="0" w:color="auto"/>
            </w:tcBorders>
            <w:vAlign w:val="center"/>
            <w:hideMark/>
          </w:tcPr>
          <w:p w14:paraId="09C58E76" w14:textId="77777777" w:rsidR="002F1D6C" w:rsidRPr="002F1D6C" w:rsidRDefault="002F1D6C" w:rsidP="002F1D6C">
            <w:pPr>
              <w:widowControl/>
              <w:autoSpaceDE/>
              <w:autoSpaceDN/>
              <w:jc w:val="center"/>
              <w:rPr>
                <w:b/>
                <w:bCs/>
                <w:sz w:val="18"/>
                <w:szCs w:val="18"/>
              </w:rPr>
            </w:pPr>
            <w:r w:rsidRPr="002F1D6C">
              <w:rPr>
                <w:b/>
                <w:bCs/>
                <w:sz w:val="18"/>
                <w:szCs w:val="18"/>
              </w:rPr>
              <w:t> </w:t>
            </w:r>
          </w:p>
        </w:tc>
        <w:tc>
          <w:tcPr>
            <w:tcW w:w="822" w:type="dxa"/>
            <w:tcBorders>
              <w:top w:val="nil"/>
              <w:left w:val="nil"/>
              <w:bottom w:val="single" w:sz="4" w:space="0" w:color="auto"/>
              <w:right w:val="single" w:sz="4" w:space="0" w:color="auto"/>
            </w:tcBorders>
            <w:vAlign w:val="center"/>
            <w:hideMark/>
          </w:tcPr>
          <w:p w14:paraId="7AF709F3" w14:textId="77777777" w:rsidR="002F1D6C" w:rsidRPr="002F1D6C" w:rsidRDefault="002F1D6C" w:rsidP="002F1D6C">
            <w:pPr>
              <w:widowControl/>
              <w:autoSpaceDE/>
              <w:autoSpaceDN/>
              <w:jc w:val="center"/>
              <w:rPr>
                <w:b/>
                <w:bCs/>
                <w:sz w:val="18"/>
                <w:szCs w:val="18"/>
              </w:rPr>
            </w:pPr>
            <w:r w:rsidRPr="002F1D6C">
              <w:rPr>
                <w:b/>
                <w:bCs/>
                <w:sz w:val="18"/>
                <w:szCs w:val="18"/>
              </w:rPr>
              <w:t>5</w:t>
            </w:r>
          </w:p>
        </w:tc>
        <w:tc>
          <w:tcPr>
            <w:tcW w:w="2259" w:type="dxa"/>
            <w:tcBorders>
              <w:top w:val="nil"/>
              <w:left w:val="nil"/>
              <w:bottom w:val="single" w:sz="4" w:space="0" w:color="auto"/>
              <w:right w:val="single" w:sz="4" w:space="0" w:color="auto"/>
            </w:tcBorders>
            <w:vAlign w:val="center"/>
            <w:hideMark/>
          </w:tcPr>
          <w:p w14:paraId="72459B3F" w14:textId="77777777" w:rsidR="002F1D6C" w:rsidRPr="002F1D6C" w:rsidRDefault="002F1D6C" w:rsidP="002F1D6C">
            <w:pPr>
              <w:widowControl/>
              <w:autoSpaceDE/>
              <w:autoSpaceDN/>
              <w:jc w:val="both"/>
              <w:rPr>
                <w:b/>
                <w:bCs/>
                <w:sz w:val="18"/>
                <w:szCs w:val="18"/>
              </w:rPr>
            </w:pPr>
            <w:r w:rsidRPr="002F1D6C">
              <w:rPr>
                <w:b/>
                <w:bCs/>
                <w:sz w:val="18"/>
                <w:szCs w:val="18"/>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1001" w:type="dxa"/>
            <w:tcBorders>
              <w:top w:val="nil"/>
              <w:left w:val="nil"/>
              <w:bottom w:val="single" w:sz="4" w:space="0" w:color="auto"/>
              <w:right w:val="single" w:sz="4" w:space="0" w:color="auto"/>
            </w:tcBorders>
            <w:vAlign w:val="center"/>
            <w:hideMark/>
          </w:tcPr>
          <w:p w14:paraId="7361B658" w14:textId="77777777" w:rsidR="002F1D6C" w:rsidRPr="002F1D6C" w:rsidRDefault="002F1D6C" w:rsidP="002F1D6C">
            <w:pPr>
              <w:widowControl/>
              <w:autoSpaceDE/>
              <w:autoSpaceDN/>
              <w:jc w:val="center"/>
              <w:rPr>
                <w:sz w:val="18"/>
                <w:szCs w:val="18"/>
              </w:rPr>
            </w:pPr>
            <w:r w:rsidRPr="002F1D6C">
              <w:rPr>
                <w:sz w:val="18"/>
                <w:szCs w:val="18"/>
              </w:rPr>
              <w:t> </w:t>
            </w:r>
          </w:p>
        </w:tc>
        <w:tc>
          <w:tcPr>
            <w:tcW w:w="851" w:type="dxa"/>
            <w:tcBorders>
              <w:top w:val="nil"/>
              <w:left w:val="nil"/>
              <w:bottom w:val="single" w:sz="4" w:space="0" w:color="auto"/>
              <w:right w:val="single" w:sz="4" w:space="0" w:color="auto"/>
            </w:tcBorders>
            <w:vAlign w:val="center"/>
            <w:hideMark/>
          </w:tcPr>
          <w:p w14:paraId="069D54EB" w14:textId="77777777" w:rsidR="002F1D6C" w:rsidRPr="002F1D6C" w:rsidRDefault="002F1D6C" w:rsidP="002F1D6C">
            <w:pPr>
              <w:widowControl/>
              <w:autoSpaceDE/>
              <w:autoSpaceDN/>
              <w:jc w:val="center"/>
              <w:rPr>
                <w:sz w:val="18"/>
                <w:szCs w:val="18"/>
              </w:rPr>
            </w:pPr>
            <w:r w:rsidRPr="002F1D6C">
              <w:rPr>
                <w:sz w:val="18"/>
                <w:szCs w:val="18"/>
              </w:rPr>
              <w:t> </w:t>
            </w:r>
          </w:p>
        </w:tc>
        <w:tc>
          <w:tcPr>
            <w:tcW w:w="709" w:type="dxa"/>
            <w:tcBorders>
              <w:top w:val="nil"/>
              <w:left w:val="nil"/>
              <w:bottom w:val="single" w:sz="4" w:space="0" w:color="auto"/>
              <w:right w:val="single" w:sz="4" w:space="0" w:color="auto"/>
            </w:tcBorders>
            <w:vAlign w:val="center"/>
            <w:hideMark/>
          </w:tcPr>
          <w:p w14:paraId="5CCF7417" w14:textId="71BDD878" w:rsidR="002F1D6C" w:rsidRPr="002F1D6C" w:rsidRDefault="002F1D6C" w:rsidP="002F1D6C">
            <w:pPr>
              <w:widowControl/>
              <w:autoSpaceDE/>
              <w:autoSpaceDN/>
              <w:jc w:val="center"/>
              <w:rPr>
                <w:sz w:val="18"/>
                <w:szCs w:val="18"/>
              </w:rPr>
            </w:pPr>
          </w:p>
        </w:tc>
        <w:tc>
          <w:tcPr>
            <w:tcW w:w="2976" w:type="dxa"/>
            <w:tcBorders>
              <w:top w:val="nil"/>
              <w:left w:val="nil"/>
              <w:bottom w:val="single" w:sz="4" w:space="0" w:color="auto"/>
              <w:right w:val="single" w:sz="4" w:space="0" w:color="auto"/>
            </w:tcBorders>
            <w:noWrap/>
            <w:vAlign w:val="bottom"/>
            <w:hideMark/>
          </w:tcPr>
          <w:p w14:paraId="1DA58374" w14:textId="77777777" w:rsidR="002F1D6C" w:rsidRPr="002F1D6C" w:rsidRDefault="002F1D6C" w:rsidP="002F1D6C">
            <w:pPr>
              <w:widowControl/>
              <w:autoSpaceDE/>
              <w:autoSpaceDN/>
              <w:rPr>
                <w:sz w:val="18"/>
                <w:szCs w:val="18"/>
              </w:rPr>
            </w:pPr>
            <w:r w:rsidRPr="002F1D6C">
              <w:rPr>
                <w:sz w:val="18"/>
                <w:szCs w:val="18"/>
              </w:rPr>
              <w:t> </w:t>
            </w:r>
          </w:p>
        </w:tc>
        <w:tc>
          <w:tcPr>
            <w:tcW w:w="222" w:type="dxa"/>
            <w:vAlign w:val="center"/>
            <w:hideMark/>
          </w:tcPr>
          <w:p w14:paraId="71B0BE99" w14:textId="77777777" w:rsidR="002F1D6C" w:rsidRPr="002F1D6C" w:rsidRDefault="002F1D6C" w:rsidP="002F1D6C">
            <w:pPr>
              <w:widowControl/>
              <w:autoSpaceDE/>
              <w:autoSpaceDN/>
              <w:rPr>
                <w:sz w:val="20"/>
                <w:szCs w:val="20"/>
              </w:rPr>
            </w:pPr>
          </w:p>
        </w:tc>
      </w:tr>
      <w:tr w:rsidR="00CE7B4C" w:rsidRPr="00CE7B4C" w14:paraId="48401F8F"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4AE200D6" w14:textId="77777777" w:rsidR="002F1D6C" w:rsidRPr="002F1D6C" w:rsidRDefault="002F1D6C" w:rsidP="002F1D6C">
            <w:pPr>
              <w:widowControl/>
              <w:autoSpaceDE/>
              <w:autoSpaceDN/>
              <w:jc w:val="center"/>
              <w:rPr>
                <w:sz w:val="18"/>
                <w:szCs w:val="18"/>
              </w:rPr>
            </w:pPr>
            <w:r w:rsidRPr="002F1D6C">
              <w:rPr>
                <w:sz w:val="18"/>
                <w:szCs w:val="18"/>
              </w:rPr>
              <w:t>4.1</w:t>
            </w:r>
          </w:p>
        </w:tc>
        <w:tc>
          <w:tcPr>
            <w:tcW w:w="2502" w:type="dxa"/>
            <w:tcBorders>
              <w:top w:val="nil"/>
              <w:left w:val="nil"/>
              <w:bottom w:val="single" w:sz="4" w:space="0" w:color="auto"/>
              <w:right w:val="single" w:sz="4" w:space="0" w:color="auto"/>
            </w:tcBorders>
            <w:vAlign w:val="center"/>
            <w:hideMark/>
          </w:tcPr>
          <w:p w14:paraId="5B46FB17" w14:textId="77777777" w:rsidR="002F1D6C" w:rsidRPr="002F1D6C" w:rsidRDefault="002F1D6C" w:rsidP="002F1D6C">
            <w:pPr>
              <w:widowControl/>
              <w:autoSpaceDE/>
              <w:autoSpaceDN/>
              <w:rPr>
                <w:sz w:val="18"/>
                <w:szCs w:val="18"/>
              </w:rPr>
            </w:pPr>
            <w:r w:rsidRPr="002F1D6C">
              <w:rPr>
                <w:sz w:val="18"/>
                <w:szCs w:val="18"/>
              </w:rPr>
              <w:t>Phân tích, đánh giá hiện trạng sử dụng đất</w:t>
            </w:r>
          </w:p>
        </w:tc>
        <w:tc>
          <w:tcPr>
            <w:tcW w:w="1002" w:type="dxa"/>
            <w:tcBorders>
              <w:top w:val="nil"/>
              <w:left w:val="nil"/>
              <w:bottom w:val="single" w:sz="4" w:space="0" w:color="auto"/>
              <w:right w:val="single" w:sz="4" w:space="0" w:color="auto"/>
            </w:tcBorders>
            <w:vAlign w:val="center"/>
            <w:hideMark/>
          </w:tcPr>
          <w:p w14:paraId="4D1B8A0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348B253B"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5920177B" w14:textId="77777777" w:rsidR="002F1D6C" w:rsidRPr="002F1D6C" w:rsidRDefault="002F1D6C" w:rsidP="002F1D6C">
            <w:pPr>
              <w:widowControl/>
              <w:autoSpaceDE/>
              <w:autoSpaceDN/>
              <w:jc w:val="center"/>
              <w:rPr>
                <w:sz w:val="18"/>
                <w:szCs w:val="18"/>
              </w:rPr>
            </w:pPr>
            <w:r w:rsidRPr="002F1D6C">
              <w:rPr>
                <w:sz w:val="18"/>
                <w:szCs w:val="18"/>
              </w:rPr>
              <w:t>4,00</w:t>
            </w:r>
          </w:p>
        </w:tc>
        <w:tc>
          <w:tcPr>
            <w:tcW w:w="822" w:type="dxa"/>
            <w:tcBorders>
              <w:top w:val="nil"/>
              <w:left w:val="nil"/>
              <w:bottom w:val="single" w:sz="4" w:space="0" w:color="auto"/>
              <w:right w:val="single" w:sz="4" w:space="0" w:color="auto"/>
            </w:tcBorders>
            <w:vAlign w:val="center"/>
            <w:hideMark/>
          </w:tcPr>
          <w:p w14:paraId="3F31BBBA" w14:textId="77777777" w:rsidR="002F1D6C" w:rsidRPr="002F1D6C" w:rsidRDefault="002F1D6C" w:rsidP="002F1D6C">
            <w:pPr>
              <w:widowControl/>
              <w:autoSpaceDE/>
              <w:autoSpaceDN/>
              <w:jc w:val="center"/>
              <w:rPr>
                <w:sz w:val="18"/>
                <w:szCs w:val="18"/>
              </w:rPr>
            </w:pPr>
            <w:r w:rsidRPr="002F1D6C">
              <w:rPr>
                <w:sz w:val="18"/>
                <w:szCs w:val="18"/>
              </w:rPr>
              <w:t>5.1</w:t>
            </w:r>
          </w:p>
        </w:tc>
        <w:tc>
          <w:tcPr>
            <w:tcW w:w="2259" w:type="dxa"/>
            <w:tcBorders>
              <w:top w:val="nil"/>
              <w:left w:val="nil"/>
              <w:bottom w:val="single" w:sz="4" w:space="0" w:color="auto"/>
              <w:right w:val="single" w:sz="4" w:space="0" w:color="auto"/>
            </w:tcBorders>
            <w:vAlign w:val="center"/>
            <w:hideMark/>
          </w:tcPr>
          <w:p w14:paraId="71FB9394" w14:textId="77777777" w:rsidR="002F1D6C" w:rsidRPr="002F1D6C" w:rsidRDefault="002F1D6C" w:rsidP="002F1D6C">
            <w:pPr>
              <w:widowControl/>
              <w:autoSpaceDE/>
              <w:autoSpaceDN/>
              <w:jc w:val="both"/>
              <w:rPr>
                <w:sz w:val="18"/>
                <w:szCs w:val="18"/>
              </w:rPr>
            </w:pPr>
            <w:r w:rsidRPr="002F1D6C">
              <w:rPr>
                <w:sz w:val="18"/>
                <w:szCs w:val="18"/>
              </w:rPr>
              <w:t>Phân tích, đánh giá hiện trạng sử dụng đất</w:t>
            </w:r>
          </w:p>
        </w:tc>
        <w:tc>
          <w:tcPr>
            <w:tcW w:w="1001" w:type="dxa"/>
            <w:tcBorders>
              <w:top w:val="nil"/>
              <w:left w:val="nil"/>
              <w:bottom w:val="single" w:sz="4" w:space="0" w:color="auto"/>
              <w:right w:val="single" w:sz="4" w:space="0" w:color="auto"/>
            </w:tcBorders>
            <w:vAlign w:val="center"/>
            <w:hideMark/>
          </w:tcPr>
          <w:p w14:paraId="5B5979C5"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12A14EB7"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51557548" w14:textId="712032E4" w:rsidR="002F1D6C" w:rsidRPr="002F1D6C" w:rsidRDefault="002F1D6C" w:rsidP="002F1D6C">
            <w:pPr>
              <w:widowControl/>
              <w:autoSpaceDE/>
              <w:autoSpaceDN/>
              <w:jc w:val="center"/>
              <w:rPr>
                <w:sz w:val="18"/>
                <w:szCs w:val="18"/>
              </w:rPr>
            </w:pPr>
            <w:r w:rsidRPr="002F1D6C">
              <w:rPr>
                <w:sz w:val="18"/>
                <w:szCs w:val="18"/>
              </w:rPr>
              <w:t>6,00</w:t>
            </w:r>
          </w:p>
        </w:tc>
        <w:tc>
          <w:tcPr>
            <w:tcW w:w="2976" w:type="dxa"/>
            <w:tcBorders>
              <w:top w:val="nil"/>
              <w:left w:val="nil"/>
              <w:bottom w:val="single" w:sz="4" w:space="0" w:color="auto"/>
              <w:right w:val="single" w:sz="4" w:space="0" w:color="auto"/>
            </w:tcBorders>
            <w:vAlign w:val="center"/>
            <w:hideMark/>
          </w:tcPr>
          <w:p w14:paraId="56812AD7" w14:textId="77777777" w:rsidR="002F1D6C" w:rsidRPr="002F1D6C" w:rsidRDefault="002F1D6C" w:rsidP="002F1D6C">
            <w:pPr>
              <w:widowControl/>
              <w:autoSpaceDE/>
              <w:autoSpaceDN/>
              <w:rPr>
                <w:sz w:val="18"/>
                <w:szCs w:val="18"/>
              </w:rPr>
            </w:pPr>
            <w:r w:rsidRPr="002F1D6C">
              <w:rPr>
                <w:sz w:val="18"/>
                <w:szCs w:val="18"/>
              </w:rPr>
              <w:t>Đây là nội dung tương ứng với mục 4.1 Thông tư 13/2019/TT-BTNMT. Thông tư 13/2019  tính cho thành phố Hải Phòng và tỉnh Hải Dương có 27 đơn vị cấp huyện. Định mức ban hành theo Thông tư 13/2019/TT-BTNMT-BTNMT đã áp dụng trên địa bàn thành phố Hải Phòng và tỉnh Hải Dương từ năm 2019-2024. Nhưng quy mô xã khoảng gấp 1,5 lần nhưng có nhiều biến động tương đồng nên mức công là 6 công</w:t>
            </w:r>
          </w:p>
        </w:tc>
        <w:tc>
          <w:tcPr>
            <w:tcW w:w="222" w:type="dxa"/>
            <w:vAlign w:val="center"/>
            <w:hideMark/>
          </w:tcPr>
          <w:p w14:paraId="34555239" w14:textId="77777777" w:rsidR="002F1D6C" w:rsidRPr="002F1D6C" w:rsidRDefault="002F1D6C" w:rsidP="002F1D6C">
            <w:pPr>
              <w:widowControl/>
              <w:autoSpaceDE/>
              <w:autoSpaceDN/>
              <w:rPr>
                <w:sz w:val="20"/>
                <w:szCs w:val="20"/>
              </w:rPr>
            </w:pPr>
          </w:p>
        </w:tc>
      </w:tr>
      <w:tr w:rsidR="00CE7B4C" w:rsidRPr="00CE7B4C" w14:paraId="7ABAFED0"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5F079C65" w14:textId="77777777" w:rsidR="002F1D6C" w:rsidRPr="002F1D6C" w:rsidRDefault="002F1D6C" w:rsidP="002F1D6C">
            <w:pPr>
              <w:widowControl/>
              <w:autoSpaceDE/>
              <w:autoSpaceDN/>
              <w:jc w:val="center"/>
              <w:rPr>
                <w:sz w:val="18"/>
                <w:szCs w:val="18"/>
              </w:rPr>
            </w:pPr>
            <w:r w:rsidRPr="002F1D6C">
              <w:rPr>
                <w:sz w:val="18"/>
                <w:szCs w:val="18"/>
              </w:rPr>
              <w:t>4.2</w:t>
            </w:r>
          </w:p>
        </w:tc>
        <w:tc>
          <w:tcPr>
            <w:tcW w:w="2502" w:type="dxa"/>
            <w:tcBorders>
              <w:top w:val="nil"/>
              <w:left w:val="nil"/>
              <w:bottom w:val="single" w:sz="4" w:space="0" w:color="auto"/>
              <w:right w:val="single" w:sz="4" w:space="0" w:color="auto"/>
            </w:tcBorders>
            <w:vAlign w:val="center"/>
            <w:hideMark/>
          </w:tcPr>
          <w:p w14:paraId="4207BAAA" w14:textId="77777777" w:rsidR="002F1D6C" w:rsidRPr="002F1D6C" w:rsidRDefault="002F1D6C" w:rsidP="002F1D6C">
            <w:pPr>
              <w:widowControl/>
              <w:autoSpaceDE/>
              <w:autoSpaceDN/>
              <w:rPr>
                <w:sz w:val="18"/>
                <w:szCs w:val="18"/>
              </w:rPr>
            </w:pPr>
            <w:r w:rsidRPr="002F1D6C">
              <w:rPr>
                <w:sz w:val="18"/>
                <w:szCs w:val="18"/>
              </w:rPr>
              <w:t>Phân tích, đánh giá biến động sử dụng đất</w:t>
            </w:r>
          </w:p>
        </w:tc>
        <w:tc>
          <w:tcPr>
            <w:tcW w:w="1002" w:type="dxa"/>
            <w:tcBorders>
              <w:top w:val="nil"/>
              <w:left w:val="nil"/>
              <w:bottom w:val="single" w:sz="4" w:space="0" w:color="auto"/>
              <w:right w:val="single" w:sz="4" w:space="0" w:color="auto"/>
            </w:tcBorders>
            <w:vAlign w:val="center"/>
            <w:hideMark/>
          </w:tcPr>
          <w:p w14:paraId="3D90DBC8"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794C6131"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02399754" w14:textId="77777777" w:rsidR="002F1D6C" w:rsidRPr="002F1D6C" w:rsidRDefault="002F1D6C" w:rsidP="002F1D6C">
            <w:pPr>
              <w:widowControl/>
              <w:autoSpaceDE/>
              <w:autoSpaceDN/>
              <w:jc w:val="center"/>
              <w:rPr>
                <w:sz w:val="18"/>
                <w:szCs w:val="18"/>
              </w:rPr>
            </w:pPr>
            <w:r w:rsidRPr="002F1D6C">
              <w:rPr>
                <w:sz w:val="18"/>
                <w:szCs w:val="18"/>
              </w:rPr>
              <w:t>3,00</w:t>
            </w:r>
          </w:p>
        </w:tc>
        <w:tc>
          <w:tcPr>
            <w:tcW w:w="822" w:type="dxa"/>
            <w:tcBorders>
              <w:top w:val="nil"/>
              <w:left w:val="nil"/>
              <w:bottom w:val="single" w:sz="4" w:space="0" w:color="auto"/>
              <w:right w:val="single" w:sz="4" w:space="0" w:color="auto"/>
            </w:tcBorders>
            <w:vAlign w:val="center"/>
            <w:hideMark/>
          </w:tcPr>
          <w:p w14:paraId="766F352C" w14:textId="77777777" w:rsidR="002F1D6C" w:rsidRPr="002F1D6C" w:rsidRDefault="002F1D6C" w:rsidP="002F1D6C">
            <w:pPr>
              <w:widowControl/>
              <w:autoSpaceDE/>
              <w:autoSpaceDN/>
              <w:jc w:val="center"/>
              <w:rPr>
                <w:sz w:val="18"/>
                <w:szCs w:val="18"/>
              </w:rPr>
            </w:pPr>
            <w:r w:rsidRPr="002F1D6C">
              <w:rPr>
                <w:sz w:val="18"/>
                <w:szCs w:val="18"/>
              </w:rPr>
              <w:t>5.2</w:t>
            </w:r>
          </w:p>
        </w:tc>
        <w:tc>
          <w:tcPr>
            <w:tcW w:w="2259" w:type="dxa"/>
            <w:tcBorders>
              <w:top w:val="nil"/>
              <w:left w:val="nil"/>
              <w:bottom w:val="single" w:sz="4" w:space="0" w:color="auto"/>
              <w:right w:val="single" w:sz="4" w:space="0" w:color="auto"/>
            </w:tcBorders>
            <w:vAlign w:val="center"/>
            <w:hideMark/>
          </w:tcPr>
          <w:p w14:paraId="2357DA04" w14:textId="77777777" w:rsidR="002F1D6C" w:rsidRPr="002F1D6C" w:rsidRDefault="002F1D6C" w:rsidP="002F1D6C">
            <w:pPr>
              <w:widowControl/>
              <w:autoSpaceDE/>
              <w:autoSpaceDN/>
              <w:jc w:val="both"/>
              <w:rPr>
                <w:sz w:val="18"/>
                <w:szCs w:val="18"/>
              </w:rPr>
            </w:pPr>
            <w:r w:rsidRPr="002F1D6C">
              <w:rPr>
                <w:sz w:val="18"/>
                <w:szCs w:val="18"/>
              </w:rPr>
              <w:t>Phân tích, đánh giá biến động sử dụng đất</w:t>
            </w:r>
          </w:p>
        </w:tc>
        <w:tc>
          <w:tcPr>
            <w:tcW w:w="1001" w:type="dxa"/>
            <w:tcBorders>
              <w:top w:val="nil"/>
              <w:left w:val="nil"/>
              <w:bottom w:val="single" w:sz="4" w:space="0" w:color="auto"/>
              <w:right w:val="single" w:sz="4" w:space="0" w:color="auto"/>
            </w:tcBorders>
            <w:vAlign w:val="center"/>
            <w:hideMark/>
          </w:tcPr>
          <w:p w14:paraId="7C538DC3"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2C726887"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3C20D218" w14:textId="1E428936" w:rsidR="002F1D6C" w:rsidRPr="002F1D6C" w:rsidRDefault="002F1D6C" w:rsidP="002F1D6C">
            <w:pPr>
              <w:widowControl/>
              <w:autoSpaceDE/>
              <w:autoSpaceDN/>
              <w:jc w:val="center"/>
              <w:rPr>
                <w:sz w:val="18"/>
                <w:szCs w:val="18"/>
              </w:rPr>
            </w:pPr>
            <w:r w:rsidRPr="002F1D6C">
              <w:rPr>
                <w:sz w:val="18"/>
                <w:szCs w:val="18"/>
              </w:rPr>
              <w:t>4,50</w:t>
            </w:r>
          </w:p>
        </w:tc>
        <w:tc>
          <w:tcPr>
            <w:tcW w:w="2976" w:type="dxa"/>
            <w:tcBorders>
              <w:top w:val="nil"/>
              <w:left w:val="nil"/>
              <w:bottom w:val="single" w:sz="4" w:space="0" w:color="auto"/>
              <w:right w:val="single" w:sz="4" w:space="0" w:color="auto"/>
            </w:tcBorders>
            <w:vAlign w:val="center"/>
            <w:hideMark/>
          </w:tcPr>
          <w:p w14:paraId="5228AE65" w14:textId="77777777" w:rsidR="002F1D6C" w:rsidRPr="002F1D6C" w:rsidRDefault="002F1D6C" w:rsidP="002F1D6C">
            <w:pPr>
              <w:widowControl/>
              <w:autoSpaceDE/>
              <w:autoSpaceDN/>
              <w:rPr>
                <w:sz w:val="18"/>
                <w:szCs w:val="18"/>
              </w:rPr>
            </w:pPr>
            <w:r w:rsidRPr="002F1D6C">
              <w:rPr>
                <w:sz w:val="18"/>
                <w:szCs w:val="18"/>
              </w:rPr>
              <w:t xml:space="preserve">Đây là nội dung tương ứng với mục 4.2 Thông tư 13/2019/TT-BTNMT. Thông tư 13/2019  tính cho thành phố Hải Phòng và tỉnh Hải Dương có 27 đơn vị cấp huyện. Định mức ban hành </w:t>
            </w:r>
            <w:r w:rsidRPr="002F1D6C">
              <w:rPr>
                <w:sz w:val="18"/>
                <w:szCs w:val="18"/>
              </w:rPr>
              <w:lastRenderedPageBreak/>
              <w:t>theo Thông tư 13/2019/TT-BTNMT-BTNMT đã áp dụng trên địa bàn thành phố Hải Phòng và tỉnh Hải Dương từ năm 2019-2024. Nhưng quy mô xã khoảng gấp 1,5 lần nhưng có nhiều biến động tương đồng nên mức công  là 4.50 công</w:t>
            </w:r>
          </w:p>
        </w:tc>
        <w:tc>
          <w:tcPr>
            <w:tcW w:w="222" w:type="dxa"/>
            <w:vAlign w:val="center"/>
            <w:hideMark/>
          </w:tcPr>
          <w:p w14:paraId="7DB7440F" w14:textId="77777777" w:rsidR="002F1D6C" w:rsidRPr="002F1D6C" w:rsidRDefault="002F1D6C" w:rsidP="002F1D6C">
            <w:pPr>
              <w:widowControl/>
              <w:autoSpaceDE/>
              <w:autoSpaceDN/>
              <w:rPr>
                <w:sz w:val="20"/>
                <w:szCs w:val="20"/>
              </w:rPr>
            </w:pPr>
          </w:p>
        </w:tc>
      </w:tr>
      <w:tr w:rsidR="00CE7B4C" w:rsidRPr="00CE7B4C" w14:paraId="50AFF134"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72CE6C11" w14:textId="77777777" w:rsidR="002F1D6C" w:rsidRPr="002F1D6C" w:rsidRDefault="002F1D6C" w:rsidP="002F1D6C">
            <w:pPr>
              <w:widowControl/>
              <w:autoSpaceDE/>
              <w:autoSpaceDN/>
              <w:jc w:val="center"/>
              <w:rPr>
                <w:sz w:val="18"/>
                <w:szCs w:val="18"/>
              </w:rPr>
            </w:pPr>
            <w:r w:rsidRPr="002F1D6C">
              <w:rPr>
                <w:sz w:val="18"/>
                <w:szCs w:val="18"/>
              </w:rPr>
              <w:t>4.3</w:t>
            </w:r>
          </w:p>
        </w:tc>
        <w:tc>
          <w:tcPr>
            <w:tcW w:w="2502" w:type="dxa"/>
            <w:tcBorders>
              <w:top w:val="nil"/>
              <w:left w:val="nil"/>
              <w:bottom w:val="single" w:sz="4" w:space="0" w:color="auto"/>
              <w:right w:val="single" w:sz="4" w:space="0" w:color="auto"/>
            </w:tcBorders>
            <w:vAlign w:val="center"/>
            <w:hideMark/>
          </w:tcPr>
          <w:p w14:paraId="7414C7C7" w14:textId="77777777" w:rsidR="002F1D6C" w:rsidRPr="002F1D6C" w:rsidRDefault="002F1D6C" w:rsidP="002F1D6C">
            <w:pPr>
              <w:widowControl/>
              <w:autoSpaceDE/>
              <w:autoSpaceDN/>
              <w:rPr>
                <w:sz w:val="18"/>
                <w:szCs w:val="18"/>
              </w:rPr>
            </w:pPr>
            <w:r w:rsidRPr="002F1D6C">
              <w:rPr>
                <w:sz w:val="18"/>
                <w:szCs w:val="18"/>
              </w:rPr>
              <w:t>Phân tích, đánh giá việc thực hiện KHSD đất trong năm</w:t>
            </w:r>
          </w:p>
        </w:tc>
        <w:tc>
          <w:tcPr>
            <w:tcW w:w="1002" w:type="dxa"/>
            <w:tcBorders>
              <w:top w:val="nil"/>
              <w:left w:val="nil"/>
              <w:bottom w:val="single" w:sz="4" w:space="0" w:color="auto"/>
              <w:right w:val="single" w:sz="4" w:space="0" w:color="auto"/>
            </w:tcBorders>
            <w:vAlign w:val="center"/>
            <w:hideMark/>
          </w:tcPr>
          <w:p w14:paraId="5C410405"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45440EDB" w14:textId="77777777" w:rsidR="002F1D6C" w:rsidRPr="002F1D6C" w:rsidRDefault="002F1D6C" w:rsidP="002F1D6C">
            <w:pPr>
              <w:widowControl/>
              <w:autoSpaceDE/>
              <w:autoSpaceDN/>
              <w:jc w:val="center"/>
              <w:rPr>
                <w:sz w:val="18"/>
                <w:szCs w:val="18"/>
              </w:rPr>
            </w:pPr>
            <w:r w:rsidRPr="002F1D6C">
              <w:rPr>
                <w:sz w:val="18"/>
                <w:szCs w:val="18"/>
              </w:rPr>
              <w:t>1KS3</w:t>
            </w:r>
          </w:p>
        </w:tc>
        <w:tc>
          <w:tcPr>
            <w:tcW w:w="1177" w:type="dxa"/>
            <w:tcBorders>
              <w:top w:val="nil"/>
              <w:left w:val="nil"/>
              <w:bottom w:val="single" w:sz="4" w:space="0" w:color="auto"/>
              <w:right w:val="single" w:sz="4" w:space="0" w:color="auto"/>
            </w:tcBorders>
            <w:vAlign w:val="center"/>
            <w:hideMark/>
          </w:tcPr>
          <w:p w14:paraId="5EFAB5A2" w14:textId="77777777" w:rsidR="002F1D6C" w:rsidRPr="002F1D6C" w:rsidRDefault="002F1D6C" w:rsidP="002F1D6C">
            <w:pPr>
              <w:widowControl/>
              <w:autoSpaceDE/>
              <w:autoSpaceDN/>
              <w:jc w:val="center"/>
              <w:rPr>
                <w:sz w:val="18"/>
                <w:szCs w:val="18"/>
              </w:rPr>
            </w:pPr>
            <w:r w:rsidRPr="002F1D6C">
              <w:rPr>
                <w:sz w:val="18"/>
                <w:szCs w:val="18"/>
              </w:rPr>
              <w:t>4,00</w:t>
            </w:r>
          </w:p>
        </w:tc>
        <w:tc>
          <w:tcPr>
            <w:tcW w:w="822" w:type="dxa"/>
            <w:tcBorders>
              <w:top w:val="nil"/>
              <w:left w:val="nil"/>
              <w:bottom w:val="single" w:sz="4" w:space="0" w:color="auto"/>
              <w:right w:val="single" w:sz="4" w:space="0" w:color="auto"/>
            </w:tcBorders>
            <w:vAlign w:val="center"/>
            <w:hideMark/>
          </w:tcPr>
          <w:p w14:paraId="5316EC08" w14:textId="77777777" w:rsidR="002F1D6C" w:rsidRPr="002F1D6C" w:rsidRDefault="002F1D6C" w:rsidP="002F1D6C">
            <w:pPr>
              <w:widowControl/>
              <w:autoSpaceDE/>
              <w:autoSpaceDN/>
              <w:jc w:val="center"/>
              <w:rPr>
                <w:sz w:val="18"/>
                <w:szCs w:val="18"/>
              </w:rPr>
            </w:pPr>
            <w:r w:rsidRPr="002F1D6C">
              <w:rPr>
                <w:sz w:val="18"/>
                <w:szCs w:val="18"/>
              </w:rPr>
              <w:t>5.3</w:t>
            </w:r>
          </w:p>
        </w:tc>
        <w:tc>
          <w:tcPr>
            <w:tcW w:w="2259" w:type="dxa"/>
            <w:tcBorders>
              <w:top w:val="nil"/>
              <w:left w:val="nil"/>
              <w:bottom w:val="single" w:sz="4" w:space="0" w:color="auto"/>
              <w:right w:val="single" w:sz="4" w:space="0" w:color="auto"/>
            </w:tcBorders>
            <w:vAlign w:val="center"/>
            <w:hideMark/>
          </w:tcPr>
          <w:p w14:paraId="3169C320" w14:textId="77777777" w:rsidR="002F1D6C" w:rsidRPr="002F1D6C" w:rsidRDefault="002F1D6C" w:rsidP="002F1D6C">
            <w:pPr>
              <w:widowControl/>
              <w:autoSpaceDE/>
              <w:autoSpaceDN/>
              <w:jc w:val="both"/>
              <w:rPr>
                <w:sz w:val="18"/>
                <w:szCs w:val="18"/>
              </w:rPr>
            </w:pPr>
            <w:r w:rsidRPr="002F1D6C">
              <w:rPr>
                <w:sz w:val="18"/>
                <w:szCs w:val="18"/>
              </w:rPr>
              <w:t>Phân tích, đối chiếu với việc thực hiện kế hoạch sử dụng đất trong năm, đề xuất các giải pháp tăng cường quản lý, nâng cao hiệu quả sử dụng đất trên địa bàn cấp tỉnh</w:t>
            </w:r>
          </w:p>
        </w:tc>
        <w:tc>
          <w:tcPr>
            <w:tcW w:w="1001" w:type="dxa"/>
            <w:tcBorders>
              <w:top w:val="nil"/>
              <w:left w:val="nil"/>
              <w:bottom w:val="single" w:sz="4" w:space="0" w:color="auto"/>
              <w:right w:val="single" w:sz="4" w:space="0" w:color="auto"/>
            </w:tcBorders>
            <w:vAlign w:val="center"/>
            <w:hideMark/>
          </w:tcPr>
          <w:p w14:paraId="416F82C2"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6DF82809" w14:textId="77777777" w:rsidR="002F1D6C" w:rsidRPr="002F1D6C" w:rsidRDefault="002F1D6C" w:rsidP="002F1D6C">
            <w:pPr>
              <w:widowControl/>
              <w:autoSpaceDE/>
              <w:autoSpaceDN/>
              <w:jc w:val="center"/>
              <w:rPr>
                <w:sz w:val="18"/>
                <w:szCs w:val="18"/>
              </w:rPr>
            </w:pPr>
            <w:r w:rsidRPr="002F1D6C">
              <w:rPr>
                <w:sz w:val="18"/>
                <w:szCs w:val="18"/>
              </w:rPr>
              <w:t>1KS3</w:t>
            </w:r>
          </w:p>
        </w:tc>
        <w:tc>
          <w:tcPr>
            <w:tcW w:w="709" w:type="dxa"/>
            <w:tcBorders>
              <w:top w:val="nil"/>
              <w:left w:val="nil"/>
              <w:bottom w:val="single" w:sz="4" w:space="0" w:color="auto"/>
              <w:right w:val="single" w:sz="4" w:space="0" w:color="auto"/>
            </w:tcBorders>
            <w:vAlign w:val="center"/>
            <w:hideMark/>
          </w:tcPr>
          <w:p w14:paraId="6424E01F" w14:textId="7CB5C633" w:rsidR="002F1D6C" w:rsidRPr="002F1D6C" w:rsidRDefault="002F1D6C" w:rsidP="002F1D6C">
            <w:pPr>
              <w:widowControl/>
              <w:autoSpaceDE/>
              <w:autoSpaceDN/>
              <w:jc w:val="center"/>
              <w:rPr>
                <w:sz w:val="18"/>
                <w:szCs w:val="18"/>
              </w:rPr>
            </w:pPr>
            <w:r w:rsidRPr="002F1D6C">
              <w:rPr>
                <w:sz w:val="18"/>
                <w:szCs w:val="18"/>
              </w:rPr>
              <w:t>7,40</w:t>
            </w:r>
          </w:p>
        </w:tc>
        <w:tc>
          <w:tcPr>
            <w:tcW w:w="2976" w:type="dxa"/>
            <w:tcBorders>
              <w:top w:val="nil"/>
              <w:left w:val="nil"/>
              <w:bottom w:val="single" w:sz="4" w:space="0" w:color="auto"/>
              <w:right w:val="single" w:sz="4" w:space="0" w:color="auto"/>
            </w:tcBorders>
            <w:vAlign w:val="center"/>
            <w:hideMark/>
          </w:tcPr>
          <w:p w14:paraId="75B6F307" w14:textId="77777777" w:rsidR="002F1D6C" w:rsidRPr="002F1D6C" w:rsidRDefault="002F1D6C" w:rsidP="002F1D6C">
            <w:pPr>
              <w:widowControl/>
              <w:autoSpaceDE/>
              <w:autoSpaceDN/>
              <w:rPr>
                <w:sz w:val="18"/>
                <w:szCs w:val="18"/>
              </w:rPr>
            </w:pPr>
            <w:r w:rsidRPr="002F1D6C">
              <w:rPr>
                <w:sz w:val="18"/>
                <w:szCs w:val="18"/>
              </w:rPr>
              <w:t>Đây là nội dung tương ứng với mục 4.3 Thông tư 13/2019/TT-BTNMT. Thông tư 13/2019 tính cho tỉnh 10 huyện, thành phố Hải Phòng và tỉnh Hải Dương có 27 đơn vị cấp huyện nên hệ số kế thừa Thông tư 13/2019 là 1 (theo công thức MT = Mtbt x [1 + 0,05 x (Kslh- 10)]). Vì vậy lấy mức công của Thông tư 13/2019 x 1,85 để áp dụng cho thanh phố Hải Phòng. Định mức ban hành theo Thông tư 13/2019/TT-BTNMT-BTNMT đã áp dụng trên địa bàn  thành phố Hải Phòng và tỉnh Hải Dương và không bị ảnh hưởng bởi quy mô cấp xã sau sáp nhập</w:t>
            </w:r>
          </w:p>
        </w:tc>
        <w:tc>
          <w:tcPr>
            <w:tcW w:w="222" w:type="dxa"/>
            <w:vAlign w:val="center"/>
            <w:hideMark/>
          </w:tcPr>
          <w:p w14:paraId="069657B8" w14:textId="77777777" w:rsidR="002F1D6C" w:rsidRPr="002F1D6C" w:rsidRDefault="002F1D6C" w:rsidP="002F1D6C">
            <w:pPr>
              <w:widowControl/>
              <w:autoSpaceDE/>
              <w:autoSpaceDN/>
              <w:rPr>
                <w:sz w:val="20"/>
                <w:szCs w:val="20"/>
              </w:rPr>
            </w:pPr>
          </w:p>
        </w:tc>
      </w:tr>
      <w:tr w:rsidR="00CE7B4C" w:rsidRPr="00CE7B4C" w14:paraId="2A2E29C4"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08C53D0C" w14:textId="77777777" w:rsidR="002F1D6C" w:rsidRPr="002F1D6C" w:rsidRDefault="002F1D6C" w:rsidP="002F1D6C">
            <w:pPr>
              <w:widowControl/>
              <w:autoSpaceDE/>
              <w:autoSpaceDN/>
              <w:jc w:val="center"/>
              <w:rPr>
                <w:b/>
                <w:bCs/>
                <w:sz w:val="18"/>
                <w:szCs w:val="18"/>
              </w:rPr>
            </w:pPr>
            <w:r w:rsidRPr="002F1D6C">
              <w:rPr>
                <w:b/>
                <w:bCs/>
                <w:sz w:val="18"/>
                <w:szCs w:val="18"/>
              </w:rPr>
              <w:t>5</w:t>
            </w:r>
          </w:p>
        </w:tc>
        <w:tc>
          <w:tcPr>
            <w:tcW w:w="2502" w:type="dxa"/>
            <w:tcBorders>
              <w:top w:val="nil"/>
              <w:left w:val="nil"/>
              <w:bottom w:val="single" w:sz="4" w:space="0" w:color="auto"/>
              <w:right w:val="single" w:sz="4" w:space="0" w:color="auto"/>
            </w:tcBorders>
            <w:vAlign w:val="center"/>
            <w:hideMark/>
          </w:tcPr>
          <w:p w14:paraId="11C3B115" w14:textId="77777777" w:rsidR="002F1D6C" w:rsidRPr="002F1D6C" w:rsidRDefault="002F1D6C" w:rsidP="002F1D6C">
            <w:pPr>
              <w:widowControl/>
              <w:autoSpaceDE/>
              <w:autoSpaceDN/>
              <w:rPr>
                <w:b/>
                <w:bCs/>
                <w:sz w:val="18"/>
                <w:szCs w:val="18"/>
              </w:rPr>
            </w:pPr>
            <w:r w:rsidRPr="002F1D6C">
              <w:rPr>
                <w:b/>
                <w:bCs/>
                <w:sz w:val="18"/>
                <w:szCs w:val="18"/>
              </w:rPr>
              <w:t>Xây dựng báo cáo kết quả TKĐĐ cấp tỉnh</w:t>
            </w:r>
          </w:p>
        </w:tc>
        <w:tc>
          <w:tcPr>
            <w:tcW w:w="1002" w:type="dxa"/>
            <w:tcBorders>
              <w:top w:val="nil"/>
              <w:left w:val="nil"/>
              <w:bottom w:val="single" w:sz="4" w:space="0" w:color="auto"/>
              <w:right w:val="single" w:sz="4" w:space="0" w:color="auto"/>
            </w:tcBorders>
            <w:vAlign w:val="center"/>
            <w:hideMark/>
          </w:tcPr>
          <w:p w14:paraId="1B6D1D31"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42" w:type="dxa"/>
            <w:tcBorders>
              <w:top w:val="nil"/>
              <w:left w:val="nil"/>
              <w:bottom w:val="single" w:sz="4" w:space="0" w:color="auto"/>
              <w:right w:val="single" w:sz="4" w:space="0" w:color="auto"/>
            </w:tcBorders>
            <w:vAlign w:val="center"/>
            <w:hideMark/>
          </w:tcPr>
          <w:p w14:paraId="44059ADF" w14:textId="77777777" w:rsidR="002F1D6C" w:rsidRPr="002F1D6C" w:rsidRDefault="002F1D6C" w:rsidP="002F1D6C">
            <w:pPr>
              <w:widowControl/>
              <w:autoSpaceDE/>
              <w:autoSpaceDN/>
              <w:jc w:val="center"/>
              <w:rPr>
                <w:sz w:val="18"/>
                <w:szCs w:val="18"/>
              </w:rPr>
            </w:pPr>
            <w:r w:rsidRPr="002F1D6C">
              <w:rPr>
                <w:sz w:val="18"/>
                <w:szCs w:val="18"/>
              </w:rPr>
              <w:t>2KS3</w:t>
            </w:r>
          </w:p>
        </w:tc>
        <w:tc>
          <w:tcPr>
            <w:tcW w:w="1177" w:type="dxa"/>
            <w:tcBorders>
              <w:top w:val="nil"/>
              <w:left w:val="nil"/>
              <w:bottom w:val="single" w:sz="4" w:space="0" w:color="auto"/>
              <w:right w:val="single" w:sz="4" w:space="0" w:color="auto"/>
            </w:tcBorders>
            <w:vAlign w:val="center"/>
            <w:hideMark/>
          </w:tcPr>
          <w:p w14:paraId="26132E16" w14:textId="77777777" w:rsidR="002F1D6C" w:rsidRPr="002F1D6C" w:rsidRDefault="002F1D6C" w:rsidP="002F1D6C">
            <w:pPr>
              <w:widowControl/>
              <w:autoSpaceDE/>
              <w:autoSpaceDN/>
              <w:jc w:val="center"/>
              <w:rPr>
                <w:sz w:val="18"/>
                <w:szCs w:val="18"/>
              </w:rPr>
            </w:pPr>
            <w:r w:rsidRPr="002F1D6C">
              <w:rPr>
                <w:sz w:val="18"/>
                <w:szCs w:val="18"/>
              </w:rPr>
              <w:t>7,00</w:t>
            </w:r>
          </w:p>
        </w:tc>
        <w:tc>
          <w:tcPr>
            <w:tcW w:w="822" w:type="dxa"/>
            <w:tcBorders>
              <w:top w:val="nil"/>
              <w:left w:val="nil"/>
              <w:bottom w:val="single" w:sz="4" w:space="0" w:color="auto"/>
              <w:right w:val="single" w:sz="4" w:space="0" w:color="auto"/>
            </w:tcBorders>
            <w:vAlign w:val="center"/>
            <w:hideMark/>
          </w:tcPr>
          <w:p w14:paraId="48DBCA00" w14:textId="77777777" w:rsidR="002F1D6C" w:rsidRPr="002F1D6C" w:rsidRDefault="002F1D6C" w:rsidP="002F1D6C">
            <w:pPr>
              <w:widowControl/>
              <w:autoSpaceDE/>
              <w:autoSpaceDN/>
              <w:jc w:val="center"/>
              <w:rPr>
                <w:b/>
                <w:bCs/>
                <w:sz w:val="18"/>
                <w:szCs w:val="18"/>
              </w:rPr>
            </w:pPr>
            <w:r w:rsidRPr="002F1D6C">
              <w:rPr>
                <w:b/>
                <w:bCs/>
                <w:sz w:val="18"/>
                <w:szCs w:val="18"/>
              </w:rPr>
              <w:t>6</w:t>
            </w:r>
          </w:p>
        </w:tc>
        <w:tc>
          <w:tcPr>
            <w:tcW w:w="2259" w:type="dxa"/>
            <w:tcBorders>
              <w:top w:val="nil"/>
              <w:left w:val="nil"/>
              <w:bottom w:val="single" w:sz="4" w:space="0" w:color="auto"/>
              <w:right w:val="single" w:sz="4" w:space="0" w:color="auto"/>
            </w:tcBorders>
            <w:vAlign w:val="center"/>
            <w:hideMark/>
          </w:tcPr>
          <w:p w14:paraId="32E12AD5" w14:textId="75178F08" w:rsidR="002F1D6C" w:rsidRPr="002F1D6C" w:rsidRDefault="002F1D6C" w:rsidP="002F1D6C">
            <w:pPr>
              <w:widowControl/>
              <w:autoSpaceDE/>
              <w:autoSpaceDN/>
              <w:jc w:val="both"/>
              <w:rPr>
                <w:b/>
                <w:bCs/>
                <w:sz w:val="18"/>
                <w:szCs w:val="18"/>
              </w:rPr>
            </w:pPr>
            <w:r w:rsidRPr="002F1D6C">
              <w:rPr>
                <w:b/>
                <w:bCs/>
                <w:sz w:val="18"/>
                <w:szCs w:val="18"/>
              </w:rPr>
              <w:t xml:space="preserve">Xây dựng báo cáo kết quả thống kê đất đai cấp tỉnh, Chỉnh sửa, hoàn thiện số liệu, báo cáo kết quả thống kê đất đai cấp tỉnh trong trường hợp </w:t>
            </w:r>
            <w:bookmarkStart w:id="0" w:name="_Hlk210315611"/>
            <w:r w:rsidRPr="002F1D6C">
              <w:rPr>
                <w:b/>
                <w:bCs/>
                <w:sz w:val="18"/>
                <w:szCs w:val="18"/>
              </w:rPr>
              <w:t xml:space="preserve">Bộ </w:t>
            </w:r>
            <w:r w:rsidR="002E1694">
              <w:rPr>
                <w:b/>
                <w:bCs/>
                <w:sz w:val="18"/>
                <w:szCs w:val="18"/>
              </w:rPr>
              <w:t>Nông nghiệp</w:t>
            </w:r>
            <w:r w:rsidRPr="002F1D6C">
              <w:rPr>
                <w:b/>
                <w:bCs/>
                <w:sz w:val="18"/>
                <w:szCs w:val="18"/>
              </w:rPr>
              <w:t xml:space="preserve"> và Môi trường </w:t>
            </w:r>
            <w:r w:rsidR="002E1694">
              <w:rPr>
                <w:b/>
                <w:bCs/>
                <w:sz w:val="18"/>
                <w:szCs w:val="18"/>
              </w:rPr>
              <w:t>đề nghị</w:t>
            </w:r>
            <w:bookmarkEnd w:id="0"/>
            <w:r w:rsidR="002E1694">
              <w:rPr>
                <w:b/>
                <w:bCs/>
                <w:sz w:val="18"/>
                <w:szCs w:val="18"/>
              </w:rPr>
              <w:t xml:space="preserve"> </w:t>
            </w:r>
            <w:r w:rsidRPr="002F1D6C">
              <w:rPr>
                <w:b/>
                <w:bCs/>
                <w:sz w:val="18"/>
                <w:szCs w:val="18"/>
              </w:rPr>
              <w:t>(nếu có)</w:t>
            </w:r>
          </w:p>
        </w:tc>
        <w:tc>
          <w:tcPr>
            <w:tcW w:w="1001" w:type="dxa"/>
            <w:tcBorders>
              <w:top w:val="nil"/>
              <w:left w:val="nil"/>
              <w:bottom w:val="single" w:sz="4" w:space="0" w:color="auto"/>
              <w:right w:val="single" w:sz="4" w:space="0" w:color="auto"/>
            </w:tcBorders>
            <w:vAlign w:val="center"/>
            <w:hideMark/>
          </w:tcPr>
          <w:p w14:paraId="0334F623"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21D35E81" w14:textId="77777777" w:rsidR="002F1D6C" w:rsidRPr="002F1D6C" w:rsidRDefault="002F1D6C" w:rsidP="002F1D6C">
            <w:pPr>
              <w:widowControl/>
              <w:autoSpaceDE/>
              <w:autoSpaceDN/>
              <w:jc w:val="center"/>
              <w:rPr>
                <w:sz w:val="18"/>
                <w:szCs w:val="18"/>
              </w:rPr>
            </w:pPr>
            <w:r w:rsidRPr="002F1D6C">
              <w:rPr>
                <w:sz w:val="18"/>
                <w:szCs w:val="18"/>
              </w:rPr>
              <w:t>2KS3</w:t>
            </w:r>
          </w:p>
        </w:tc>
        <w:tc>
          <w:tcPr>
            <w:tcW w:w="709" w:type="dxa"/>
            <w:tcBorders>
              <w:top w:val="nil"/>
              <w:left w:val="nil"/>
              <w:bottom w:val="single" w:sz="4" w:space="0" w:color="auto"/>
              <w:right w:val="single" w:sz="4" w:space="0" w:color="auto"/>
            </w:tcBorders>
            <w:vAlign w:val="center"/>
            <w:hideMark/>
          </w:tcPr>
          <w:p w14:paraId="44DD40C6" w14:textId="1C26725E" w:rsidR="002F1D6C" w:rsidRPr="002F1D6C" w:rsidRDefault="002F1D6C" w:rsidP="002F1D6C">
            <w:pPr>
              <w:widowControl/>
              <w:autoSpaceDE/>
              <w:autoSpaceDN/>
              <w:jc w:val="center"/>
              <w:rPr>
                <w:sz w:val="18"/>
                <w:szCs w:val="18"/>
              </w:rPr>
            </w:pPr>
            <w:r w:rsidRPr="002F1D6C">
              <w:rPr>
                <w:sz w:val="18"/>
                <w:szCs w:val="18"/>
              </w:rPr>
              <w:t>12,95</w:t>
            </w:r>
          </w:p>
        </w:tc>
        <w:tc>
          <w:tcPr>
            <w:tcW w:w="2976" w:type="dxa"/>
            <w:tcBorders>
              <w:top w:val="nil"/>
              <w:left w:val="nil"/>
              <w:bottom w:val="single" w:sz="4" w:space="0" w:color="auto"/>
              <w:right w:val="single" w:sz="4" w:space="0" w:color="auto"/>
            </w:tcBorders>
            <w:vAlign w:val="center"/>
            <w:hideMark/>
          </w:tcPr>
          <w:p w14:paraId="770AC877" w14:textId="77777777" w:rsidR="002F1D6C" w:rsidRPr="002F1D6C" w:rsidRDefault="002F1D6C" w:rsidP="002F1D6C">
            <w:pPr>
              <w:widowControl/>
              <w:autoSpaceDE/>
              <w:autoSpaceDN/>
              <w:rPr>
                <w:sz w:val="18"/>
                <w:szCs w:val="18"/>
              </w:rPr>
            </w:pPr>
            <w:r w:rsidRPr="002F1D6C">
              <w:rPr>
                <w:sz w:val="18"/>
                <w:szCs w:val="18"/>
              </w:rPr>
              <w:t>Đây là nội dung tương ứng với mục 5 Thông tư 13/2019/TT-BTNMT. Thông tư 13/2019 tính cho tỉnh 10 huyện, thành phố Hải Phòng và tỉnh Hải Dương có 27 đơn vị cấp huyện nên hệ số kế thừa Thông tư 13/2019 là 1 (theo công thức MT = Mtbt x [1 + 0,05 x (Kslh- 10)]). Vì vậy lấy mức công của Thông tư 13/2019 x 1,85 để áp dụng cho thanh phố Hải Phòng. Định mức ban hành theo Thông tư 13/2019/TT-BTNMT-BTNMT đã áp dụng trên địa bàn  thành phố Hải Phòng và tỉnh Hải Dương và không bị ảnh hưởng bởi quy mô cấp xã sau sáp nhập</w:t>
            </w:r>
          </w:p>
        </w:tc>
        <w:tc>
          <w:tcPr>
            <w:tcW w:w="222" w:type="dxa"/>
            <w:vAlign w:val="center"/>
            <w:hideMark/>
          </w:tcPr>
          <w:p w14:paraId="73B96394" w14:textId="77777777" w:rsidR="002F1D6C" w:rsidRPr="002F1D6C" w:rsidRDefault="002F1D6C" w:rsidP="002F1D6C">
            <w:pPr>
              <w:widowControl/>
              <w:autoSpaceDE/>
              <w:autoSpaceDN/>
              <w:rPr>
                <w:sz w:val="20"/>
                <w:szCs w:val="20"/>
              </w:rPr>
            </w:pPr>
          </w:p>
        </w:tc>
      </w:tr>
      <w:tr w:rsidR="00CE7B4C" w:rsidRPr="00CE7B4C" w14:paraId="1A7028D4" w14:textId="77777777" w:rsidTr="00BA1E77">
        <w:trPr>
          <w:trHeight w:val="284"/>
        </w:trPr>
        <w:tc>
          <w:tcPr>
            <w:tcW w:w="596" w:type="dxa"/>
            <w:tcBorders>
              <w:top w:val="nil"/>
              <w:left w:val="single" w:sz="4" w:space="0" w:color="auto"/>
              <w:bottom w:val="single" w:sz="4" w:space="0" w:color="auto"/>
              <w:right w:val="single" w:sz="4" w:space="0" w:color="auto"/>
            </w:tcBorders>
            <w:vAlign w:val="center"/>
            <w:hideMark/>
          </w:tcPr>
          <w:p w14:paraId="48050790" w14:textId="77777777" w:rsidR="002F1D6C" w:rsidRPr="002F1D6C" w:rsidRDefault="002F1D6C" w:rsidP="002F1D6C">
            <w:pPr>
              <w:widowControl/>
              <w:autoSpaceDE/>
              <w:autoSpaceDN/>
              <w:jc w:val="center"/>
              <w:rPr>
                <w:b/>
                <w:bCs/>
                <w:sz w:val="18"/>
                <w:szCs w:val="18"/>
              </w:rPr>
            </w:pPr>
            <w:r w:rsidRPr="002F1D6C">
              <w:rPr>
                <w:b/>
                <w:bCs/>
                <w:sz w:val="18"/>
                <w:szCs w:val="18"/>
              </w:rPr>
              <w:t>6</w:t>
            </w:r>
          </w:p>
        </w:tc>
        <w:tc>
          <w:tcPr>
            <w:tcW w:w="2502" w:type="dxa"/>
            <w:tcBorders>
              <w:top w:val="nil"/>
              <w:left w:val="nil"/>
              <w:bottom w:val="single" w:sz="4" w:space="0" w:color="auto"/>
              <w:right w:val="single" w:sz="4" w:space="0" w:color="auto"/>
            </w:tcBorders>
            <w:vAlign w:val="center"/>
            <w:hideMark/>
          </w:tcPr>
          <w:p w14:paraId="04000478" w14:textId="77777777" w:rsidR="002F1D6C" w:rsidRPr="002F1D6C" w:rsidRDefault="002F1D6C" w:rsidP="002F1D6C">
            <w:pPr>
              <w:widowControl/>
              <w:autoSpaceDE/>
              <w:autoSpaceDN/>
              <w:rPr>
                <w:b/>
                <w:bCs/>
                <w:sz w:val="18"/>
                <w:szCs w:val="18"/>
              </w:rPr>
            </w:pPr>
            <w:r w:rsidRPr="002F1D6C">
              <w:rPr>
                <w:b/>
                <w:bCs/>
                <w:sz w:val="18"/>
                <w:szCs w:val="18"/>
              </w:rPr>
              <w:t>Hoàn thiện, trình duyệt, In sao và giao nộp báo cáo kết quả TKĐĐ.</w:t>
            </w:r>
          </w:p>
        </w:tc>
        <w:tc>
          <w:tcPr>
            <w:tcW w:w="1002" w:type="dxa"/>
            <w:tcBorders>
              <w:top w:val="nil"/>
              <w:left w:val="nil"/>
              <w:bottom w:val="single" w:sz="4" w:space="0" w:color="auto"/>
              <w:right w:val="single" w:sz="4" w:space="0" w:color="auto"/>
            </w:tcBorders>
            <w:vAlign w:val="center"/>
            <w:hideMark/>
          </w:tcPr>
          <w:p w14:paraId="0FB82B51" w14:textId="77777777" w:rsidR="002F1D6C" w:rsidRPr="002F1D6C" w:rsidRDefault="002F1D6C" w:rsidP="002F1D6C">
            <w:pPr>
              <w:widowControl/>
              <w:autoSpaceDE/>
              <w:autoSpaceDN/>
              <w:jc w:val="center"/>
              <w:rPr>
                <w:sz w:val="18"/>
                <w:szCs w:val="18"/>
              </w:rPr>
            </w:pPr>
            <w:r w:rsidRPr="002F1D6C">
              <w:rPr>
                <w:sz w:val="18"/>
                <w:szCs w:val="18"/>
              </w:rPr>
              <w:t>Bộ/huyện</w:t>
            </w:r>
          </w:p>
        </w:tc>
        <w:tc>
          <w:tcPr>
            <w:tcW w:w="842" w:type="dxa"/>
            <w:tcBorders>
              <w:top w:val="nil"/>
              <w:left w:val="nil"/>
              <w:bottom w:val="single" w:sz="4" w:space="0" w:color="auto"/>
              <w:right w:val="single" w:sz="4" w:space="0" w:color="auto"/>
            </w:tcBorders>
            <w:vAlign w:val="center"/>
            <w:hideMark/>
          </w:tcPr>
          <w:p w14:paraId="27626CFD" w14:textId="77777777" w:rsidR="002F1D6C" w:rsidRPr="002F1D6C" w:rsidRDefault="002F1D6C" w:rsidP="002F1D6C">
            <w:pPr>
              <w:widowControl/>
              <w:autoSpaceDE/>
              <w:autoSpaceDN/>
              <w:jc w:val="center"/>
              <w:rPr>
                <w:sz w:val="18"/>
                <w:szCs w:val="18"/>
              </w:rPr>
            </w:pPr>
            <w:r w:rsidRPr="002F1D6C">
              <w:rPr>
                <w:sz w:val="18"/>
                <w:szCs w:val="18"/>
              </w:rPr>
              <w:t>2KTV6</w:t>
            </w:r>
          </w:p>
        </w:tc>
        <w:tc>
          <w:tcPr>
            <w:tcW w:w="1177" w:type="dxa"/>
            <w:tcBorders>
              <w:top w:val="nil"/>
              <w:left w:val="nil"/>
              <w:bottom w:val="single" w:sz="4" w:space="0" w:color="auto"/>
              <w:right w:val="single" w:sz="4" w:space="0" w:color="auto"/>
            </w:tcBorders>
            <w:vAlign w:val="center"/>
            <w:hideMark/>
          </w:tcPr>
          <w:p w14:paraId="05FBDFFC" w14:textId="77777777" w:rsidR="002F1D6C" w:rsidRPr="002F1D6C" w:rsidRDefault="002F1D6C" w:rsidP="002F1D6C">
            <w:pPr>
              <w:widowControl/>
              <w:autoSpaceDE/>
              <w:autoSpaceDN/>
              <w:jc w:val="center"/>
              <w:rPr>
                <w:sz w:val="18"/>
                <w:szCs w:val="18"/>
              </w:rPr>
            </w:pPr>
            <w:r w:rsidRPr="002F1D6C">
              <w:rPr>
                <w:sz w:val="18"/>
                <w:szCs w:val="18"/>
              </w:rPr>
              <w:t>1,00</w:t>
            </w:r>
          </w:p>
        </w:tc>
        <w:tc>
          <w:tcPr>
            <w:tcW w:w="822" w:type="dxa"/>
            <w:tcBorders>
              <w:top w:val="nil"/>
              <w:left w:val="nil"/>
              <w:bottom w:val="single" w:sz="4" w:space="0" w:color="auto"/>
              <w:right w:val="single" w:sz="4" w:space="0" w:color="auto"/>
            </w:tcBorders>
            <w:vAlign w:val="center"/>
            <w:hideMark/>
          </w:tcPr>
          <w:p w14:paraId="2ACC7142" w14:textId="77777777" w:rsidR="002F1D6C" w:rsidRPr="002F1D6C" w:rsidRDefault="002F1D6C" w:rsidP="002F1D6C">
            <w:pPr>
              <w:widowControl/>
              <w:autoSpaceDE/>
              <w:autoSpaceDN/>
              <w:jc w:val="center"/>
              <w:rPr>
                <w:b/>
                <w:bCs/>
                <w:sz w:val="18"/>
                <w:szCs w:val="18"/>
              </w:rPr>
            </w:pPr>
            <w:r w:rsidRPr="002F1D6C">
              <w:rPr>
                <w:b/>
                <w:bCs/>
                <w:sz w:val="18"/>
                <w:szCs w:val="18"/>
              </w:rPr>
              <w:t>7</w:t>
            </w:r>
          </w:p>
        </w:tc>
        <w:tc>
          <w:tcPr>
            <w:tcW w:w="2259" w:type="dxa"/>
            <w:tcBorders>
              <w:top w:val="nil"/>
              <w:left w:val="nil"/>
              <w:bottom w:val="single" w:sz="4" w:space="0" w:color="auto"/>
              <w:right w:val="single" w:sz="4" w:space="0" w:color="auto"/>
            </w:tcBorders>
            <w:vAlign w:val="center"/>
            <w:hideMark/>
          </w:tcPr>
          <w:p w14:paraId="0021B8FD" w14:textId="77777777" w:rsidR="002F1D6C" w:rsidRPr="002F1D6C" w:rsidRDefault="002F1D6C" w:rsidP="002F1D6C">
            <w:pPr>
              <w:widowControl/>
              <w:autoSpaceDE/>
              <w:autoSpaceDN/>
              <w:jc w:val="both"/>
              <w:rPr>
                <w:b/>
                <w:bCs/>
                <w:sz w:val="18"/>
                <w:szCs w:val="18"/>
              </w:rPr>
            </w:pPr>
            <w:r w:rsidRPr="002F1D6C">
              <w:rPr>
                <w:b/>
                <w:bCs/>
                <w:sz w:val="18"/>
                <w:szCs w:val="18"/>
              </w:rPr>
              <w:t>Hoàn thiện, phê duyệt và công bố kết quả thống kê đất đai cấp tỉnh, In sao và giao nộp kết quả thống kê đất đai theo quy định</w:t>
            </w:r>
          </w:p>
        </w:tc>
        <w:tc>
          <w:tcPr>
            <w:tcW w:w="1001" w:type="dxa"/>
            <w:tcBorders>
              <w:top w:val="nil"/>
              <w:left w:val="nil"/>
              <w:bottom w:val="single" w:sz="4" w:space="0" w:color="auto"/>
              <w:right w:val="single" w:sz="4" w:space="0" w:color="auto"/>
            </w:tcBorders>
            <w:vAlign w:val="center"/>
            <w:hideMark/>
          </w:tcPr>
          <w:p w14:paraId="28C26461" w14:textId="77777777" w:rsidR="002F1D6C" w:rsidRPr="002F1D6C" w:rsidRDefault="002F1D6C" w:rsidP="002F1D6C">
            <w:pPr>
              <w:widowControl/>
              <w:autoSpaceDE/>
              <w:autoSpaceDN/>
              <w:jc w:val="center"/>
              <w:rPr>
                <w:sz w:val="18"/>
                <w:szCs w:val="18"/>
              </w:rPr>
            </w:pPr>
            <w:r w:rsidRPr="002F1D6C">
              <w:rPr>
                <w:sz w:val="18"/>
                <w:szCs w:val="18"/>
              </w:rPr>
              <w:t>Bộ/tỉnh</w:t>
            </w:r>
          </w:p>
        </w:tc>
        <w:tc>
          <w:tcPr>
            <w:tcW w:w="851" w:type="dxa"/>
            <w:tcBorders>
              <w:top w:val="nil"/>
              <w:left w:val="nil"/>
              <w:bottom w:val="single" w:sz="4" w:space="0" w:color="auto"/>
              <w:right w:val="single" w:sz="4" w:space="0" w:color="auto"/>
            </w:tcBorders>
            <w:vAlign w:val="center"/>
            <w:hideMark/>
          </w:tcPr>
          <w:p w14:paraId="4491A5FF" w14:textId="77777777" w:rsidR="002F1D6C" w:rsidRPr="002F1D6C" w:rsidRDefault="002F1D6C" w:rsidP="002F1D6C">
            <w:pPr>
              <w:widowControl/>
              <w:autoSpaceDE/>
              <w:autoSpaceDN/>
              <w:jc w:val="center"/>
              <w:rPr>
                <w:sz w:val="18"/>
                <w:szCs w:val="18"/>
              </w:rPr>
            </w:pPr>
            <w:r w:rsidRPr="002F1D6C">
              <w:rPr>
                <w:sz w:val="18"/>
                <w:szCs w:val="18"/>
              </w:rPr>
              <w:t>2KTV6</w:t>
            </w:r>
          </w:p>
        </w:tc>
        <w:tc>
          <w:tcPr>
            <w:tcW w:w="709" w:type="dxa"/>
            <w:tcBorders>
              <w:top w:val="nil"/>
              <w:left w:val="nil"/>
              <w:bottom w:val="single" w:sz="4" w:space="0" w:color="auto"/>
              <w:right w:val="single" w:sz="4" w:space="0" w:color="auto"/>
            </w:tcBorders>
            <w:vAlign w:val="center"/>
            <w:hideMark/>
          </w:tcPr>
          <w:p w14:paraId="2299F7D0" w14:textId="14E6411C" w:rsidR="002F1D6C" w:rsidRPr="002F1D6C" w:rsidRDefault="002F1D6C" w:rsidP="002F1D6C">
            <w:pPr>
              <w:widowControl/>
              <w:autoSpaceDE/>
              <w:autoSpaceDN/>
              <w:jc w:val="center"/>
              <w:rPr>
                <w:sz w:val="18"/>
                <w:szCs w:val="18"/>
              </w:rPr>
            </w:pPr>
            <w:r w:rsidRPr="002F1D6C">
              <w:rPr>
                <w:sz w:val="18"/>
                <w:szCs w:val="18"/>
              </w:rPr>
              <w:t>1,85</w:t>
            </w:r>
          </w:p>
        </w:tc>
        <w:tc>
          <w:tcPr>
            <w:tcW w:w="2976" w:type="dxa"/>
            <w:tcBorders>
              <w:top w:val="nil"/>
              <w:left w:val="nil"/>
              <w:bottom w:val="single" w:sz="4" w:space="0" w:color="auto"/>
              <w:right w:val="single" w:sz="4" w:space="0" w:color="auto"/>
            </w:tcBorders>
            <w:vAlign w:val="center"/>
            <w:hideMark/>
          </w:tcPr>
          <w:p w14:paraId="07C4A7AE" w14:textId="77777777" w:rsidR="002F1D6C" w:rsidRPr="002F1D6C" w:rsidRDefault="002F1D6C" w:rsidP="002F1D6C">
            <w:pPr>
              <w:widowControl/>
              <w:autoSpaceDE/>
              <w:autoSpaceDN/>
              <w:rPr>
                <w:sz w:val="18"/>
                <w:szCs w:val="18"/>
              </w:rPr>
            </w:pPr>
            <w:r w:rsidRPr="002F1D6C">
              <w:rPr>
                <w:sz w:val="18"/>
                <w:szCs w:val="18"/>
              </w:rPr>
              <w:t xml:space="preserve">Đây là nội dung tương ứng với mục 6 Thông tư 13/2019/TT-BTNMT. Thông tư 13/2019 tính cho tỉnh 10 huyện, thành phố Hải Phòng và tỉnh Hải Dương có 27 đơn vị cấp huyện </w:t>
            </w:r>
            <w:r w:rsidRPr="002F1D6C">
              <w:rPr>
                <w:sz w:val="18"/>
                <w:szCs w:val="18"/>
              </w:rPr>
              <w:lastRenderedPageBreak/>
              <w:t>nên hệ số kế thừa Thông tư 13/2019 là 1 (theo công thức MT = Mtbt x [1 + 0,05 x (Kslh- 10)]). Vì vậy lấy mức công của Thông tư 13/2019 x 1,85 để áp dụng cho thanh phố Hải Phòng. Định mức ban hành theo Thông tư 13/2019/TT-BTNMT-BTNMT đã áp dụng trên địa bàn  thành phố Hải Phòng và tỉnh Hải Dương và không bị ảnh hưởng bởi quy mô cấp xã sau sáp nhập</w:t>
            </w:r>
          </w:p>
        </w:tc>
        <w:tc>
          <w:tcPr>
            <w:tcW w:w="222" w:type="dxa"/>
            <w:vAlign w:val="center"/>
            <w:hideMark/>
          </w:tcPr>
          <w:p w14:paraId="1E616BC5" w14:textId="77777777" w:rsidR="002F1D6C" w:rsidRPr="002F1D6C" w:rsidRDefault="002F1D6C" w:rsidP="002F1D6C">
            <w:pPr>
              <w:widowControl/>
              <w:autoSpaceDE/>
              <w:autoSpaceDN/>
              <w:rPr>
                <w:sz w:val="20"/>
                <w:szCs w:val="20"/>
              </w:rPr>
            </w:pPr>
          </w:p>
        </w:tc>
      </w:tr>
    </w:tbl>
    <w:p w14:paraId="4BB73B26" w14:textId="77777777" w:rsidR="00B55708" w:rsidRPr="00CE7B4C" w:rsidRDefault="00B55708" w:rsidP="0081700B">
      <w:pPr>
        <w:pStyle w:val="BodyText"/>
        <w:spacing w:before="78"/>
        <w:ind w:right="176"/>
        <w:jc w:val="right"/>
        <w:rPr>
          <w:iCs/>
          <w:sz w:val="20"/>
          <w:szCs w:val="20"/>
        </w:rPr>
      </w:pPr>
    </w:p>
    <w:p w14:paraId="299AC84F" w14:textId="17F796C6" w:rsidR="00FF5423" w:rsidRPr="00CE7B4C" w:rsidRDefault="00FF5423">
      <w:pPr>
        <w:rPr>
          <w:b/>
          <w:bCs/>
          <w:sz w:val="24"/>
          <w:szCs w:val="24"/>
        </w:rPr>
      </w:pPr>
    </w:p>
    <w:p w14:paraId="3374BA42" w14:textId="61D0FD85" w:rsidR="00AC1FBF" w:rsidRPr="00CE7B4C" w:rsidRDefault="006F5D18" w:rsidP="0081700B">
      <w:pPr>
        <w:pStyle w:val="BodyText"/>
        <w:spacing w:before="25" w:after="16"/>
        <w:ind w:right="259" w:firstLine="284"/>
        <w:jc w:val="both"/>
        <w:rPr>
          <w:sz w:val="24"/>
          <w:szCs w:val="24"/>
        </w:rPr>
      </w:pPr>
      <w:r w:rsidRPr="00CE7B4C">
        <w:rPr>
          <w:sz w:val="24"/>
          <w:szCs w:val="24"/>
        </w:rPr>
        <w:t>I</w:t>
      </w:r>
      <w:r w:rsidR="0081700B" w:rsidRPr="00CE7B4C">
        <w:rPr>
          <w:sz w:val="24"/>
          <w:szCs w:val="24"/>
        </w:rPr>
        <w:t>II</w:t>
      </w:r>
      <w:r w:rsidRPr="00CE7B4C">
        <w:rPr>
          <w:sz w:val="24"/>
          <w:szCs w:val="24"/>
        </w:rPr>
        <w:t xml:space="preserve">. </w:t>
      </w:r>
      <w:r w:rsidR="00396D9A" w:rsidRPr="00CE7B4C">
        <w:rPr>
          <w:sz w:val="24"/>
          <w:szCs w:val="24"/>
        </w:rPr>
        <w:t>ĐỊNH MỨC LAO ĐỘNG KIỂM KÊ ĐẤT ĐAI</w:t>
      </w:r>
      <w:r w:rsidRPr="00CE7B4C">
        <w:rPr>
          <w:sz w:val="24"/>
          <w:szCs w:val="24"/>
        </w:rPr>
        <w:t xml:space="preserve"> VÀ LẬP BẢN ĐỒ HIỆN TRẠNG CẤP XÃ</w:t>
      </w:r>
    </w:p>
    <w:p w14:paraId="467EB0CB" w14:textId="77777777" w:rsidR="0081700B" w:rsidRPr="00CE7B4C" w:rsidRDefault="00150E32" w:rsidP="0081700B">
      <w:pPr>
        <w:pStyle w:val="BodyText"/>
        <w:spacing w:before="78"/>
        <w:ind w:right="176"/>
        <w:jc w:val="right"/>
        <w:rPr>
          <w:sz w:val="24"/>
          <w:szCs w:val="24"/>
        </w:rPr>
      </w:pPr>
      <w:r w:rsidRPr="00CE7B4C">
        <w:rPr>
          <w:sz w:val="24"/>
          <w:szCs w:val="24"/>
        </w:rPr>
        <w:t xml:space="preserve">Bảng </w:t>
      </w:r>
      <w:r w:rsidR="0081700B" w:rsidRPr="00CE7B4C">
        <w:rPr>
          <w:sz w:val="24"/>
          <w:szCs w:val="24"/>
        </w:rPr>
        <w:t>3</w:t>
      </w:r>
    </w:p>
    <w:tbl>
      <w:tblPr>
        <w:tblW w:w="14665" w:type="dxa"/>
        <w:tblLayout w:type="fixed"/>
        <w:tblLook w:val="04A0" w:firstRow="1" w:lastRow="0" w:firstColumn="1" w:lastColumn="0" w:noHBand="0" w:noVBand="1"/>
      </w:tblPr>
      <w:tblGrid>
        <w:gridCol w:w="713"/>
        <w:gridCol w:w="2203"/>
        <w:gridCol w:w="1006"/>
        <w:gridCol w:w="1398"/>
        <w:gridCol w:w="946"/>
        <w:gridCol w:w="711"/>
        <w:gridCol w:w="2214"/>
        <w:gridCol w:w="1006"/>
        <w:gridCol w:w="855"/>
        <w:gridCol w:w="709"/>
        <w:gridCol w:w="2904"/>
      </w:tblGrid>
      <w:tr w:rsidR="00CE7B4C" w:rsidRPr="00CE7B4C" w14:paraId="0775DF7D" w14:textId="77777777" w:rsidTr="00716CAE">
        <w:trPr>
          <w:trHeight w:val="284"/>
          <w:tblHeader/>
        </w:trPr>
        <w:tc>
          <w:tcPr>
            <w:tcW w:w="6266" w:type="dxa"/>
            <w:gridSpan w:val="5"/>
            <w:tcBorders>
              <w:top w:val="single" w:sz="4" w:space="0" w:color="auto"/>
              <w:left w:val="single" w:sz="4" w:space="0" w:color="auto"/>
              <w:bottom w:val="single" w:sz="4" w:space="0" w:color="auto"/>
              <w:right w:val="single" w:sz="4" w:space="0" w:color="auto"/>
            </w:tcBorders>
            <w:vAlign w:val="center"/>
            <w:hideMark/>
          </w:tcPr>
          <w:p w14:paraId="307BA985" w14:textId="77777777" w:rsidR="00D613F8" w:rsidRPr="00D613F8" w:rsidRDefault="00D613F8" w:rsidP="00D613F8">
            <w:pPr>
              <w:widowControl/>
              <w:autoSpaceDE/>
              <w:autoSpaceDN/>
              <w:jc w:val="center"/>
              <w:rPr>
                <w:b/>
                <w:bCs/>
                <w:sz w:val="18"/>
                <w:szCs w:val="18"/>
              </w:rPr>
            </w:pPr>
            <w:r w:rsidRPr="00D613F8">
              <w:rPr>
                <w:b/>
                <w:bCs/>
                <w:sz w:val="18"/>
                <w:szCs w:val="18"/>
              </w:rPr>
              <w:t>THÔNG TƯ 13/2019/TT-BTNMT ngày 07/8/2019</w:t>
            </w:r>
          </w:p>
        </w:tc>
        <w:tc>
          <w:tcPr>
            <w:tcW w:w="5495" w:type="dxa"/>
            <w:gridSpan w:val="5"/>
            <w:tcBorders>
              <w:top w:val="single" w:sz="4" w:space="0" w:color="auto"/>
              <w:left w:val="nil"/>
              <w:bottom w:val="single" w:sz="4" w:space="0" w:color="auto"/>
              <w:right w:val="single" w:sz="4" w:space="0" w:color="auto"/>
            </w:tcBorders>
            <w:vAlign w:val="center"/>
            <w:hideMark/>
          </w:tcPr>
          <w:p w14:paraId="1323103C" w14:textId="77777777" w:rsidR="00D613F8" w:rsidRPr="00D613F8" w:rsidRDefault="00D613F8" w:rsidP="00D613F8">
            <w:pPr>
              <w:widowControl/>
              <w:autoSpaceDE/>
              <w:autoSpaceDN/>
              <w:jc w:val="center"/>
              <w:rPr>
                <w:b/>
                <w:bCs/>
                <w:sz w:val="18"/>
                <w:szCs w:val="18"/>
              </w:rPr>
            </w:pPr>
            <w:r w:rsidRPr="00D613F8">
              <w:rPr>
                <w:b/>
                <w:bCs/>
                <w:sz w:val="18"/>
                <w:szCs w:val="18"/>
              </w:rPr>
              <w:t>DỰ THẢO QUYẾT ĐỊNH ĐỊNH MỨC KIỂM KÊ CẤP XÃ NĂM 2024,  (Thông tư số 08/2024/TT-BTNMT), cập nhật Thông tư số 23/2025/TT-BTNMT</w:t>
            </w:r>
          </w:p>
        </w:tc>
        <w:tc>
          <w:tcPr>
            <w:tcW w:w="2904" w:type="dxa"/>
            <w:vMerge w:val="restart"/>
            <w:tcBorders>
              <w:top w:val="single" w:sz="4" w:space="0" w:color="auto"/>
              <w:left w:val="single" w:sz="4" w:space="0" w:color="auto"/>
              <w:right w:val="single" w:sz="4" w:space="0" w:color="auto"/>
            </w:tcBorders>
            <w:vAlign w:val="center"/>
            <w:hideMark/>
          </w:tcPr>
          <w:p w14:paraId="43329B1F" w14:textId="77C3E4F7" w:rsidR="00D613F8" w:rsidRPr="00D613F8" w:rsidRDefault="00087C80" w:rsidP="00D613F8">
            <w:pPr>
              <w:widowControl/>
              <w:autoSpaceDE/>
              <w:autoSpaceDN/>
              <w:jc w:val="center"/>
              <w:rPr>
                <w:b/>
                <w:bCs/>
                <w:sz w:val="18"/>
                <w:szCs w:val="18"/>
              </w:rPr>
            </w:pPr>
            <w:r>
              <w:rPr>
                <w:b/>
                <w:bCs/>
                <w:sz w:val="18"/>
                <w:szCs w:val="18"/>
              </w:rPr>
              <w:t>So sánh</w:t>
            </w:r>
            <w:r w:rsidR="00D613F8" w:rsidRPr="00D613F8">
              <w:rPr>
                <w:b/>
                <w:bCs/>
                <w:sz w:val="18"/>
                <w:szCs w:val="18"/>
              </w:rPr>
              <w:t xml:space="preserve"> nội dung sửa đổi</w:t>
            </w:r>
          </w:p>
        </w:tc>
      </w:tr>
      <w:tr w:rsidR="00CE7B4C" w:rsidRPr="00CE7B4C" w14:paraId="694AD14A" w14:textId="77777777" w:rsidTr="00716CAE">
        <w:trPr>
          <w:trHeight w:val="284"/>
          <w:tblHeader/>
        </w:trPr>
        <w:tc>
          <w:tcPr>
            <w:tcW w:w="713" w:type="dxa"/>
            <w:tcBorders>
              <w:top w:val="nil"/>
              <w:left w:val="single" w:sz="4" w:space="0" w:color="auto"/>
              <w:bottom w:val="single" w:sz="4" w:space="0" w:color="auto"/>
              <w:right w:val="single" w:sz="4" w:space="0" w:color="auto"/>
            </w:tcBorders>
            <w:vAlign w:val="center"/>
            <w:hideMark/>
          </w:tcPr>
          <w:p w14:paraId="500B6F1D" w14:textId="77777777" w:rsidR="00D613F8" w:rsidRPr="00D613F8" w:rsidRDefault="00D613F8" w:rsidP="00D613F8">
            <w:pPr>
              <w:widowControl/>
              <w:autoSpaceDE/>
              <w:autoSpaceDN/>
              <w:jc w:val="center"/>
              <w:rPr>
                <w:b/>
                <w:bCs/>
                <w:sz w:val="18"/>
                <w:szCs w:val="18"/>
              </w:rPr>
            </w:pPr>
            <w:r w:rsidRPr="00D613F8">
              <w:rPr>
                <w:b/>
                <w:bCs/>
                <w:sz w:val="18"/>
                <w:szCs w:val="18"/>
              </w:rPr>
              <w:t>STT</w:t>
            </w:r>
          </w:p>
        </w:tc>
        <w:tc>
          <w:tcPr>
            <w:tcW w:w="2203" w:type="dxa"/>
            <w:tcBorders>
              <w:top w:val="nil"/>
              <w:left w:val="nil"/>
              <w:bottom w:val="single" w:sz="4" w:space="0" w:color="auto"/>
              <w:right w:val="single" w:sz="4" w:space="0" w:color="auto"/>
            </w:tcBorders>
            <w:vAlign w:val="center"/>
            <w:hideMark/>
          </w:tcPr>
          <w:p w14:paraId="61B287EC" w14:textId="77777777" w:rsidR="00D613F8" w:rsidRPr="00D613F8" w:rsidRDefault="00D613F8" w:rsidP="00D613F8">
            <w:pPr>
              <w:widowControl/>
              <w:autoSpaceDE/>
              <w:autoSpaceDN/>
              <w:jc w:val="center"/>
              <w:rPr>
                <w:b/>
                <w:bCs/>
                <w:sz w:val="18"/>
                <w:szCs w:val="18"/>
              </w:rPr>
            </w:pPr>
            <w:r w:rsidRPr="00D613F8">
              <w:rPr>
                <w:b/>
                <w:bCs/>
                <w:sz w:val="18"/>
                <w:szCs w:val="18"/>
              </w:rPr>
              <w:t>Nội dung công việc</w:t>
            </w:r>
          </w:p>
        </w:tc>
        <w:tc>
          <w:tcPr>
            <w:tcW w:w="1006" w:type="dxa"/>
            <w:tcBorders>
              <w:top w:val="nil"/>
              <w:left w:val="nil"/>
              <w:bottom w:val="single" w:sz="4" w:space="0" w:color="auto"/>
              <w:right w:val="single" w:sz="4" w:space="0" w:color="auto"/>
            </w:tcBorders>
            <w:vAlign w:val="center"/>
            <w:hideMark/>
          </w:tcPr>
          <w:p w14:paraId="19154127" w14:textId="77777777" w:rsidR="00D613F8" w:rsidRPr="00D613F8" w:rsidRDefault="00D613F8" w:rsidP="00D613F8">
            <w:pPr>
              <w:widowControl/>
              <w:autoSpaceDE/>
              <w:autoSpaceDN/>
              <w:jc w:val="center"/>
              <w:rPr>
                <w:b/>
                <w:bCs/>
                <w:sz w:val="18"/>
                <w:szCs w:val="18"/>
              </w:rPr>
            </w:pPr>
            <w:r w:rsidRPr="00D613F8">
              <w:rPr>
                <w:b/>
                <w:bCs/>
                <w:sz w:val="18"/>
                <w:szCs w:val="18"/>
              </w:rPr>
              <w:t>ĐVT</w:t>
            </w:r>
          </w:p>
        </w:tc>
        <w:tc>
          <w:tcPr>
            <w:tcW w:w="1398" w:type="dxa"/>
            <w:tcBorders>
              <w:top w:val="nil"/>
              <w:left w:val="nil"/>
              <w:bottom w:val="single" w:sz="4" w:space="0" w:color="auto"/>
              <w:right w:val="single" w:sz="4" w:space="0" w:color="auto"/>
            </w:tcBorders>
            <w:vAlign w:val="center"/>
            <w:hideMark/>
          </w:tcPr>
          <w:p w14:paraId="5F713588" w14:textId="77777777" w:rsidR="00D613F8" w:rsidRPr="00D613F8" w:rsidRDefault="00D613F8" w:rsidP="00D613F8">
            <w:pPr>
              <w:widowControl/>
              <w:autoSpaceDE/>
              <w:autoSpaceDN/>
              <w:jc w:val="center"/>
              <w:rPr>
                <w:b/>
                <w:bCs/>
                <w:sz w:val="18"/>
                <w:szCs w:val="18"/>
              </w:rPr>
            </w:pPr>
            <w:r w:rsidRPr="00D613F8">
              <w:rPr>
                <w:b/>
                <w:bCs/>
                <w:sz w:val="18"/>
                <w:szCs w:val="18"/>
              </w:rPr>
              <w:t>Định biên</w:t>
            </w:r>
          </w:p>
        </w:tc>
        <w:tc>
          <w:tcPr>
            <w:tcW w:w="946" w:type="dxa"/>
            <w:tcBorders>
              <w:top w:val="nil"/>
              <w:left w:val="nil"/>
              <w:bottom w:val="single" w:sz="4" w:space="0" w:color="auto"/>
              <w:right w:val="single" w:sz="4" w:space="0" w:color="auto"/>
            </w:tcBorders>
            <w:vAlign w:val="center"/>
            <w:hideMark/>
          </w:tcPr>
          <w:p w14:paraId="151F7D5F" w14:textId="77777777" w:rsidR="00D613F8" w:rsidRPr="00D613F8" w:rsidRDefault="00D613F8" w:rsidP="00D613F8">
            <w:pPr>
              <w:widowControl/>
              <w:autoSpaceDE/>
              <w:autoSpaceDN/>
              <w:jc w:val="center"/>
              <w:rPr>
                <w:b/>
                <w:bCs/>
                <w:sz w:val="18"/>
                <w:szCs w:val="18"/>
              </w:rPr>
            </w:pPr>
            <w:r w:rsidRPr="00D613F8">
              <w:rPr>
                <w:b/>
                <w:bCs/>
                <w:sz w:val="18"/>
                <w:szCs w:val="18"/>
              </w:rPr>
              <w:t xml:space="preserve">Định mức </w:t>
            </w:r>
            <w:r w:rsidRPr="00D613F8">
              <w:rPr>
                <w:sz w:val="18"/>
                <w:szCs w:val="18"/>
              </w:rPr>
              <w:t>(Công/xã)</w:t>
            </w:r>
          </w:p>
        </w:tc>
        <w:tc>
          <w:tcPr>
            <w:tcW w:w="711" w:type="dxa"/>
            <w:tcBorders>
              <w:top w:val="nil"/>
              <w:left w:val="nil"/>
              <w:bottom w:val="single" w:sz="4" w:space="0" w:color="auto"/>
              <w:right w:val="single" w:sz="4" w:space="0" w:color="auto"/>
            </w:tcBorders>
            <w:vAlign w:val="center"/>
            <w:hideMark/>
          </w:tcPr>
          <w:p w14:paraId="74196C9E" w14:textId="77777777" w:rsidR="00D613F8" w:rsidRPr="00D613F8" w:rsidRDefault="00D613F8" w:rsidP="00D613F8">
            <w:pPr>
              <w:widowControl/>
              <w:autoSpaceDE/>
              <w:autoSpaceDN/>
              <w:jc w:val="center"/>
              <w:rPr>
                <w:b/>
                <w:bCs/>
                <w:sz w:val="18"/>
                <w:szCs w:val="18"/>
              </w:rPr>
            </w:pPr>
            <w:r w:rsidRPr="00D613F8">
              <w:rPr>
                <w:b/>
                <w:bCs/>
                <w:sz w:val="18"/>
                <w:szCs w:val="18"/>
              </w:rPr>
              <w:t>STT</w:t>
            </w:r>
          </w:p>
        </w:tc>
        <w:tc>
          <w:tcPr>
            <w:tcW w:w="2214" w:type="dxa"/>
            <w:tcBorders>
              <w:top w:val="nil"/>
              <w:left w:val="nil"/>
              <w:bottom w:val="single" w:sz="4" w:space="0" w:color="auto"/>
              <w:right w:val="single" w:sz="4" w:space="0" w:color="auto"/>
            </w:tcBorders>
            <w:vAlign w:val="center"/>
            <w:hideMark/>
          </w:tcPr>
          <w:p w14:paraId="0E68D1B4" w14:textId="77777777" w:rsidR="00D613F8" w:rsidRPr="00D613F8" w:rsidRDefault="00D613F8" w:rsidP="00D613F8">
            <w:pPr>
              <w:widowControl/>
              <w:autoSpaceDE/>
              <w:autoSpaceDN/>
              <w:jc w:val="center"/>
              <w:rPr>
                <w:b/>
                <w:bCs/>
                <w:sz w:val="18"/>
                <w:szCs w:val="18"/>
              </w:rPr>
            </w:pPr>
            <w:r w:rsidRPr="00D613F8">
              <w:rPr>
                <w:b/>
                <w:bCs/>
                <w:sz w:val="18"/>
                <w:szCs w:val="18"/>
              </w:rPr>
              <w:t>Nội dung công việc (Thông tư số 08/2024/TT-BTNMT)</w:t>
            </w:r>
          </w:p>
        </w:tc>
        <w:tc>
          <w:tcPr>
            <w:tcW w:w="1006" w:type="dxa"/>
            <w:tcBorders>
              <w:top w:val="nil"/>
              <w:left w:val="nil"/>
              <w:bottom w:val="single" w:sz="4" w:space="0" w:color="auto"/>
              <w:right w:val="single" w:sz="4" w:space="0" w:color="auto"/>
            </w:tcBorders>
            <w:vAlign w:val="center"/>
            <w:hideMark/>
          </w:tcPr>
          <w:p w14:paraId="664193DF" w14:textId="77777777" w:rsidR="00D613F8" w:rsidRPr="00D613F8" w:rsidRDefault="00D613F8" w:rsidP="00D613F8">
            <w:pPr>
              <w:widowControl/>
              <w:autoSpaceDE/>
              <w:autoSpaceDN/>
              <w:jc w:val="center"/>
              <w:rPr>
                <w:b/>
                <w:bCs/>
                <w:sz w:val="18"/>
                <w:szCs w:val="18"/>
              </w:rPr>
            </w:pPr>
            <w:r w:rsidRPr="00D613F8">
              <w:rPr>
                <w:b/>
                <w:bCs/>
                <w:sz w:val="18"/>
                <w:szCs w:val="18"/>
              </w:rPr>
              <w:t>ĐVT</w:t>
            </w:r>
          </w:p>
        </w:tc>
        <w:tc>
          <w:tcPr>
            <w:tcW w:w="855" w:type="dxa"/>
            <w:tcBorders>
              <w:top w:val="nil"/>
              <w:left w:val="nil"/>
              <w:bottom w:val="single" w:sz="4" w:space="0" w:color="auto"/>
              <w:right w:val="single" w:sz="4" w:space="0" w:color="auto"/>
            </w:tcBorders>
            <w:vAlign w:val="center"/>
            <w:hideMark/>
          </w:tcPr>
          <w:p w14:paraId="7CD2B5AA" w14:textId="77777777" w:rsidR="00D613F8" w:rsidRPr="00D613F8" w:rsidRDefault="00D613F8" w:rsidP="00D613F8">
            <w:pPr>
              <w:widowControl/>
              <w:autoSpaceDE/>
              <w:autoSpaceDN/>
              <w:jc w:val="center"/>
              <w:rPr>
                <w:b/>
                <w:bCs/>
                <w:sz w:val="18"/>
                <w:szCs w:val="18"/>
              </w:rPr>
            </w:pPr>
            <w:r w:rsidRPr="00D613F8">
              <w:rPr>
                <w:b/>
                <w:bCs/>
                <w:sz w:val="18"/>
                <w:szCs w:val="18"/>
              </w:rPr>
              <w:t>Định biên</w:t>
            </w:r>
          </w:p>
        </w:tc>
        <w:tc>
          <w:tcPr>
            <w:tcW w:w="709" w:type="dxa"/>
            <w:tcBorders>
              <w:top w:val="nil"/>
              <w:left w:val="nil"/>
              <w:bottom w:val="single" w:sz="4" w:space="0" w:color="auto"/>
              <w:right w:val="single" w:sz="4" w:space="0" w:color="auto"/>
            </w:tcBorders>
            <w:vAlign w:val="center"/>
            <w:hideMark/>
          </w:tcPr>
          <w:p w14:paraId="3A902AED" w14:textId="77777777" w:rsidR="00D613F8" w:rsidRPr="00D613F8" w:rsidRDefault="00D613F8" w:rsidP="00D613F8">
            <w:pPr>
              <w:widowControl/>
              <w:autoSpaceDE/>
              <w:autoSpaceDN/>
              <w:jc w:val="center"/>
              <w:rPr>
                <w:b/>
                <w:bCs/>
                <w:sz w:val="18"/>
                <w:szCs w:val="18"/>
              </w:rPr>
            </w:pPr>
            <w:r w:rsidRPr="00D613F8">
              <w:rPr>
                <w:b/>
                <w:bCs/>
                <w:sz w:val="18"/>
                <w:szCs w:val="18"/>
              </w:rPr>
              <w:t xml:space="preserve">Định mức </w:t>
            </w:r>
            <w:r w:rsidRPr="00D613F8">
              <w:rPr>
                <w:sz w:val="18"/>
                <w:szCs w:val="18"/>
              </w:rPr>
              <w:t>(Công/xã)</w:t>
            </w:r>
          </w:p>
        </w:tc>
        <w:tc>
          <w:tcPr>
            <w:tcW w:w="2903" w:type="dxa"/>
            <w:vMerge/>
            <w:tcBorders>
              <w:left w:val="single" w:sz="4" w:space="0" w:color="auto"/>
              <w:bottom w:val="single" w:sz="4" w:space="0" w:color="auto"/>
              <w:right w:val="single" w:sz="4" w:space="0" w:color="auto"/>
            </w:tcBorders>
            <w:vAlign w:val="center"/>
            <w:hideMark/>
          </w:tcPr>
          <w:p w14:paraId="47CB9CCA" w14:textId="77777777" w:rsidR="00D613F8" w:rsidRPr="00D613F8" w:rsidRDefault="00D613F8" w:rsidP="00D613F8">
            <w:pPr>
              <w:widowControl/>
              <w:autoSpaceDE/>
              <w:autoSpaceDN/>
              <w:rPr>
                <w:b/>
                <w:bCs/>
                <w:sz w:val="18"/>
                <w:szCs w:val="18"/>
              </w:rPr>
            </w:pPr>
          </w:p>
        </w:tc>
      </w:tr>
      <w:tr w:rsidR="00CE7B4C" w:rsidRPr="00CE7B4C" w14:paraId="32059DBB"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764BF0E7" w14:textId="77777777" w:rsidR="00D613F8" w:rsidRPr="00D613F8" w:rsidRDefault="00D613F8" w:rsidP="00D613F8">
            <w:pPr>
              <w:widowControl/>
              <w:autoSpaceDE/>
              <w:autoSpaceDN/>
              <w:jc w:val="center"/>
              <w:rPr>
                <w:b/>
                <w:bCs/>
                <w:sz w:val="18"/>
                <w:szCs w:val="18"/>
              </w:rPr>
            </w:pPr>
            <w:r w:rsidRPr="00D613F8">
              <w:rPr>
                <w:b/>
                <w:bCs/>
                <w:sz w:val="18"/>
                <w:szCs w:val="18"/>
              </w:rPr>
              <w:t>I</w:t>
            </w:r>
          </w:p>
        </w:tc>
        <w:tc>
          <w:tcPr>
            <w:tcW w:w="5553" w:type="dxa"/>
            <w:gridSpan w:val="4"/>
            <w:tcBorders>
              <w:top w:val="single" w:sz="4" w:space="0" w:color="auto"/>
              <w:left w:val="nil"/>
              <w:bottom w:val="single" w:sz="4" w:space="0" w:color="auto"/>
              <w:right w:val="single" w:sz="4" w:space="0" w:color="000000"/>
            </w:tcBorders>
            <w:vAlign w:val="center"/>
            <w:hideMark/>
          </w:tcPr>
          <w:p w14:paraId="5A65B2C5" w14:textId="77777777" w:rsidR="00D613F8" w:rsidRPr="00D613F8" w:rsidRDefault="00D613F8" w:rsidP="00D613F8">
            <w:pPr>
              <w:widowControl/>
              <w:autoSpaceDE/>
              <w:autoSpaceDN/>
              <w:rPr>
                <w:b/>
                <w:bCs/>
                <w:sz w:val="18"/>
                <w:szCs w:val="18"/>
              </w:rPr>
            </w:pPr>
            <w:r w:rsidRPr="00D613F8">
              <w:rPr>
                <w:b/>
                <w:bCs/>
                <w:sz w:val="18"/>
                <w:szCs w:val="18"/>
              </w:rPr>
              <w:t>ĐỊNH MƯC CÔNG TÁC CHUẨN BỊ VÀ THỰC HIỆN KIỂM KÊ ĐẤT ĐAI CẤP XÃ</w:t>
            </w:r>
          </w:p>
        </w:tc>
        <w:tc>
          <w:tcPr>
            <w:tcW w:w="711" w:type="dxa"/>
            <w:tcBorders>
              <w:top w:val="nil"/>
              <w:left w:val="nil"/>
              <w:bottom w:val="single" w:sz="4" w:space="0" w:color="auto"/>
              <w:right w:val="single" w:sz="4" w:space="0" w:color="auto"/>
            </w:tcBorders>
            <w:vAlign w:val="center"/>
            <w:hideMark/>
          </w:tcPr>
          <w:p w14:paraId="0A881C4A" w14:textId="77777777" w:rsidR="00D613F8" w:rsidRPr="00D613F8" w:rsidRDefault="00D613F8" w:rsidP="00D613F8">
            <w:pPr>
              <w:widowControl/>
              <w:autoSpaceDE/>
              <w:autoSpaceDN/>
              <w:jc w:val="center"/>
              <w:rPr>
                <w:b/>
                <w:bCs/>
                <w:sz w:val="18"/>
                <w:szCs w:val="18"/>
              </w:rPr>
            </w:pPr>
            <w:r w:rsidRPr="00D613F8">
              <w:rPr>
                <w:b/>
                <w:bCs/>
                <w:sz w:val="18"/>
                <w:szCs w:val="18"/>
              </w:rPr>
              <w:t>I</w:t>
            </w:r>
          </w:p>
        </w:tc>
        <w:tc>
          <w:tcPr>
            <w:tcW w:w="4784" w:type="dxa"/>
            <w:gridSpan w:val="4"/>
            <w:tcBorders>
              <w:top w:val="single" w:sz="4" w:space="0" w:color="auto"/>
              <w:left w:val="nil"/>
              <w:bottom w:val="single" w:sz="4" w:space="0" w:color="auto"/>
              <w:right w:val="single" w:sz="4" w:space="0" w:color="000000"/>
            </w:tcBorders>
            <w:vAlign w:val="center"/>
            <w:hideMark/>
          </w:tcPr>
          <w:p w14:paraId="22B20BDD" w14:textId="77777777" w:rsidR="00D613F8" w:rsidRPr="00D613F8" w:rsidRDefault="00D613F8" w:rsidP="00D613F8">
            <w:pPr>
              <w:widowControl/>
              <w:autoSpaceDE/>
              <w:autoSpaceDN/>
              <w:rPr>
                <w:b/>
                <w:bCs/>
                <w:sz w:val="18"/>
                <w:szCs w:val="18"/>
              </w:rPr>
            </w:pPr>
            <w:r w:rsidRPr="00D613F8">
              <w:rPr>
                <w:b/>
                <w:bCs/>
                <w:sz w:val="18"/>
                <w:szCs w:val="18"/>
              </w:rPr>
              <w:t>ĐỊNH MƯC CÔNG TÁC CHUẨN BỊ VÀ THỰC HIỆN KIỂM KÊ ĐẤT ĐAI CẤP XÃ</w:t>
            </w:r>
          </w:p>
        </w:tc>
        <w:tc>
          <w:tcPr>
            <w:tcW w:w="2903" w:type="dxa"/>
            <w:tcBorders>
              <w:top w:val="nil"/>
              <w:left w:val="nil"/>
              <w:bottom w:val="single" w:sz="4" w:space="0" w:color="auto"/>
              <w:right w:val="single" w:sz="4" w:space="0" w:color="auto"/>
            </w:tcBorders>
            <w:noWrap/>
            <w:vAlign w:val="center"/>
            <w:hideMark/>
          </w:tcPr>
          <w:p w14:paraId="237DF3FB" w14:textId="77777777" w:rsidR="00D613F8" w:rsidRPr="00D613F8" w:rsidRDefault="00D613F8" w:rsidP="00D613F8">
            <w:pPr>
              <w:widowControl/>
              <w:autoSpaceDE/>
              <w:autoSpaceDN/>
              <w:jc w:val="center"/>
              <w:rPr>
                <w:b/>
                <w:bCs/>
                <w:sz w:val="18"/>
                <w:szCs w:val="18"/>
              </w:rPr>
            </w:pPr>
            <w:r w:rsidRPr="00D613F8">
              <w:rPr>
                <w:b/>
                <w:bCs/>
                <w:sz w:val="18"/>
                <w:szCs w:val="18"/>
              </w:rPr>
              <w:t> </w:t>
            </w:r>
          </w:p>
        </w:tc>
      </w:tr>
      <w:tr w:rsidR="00CE7B4C" w:rsidRPr="00CE7B4C" w14:paraId="5ED0D131"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C80D598" w14:textId="77777777" w:rsidR="00D613F8" w:rsidRPr="00D613F8" w:rsidRDefault="00D613F8" w:rsidP="00D613F8">
            <w:pPr>
              <w:widowControl/>
              <w:autoSpaceDE/>
              <w:autoSpaceDN/>
              <w:jc w:val="center"/>
              <w:rPr>
                <w:b/>
                <w:bCs/>
                <w:sz w:val="18"/>
                <w:szCs w:val="18"/>
              </w:rPr>
            </w:pPr>
            <w:r w:rsidRPr="00D613F8">
              <w:rPr>
                <w:b/>
                <w:bCs/>
                <w:sz w:val="18"/>
                <w:szCs w:val="18"/>
              </w:rPr>
              <w:t>1</w:t>
            </w:r>
          </w:p>
        </w:tc>
        <w:tc>
          <w:tcPr>
            <w:tcW w:w="2203" w:type="dxa"/>
            <w:tcBorders>
              <w:top w:val="nil"/>
              <w:left w:val="nil"/>
              <w:bottom w:val="single" w:sz="4" w:space="0" w:color="auto"/>
              <w:right w:val="single" w:sz="4" w:space="0" w:color="auto"/>
            </w:tcBorders>
            <w:vAlign w:val="center"/>
            <w:hideMark/>
          </w:tcPr>
          <w:p w14:paraId="158EE6B6" w14:textId="77777777" w:rsidR="00D613F8" w:rsidRPr="00D613F8" w:rsidRDefault="00D613F8" w:rsidP="00D613F8">
            <w:pPr>
              <w:widowControl/>
              <w:autoSpaceDE/>
              <w:autoSpaceDN/>
              <w:rPr>
                <w:b/>
                <w:bCs/>
                <w:sz w:val="18"/>
                <w:szCs w:val="18"/>
              </w:rPr>
            </w:pPr>
            <w:r w:rsidRPr="00D613F8">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26359A54"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716E438E"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2E22A3E3"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11" w:type="dxa"/>
            <w:tcBorders>
              <w:top w:val="nil"/>
              <w:left w:val="nil"/>
              <w:bottom w:val="single" w:sz="4" w:space="0" w:color="auto"/>
              <w:right w:val="single" w:sz="4" w:space="0" w:color="auto"/>
            </w:tcBorders>
            <w:vAlign w:val="center"/>
            <w:hideMark/>
          </w:tcPr>
          <w:p w14:paraId="01F5F457" w14:textId="77777777" w:rsidR="00D613F8" w:rsidRPr="00D613F8" w:rsidRDefault="00D613F8" w:rsidP="00D613F8">
            <w:pPr>
              <w:widowControl/>
              <w:autoSpaceDE/>
              <w:autoSpaceDN/>
              <w:jc w:val="center"/>
              <w:rPr>
                <w:b/>
                <w:bCs/>
                <w:sz w:val="18"/>
                <w:szCs w:val="18"/>
              </w:rPr>
            </w:pPr>
            <w:r w:rsidRPr="00D613F8">
              <w:rPr>
                <w:b/>
                <w:bCs/>
                <w:sz w:val="18"/>
                <w:szCs w:val="18"/>
              </w:rPr>
              <w:t>1</w:t>
            </w:r>
          </w:p>
        </w:tc>
        <w:tc>
          <w:tcPr>
            <w:tcW w:w="2214" w:type="dxa"/>
            <w:tcBorders>
              <w:top w:val="nil"/>
              <w:left w:val="nil"/>
              <w:bottom w:val="single" w:sz="4" w:space="0" w:color="auto"/>
              <w:right w:val="single" w:sz="4" w:space="0" w:color="auto"/>
            </w:tcBorders>
            <w:vAlign w:val="center"/>
            <w:hideMark/>
          </w:tcPr>
          <w:p w14:paraId="53AB5BE9" w14:textId="77777777" w:rsidR="00D613F8" w:rsidRPr="00D613F8" w:rsidRDefault="00D613F8" w:rsidP="00D613F8">
            <w:pPr>
              <w:widowControl/>
              <w:autoSpaceDE/>
              <w:autoSpaceDN/>
              <w:rPr>
                <w:b/>
                <w:bCs/>
                <w:sz w:val="18"/>
                <w:szCs w:val="18"/>
              </w:rPr>
            </w:pPr>
            <w:r w:rsidRPr="00D613F8">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6FF1DD39"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2CC0D3E9"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09" w:type="dxa"/>
            <w:tcBorders>
              <w:top w:val="nil"/>
              <w:left w:val="nil"/>
              <w:bottom w:val="single" w:sz="4" w:space="0" w:color="auto"/>
              <w:right w:val="single" w:sz="4" w:space="0" w:color="auto"/>
            </w:tcBorders>
            <w:vAlign w:val="center"/>
            <w:hideMark/>
          </w:tcPr>
          <w:p w14:paraId="7C8E6363"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2903" w:type="dxa"/>
            <w:tcBorders>
              <w:top w:val="nil"/>
              <w:left w:val="nil"/>
              <w:bottom w:val="single" w:sz="4" w:space="0" w:color="auto"/>
              <w:right w:val="single" w:sz="4" w:space="0" w:color="auto"/>
            </w:tcBorders>
            <w:noWrap/>
            <w:vAlign w:val="center"/>
            <w:hideMark/>
          </w:tcPr>
          <w:p w14:paraId="7D87D3AF" w14:textId="77777777" w:rsidR="00D613F8" w:rsidRPr="00D613F8" w:rsidRDefault="00D613F8" w:rsidP="00D613F8">
            <w:pPr>
              <w:widowControl/>
              <w:autoSpaceDE/>
              <w:autoSpaceDN/>
              <w:jc w:val="center"/>
              <w:rPr>
                <w:b/>
                <w:bCs/>
                <w:sz w:val="18"/>
                <w:szCs w:val="18"/>
              </w:rPr>
            </w:pPr>
            <w:r w:rsidRPr="00D613F8">
              <w:rPr>
                <w:b/>
                <w:bCs/>
                <w:sz w:val="18"/>
                <w:szCs w:val="18"/>
              </w:rPr>
              <w:t> </w:t>
            </w:r>
          </w:p>
        </w:tc>
      </w:tr>
      <w:tr w:rsidR="00CE7B4C" w:rsidRPr="00CE7B4C" w14:paraId="4E44581F"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0BF61EF1" w14:textId="77777777" w:rsidR="00D613F8" w:rsidRPr="00D613F8" w:rsidRDefault="00D613F8" w:rsidP="00D613F8">
            <w:pPr>
              <w:widowControl/>
              <w:autoSpaceDE/>
              <w:autoSpaceDN/>
              <w:jc w:val="center"/>
              <w:rPr>
                <w:sz w:val="18"/>
                <w:szCs w:val="18"/>
              </w:rPr>
            </w:pPr>
            <w:r w:rsidRPr="00D613F8">
              <w:rPr>
                <w:sz w:val="18"/>
                <w:szCs w:val="18"/>
              </w:rPr>
              <w:t>1.1</w:t>
            </w:r>
          </w:p>
        </w:tc>
        <w:tc>
          <w:tcPr>
            <w:tcW w:w="2203" w:type="dxa"/>
            <w:tcBorders>
              <w:top w:val="nil"/>
              <w:left w:val="nil"/>
              <w:bottom w:val="single" w:sz="4" w:space="0" w:color="auto"/>
              <w:right w:val="single" w:sz="4" w:space="0" w:color="auto"/>
            </w:tcBorders>
            <w:vAlign w:val="center"/>
            <w:hideMark/>
          </w:tcPr>
          <w:p w14:paraId="7C0DCABB" w14:textId="77777777" w:rsidR="00D613F8" w:rsidRPr="00D613F8" w:rsidRDefault="00D613F8" w:rsidP="00D613F8">
            <w:pPr>
              <w:widowControl/>
              <w:autoSpaceDE/>
              <w:autoSpaceDN/>
              <w:jc w:val="both"/>
              <w:rPr>
                <w:sz w:val="18"/>
                <w:szCs w:val="18"/>
              </w:rPr>
            </w:pPr>
            <w:r w:rsidRPr="00D613F8">
              <w:rPr>
                <w:sz w:val="18"/>
                <w:szCs w:val="18"/>
              </w:rPr>
              <w:t>Xây dựng phương án, kế hoạch thực hiện KKĐĐ</w:t>
            </w:r>
          </w:p>
        </w:tc>
        <w:tc>
          <w:tcPr>
            <w:tcW w:w="1006" w:type="dxa"/>
            <w:tcBorders>
              <w:top w:val="nil"/>
              <w:left w:val="nil"/>
              <w:bottom w:val="single" w:sz="4" w:space="0" w:color="auto"/>
              <w:right w:val="single" w:sz="4" w:space="0" w:color="auto"/>
            </w:tcBorders>
            <w:vAlign w:val="center"/>
            <w:hideMark/>
          </w:tcPr>
          <w:p w14:paraId="38275734"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584935B0" w14:textId="77777777" w:rsidR="00D613F8" w:rsidRPr="00D613F8" w:rsidRDefault="00D613F8" w:rsidP="00D613F8">
            <w:pPr>
              <w:widowControl/>
              <w:autoSpaceDE/>
              <w:autoSpaceDN/>
              <w:jc w:val="center"/>
              <w:rPr>
                <w:sz w:val="18"/>
                <w:szCs w:val="18"/>
              </w:rPr>
            </w:pPr>
            <w:r w:rsidRPr="00D613F8">
              <w:rPr>
                <w:sz w:val="18"/>
                <w:szCs w:val="18"/>
              </w:rPr>
              <w:t>1KTV4</w:t>
            </w:r>
          </w:p>
        </w:tc>
        <w:tc>
          <w:tcPr>
            <w:tcW w:w="946" w:type="dxa"/>
            <w:tcBorders>
              <w:top w:val="nil"/>
              <w:left w:val="nil"/>
              <w:bottom w:val="single" w:sz="4" w:space="0" w:color="auto"/>
              <w:right w:val="single" w:sz="4" w:space="0" w:color="auto"/>
            </w:tcBorders>
            <w:vAlign w:val="center"/>
            <w:hideMark/>
          </w:tcPr>
          <w:p w14:paraId="0B9D8BF0"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360E385A" w14:textId="77777777" w:rsidR="00D613F8" w:rsidRPr="00D613F8" w:rsidRDefault="00D613F8" w:rsidP="00D613F8">
            <w:pPr>
              <w:widowControl/>
              <w:autoSpaceDE/>
              <w:autoSpaceDN/>
              <w:jc w:val="center"/>
              <w:rPr>
                <w:sz w:val="18"/>
                <w:szCs w:val="18"/>
              </w:rPr>
            </w:pPr>
            <w:r w:rsidRPr="00D613F8">
              <w:rPr>
                <w:sz w:val="18"/>
                <w:szCs w:val="18"/>
              </w:rPr>
              <w:t>1.1</w:t>
            </w:r>
          </w:p>
        </w:tc>
        <w:tc>
          <w:tcPr>
            <w:tcW w:w="2214" w:type="dxa"/>
            <w:tcBorders>
              <w:top w:val="nil"/>
              <w:left w:val="nil"/>
              <w:bottom w:val="single" w:sz="4" w:space="0" w:color="auto"/>
              <w:right w:val="single" w:sz="4" w:space="0" w:color="auto"/>
            </w:tcBorders>
            <w:vAlign w:val="center"/>
            <w:hideMark/>
          </w:tcPr>
          <w:p w14:paraId="5A949715" w14:textId="77777777" w:rsidR="00D613F8" w:rsidRPr="00D613F8" w:rsidRDefault="00D613F8" w:rsidP="00D613F8">
            <w:pPr>
              <w:widowControl/>
              <w:autoSpaceDE/>
              <w:autoSpaceDN/>
              <w:jc w:val="both"/>
              <w:rPr>
                <w:sz w:val="18"/>
                <w:szCs w:val="18"/>
              </w:rPr>
            </w:pPr>
            <w:r w:rsidRPr="00D613F8">
              <w:rPr>
                <w:sz w:val="18"/>
                <w:szCs w:val="18"/>
              </w:rPr>
              <w:t>Xây dựng kế hoạch thực hiện kiểm kê đất đai trên địa bàn cấp xã. Phổ biến, quán triệt nhiệm vụ đến các cán bộ và tuyên truyền cho người dân về kế hoạch thực hiện kiểm kê đất đai. Phổ biến, quán triệt nhiệm vụ đến các cán bộ và tuyên truyền cho người dân về kế hoạch thực hiện kiểm kê đất đai</w:t>
            </w:r>
          </w:p>
        </w:tc>
        <w:tc>
          <w:tcPr>
            <w:tcW w:w="1006" w:type="dxa"/>
            <w:tcBorders>
              <w:top w:val="nil"/>
              <w:left w:val="nil"/>
              <w:bottom w:val="single" w:sz="4" w:space="0" w:color="auto"/>
              <w:right w:val="single" w:sz="4" w:space="0" w:color="auto"/>
            </w:tcBorders>
            <w:vAlign w:val="center"/>
            <w:hideMark/>
          </w:tcPr>
          <w:p w14:paraId="1174D7E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4A8C43AA" w14:textId="77777777" w:rsidR="00D613F8" w:rsidRPr="00D613F8" w:rsidRDefault="00D613F8" w:rsidP="00D613F8">
            <w:pPr>
              <w:widowControl/>
              <w:autoSpaceDE/>
              <w:autoSpaceDN/>
              <w:jc w:val="center"/>
              <w:rPr>
                <w:sz w:val="18"/>
                <w:szCs w:val="18"/>
              </w:rPr>
            </w:pPr>
            <w:r w:rsidRPr="00D613F8">
              <w:rPr>
                <w:sz w:val="18"/>
                <w:szCs w:val="18"/>
              </w:rPr>
              <w:t>1KTV4</w:t>
            </w:r>
          </w:p>
        </w:tc>
        <w:tc>
          <w:tcPr>
            <w:tcW w:w="709" w:type="dxa"/>
            <w:tcBorders>
              <w:top w:val="nil"/>
              <w:left w:val="nil"/>
              <w:bottom w:val="single" w:sz="4" w:space="0" w:color="auto"/>
              <w:right w:val="single" w:sz="4" w:space="0" w:color="auto"/>
            </w:tcBorders>
            <w:vAlign w:val="center"/>
            <w:hideMark/>
          </w:tcPr>
          <w:p w14:paraId="020C9CD0"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38E8990D" w14:textId="77777777" w:rsidR="00D613F8" w:rsidRPr="00D613F8" w:rsidRDefault="00D613F8" w:rsidP="00D613F8">
            <w:pPr>
              <w:widowControl/>
              <w:autoSpaceDE/>
              <w:autoSpaceDN/>
              <w:rPr>
                <w:sz w:val="18"/>
                <w:szCs w:val="18"/>
              </w:rPr>
            </w:pPr>
            <w:r w:rsidRPr="00D613F8">
              <w:rPr>
                <w:sz w:val="18"/>
                <w:szCs w:val="18"/>
              </w:rPr>
              <w:t>Đây là nội dung công việc quy định tại Điểm a, b Mục 1 Điều 10 Thông tư số 08/2024/TT tương đương với Mục 1.1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3305692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EF58A49" w14:textId="77777777" w:rsidR="00D613F8" w:rsidRPr="00D613F8" w:rsidRDefault="00D613F8" w:rsidP="00D613F8">
            <w:pPr>
              <w:widowControl/>
              <w:autoSpaceDE/>
              <w:autoSpaceDN/>
              <w:jc w:val="center"/>
              <w:rPr>
                <w:sz w:val="18"/>
                <w:szCs w:val="18"/>
              </w:rPr>
            </w:pPr>
            <w:r w:rsidRPr="00D613F8">
              <w:rPr>
                <w:sz w:val="18"/>
                <w:szCs w:val="18"/>
              </w:rPr>
              <w:lastRenderedPageBreak/>
              <w:t>1.2</w:t>
            </w:r>
          </w:p>
        </w:tc>
        <w:tc>
          <w:tcPr>
            <w:tcW w:w="2203" w:type="dxa"/>
            <w:tcBorders>
              <w:top w:val="nil"/>
              <w:left w:val="nil"/>
              <w:bottom w:val="single" w:sz="4" w:space="0" w:color="auto"/>
              <w:right w:val="single" w:sz="4" w:space="0" w:color="auto"/>
            </w:tcBorders>
            <w:vAlign w:val="center"/>
            <w:hideMark/>
          </w:tcPr>
          <w:p w14:paraId="1CC6D103" w14:textId="77777777" w:rsidR="00D613F8" w:rsidRPr="00D613F8" w:rsidRDefault="00D613F8" w:rsidP="00D613F8">
            <w:pPr>
              <w:widowControl/>
              <w:autoSpaceDE/>
              <w:autoSpaceDN/>
              <w:jc w:val="both"/>
              <w:rPr>
                <w:sz w:val="18"/>
                <w:szCs w:val="18"/>
              </w:rPr>
            </w:pPr>
            <w:r w:rsidRPr="00D613F8">
              <w:rPr>
                <w:sz w:val="18"/>
                <w:szCs w:val="18"/>
              </w:rPr>
              <w:t>Chuẩn bị nhân lực, thiết bị kỹ thuật phục vụ cho KKĐĐ</w:t>
            </w:r>
          </w:p>
        </w:tc>
        <w:tc>
          <w:tcPr>
            <w:tcW w:w="1006" w:type="dxa"/>
            <w:tcBorders>
              <w:top w:val="nil"/>
              <w:left w:val="nil"/>
              <w:bottom w:val="single" w:sz="4" w:space="0" w:color="auto"/>
              <w:right w:val="single" w:sz="4" w:space="0" w:color="auto"/>
            </w:tcBorders>
            <w:vAlign w:val="center"/>
            <w:hideMark/>
          </w:tcPr>
          <w:p w14:paraId="124D264D"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34C31304" w14:textId="77777777" w:rsidR="00D613F8" w:rsidRPr="00D613F8" w:rsidRDefault="00D613F8" w:rsidP="00D613F8">
            <w:pPr>
              <w:widowControl/>
              <w:autoSpaceDE/>
              <w:autoSpaceDN/>
              <w:jc w:val="center"/>
              <w:rPr>
                <w:sz w:val="18"/>
                <w:szCs w:val="18"/>
              </w:rPr>
            </w:pPr>
            <w:r w:rsidRPr="00D613F8">
              <w:rPr>
                <w:sz w:val="18"/>
                <w:szCs w:val="18"/>
              </w:rPr>
              <w:t>1KTV4</w:t>
            </w:r>
          </w:p>
        </w:tc>
        <w:tc>
          <w:tcPr>
            <w:tcW w:w="946" w:type="dxa"/>
            <w:tcBorders>
              <w:top w:val="nil"/>
              <w:left w:val="nil"/>
              <w:bottom w:val="single" w:sz="4" w:space="0" w:color="auto"/>
              <w:right w:val="single" w:sz="4" w:space="0" w:color="auto"/>
            </w:tcBorders>
            <w:vAlign w:val="center"/>
            <w:hideMark/>
          </w:tcPr>
          <w:p w14:paraId="3ABD5F63"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0E013821" w14:textId="77777777" w:rsidR="00D613F8" w:rsidRPr="00D613F8" w:rsidRDefault="00D613F8" w:rsidP="00D613F8">
            <w:pPr>
              <w:widowControl/>
              <w:autoSpaceDE/>
              <w:autoSpaceDN/>
              <w:jc w:val="center"/>
              <w:rPr>
                <w:sz w:val="18"/>
                <w:szCs w:val="18"/>
              </w:rPr>
            </w:pPr>
            <w:r w:rsidRPr="00D613F8">
              <w:rPr>
                <w:sz w:val="18"/>
                <w:szCs w:val="18"/>
              </w:rPr>
              <w:t>1,2</w:t>
            </w:r>
          </w:p>
        </w:tc>
        <w:tc>
          <w:tcPr>
            <w:tcW w:w="2214" w:type="dxa"/>
            <w:tcBorders>
              <w:top w:val="nil"/>
              <w:left w:val="nil"/>
              <w:bottom w:val="single" w:sz="4" w:space="0" w:color="auto"/>
              <w:right w:val="single" w:sz="4" w:space="0" w:color="auto"/>
            </w:tcBorders>
            <w:vAlign w:val="center"/>
            <w:hideMark/>
          </w:tcPr>
          <w:p w14:paraId="5FD2F153" w14:textId="77777777" w:rsidR="00D613F8" w:rsidRPr="00D613F8" w:rsidRDefault="00D613F8" w:rsidP="00D613F8">
            <w:pPr>
              <w:widowControl/>
              <w:autoSpaceDE/>
              <w:autoSpaceDN/>
              <w:jc w:val="both"/>
              <w:rPr>
                <w:sz w:val="18"/>
                <w:szCs w:val="18"/>
              </w:rPr>
            </w:pPr>
            <w:r w:rsidRPr="00D613F8">
              <w:rPr>
                <w:sz w:val="18"/>
                <w:szCs w:val="18"/>
              </w:rPr>
              <w:t>Đánh giá thực trạng nguồn lực, thiết bị kỹ thuật; phân công trách nhiệm và sự phối hợp giữa các lực lượng liên quan của cấp xã để thực hiện đảm bảo về nội dung và thời gian</w:t>
            </w:r>
          </w:p>
        </w:tc>
        <w:tc>
          <w:tcPr>
            <w:tcW w:w="1006" w:type="dxa"/>
            <w:tcBorders>
              <w:top w:val="nil"/>
              <w:left w:val="nil"/>
              <w:bottom w:val="single" w:sz="4" w:space="0" w:color="auto"/>
              <w:right w:val="single" w:sz="4" w:space="0" w:color="auto"/>
            </w:tcBorders>
            <w:vAlign w:val="center"/>
            <w:hideMark/>
          </w:tcPr>
          <w:p w14:paraId="3A80E4DB"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7DD86804" w14:textId="77777777" w:rsidR="00D613F8" w:rsidRPr="00D613F8" w:rsidRDefault="00D613F8" w:rsidP="00D613F8">
            <w:pPr>
              <w:widowControl/>
              <w:autoSpaceDE/>
              <w:autoSpaceDN/>
              <w:jc w:val="center"/>
              <w:rPr>
                <w:sz w:val="18"/>
                <w:szCs w:val="18"/>
              </w:rPr>
            </w:pPr>
            <w:r w:rsidRPr="00D613F8">
              <w:rPr>
                <w:sz w:val="18"/>
                <w:szCs w:val="18"/>
              </w:rPr>
              <w:t>1KTV4</w:t>
            </w:r>
          </w:p>
        </w:tc>
        <w:tc>
          <w:tcPr>
            <w:tcW w:w="709" w:type="dxa"/>
            <w:tcBorders>
              <w:top w:val="nil"/>
              <w:left w:val="nil"/>
              <w:bottom w:val="single" w:sz="4" w:space="0" w:color="auto"/>
              <w:right w:val="single" w:sz="4" w:space="0" w:color="auto"/>
            </w:tcBorders>
            <w:vAlign w:val="center"/>
            <w:hideMark/>
          </w:tcPr>
          <w:p w14:paraId="721B6613"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2027D43A" w14:textId="77777777" w:rsidR="00D613F8" w:rsidRPr="00D613F8" w:rsidRDefault="00D613F8" w:rsidP="00D613F8">
            <w:pPr>
              <w:widowControl/>
              <w:autoSpaceDE/>
              <w:autoSpaceDN/>
              <w:rPr>
                <w:sz w:val="18"/>
                <w:szCs w:val="18"/>
              </w:rPr>
            </w:pPr>
            <w:r w:rsidRPr="00D613F8">
              <w:rPr>
                <w:sz w:val="18"/>
                <w:szCs w:val="18"/>
              </w:rPr>
              <w:t>Đây là nội dung tương ứng với mục 1.2 của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50D2900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719F937E" w14:textId="77777777" w:rsidR="00D613F8" w:rsidRPr="00D613F8" w:rsidRDefault="00D613F8" w:rsidP="00D613F8">
            <w:pPr>
              <w:widowControl/>
              <w:autoSpaceDE/>
              <w:autoSpaceDN/>
              <w:jc w:val="center"/>
              <w:rPr>
                <w:sz w:val="18"/>
                <w:szCs w:val="18"/>
              </w:rPr>
            </w:pPr>
            <w:r w:rsidRPr="00D613F8">
              <w:rPr>
                <w:sz w:val="18"/>
                <w:szCs w:val="18"/>
              </w:rPr>
              <w:t>1.3</w:t>
            </w:r>
          </w:p>
        </w:tc>
        <w:tc>
          <w:tcPr>
            <w:tcW w:w="2203" w:type="dxa"/>
            <w:tcBorders>
              <w:top w:val="nil"/>
              <w:left w:val="nil"/>
              <w:bottom w:val="single" w:sz="4" w:space="0" w:color="auto"/>
              <w:right w:val="single" w:sz="4" w:space="0" w:color="auto"/>
            </w:tcBorders>
            <w:vAlign w:val="center"/>
            <w:hideMark/>
          </w:tcPr>
          <w:p w14:paraId="11EA4DED" w14:textId="77777777" w:rsidR="00D613F8" w:rsidRPr="00D613F8" w:rsidRDefault="00D613F8" w:rsidP="00D613F8">
            <w:pPr>
              <w:widowControl/>
              <w:autoSpaceDE/>
              <w:autoSpaceDN/>
              <w:jc w:val="both"/>
              <w:rPr>
                <w:sz w:val="18"/>
                <w:szCs w:val="18"/>
              </w:rPr>
            </w:pPr>
            <w:r w:rsidRPr="00D613F8">
              <w:rPr>
                <w:sz w:val="18"/>
                <w:szCs w:val="18"/>
              </w:rPr>
              <w:t xml:space="preserve">Thu thập các tài liệu, số liệu về đất đai hiện có phục vụ cho KKĐĐ </w:t>
            </w:r>
          </w:p>
        </w:tc>
        <w:tc>
          <w:tcPr>
            <w:tcW w:w="1006" w:type="dxa"/>
            <w:tcBorders>
              <w:top w:val="nil"/>
              <w:left w:val="nil"/>
              <w:bottom w:val="single" w:sz="4" w:space="0" w:color="auto"/>
              <w:right w:val="single" w:sz="4" w:space="0" w:color="auto"/>
            </w:tcBorders>
            <w:vAlign w:val="center"/>
            <w:hideMark/>
          </w:tcPr>
          <w:p w14:paraId="64BC2808"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215897D2" w14:textId="77777777" w:rsidR="00D613F8" w:rsidRPr="00D613F8" w:rsidRDefault="00D613F8" w:rsidP="00D613F8">
            <w:pPr>
              <w:widowControl/>
              <w:autoSpaceDE/>
              <w:autoSpaceDN/>
              <w:jc w:val="center"/>
              <w:rPr>
                <w:sz w:val="18"/>
                <w:szCs w:val="18"/>
              </w:rPr>
            </w:pPr>
            <w:r w:rsidRPr="00D613F8">
              <w:rPr>
                <w:sz w:val="18"/>
                <w:szCs w:val="18"/>
              </w:rPr>
              <w:t>1KTV4</w:t>
            </w:r>
          </w:p>
        </w:tc>
        <w:tc>
          <w:tcPr>
            <w:tcW w:w="946" w:type="dxa"/>
            <w:tcBorders>
              <w:top w:val="nil"/>
              <w:left w:val="nil"/>
              <w:bottom w:val="single" w:sz="4" w:space="0" w:color="auto"/>
              <w:right w:val="single" w:sz="4" w:space="0" w:color="auto"/>
            </w:tcBorders>
            <w:vAlign w:val="center"/>
            <w:hideMark/>
          </w:tcPr>
          <w:p w14:paraId="5EC50FC1"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48FA4F5B" w14:textId="77777777" w:rsidR="00D613F8" w:rsidRPr="00D613F8" w:rsidRDefault="00D613F8" w:rsidP="00D613F8">
            <w:pPr>
              <w:widowControl/>
              <w:autoSpaceDE/>
              <w:autoSpaceDN/>
              <w:jc w:val="center"/>
              <w:rPr>
                <w:sz w:val="18"/>
                <w:szCs w:val="18"/>
              </w:rPr>
            </w:pPr>
            <w:r w:rsidRPr="00D613F8">
              <w:rPr>
                <w:sz w:val="18"/>
                <w:szCs w:val="18"/>
              </w:rPr>
              <w:t>1,3</w:t>
            </w:r>
          </w:p>
        </w:tc>
        <w:tc>
          <w:tcPr>
            <w:tcW w:w="2214" w:type="dxa"/>
            <w:tcBorders>
              <w:top w:val="nil"/>
              <w:left w:val="nil"/>
              <w:bottom w:val="single" w:sz="4" w:space="0" w:color="auto"/>
              <w:right w:val="single" w:sz="4" w:space="0" w:color="auto"/>
            </w:tcBorders>
            <w:vAlign w:val="center"/>
            <w:hideMark/>
          </w:tcPr>
          <w:p w14:paraId="45C333A5" w14:textId="77777777" w:rsidR="00D613F8" w:rsidRPr="00D613F8" w:rsidRDefault="00D613F8" w:rsidP="00D613F8">
            <w:pPr>
              <w:widowControl/>
              <w:autoSpaceDE/>
              <w:autoSpaceDN/>
              <w:jc w:val="both"/>
              <w:rPr>
                <w:sz w:val="18"/>
                <w:szCs w:val="18"/>
              </w:rPr>
            </w:pPr>
            <w:r w:rsidRPr="00D613F8">
              <w:rPr>
                <w:sz w:val="18"/>
                <w:szCs w:val="18"/>
              </w:rP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tỉnh, Văn phòng đăng ký đất đai chuyển đến</w:t>
            </w:r>
          </w:p>
        </w:tc>
        <w:tc>
          <w:tcPr>
            <w:tcW w:w="1006" w:type="dxa"/>
            <w:tcBorders>
              <w:top w:val="nil"/>
              <w:left w:val="nil"/>
              <w:bottom w:val="single" w:sz="4" w:space="0" w:color="auto"/>
              <w:right w:val="single" w:sz="4" w:space="0" w:color="auto"/>
            </w:tcBorders>
            <w:vAlign w:val="center"/>
            <w:hideMark/>
          </w:tcPr>
          <w:p w14:paraId="6CA115C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7ACCA4FD" w14:textId="77777777" w:rsidR="00D613F8" w:rsidRPr="00D613F8" w:rsidRDefault="00D613F8" w:rsidP="00D613F8">
            <w:pPr>
              <w:widowControl/>
              <w:autoSpaceDE/>
              <w:autoSpaceDN/>
              <w:jc w:val="center"/>
              <w:rPr>
                <w:sz w:val="18"/>
                <w:szCs w:val="18"/>
              </w:rPr>
            </w:pPr>
            <w:r w:rsidRPr="00D613F8">
              <w:rPr>
                <w:sz w:val="18"/>
                <w:szCs w:val="18"/>
              </w:rPr>
              <w:t>1KTV4</w:t>
            </w:r>
          </w:p>
        </w:tc>
        <w:tc>
          <w:tcPr>
            <w:tcW w:w="709" w:type="dxa"/>
            <w:tcBorders>
              <w:top w:val="nil"/>
              <w:left w:val="nil"/>
              <w:bottom w:val="single" w:sz="4" w:space="0" w:color="auto"/>
              <w:right w:val="single" w:sz="4" w:space="0" w:color="auto"/>
            </w:tcBorders>
            <w:vAlign w:val="center"/>
            <w:hideMark/>
          </w:tcPr>
          <w:p w14:paraId="17E2854F" w14:textId="77777777" w:rsidR="00D613F8" w:rsidRPr="00D613F8" w:rsidRDefault="00D613F8" w:rsidP="00D613F8">
            <w:pPr>
              <w:widowControl/>
              <w:autoSpaceDE/>
              <w:autoSpaceDN/>
              <w:jc w:val="center"/>
              <w:rPr>
                <w:sz w:val="18"/>
                <w:szCs w:val="18"/>
              </w:rPr>
            </w:pPr>
            <w:r w:rsidRPr="00D613F8">
              <w:rPr>
                <w:sz w:val="18"/>
                <w:szCs w:val="18"/>
              </w:rPr>
              <w:t>6,00</w:t>
            </w:r>
          </w:p>
        </w:tc>
        <w:tc>
          <w:tcPr>
            <w:tcW w:w="2903" w:type="dxa"/>
            <w:tcBorders>
              <w:top w:val="nil"/>
              <w:left w:val="nil"/>
              <w:bottom w:val="single" w:sz="4" w:space="0" w:color="auto"/>
              <w:right w:val="single" w:sz="4" w:space="0" w:color="auto"/>
            </w:tcBorders>
            <w:vAlign w:val="center"/>
            <w:hideMark/>
          </w:tcPr>
          <w:p w14:paraId="6820E3DD" w14:textId="77777777" w:rsidR="00D613F8" w:rsidRPr="00D613F8" w:rsidRDefault="00D613F8" w:rsidP="00D613F8">
            <w:pPr>
              <w:widowControl/>
              <w:autoSpaceDE/>
              <w:autoSpaceDN/>
              <w:rPr>
                <w:sz w:val="18"/>
                <w:szCs w:val="18"/>
              </w:rPr>
            </w:pPr>
            <w:r w:rsidRPr="00D613F8">
              <w:rPr>
                <w:sz w:val="18"/>
                <w:szCs w:val="18"/>
              </w:rPr>
              <w:t>Đây là nội dung tương ứng với mục 1.3 của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6 công</w:t>
            </w:r>
          </w:p>
        </w:tc>
      </w:tr>
      <w:tr w:rsidR="00CE7B4C" w:rsidRPr="00CE7B4C" w14:paraId="1AAD31DB"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8EBD786" w14:textId="77777777" w:rsidR="00D613F8" w:rsidRPr="00D613F8" w:rsidRDefault="00D613F8" w:rsidP="00D613F8">
            <w:pPr>
              <w:widowControl/>
              <w:autoSpaceDE/>
              <w:autoSpaceDN/>
              <w:jc w:val="center"/>
              <w:rPr>
                <w:sz w:val="18"/>
                <w:szCs w:val="18"/>
              </w:rPr>
            </w:pPr>
            <w:r w:rsidRPr="00D613F8">
              <w:rPr>
                <w:sz w:val="18"/>
                <w:szCs w:val="18"/>
              </w:rPr>
              <w:t>1.4</w:t>
            </w:r>
          </w:p>
        </w:tc>
        <w:tc>
          <w:tcPr>
            <w:tcW w:w="2203" w:type="dxa"/>
            <w:tcBorders>
              <w:top w:val="nil"/>
              <w:left w:val="nil"/>
              <w:bottom w:val="single" w:sz="4" w:space="0" w:color="auto"/>
              <w:right w:val="single" w:sz="4" w:space="0" w:color="auto"/>
            </w:tcBorders>
            <w:vAlign w:val="center"/>
            <w:hideMark/>
          </w:tcPr>
          <w:p w14:paraId="4AB80300" w14:textId="77777777" w:rsidR="00D613F8" w:rsidRPr="00D613F8" w:rsidRDefault="00D613F8" w:rsidP="00D613F8">
            <w:pPr>
              <w:widowControl/>
              <w:autoSpaceDE/>
              <w:autoSpaceDN/>
              <w:jc w:val="both"/>
              <w:rPr>
                <w:sz w:val="18"/>
                <w:szCs w:val="18"/>
              </w:rPr>
            </w:pPr>
            <w:r w:rsidRPr="00D613F8">
              <w:rPr>
                <w:sz w:val="18"/>
                <w:szCs w:val="18"/>
              </w:rPr>
              <w:t>Rà soát, đối chiếu, đánh giá khả năng sử dụng, lựa chọn tài liệu, bản đồ thu thập để sử dụng cho kiểm kê</w:t>
            </w:r>
          </w:p>
        </w:tc>
        <w:tc>
          <w:tcPr>
            <w:tcW w:w="1006" w:type="dxa"/>
            <w:tcBorders>
              <w:top w:val="nil"/>
              <w:left w:val="nil"/>
              <w:bottom w:val="single" w:sz="4" w:space="0" w:color="auto"/>
              <w:right w:val="single" w:sz="4" w:space="0" w:color="auto"/>
            </w:tcBorders>
            <w:vAlign w:val="center"/>
            <w:hideMark/>
          </w:tcPr>
          <w:p w14:paraId="1057F03E"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8A83AD1" w14:textId="77777777" w:rsidR="00D613F8" w:rsidRPr="00D613F8" w:rsidRDefault="00D613F8" w:rsidP="00D613F8">
            <w:pPr>
              <w:widowControl/>
              <w:autoSpaceDE/>
              <w:autoSpaceDN/>
              <w:jc w:val="center"/>
              <w:rPr>
                <w:sz w:val="18"/>
                <w:szCs w:val="18"/>
              </w:rPr>
            </w:pPr>
            <w:r w:rsidRPr="00D613F8">
              <w:rPr>
                <w:sz w:val="18"/>
                <w:szCs w:val="18"/>
              </w:rPr>
              <w:t>Nhóm 2 (1KTV4+1KS2)</w:t>
            </w:r>
          </w:p>
        </w:tc>
        <w:tc>
          <w:tcPr>
            <w:tcW w:w="946" w:type="dxa"/>
            <w:tcBorders>
              <w:top w:val="nil"/>
              <w:left w:val="nil"/>
              <w:bottom w:val="single" w:sz="4" w:space="0" w:color="auto"/>
              <w:right w:val="single" w:sz="4" w:space="0" w:color="auto"/>
            </w:tcBorders>
            <w:vAlign w:val="center"/>
            <w:hideMark/>
          </w:tcPr>
          <w:p w14:paraId="08E51190" w14:textId="77777777" w:rsidR="00D613F8" w:rsidRPr="00D613F8" w:rsidRDefault="00D613F8" w:rsidP="00D613F8">
            <w:pPr>
              <w:widowControl/>
              <w:autoSpaceDE/>
              <w:autoSpaceDN/>
              <w:jc w:val="center"/>
              <w:rPr>
                <w:sz w:val="18"/>
                <w:szCs w:val="18"/>
              </w:rPr>
            </w:pPr>
            <w:r w:rsidRPr="00D613F8">
              <w:rPr>
                <w:sz w:val="18"/>
                <w:szCs w:val="18"/>
              </w:rPr>
              <w:t>1,00</w:t>
            </w:r>
          </w:p>
        </w:tc>
        <w:tc>
          <w:tcPr>
            <w:tcW w:w="711" w:type="dxa"/>
            <w:tcBorders>
              <w:top w:val="nil"/>
              <w:left w:val="nil"/>
              <w:bottom w:val="single" w:sz="4" w:space="0" w:color="auto"/>
              <w:right w:val="single" w:sz="4" w:space="0" w:color="auto"/>
            </w:tcBorders>
            <w:vAlign w:val="center"/>
            <w:hideMark/>
          </w:tcPr>
          <w:p w14:paraId="56DF662D" w14:textId="77777777" w:rsidR="00D613F8" w:rsidRPr="00D613F8" w:rsidRDefault="00D613F8" w:rsidP="00D613F8">
            <w:pPr>
              <w:widowControl/>
              <w:autoSpaceDE/>
              <w:autoSpaceDN/>
              <w:jc w:val="center"/>
              <w:rPr>
                <w:sz w:val="18"/>
                <w:szCs w:val="18"/>
              </w:rPr>
            </w:pPr>
            <w:r w:rsidRPr="00D613F8">
              <w:rPr>
                <w:sz w:val="18"/>
                <w:szCs w:val="18"/>
              </w:rPr>
              <w:t>1,4</w:t>
            </w:r>
          </w:p>
        </w:tc>
        <w:tc>
          <w:tcPr>
            <w:tcW w:w="2214" w:type="dxa"/>
            <w:tcBorders>
              <w:top w:val="nil"/>
              <w:left w:val="nil"/>
              <w:bottom w:val="single" w:sz="4" w:space="0" w:color="auto"/>
              <w:right w:val="single" w:sz="4" w:space="0" w:color="auto"/>
            </w:tcBorders>
            <w:vAlign w:val="center"/>
            <w:hideMark/>
          </w:tcPr>
          <w:p w14:paraId="535FB446" w14:textId="77777777" w:rsidR="00D613F8" w:rsidRPr="00D613F8" w:rsidRDefault="00D613F8" w:rsidP="00D613F8">
            <w:pPr>
              <w:widowControl/>
              <w:autoSpaceDE/>
              <w:autoSpaceDN/>
              <w:jc w:val="both"/>
              <w:rPr>
                <w:sz w:val="18"/>
                <w:szCs w:val="18"/>
              </w:rPr>
            </w:pPr>
            <w:r w:rsidRPr="00D613F8">
              <w:rPr>
                <w:sz w:val="18"/>
                <w:szCs w:val="18"/>
              </w:rPr>
              <w:t>Xác định phạm vi kiểm kê đất đai ở cấp xã</w:t>
            </w:r>
          </w:p>
        </w:tc>
        <w:tc>
          <w:tcPr>
            <w:tcW w:w="1006" w:type="dxa"/>
            <w:tcBorders>
              <w:top w:val="nil"/>
              <w:left w:val="nil"/>
              <w:bottom w:val="single" w:sz="4" w:space="0" w:color="auto"/>
              <w:right w:val="single" w:sz="4" w:space="0" w:color="auto"/>
            </w:tcBorders>
            <w:vAlign w:val="center"/>
            <w:hideMark/>
          </w:tcPr>
          <w:p w14:paraId="1993B8C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3253C01" w14:textId="77777777" w:rsidR="00D613F8" w:rsidRPr="00D613F8" w:rsidRDefault="00D613F8" w:rsidP="00D613F8">
            <w:pPr>
              <w:widowControl/>
              <w:autoSpaceDE/>
              <w:autoSpaceDN/>
              <w:jc w:val="center"/>
              <w:rPr>
                <w:sz w:val="18"/>
                <w:szCs w:val="18"/>
              </w:rPr>
            </w:pPr>
            <w:r w:rsidRPr="00D613F8">
              <w:rPr>
                <w:sz w:val="18"/>
                <w:szCs w:val="18"/>
              </w:rPr>
              <w:t>Nhóm 2 (1KTV4+1KS2)</w:t>
            </w:r>
          </w:p>
        </w:tc>
        <w:tc>
          <w:tcPr>
            <w:tcW w:w="709" w:type="dxa"/>
            <w:tcBorders>
              <w:top w:val="nil"/>
              <w:left w:val="nil"/>
              <w:bottom w:val="single" w:sz="4" w:space="0" w:color="auto"/>
              <w:right w:val="single" w:sz="4" w:space="0" w:color="auto"/>
            </w:tcBorders>
            <w:vAlign w:val="center"/>
            <w:hideMark/>
          </w:tcPr>
          <w:p w14:paraId="567BE0A8"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69667541"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1.5 của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bànthành phố Hải Phòng và tỉnh Hải Dương từ năm 2019-2024. Nhưng quy mô xã khoảng gấp 3 lần nên mức công là 2 công do mức độ ảnh </w:t>
            </w:r>
            <w:r w:rsidRPr="00D613F8">
              <w:rPr>
                <w:sz w:val="18"/>
                <w:szCs w:val="18"/>
              </w:rPr>
              <w:lastRenderedPageBreak/>
              <w:t>hưởng cho việc xác định phạm vi chỉ tăng lên gấp đôi so với cũ</w:t>
            </w:r>
          </w:p>
        </w:tc>
      </w:tr>
      <w:tr w:rsidR="00CE7B4C" w:rsidRPr="00CE7B4C" w14:paraId="3AA348D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015E5FFA" w14:textId="77777777" w:rsidR="00D613F8" w:rsidRPr="00D613F8" w:rsidRDefault="00D613F8" w:rsidP="00D613F8">
            <w:pPr>
              <w:widowControl/>
              <w:autoSpaceDE/>
              <w:autoSpaceDN/>
              <w:jc w:val="center"/>
              <w:rPr>
                <w:sz w:val="18"/>
                <w:szCs w:val="18"/>
              </w:rPr>
            </w:pPr>
            <w:r w:rsidRPr="00D613F8">
              <w:rPr>
                <w:sz w:val="18"/>
                <w:szCs w:val="18"/>
              </w:rPr>
              <w:lastRenderedPageBreak/>
              <w:t>1.5</w:t>
            </w:r>
          </w:p>
        </w:tc>
        <w:tc>
          <w:tcPr>
            <w:tcW w:w="2203" w:type="dxa"/>
            <w:tcBorders>
              <w:top w:val="nil"/>
              <w:left w:val="nil"/>
              <w:bottom w:val="single" w:sz="4" w:space="0" w:color="auto"/>
              <w:right w:val="single" w:sz="4" w:space="0" w:color="auto"/>
            </w:tcBorders>
            <w:vAlign w:val="center"/>
            <w:hideMark/>
          </w:tcPr>
          <w:p w14:paraId="1C949CE4" w14:textId="77777777" w:rsidR="00D613F8" w:rsidRPr="00D613F8" w:rsidRDefault="00D613F8" w:rsidP="00D613F8">
            <w:pPr>
              <w:widowControl/>
              <w:autoSpaceDE/>
              <w:autoSpaceDN/>
              <w:jc w:val="both"/>
              <w:rPr>
                <w:sz w:val="18"/>
                <w:szCs w:val="18"/>
              </w:rPr>
            </w:pPr>
            <w:r w:rsidRPr="00D613F8">
              <w:rPr>
                <w:sz w:val="18"/>
                <w:szCs w:val="18"/>
              </w:rPr>
              <w:t>Rà soát phạm vi ranh giới hành chính trên bản đồ sử dụng cho điều tra kiểm kê để chỉnh lý thống nhất với bản đồ biên giới, bản đồ địa giới hành chính (nếu có). Trường hợp đường địa giới hành chính cấp xã đang có tranh chấp hoặc không thống nhất giữa hồ sơ địa giới với thực địa thì UBND các xã có liên quan làm việc để thống nhất xác định phạm vi, trách nhiệm kiểm kê đất đai của từng bên;</w:t>
            </w:r>
          </w:p>
        </w:tc>
        <w:tc>
          <w:tcPr>
            <w:tcW w:w="1006" w:type="dxa"/>
            <w:tcBorders>
              <w:top w:val="nil"/>
              <w:left w:val="nil"/>
              <w:bottom w:val="single" w:sz="4" w:space="0" w:color="auto"/>
              <w:right w:val="single" w:sz="4" w:space="0" w:color="auto"/>
            </w:tcBorders>
            <w:vAlign w:val="center"/>
            <w:hideMark/>
          </w:tcPr>
          <w:p w14:paraId="0C538A9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7BF92EFD" w14:textId="77777777" w:rsidR="00D613F8" w:rsidRPr="00D613F8" w:rsidRDefault="00D613F8" w:rsidP="00D613F8">
            <w:pPr>
              <w:widowControl/>
              <w:autoSpaceDE/>
              <w:autoSpaceDN/>
              <w:jc w:val="center"/>
              <w:rPr>
                <w:sz w:val="18"/>
                <w:szCs w:val="18"/>
              </w:rPr>
            </w:pPr>
            <w:r w:rsidRPr="00D613F8">
              <w:rPr>
                <w:sz w:val="18"/>
                <w:szCs w:val="18"/>
              </w:rPr>
              <w:t>Nhóm 2 (1KTV4+1KS2)</w:t>
            </w:r>
          </w:p>
        </w:tc>
        <w:tc>
          <w:tcPr>
            <w:tcW w:w="946" w:type="dxa"/>
            <w:tcBorders>
              <w:top w:val="nil"/>
              <w:left w:val="nil"/>
              <w:bottom w:val="single" w:sz="4" w:space="0" w:color="auto"/>
              <w:right w:val="single" w:sz="4" w:space="0" w:color="auto"/>
            </w:tcBorders>
            <w:vAlign w:val="center"/>
            <w:hideMark/>
          </w:tcPr>
          <w:p w14:paraId="218C9DD4" w14:textId="77777777" w:rsidR="00D613F8" w:rsidRPr="00D613F8" w:rsidRDefault="00D613F8" w:rsidP="00D613F8">
            <w:pPr>
              <w:widowControl/>
              <w:autoSpaceDE/>
              <w:autoSpaceDN/>
              <w:jc w:val="center"/>
              <w:rPr>
                <w:sz w:val="18"/>
                <w:szCs w:val="18"/>
              </w:rPr>
            </w:pPr>
            <w:r w:rsidRPr="00D613F8">
              <w:rPr>
                <w:sz w:val="18"/>
                <w:szCs w:val="18"/>
              </w:rPr>
              <w:t>1,00</w:t>
            </w:r>
          </w:p>
        </w:tc>
        <w:tc>
          <w:tcPr>
            <w:tcW w:w="711" w:type="dxa"/>
            <w:tcBorders>
              <w:top w:val="nil"/>
              <w:left w:val="nil"/>
              <w:bottom w:val="single" w:sz="4" w:space="0" w:color="auto"/>
              <w:right w:val="single" w:sz="4" w:space="0" w:color="auto"/>
            </w:tcBorders>
            <w:vAlign w:val="center"/>
            <w:hideMark/>
          </w:tcPr>
          <w:p w14:paraId="2A8F9E44" w14:textId="77777777" w:rsidR="00D613F8" w:rsidRPr="00D613F8" w:rsidRDefault="00D613F8" w:rsidP="00D613F8">
            <w:pPr>
              <w:widowControl/>
              <w:autoSpaceDE/>
              <w:autoSpaceDN/>
              <w:jc w:val="center"/>
              <w:rPr>
                <w:b/>
                <w:bCs/>
                <w:sz w:val="18"/>
                <w:szCs w:val="18"/>
              </w:rPr>
            </w:pPr>
            <w:r w:rsidRPr="00D613F8">
              <w:rPr>
                <w:b/>
                <w:bCs/>
                <w:sz w:val="18"/>
                <w:szCs w:val="18"/>
              </w:rPr>
              <w:t>2</w:t>
            </w:r>
          </w:p>
        </w:tc>
        <w:tc>
          <w:tcPr>
            <w:tcW w:w="2214" w:type="dxa"/>
            <w:tcBorders>
              <w:top w:val="nil"/>
              <w:left w:val="nil"/>
              <w:bottom w:val="single" w:sz="4" w:space="0" w:color="auto"/>
              <w:right w:val="single" w:sz="4" w:space="0" w:color="auto"/>
            </w:tcBorders>
            <w:vAlign w:val="center"/>
            <w:hideMark/>
          </w:tcPr>
          <w:p w14:paraId="62B75EC8" w14:textId="77777777" w:rsidR="00D613F8" w:rsidRPr="00D613F8" w:rsidRDefault="00D613F8" w:rsidP="00D613F8">
            <w:pPr>
              <w:widowControl/>
              <w:autoSpaceDE/>
              <w:autoSpaceDN/>
              <w:jc w:val="both"/>
              <w:rPr>
                <w:b/>
                <w:bCs/>
                <w:sz w:val="18"/>
                <w:szCs w:val="18"/>
              </w:rPr>
            </w:pPr>
            <w:r w:rsidRPr="00D613F8">
              <w:rPr>
                <w:b/>
                <w:bCs/>
                <w:sz w:val="18"/>
                <w:szCs w:val="18"/>
              </w:rPr>
              <w:t>Rà soát, đối chiếu, lựa chọn các tài liệu, số liệu, bản đồ thu thập để sử dụng cho lập bản đồ kiểm kê đất đai</w:t>
            </w:r>
          </w:p>
        </w:tc>
        <w:tc>
          <w:tcPr>
            <w:tcW w:w="1006" w:type="dxa"/>
            <w:tcBorders>
              <w:top w:val="nil"/>
              <w:left w:val="nil"/>
              <w:bottom w:val="single" w:sz="4" w:space="0" w:color="auto"/>
              <w:right w:val="single" w:sz="4" w:space="0" w:color="auto"/>
            </w:tcBorders>
            <w:vAlign w:val="center"/>
            <w:hideMark/>
          </w:tcPr>
          <w:p w14:paraId="2FBC14D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D7780EC" w14:textId="77777777" w:rsidR="00D613F8" w:rsidRPr="00D613F8" w:rsidRDefault="00D613F8" w:rsidP="00D613F8">
            <w:pPr>
              <w:widowControl/>
              <w:autoSpaceDE/>
              <w:autoSpaceDN/>
              <w:jc w:val="center"/>
              <w:rPr>
                <w:sz w:val="18"/>
                <w:szCs w:val="18"/>
              </w:rPr>
            </w:pPr>
            <w:r w:rsidRPr="00D613F8">
              <w:rPr>
                <w:sz w:val="18"/>
                <w:szCs w:val="18"/>
              </w:rPr>
              <w:t>Nhóm 2 (1KTV4+1KS2)</w:t>
            </w:r>
          </w:p>
        </w:tc>
        <w:tc>
          <w:tcPr>
            <w:tcW w:w="709" w:type="dxa"/>
            <w:tcBorders>
              <w:top w:val="nil"/>
              <w:left w:val="nil"/>
              <w:bottom w:val="single" w:sz="4" w:space="0" w:color="auto"/>
              <w:right w:val="single" w:sz="4" w:space="0" w:color="auto"/>
            </w:tcBorders>
            <w:vAlign w:val="center"/>
            <w:hideMark/>
          </w:tcPr>
          <w:p w14:paraId="4C99C642"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4257BABA" w14:textId="77777777" w:rsidR="00D613F8" w:rsidRPr="00D613F8" w:rsidRDefault="00D613F8" w:rsidP="00D613F8">
            <w:pPr>
              <w:widowControl/>
              <w:autoSpaceDE/>
              <w:autoSpaceDN/>
              <w:rPr>
                <w:sz w:val="18"/>
                <w:szCs w:val="18"/>
              </w:rPr>
            </w:pPr>
            <w:r w:rsidRPr="00D613F8">
              <w:rPr>
                <w:sz w:val="18"/>
                <w:szCs w:val="18"/>
              </w:rPr>
              <w:t>Đây là mục 1.4 của TT số 13/2019/TT, Giữ nguyên như Định mức theo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2 công do mức độ ảnh hưởng cho việc này chỉ tăng lên gấp đôi so với cũ</w:t>
            </w:r>
          </w:p>
        </w:tc>
      </w:tr>
      <w:tr w:rsidR="00CE7B4C" w:rsidRPr="00CE7B4C" w14:paraId="52AEE1D7"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52F1137" w14:textId="77777777" w:rsidR="00D613F8" w:rsidRPr="00D613F8" w:rsidRDefault="00D613F8" w:rsidP="00D613F8">
            <w:pPr>
              <w:widowControl/>
              <w:autoSpaceDE/>
              <w:autoSpaceDN/>
              <w:jc w:val="center"/>
              <w:rPr>
                <w:sz w:val="18"/>
                <w:szCs w:val="18"/>
              </w:rPr>
            </w:pPr>
            <w:r w:rsidRPr="00D613F8">
              <w:rPr>
                <w:sz w:val="18"/>
                <w:szCs w:val="18"/>
              </w:rPr>
              <w:t>1.6</w:t>
            </w:r>
          </w:p>
        </w:tc>
        <w:tc>
          <w:tcPr>
            <w:tcW w:w="2203" w:type="dxa"/>
            <w:tcBorders>
              <w:top w:val="nil"/>
              <w:left w:val="nil"/>
              <w:bottom w:val="single" w:sz="4" w:space="0" w:color="auto"/>
              <w:right w:val="single" w:sz="4" w:space="0" w:color="auto"/>
            </w:tcBorders>
            <w:vAlign w:val="center"/>
            <w:hideMark/>
          </w:tcPr>
          <w:p w14:paraId="19B43709" w14:textId="77777777" w:rsidR="00D613F8" w:rsidRPr="00D613F8" w:rsidRDefault="00D613F8" w:rsidP="00D613F8">
            <w:pPr>
              <w:widowControl/>
              <w:autoSpaceDE/>
              <w:autoSpaceDN/>
              <w:jc w:val="both"/>
              <w:rPr>
                <w:sz w:val="18"/>
                <w:szCs w:val="18"/>
              </w:rPr>
            </w:pPr>
            <w:r w:rsidRPr="00D613F8">
              <w:rPr>
                <w:sz w:val="18"/>
                <w:szCs w:val="18"/>
              </w:rPr>
              <w:t>In ấn tài liệu phục vụ kiểm kê</w:t>
            </w:r>
          </w:p>
        </w:tc>
        <w:tc>
          <w:tcPr>
            <w:tcW w:w="1006" w:type="dxa"/>
            <w:tcBorders>
              <w:top w:val="nil"/>
              <w:left w:val="nil"/>
              <w:bottom w:val="single" w:sz="4" w:space="0" w:color="auto"/>
              <w:right w:val="single" w:sz="4" w:space="0" w:color="auto"/>
            </w:tcBorders>
            <w:vAlign w:val="center"/>
            <w:hideMark/>
          </w:tcPr>
          <w:p w14:paraId="31B015C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4B3F83E0" w14:textId="77777777" w:rsidR="00D613F8" w:rsidRPr="00D613F8" w:rsidRDefault="00D613F8" w:rsidP="00D613F8">
            <w:pPr>
              <w:widowControl/>
              <w:autoSpaceDE/>
              <w:autoSpaceDN/>
              <w:jc w:val="center"/>
              <w:rPr>
                <w:sz w:val="18"/>
                <w:szCs w:val="18"/>
              </w:rPr>
            </w:pPr>
            <w:r w:rsidRPr="00D613F8">
              <w:rPr>
                <w:sz w:val="18"/>
                <w:szCs w:val="18"/>
              </w:rPr>
              <w:t>1KTV6</w:t>
            </w:r>
          </w:p>
        </w:tc>
        <w:tc>
          <w:tcPr>
            <w:tcW w:w="946" w:type="dxa"/>
            <w:tcBorders>
              <w:top w:val="nil"/>
              <w:left w:val="nil"/>
              <w:bottom w:val="single" w:sz="4" w:space="0" w:color="auto"/>
              <w:right w:val="single" w:sz="4" w:space="0" w:color="auto"/>
            </w:tcBorders>
            <w:vAlign w:val="center"/>
            <w:hideMark/>
          </w:tcPr>
          <w:p w14:paraId="5EB2FE64" w14:textId="77777777" w:rsidR="00D613F8" w:rsidRPr="00D613F8" w:rsidRDefault="00D613F8" w:rsidP="00D613F8">
            <w:pPr>
              <w:widowControl/>
              <w:autoSpaceDE/>
              <w:autoSpaceDN/>
              <w:jc w:val="center"/>
              <w:rPr>
                <w:sz w:val="18"/>
                <w:szCs w:val="18"/>
              </w:rPr>
            </w:pPr>
            <w:r w:rsidRPr="00D613F8">
              <w:rPr>
                <w:sz w:val="18"/>
                <w:szCs w:val="18"/>
              </w:rPr>
              <w:t>1,00</w:t>
            </w:r>
          </w:p>
        </w:tc>
        <w:tc>
          <w:tcPr>
            <w:tcW w:w="711" w:type="dxa"/>
            <w:tcBorders>
              <w:top w:val="nil"/>
              <w:left w:val="nil"/>
              <w:bottom w:val="single" w:sz="4" w:space="0" w:color="auto"/>
              <w:right w:val="single" w:sz="4" w:space="0" w:color="auto"/>
            </w:tcBorders>
            <w:vAlign w:val="center"/>
            <w:hideMark/>
          </w:tcPr>
          <w:p w14:paraId="13D63040" w14:textId="77777777" w:rsidR="00D613F8" w:rsidRPr="00D613F8" w:rsidRDefault="00D613F8" w:rsidP="00D613F8">
            <w:pPr>
              <w:widowControl/>
              <w:autoSpaceDE/>
              <w:autoSpaceDN/>
              <w:jc w:val="center"/>
              <w:rPr>
                <w:b/>
                <w:bCs/>
                <w:sz w:val="18"/>
                <w:szCs w:val="18"/>
              </w:rPr>
            </w:pPr>
            <w:r w:rsidRPr="00D613F8">
              <w:rPr>
                <w:b/>
                <w:bCs/>
                <w:sz w:val="18"/>
                <w:szCs w:val="18"/>
              </w:rPr>
              <w:t>3</w:t>
            </w:r>
          </w:p>
        </w:tc>
        <w:tc>
          <w:tcPr>
            <w:tcW w:w="2214" w:type="dxa"/>
            <w:tcBorders>
              <w:top w:val="nil"/>
              <w:left w:val="nil"/>
              <w:bottom w:val="single" w:sz="4" w:space="0" w:color="auto"/>
              <w:right w:val="single" w:sz="4" w:space="0" w:color="auto"/>
            </w:tcBorders>
            <w:vAlign w:val="center"/>
            <w:hideMark/>
          </w:tcPr>
          <w:p w14:paraId="1B05CCA3" w14:textId="77777777" w:rsidR="00D613F8" w:rsidRPr="00D613F8" w:rsidRDefault="00D613F8" w:rsidP="00D613F8">
            <w:pPr>
              <w:widowControl/>
              <w:autoSpaceDE/>
              <w:autoSpaceDN/>
              <w:jc w:val="both"/>
              <w:rPr>
                <w:b/>
                <w:bCs/>
                <w:sz w:val="18"/>
                <w:szCs w:val="18"/>
              </w:rPr>
            </w:pPr>
            <w:r w:rsidRPr="00D613F8">
              <w:rPr>
                <w:b/>
                <w:bCs/>
                <w:sz w:val="18"/>
                <w:szCs w:val="18"/>
              </w:rPr>
              <w:t>In tài liệu phục vụ cho kiểm kê đất đai</w:t>
            </w:r>
          </w:p>
        </w:tc>
        <w:tc>
          <w:tcPr>
            <w:tcW w:w="1006" w:type="dxa"/>
            <w:tcBorders>
              <w:top w:val="nil"/>
              <w:left w:val="nil"/>
              <w:bottom w:val="single" w:sz="4" w:space="0" w:color="auto"/>
              <w:right w:val="single" w:sz="4" w:space="0" w:color="auto"/>
            </w:tcBorders>
            <w:vAlign w:val="center"/>
            <w:hideMark/>
          </w:tcPr>
          <w:p w14:paraId="4888445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2EB256C8" w14:textId="77777777" w:rsidR="00D613F8" w:rsidRPr="00D613F8" w:rsidRDefault="00D613F8" w:rsidP="00D613F8">
            <w:pPr>
              <w:widowControl/>
              <w:autoSpaceDE/>
              <w:autoSpaceDN/>
              <w:jc w:val="center"/>
              <w:rPr>
                <w:sz w:val="18"/>
                <w:szCs w:val="18"/>
              </w:rPr>
            </w:pPr>
            <w:r w:rsidRPr="00D613F8">
              <w:rPr>
                <w:sz w:val="18"/>
                <w:szCs w:val="18"/>
              </w:rPr>
              <w:t>1KTV6</w:t>
            </w:r>
          </w:p>
        </w:tc>
        <w:tc>
          <w:tcPr>
            <w:tcW w:w="709" w:type="dxa"/>
            <w:tcBorders>
              <w:top w:val="nil"/>
              <w:left w:val="nil"/>
              <w:bottom w:val="single" w:sz="4" w:space="0" w:color="auto"/>
              <w:right w:val="single" w:sz="4" w:space="0" w:color="auto"/>
            </w:tcBorders>
            <w:vAlign w:val="center"/>
            <w:hideMark/>
          </w:tcPr>
          <w:p w14:paraId="0AB811B3" w14:textId="77777777" w:rsidR="00D613F8" w:rsidRPr="00D613F8" w:rsidRDefault="00D613F8" w:rsidP="00D613F8">
            <w:pPr>
              <w:widowControl/>
              <w:autoSpaceDE/>
              <w:autoSpaceDN/>
              <w:jc w:val="center"/>
              <w:rPr>
                <w:sz w:val="18"/>
                <w:szCs w:val="18"/>
              </w:rPr>
            </w:pPr>
            <w:r w:rsidRPr="00D613F8">
              <w:rPr>
                <w:sz w:val="18"/>
                <w:szCs w:val="18"/>
              </w:rPr>
              <w:t>1,00</w:t>
            </w:r>
          </w:p>
        </w:tc>
        <w:tc>
          <w:tcPr>
            <w:tcW w:w="2903" w:type="dxa"/>
            <w:tcBorders>
              <w:top w:val="nil"/>
              <w:left w:val="nil"/>
              <w:bottom w:val="single" w:sz="4" w:space="0" w:color="auto"/>
              <w:right w:val="single" w:sz="4" w:space="0" w:color="auto"/>
            </w:tcBorders>
            <w:vAlign w:val="center"/>
            <w:hideMark/>
          </w:tcPr>
          <w:p w14:paraId="528BA7BD" w14:textId="77777777" w:rsidR="00D613F8" w:rsidRPr="00D613F8" w:rsidRDefault="00D613F8" w:rsidP="00D613F8">
            <w:pPr>
              <w:widowControl/>
              <w:autoSpaceDE/>
              <w:autoSpaceDN/>
              <w:rPr>
                <w:sz w:val="18"/>
                <w:szCs w:val="18"/>
              </w:rPr>
            </w:pPr>
            <w:r w:rsidRPr="00D613F8">
              <w:rPr>
                <w:sz w:val="18"/>
                <w:szCs w:val="18"/>
              </w:rPr>
              <w:t>Đây là mục 1.6 của TT số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bànthành phố Hải Phòng và tỉnh Hải Dương từ năm 2019-2024 và không bị ảnh hưởng bởi quy mô cấp xã sau sáp nhập</w:t>
            </w:r>
          </w:p>
        </w:tc>
      </w:tr>
      <w:tr w:rsidR="00CE7B4C" w:rsidRPr="00CE7B4C" w14:paraId="7C31AC7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A1AC954" w14:textId="77777777" w:rsidR="00D613F8" w:rsidRPr="00D613F8" w:rsidRDefault="00D613F8" w:rsidP="00D613F8">
            <w:pPr>
              <w:widowControl/>
              <w:autoSpaceDE/>
              <w:autoSpaceDN/>
              <w:jc w:val="center"/>
              <w:rPr>
                <w:b/>
                <w:bCs/>
                <w:sz w:val="18"/>
                <w:szCs w:val="18"/>
              </w:rPr>
            </w:pPr>
            <w:r w:rsidRPr="00D613F8">
              <w:rPr>
                <w:b/>
                <w:bCs/>
                <w:sz w:val="18"/>
                <w:szCs w:val="18"/>
              </w:rPr>
              <w:t>2</w:t>
            </w:r>
          </w:p>
        </w:tc>
        <w:tc>
          <w:tcPr>
            <w:tcW w:w="2203" w:type="dxa"/>
            <w:tcBorders>
              <w:top w:val="nil"/>
              <w:left w:val="nil"/>
              <w:bottom w:val="single" w:sz="4" w:space="0" w:color="auto"/>
              <w:right w:val="single" w:sz="4" w:space="0" w:color="auto"/>
            </w:tcBorders>
            <w:vAlign w:val="center"/>
            <w:hideMark/>
          </w:tcPr>
          <w:p w14:paraId="10AA554A" w14:textId="77777777" w:rsidR="00D613F8" w:rsidRPr="00D613F8" w:rsidRDefault="00D613F8" w:rsidP="00D613F8">
            <w:pPr>
              <w:widowControl/>
              <w:autoSpaceDE/>
              <w:autoSpaceDN/>
              <w:jc w:val="both"/>
              <w:rPr>
                <w:b/>
                <w:bCs/>
                <w:sz w:val="18"/>
                <w:szCs w:val="18"/>
              </w:rPr>
            </w:pPr>
            <w:r w:rsidRPr="00D613F8">
              <w:rPr>
                <w:b/>
                <w:bCs/>
                <w:sz w:val="18"/>
                <w:szCs w:val="18"/>
              </w:rPr>
              <w:t>Điều tra, khoanh vẽ, lập bản đồ kết quả điều tra kiểm kê</w:t>
            </w:r>
          </w:p>
        </w:tc>
        <w:tc>
          <w:tcPr>
            <w:tcW w:w="1006" w:type="dxa"/>
            <w:tcBorders>
              <w:top w:val="nil"/>
              <w:left w:val="nil"/>
              <w:bottom w:val="single" w:sz="4" w:space="0" w:color="auto"/>
              <w:right w:val="single" w:sz="4" w:space="0" w:color="auto"/>
            </w:tcBorders>
            <w:vAlign w:val="center"/>
            <w:hideMark/>
          </w:tcPr>
          <w:p w14:paraId="7196AD14"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3C7AD71F"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4F9B87AB"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11" w:type="dxa"/>
            <w:tcBorders>
              <w:top w:val="nil"/>
              <w:left w:val="nil"/>
              <w:bottom w:val="single" w:sz="4" w:space="0" w:color="auto"/>
              <w:right w:val="single" w:sz="4" w:space="0" w:color="auto"/>
            </w:tcBorders>
            <w:vAlign w:val="center"/>
            <w:hideMark/>
          </w:tcPr>
          <w:p w14:paraId="1CB088EF" w14:textId="77777777" w:rsidR="00D613F8" w:rsidRPr="00D613F8" w:rsidRDefault="00D613F8" w:rsidP="00D613F8">
            <w:pPr>
              <w:widowControl/>
              <w:autoSpaceDE/>
              <w:autoSpaceDN/>
              <w:jc w:val="center"/>
              <w:rPr>
                <w:b/>
                <w:bCs/>
                <w:sz w:val="18"/>
                <w:szCs w:val="18"/>
              </w:rPr>
            </w:pPr>
            <w:r w:rsidRPr="00D613F8">
              <w:rPr>
                <w:b/>
                <w:bCs/>
                <w:sz w:val="18"/>
                <w:szCs w:val="18"/>
              </w:rPr>
              <w:t>4</w:t>
            </w:r>
          </w:p>
        </w:tc>
        <w:tc>
          <w:tcPr>
            <w:tcW w:w="2214" w:type="dxa"/>
            <w:tcBorders>
              <w:top w:val="nil"/>
              <w:left w:val="nil"/>
              <w:bottom w:val="single" w:sz="4" w:space="0" w:color="auto"/>
              <w:right w:val="single" w:sz="4" w:space="0" w:color="auto"/>
            </w:tcBorders>
            <w:vAlign w:val="center"/>
            <w:hideMark/>
          </w:tcPr>
          <w:p w14:paraId="3B81FC2F" w14:textId="77777777" w:rsidR="00D613F8" w:rsidRPr="00D613F8" w:rsidRDefault="00D613F8" w:rsidP="00D613F8">
            <w:pPr>
              <w:widowControl/>
              <w:autoSpaceDE/>
              <w:autoSpaceDN/>
              <w:jc w:val="both"/>
              <w:rPr>
                <w:b/>
                <w:bCs/>
                <w:sz w:val="18"/>
                <w:szCs w:val="18"/>
              </w:rPr>
            </w:pPr>
            <w:r w:rsidRPr="00D613F8">
              <w:rPr>
                <w:b/>
                <w:bCs/>
                <w:sz w:val="18"/>
                <w:szCs w:val="18"/>
              </w:rPr>
              <w:t>Điều tra, rà soát, cập nhật, chỉnh lý các biến động đất đai trong kỳ kiểm kê</w:t>
            </w:r>
          </w:p>
        </w:tc>
        <w:tc>
          <w:tcPr>
            <w:tcW w:w="1006" w:type="dxa"/>
            <w:tcBorders>
              <w:top w:val="nil"/>
              <w:left w:val="nil"/>
              <w:bottom w:val="single" w:sz="4" w:space="0" w:color="auto"/>
              <w:right w:val="single" w:sz="4" w:space="0" w:color="auto"/>
            </w:tcBorders>
            <w:vAlign w:val="center"/>
            <w:hideMark/>
          </w:tcPr>
          <w:p w14:paraId="04B47C3B"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1B0E9F27"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09" w:type="dxa"/>
            <w:tcBorders>
              <w:top w:val="nil"/>
              <w:left w:val="nil"/>
              <w:bottom w:val="single" w:sz="4" w:space="0" w:color="auto"/>
              <w:right w:val="single" w:sz="4" w:space="0" w:color="auto"/>
            </w:tcBorders>
            <w:vAlign w:val="center"/>
            <w:hideMark/>
          </w:tcPr>
          <w:p w14:paraId="1AFC6C18"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2903" w:type="dxa"/>
            <w:tcBorders>
              <w:top w:val="nil"/>
              <w:left w:val="nil"/>
              <w:bottom w:val="single" w:sz="4" w:space="0" w:color="auto"/>
              <w:right w:val="single" w:sz="4" w:space="0" w:color="auto"/>
            </w:tcBorders>
            <w:vAlign w:val="center"/>
            <w:hideMark/>
          </w:tcPr>
          <w:p w14:paraId="60CB8EC9" w14:textId="77777777" w:rsidR="00D613F8" w:rsidRPr="00D613F8" w:rsidRDefault="00D613F8" w:rsidP="00D613F8">
            <w:pPr>
              <w:widowControl/>
              <w:autoSpaceDE/>
              <w:autoSpaceDN/>
              <w:rPr>
                <w:b/>
                <w:bCs/>
                <w:sz w:val="18"/>
                <w:szCs w:val="18"/>
              </w:rPr>
            </w:pPr>
            <w:r w:rsidRPr="00D613F8">
              <w:rPr>
                <w:b/>
                <w:bCs/>
                <w:sz w:val="18"/>
                <w:szCs w:val="18"/>
              </w:rPr>
              <w:t> </w:t>
            </w:r>
          </w:p>
        </w:tc>
      </w:tr>
      <w:tr w:rsidR="00CE7B4C" w:rsidRPr="00CE7B4C" w14:paraId="69978078"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8B1CC83" w14:textId="77777777" w:rsidR="00D613F8" w:rsidRPr="00D613F8" w:rsidRDefault="00D613F8" w:rsidP="00D613F8">
            <w:pPr>
              <w:widowControl/>
              <w:autoSpaceDE/>
              <w:autoSpaceDN/>
              <w:jc w:val="center"/>
              <w:rPr>
                <w:sz w:val="18"/>
                <w:szCs w:val="18"/>
              </w:rPr>
            </w:pPr>
            <w:r w:rsidRPr="00D613F8">
              <w:rPr>
                <w:sz w:val="18"/>
                <w:szCs w:val="18"/>
              </w:rPr>
              <w:t>2.1</w:t>
            </w:r>
          </w:p>
        </w:tc>
        <w:tc>
          <w:tcPr>
            <w:tcW w:w="2203" w:type="dxa"/>
            <w:tcBorders>
              <w:top w:val="nil"/>
              <w:left w:val="nil"/>
              <w:bottom w:val="single" w:sz="4" w:space="0" w:color="auto"/>
              <w:right w:val="single" w:sz="4" w:space="0" w:color="auto"/>
            </w:tcBorders>
            <w:vAlign w:val="center"/>
            <w:hideMark/>
          </w:tcPr>
          <w:p w14:paraId="77FF867E" w14:textId="77777777" w:rsidR="00D613F8" w:rsidRPr="00D613F8" w:rsidRDefault="00D613F8" w:rsidP="00D613F8">
            <w:pPr>
              <w:widowControl/>
              <w:autoSpaceDE/>
              <w:autoSpaceDN/>
              <w:jc w:val="both"/>
              <w:rPr>
                <w:sz w:val="18"/>
                <w:szCs w:val="18"/>
              </w:rPr>
            </w:pPr>
            <w:r w:rsidRPr="00D613F8">
              <w:rPr>
                <w:sz w:val="18"/>
                <w:szCs w:val="18"/>
              </w:rPr>
              <w:t>Rà soát khoanh vẽ, chỉnh lý nội nghiệp vào bản đồ, dữ liệu sử dụng cho điều tra kiểm kê theo quy định tại các điểm b, c khoản 4 Điều 17 của Thông tư số 27/2018/TT-BTNMT và in ấn bản đồ phục vụ điều tra khoanh vẽ ngoại nghiệp</w:t>
            </w:r>
          </w:p>
        </w:tc>
        <w:tc>
          <w:tcPr>
            <w:tcW w:w="1006" w:type="dxa"/>
            <w:tcBorders>
              <w:top w:val="nil"/>
              <w:left w:val="nil"/>
              <w:bottom w:val="single" w:sz="4" w:space="0" w:color="auto"/>
              <w:right w:val="single" w:sz="4" w:space="0" w:color="auto"/>
            </w:tcBorders>
            <w:vAlign w:val="center"/>
            <w:hideMark/>
          </w:tcPr>
          <w:p w14:paraId="20D785DD"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1398" w:type="dxa"/>
            <w:tcBorders>
              <w:top w:val="nil"/>
              <w:left w:val="nil"/>
              <w:bottom w:val="single" w:sz="4" w:space="0" w:color="auto"/>
              <w:right w:val="single" w:sz="4" w:space="0" w:color="auto"/>
            </w:tcBorders>
            <w:vAlign w:val="center"/>
            <w:hideMark/>
          </w:tcPr>
          <w:p w14:paraId="07372CF4"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6AC452EC" w14:textId="77777777" w:rsidR="00D613F8" w:rsidRPr="00D613F8" w:rsidRDefault="00D613F8" w:rsidP="00D613F8">
            <w:pPr>
              <w:widowControl/>
              <w:autoSpaceDE/>
              <w:autoSpaceDN/>
              <w:jc w:val="both"/>
              <w:rPr>
                <w:b/>
                <w:bCs/>
                <w:i/>
                <w:iCs/>
                <w:sz w:val="18"/>
                <w:szCs w:val="18"/>
              </w:rPr>
            </w:pPr>
            <w:r w:rsidRPr="00D613F8">
              <w:rPr>
                <w:b/>
                <w:bCs/>
                <w:i/>
                <w:iCs/>
                <w:sz w:val="18"/>
                <w:szCs w:val="18"/>
              </w:rPr>
              <w:t> </w:t>
            </w:r>
          </w:p>
        </w:tc>
        <w:tc>
          <w:tcPr>
            <w:tcW w:w="711" w:type="dxa"/>
            <w:tcBorders>
              <w:top w:val="nil"/>
              <w:left w:val="nil"/>
              <w:bottom w:val="single" w:sz="4" w:space="0" w:color="auto"/>
              <w:right w:val="single" w:sz="4" w:space="0" w:color="auto"/>
            </w:tcBorders>
            <w:vAlign w:val="center"/>
            <w:hideMark/>
          </w:tcPr>
          <w:p w14:paraId="08AE101D" w14:textId="77777777" w:rsidR="00D613F8" w:rsidRPr="00D613F8" w:rsidRDefault="00D613F8" w:rsidP="00D613F8">
            <w:pPr>
              <w:widowControl/>
              <w:autoSpaceDE/>
              <w:autoSpaceDN/>
              <w:jc w:val="center"/>
              <w:rPr>
                <w:sz w:val="18"/>
                <w:szCs w:val="18"/>
              </w:rPr>
            </w:pPr>
            <w:r w:rsidRPr="00D613F8">
              <w:rPr>
                <w:sz w:val="18"/>
                <w:szCs w:val="18"/>
              </w:rPr>
              <w:t>4.1</w:t>
            </w:r>
          </w:p>
        </w:tc>
        <w:tc>
          <w:tcPr>
            <w:tcW w:w="2214" w:type="dxa"/>
            <w:tcBorders>
              <w:top w:val="nil"/>
              <w:left w:val="nil"/>
              <w:bottom w:val="single" w:sz="4" w:space="0" w:color="auto"/>
              <w:right w:val="single" w:sz="4" w:space="0" w:color="auto"/>
            </w:tcBorders>
            <w:vAlign w:val="center"/>
            <w:hideMark/>
          </w:tcPr>
          <w:p w14:paraId="18ACDD10" w14:textId="77777777" w:rsidR="00D613F8" w:rsidRPr="00D613F8" w:rsidRDefault="00D613F8" w:rsidP="00D613F8">
            <w:pPr>
              <w:widowControl/>
              <w:autoSpaceDE/>
              <w:autoSpaceDN/>
              <w:jc w:val="both"/>
              <w:rPr>
                <w:sz w:val="18"/>
                <w:szCs w:val="18"/>
              </w:rPr>
            </w:pPr>
            <w:r w:rsidRPr="00D613F8">
              <w:rPr>
                <w:sz w:val="18"/>
                <w:szCs w:val="18"/>
              </w:rPr>
              <w:t xml:space="preserve">Rà soát khoanh vẽ, chỉnh lý nội nghiệp vào bản đồ, dữ liệu sử dụng cho điều tra kiểm kê </w:t>
            </w:r>
          </w:p>
        </w:tc>
        <w:tc>
          <w:tcPr>
            <w:tcW w:w="1006" w:type="dxa"/>
            <w:tcBorders>
              <w:top w:val="nil"/>
              <w:left w:val="nil"/>
              <w:bottom w:val="single" w:sz="4" w:space="0" w:color="auto"/>
              <w:right w:val="single" w:sz="4" w:space="0" w:color="auto"/>
            </w:tcBorders>
            <w:vAlign w:val="center"/>
            <w:hideMark/>
          </w:tcPr>
          <w:p w14:paraId="3AA96EF4"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855" w:type="dxa"/>
            <w:tcBorders>
              <w:top w:val="nil"/>
              <w:left w:val="nil"/>
              <w:bottom w:val="single" w:sz="4" w:space="0" w:color="auto"/>
              <w:right w:val="single" w:sz="4" w:space="0" w:color="auto"/>
            </w:tcBorders>
            <w:vAlign w:val="center"/>
            <w:hideMark/>
          </w:tcPr>
          <w:p w14:paraId="11124CB4"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09" w:type="dxa"/>
            <w:tcBorders>
              <w:top w:val="nil"/>
              <w:left w:val="nil"/>
              <w:bottom w:val="single" w:sz="4" w:space="0" w:color="auto"/>
              <w:right w:val="single" w:sz="4" w:space="0" w:color="auto"/>
            </w:tcBorders>
            <w:vAlign w:val="center"/>
            <w:hideMark/>
          </w:tcPr>
          <w:p w14:paraId="06154280" w14:textId="77777777" w:rsidR="00D613F8" w:rsidRPr="00D613F8" w:rsidRDefault="00D613F8" w:rsidP="00D613F8">
            <w:pPr>
              <w:widowControl/>
              <w:autoSpaceDE/>
              <w:autoSpaceDN/>
              <w:jc w:val="both"/>
              <w:rPr>
                <w:b/>
                <w:bCs/>
                <w:i/>
                <w:iCs/>
                <w:sz w:val="18"/>
                <w:szCs w:val="18"/>
              </w:rPr>
            </w:pPr>
            <w:r w:rsidRPr="00D613F8">
              <w:rPr>
                <w:b/>
                <w:bCs/>
                <w:i/>
                <w:iCs/>
                <w:sz w:val="18"/>
                <w:szCs w:val="18"/>
              </w:rPr>
              <w:t> </w:t>
            </w:r>
          </w:p>
        </w:tc>
        <w:tc>
          <w:tcPr>
            <w:tcW w:w="2903" w:type="dxa"/>
            <w:tcBorders>
              <w:top w:val="nil"/>
              <w:left w:val="nil"/>
              <w:bottom w:val="single" w:sz="4" w:space="0" w:color="auto"/>
              <w:right w:val="single" w:sz="4" w:space="0" w:color="auto"/>
            </w:tcBorders>
            <w:noWrap/>
            <w:vAlign w:val="center"/>
            <w:hideMark/>
          </w:tcPr>
          <w:p w14:paraId="78A4E94F" w14:textId="77777777" w:rsidR="00D613F8" w:rsidRPr="00D613F8" w:rsidRDefault="00D613F8" w:rsidP="00D613F8">
            <w:pPr>
              <w:widowControl/>
              <w:autoSpaceDE/>
              <w:autoSpaceDN/>
              <w:rPr>
                <w:b/>
                <w:bCs/>
                <w:sz w:val="18"/>
                <w:szCs w:val="18"/>
              </w:rPr>
            </w:pPr>
            <w:r w:rsidRPr="00D613F8">
              <w:rPr>
                <w:b/>
                <w:bCs/>
                <w:sz w:val="18"/>
                <w:szCs w:val="18"/>
              </w:rPr>
              <w:t> </w:t>
            </w:r>
          </w:p>
        </w:tc>
      </w:tr>
      <w:tr w:rsidR="00CE7B4C" w:rsidRPr="00CE7B4C" w14:paraId="6BEE033C"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742876B3" w14:textId="77777777" w:rsidR="00D613F8" w:rsidRPr="00D613F8" w:rsidRDefault="00D613F8" w:rsidP="00D613F8">
            <w:pPr>
              <w:widowControl/>
              <w:autoSpaceDE/>
              <w:autoSpaceDN/>
              <w:jc w:val="center"/>
              <w:rPr>
                <w:sz w:val="18"/>
                <w:szCs w:val="18"/>
              </w:rPr>
            </w:pPr>
            <w:r w:rsidRPr="00D613F8">
              <w:rPr>
                <w:sz w:val="18"/>
                <w:szCs w:val="18"/>
              </w:rPr>
              <w:lastRenderedPageBreak/>
              <w:t>2.1.1</w:t>
            </w:r>
          </w:p>
        </w:tc>
        <w:tc>
          <w:tcPr>
            <w:tcW w:w="2203" w:type="dxa"/>
            <w:tcBorders>
              <w:top w:val="nil"/>
              <w:left w:val="nil"/>
              <w:bottom w:val="single" w:sz="4" w:space="0" w:color="auto"/>
              <w:right w:val="single" w:sz="4" w:space="0" w:color="auto"/>
            </w:tcBorders>
            <w:vAlign w:val="center"/>
            <w:hideMark/>
          </w:tcPr>
          <w:p w14:paraId="4F5E9B93" w14:textId="77777777" w:rsidR="00D613F8" w:rsidRPr="00D613F8" w:rsidRDefault="00D613F8" w:rsidP="00D613F8">
            <w:pPr>
              <w:widowControl/>
              <w:autoSpaceDE/>
              <w:autoSpaceDN/>
              <w:jc w:val="both"/>
              <w:rPr>
                <w:sz w:val="18"/>
                <w:szCs w:val="18"/>
              </w:rPr>
            </w:pPr>
            <w:r w:rsidRPr="00D613F8">
              <w:rPr>
                <w:sz w:val="18"/>
                <w:szCs w:val="18"/>
              </w:rPr>
              <w:t>Rà soát khoanh vẽ, chỉnh lý nội nghiệp vào bản đồ, dữ liệu sử dụng cho điều tra kiểm kê đối với các trường hợp biến động đã được giải quyết từ hồ sơ thủ tục hành chính về đất đai (60 khoanh đất)</w:t>
            </w:r>
          </w:p>
        </w:tc>
        <w:tc>
          <w:tcPr>
            <w:tcW w:w="1006" w:type="dxa"/>
            <w:tcBorders>
              <w:top w:val="nil"/>
              <w:left w:val="nil"/>
              <w:bottom w:val="single" w:sz="4" w:space="0" w:color="auto"/>
              <w:right w:val="single" w:sz="4" w:space="0" w:color="auto"/>
            </w:tcBorders>
            <w:vAlign w:val="center"/>
            <w:hideMark/>
          </w:tcPr>
          <w:p w14:paraId="7B833BA1"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1398" w:type="dxa"/>
            <w:tcBorders>
              <w:top w:val="nil"/>
              <w:left w:val="nil"/>
              <w:bottom w:val="single" w:sz="4" w:space="0" w:color="auto"/>
              <w:right w:val="single" w:sz="4" w:space="0" w:color="auto"/>
            </w:tcBorders>
            <w:vAlign w:val="center"/>
            <w:hideMark/>
          </w:tcPr>
          <w:p w14:paraId="74937889"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946" w:type="dxa"/>
            <w:tcBorders>
              <w:top w:val="nil"/>
              <w:left w:val="nil"/>
              <w:bottom w:val="single" w:sz="4" w:space="0" w:color="auto"/>
              <w:right w:val="single" w:sz="4" w:space="0" w:color="auto"/>
            </w:tcBorders>
            <w:vAlign w:val="center"/>
            <w:hideMark/>
          </w:tcPr>
          <w:p w14:paraId="58841315" w14:textId="77777777" w:rsidR="00D613F8" w:rsidRPr="00D613F8" w:rsidRDefault="00D613F8" w:rsidP="00D613F8">
            <w:pPr>
              <w:widowControl/>
              <w:autoSpaceDE/>
              <w:autoSpaceDN/>
              <w:jc w:val="center"/>
              <w:rPr>
                <w:sz w:val="18"/>
                <w:szCs w:val="18"/>
              </w:rPr>
            </w:pPr>
            <w:r w:rsidRPr="00D613F8">
              <w:rPr>
                <w:sz w:val="18"/>
                <w:szCs w:val="18"/>
              </w:rPr>
              <w:t>3,00</w:t>
            </w:r>
          </w:p>
        </w:tc>
        <w:tc>
          <w:tcPr>
            <w:tcW w:w="711" w:type="dxa"/>
            <w:tcBorders>
              <w:top w:val="nil"/>
              <w:left w:val="nil"/>
              <w:bottom w:val="single" w:sz="4" w:space="0" w:color="auto"/>
              <w:right w:val="single" w:sz="4" w:space="0" w:color="auto"/>
            </w:tcBorders>
            <w:vAlign w:val="center"/>
            <w:hideMark/>
          </w:tcPr>
          <w:p w14:paraId="5DDCFB72" w14:textId="77777777" w:rsidR="00D613F8" w:rsidRPr="00D613F8" w:rsidRDefault="00D613F8" w:rsidP="00D613F8">
            <w:pPr>
              <w:widowControl/>
              <w:autoSpaceDE/>
              <w:autoSpaceDN/>
              <w:jc w:val="center"/>
              <w:rPr>
                <w:sz w:val="18"/>
                <w:szCs w:val="18"/>
              </w:rPr>
            </w:pPr>
            <w:r w:rsidRPr="00D613F8">
              <w:rPr>
                <w:sz w:val="18"/>
                <w:szCs w:val="18"/>
              </w:rPr>
              <w:t>4.1.1</w:t>
            </w:r>
          </w:p>
        </w:tc>
        <w:tc>
          <w:tcPr>
            <w:tcW w:w="2214" w:type="dxa"/>
            <w:tcBorders>
              <w:top w:val="nil"/>
              <w:left w:val="nil"/>
              <w:bottom w:val="single" w:sz="4" w:space="0" w:color="auto"/>
              <w:right w:val="single" w:sz="4" w:space="0" w:color="auto"/>
            </w:tcBorders>
            <w:vAlign w:val="center"/>
            <w:hideMark/>
          </w:tcPr>
          <w:p w14:paraId="01A7370F" w14:textId="77777777" w:rsidR="00D613F8" w:rsidRPr="00D613F8" w:rsidRDefault="00D613F8" w:rsidP="00D613F8">
            <w:pPr>
              <w:widowControl/>
              <w:autoSpaceDE/>
              <w:autoSpaceDN/>
              <w:jc w:val="both"/>
              <w:rPr>
                <w:sz w:val="18"/>
                <w:szCs w:val="18"/>
              </w:rPr>
            </w:pPr>
            <w:r w:rsidRPr="00D613F8">
              <w:rPr>
                <w:sz w:val="18"/>
                <w:szCs w:val="18"/>
              </w:rPr>
              <w:t>Rà soát các trường hợp thay đổi về loại đất, đối tượng sử dụng đất, đối tượng được giao quản lý đất tại danh sách các trường hợp biến động trong kỳ kiểm kê đất đai</w:t>
            </w:r>
          </w:p>
        </w:tc>
        <w:tc>
          <w:tcPr>
            <w:tcW w:w="1006" w:type="dxa"/>
            <w:tcBorders>
              <w:top w:val="nil"/>
              <w:left w:val="nil"/>
              <w:bottom w:val="single" w:sz="4" w:space="0" w:color="auto"/>
              <w:right w:val="single" w:sz="4" w:space="0" w:color="auto"/>
            </w:tcBorders>
            <w:vAlign w:val="center"/>
            <w:hideMark/>
          </w:tcPr>
          <w:p w14:paraId="06F7EA7B"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855" w:type="dxa"/>
            <w:tcBorders>
              <w:top w:val="nil"/>
              <w:left w:val="nil"/>
              <w:bottom w:val="single" w:sz="4" w:space="0" w:color="auto"/>
              <w:right w:val="single" w:sz="4" w:space="0" w:color="auto"/>
            </w:tcBorders>
            <w:vAlign w:val="center"/>
            <w:hideMark/>
          </w:tcPr>
          <w:p w14:paraId="6FEB34B8"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709" w:type="dxa"/>
            <w:tcBorders>
              <w:top w:val="nil"/>
              <w:left w:val="nil"/>
              <w:bottom w:val="single" w:sz="4" w:space="0" w:color="auto"/>
              <w:right w:val="single" w:sz="4" w:space="0" w:color="auto"/>
            </w:tcBorders>
            <w:vAlign w:val="center"/>
            <w:hideMark/>
          </w:tcPr>
          <w:p w14:paraId="2D52597D" w14:textId="77777777" w:rsidR="00D613F8" w:rsidRPr="00D613F8" w:rsidRDefault="00D613F8" w:rsidP="00D613F8">
            <w:pPr>
              <w:widowControl/>
              <w:autoSpaceDE/>
              <w:autoSpaceDN/>
              <w:jc w:val="center"/>
              <w:rPr>
                <w:sz w:val="18"/>
                <w:szCs w:val="18"/>
              </w:rPr>
            </w:pPr>
            <w:r w:rsidRPr="00D613F8">
              <w:rPr>
                <w:sz w:val="18"/>
                <w:szCs w:val="18"/>
              </w:rPr>
              <w:t>9,00</w:t>
            </w:r>
          </w:p>
        </w:tc>
        <w:tc>
          <w:tcPr>
            <w:tcW w:w="2903" w:type="dxa"/>
            <w:tcBorders>
              <w:top w:val="nil"/>
              <w:left w:val="nil"/>
              <w:bottom w:val="single" w:sz="4" w:space="0" w:color="auto"/>
              <w:right w:val="single" w:sz="4" w:space="0" w:color="auto"/>
            </w:tcBorders>
            <w:vAlign w:val="center"/>
            <w:hideMark/>
          </w:tcPr>
          <w:p w14:paraId="4B3FDC2A" w14:textId="77777777" w:rsidR="00D613F8" w:rsidRPr="00D613F8" w:rsidRDefault="00D613F8" w:rsidP="00D613F8">
            <w:pPr>
              <w:widowControl/>
              <w:autoSpaceDE/>
              <w:autoSpaceDN/>
              <w:rPr>
                <w:sz w:val="18"/>
                <w:szCs w:val="18"/>
              </w:rPr>
            </w:pPr>
            <w:r w:rsidRPr="00D613F8">
              <w:rPr>
                <w:sz w:val="18"/>
                <w:szCs w:val="18"/>
              </w:rPr>
              <w:t>Đây là nội dung tương ứng với mục 2.1.1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9 công</w:t>
            </w:r>
          </w:p>
        </w:tc>
      </w:tr>
      <w:tr w:rsidR="00CE7B4C" w:rsidRPr="00CE7B4C" w14:paraId="7503EEBC"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4FEF5AE" w14:textId="77777777" w:rsidR="00D613F8" w:rsidRPr="00D613F8" w:rsidRDefault="00D613F8" w:rsidP="00D613F8">
            <w:pPr>
              <w:widowControl/>
              <w:autoSpaceDE/>
              <w:autoSpaceDN/>
              <w:jc w:val="center"/>
              <w:rPr>
                <w:sz w:val="18"/>
                <w:szCs w:val="18"/>
              </w:rPr>
            </w:pPr>
            <w:r w:rsidRPr="00D613F8">
              <w:rPr>
                <w:sz w:val="18"/>
                <w:szCs w:val="18"/>
              </w:rPr>
              <w:t>2.1.2</w:t>
            </w:r>
          </w:p>
        </w:tc>
        <w:tc>
          <w:tcPr>
            <w:tcW w:w="2203" w:type="dxa"/>
            <w:tcBorders>
              <w:top w:val="nil"/>
              <w:left w:val="nil"/>
              <w:bottom w:val="single" w:sz="4" w:space="0" w:color="auto"/>
              <w:right w:val="single" w:sz="4" w:space="0" w:color="auto"/>
            </w:tcBorders>
            <w:vAlign w:val="center"/>
            <w:hideMark/>
          </w:tcPr>
          <w:p w14:paraId="6423E8CE" w14:textId="77777777" w:rsidR="00D613F8" w:rsidRPr="00D613F8" w:rsidRDefault="00D613F8" w:rsidP="00D613F8">
            <w:pPr>
              <w:widowControl/>
              <w:autoSpaceDE/>
              <w:autoSpaceDN/>
              <w:jc w:val="both"/>
              <w:rPr>
                <w:sz w:val="18"/>
                <w:szCs w:val="18"/>
              </w:rPr>
            </w:pPr>
            <w:r w:rsidRPr="00D613F8">
              <w:rPr>
                <w:sz w:val="18"/>
                <w:szCs w:val="18"/>
              </w:rPr>
              <w:t>Rà soát khoanh vẽ, chỉnh lý nội nghiệp vào bản đồ, dữ liệu sử dụng cho điều tra kiểm kê từ bản đồ kiểm kê rừng của ngành nông nghiệp đã thực hiện trong kỳ kiểm kê (thực hiện đối với xã có đất lâm nghiệp)</w:t>
            </w:r>
          </w:p>
        </w:tc>
        <w:tc>
          <w:tcPr>
            <w:tcW w:w="1006" w:type="dxa"/>
            <w:tcBorders>
              <w:top w:val="nil"/>
              <w:left w:val="nil"/>
              <w:bottom w:val="single" w:sz="4" w:space="0" w:color="auto"/>
              <w:right w:val="single" w:sz="4" w:space="0" w:color="auto"/>
            </w:tcBorders>
            <w:vAlign w:val="center"/>
            <w:hideMark/>
          </w:tcPr>
          <w:p w14:paraId="50A7037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323C19BC" w14:textId="77777777" w:rsidR="00D613F8" w:rsidRPr="00D613F8" w:rsidRDefault="00D613F8" w:rsidP="00D613F8">
            <w:pPr>
              <w:widowControl/>
              <w:autoSpaceDE/>
              <w:autoSpaceDN/>
              <w:jc w:val="center"/>
              <w:rPr>
                <w:sz w:val="18"/>
                <w:szCs w:val="18"/>
              </w:rPr>
            </w:pPr>
            <w:r w:rsidRPr="00D613F8">
              <w:rPr>
                <w:sz w:val="18"/>
                <w:szCs w:val="18"/>
              </w:rPr>
              <w:t>1KTV6</w:t>
            </w:r>
          </w:p>
        </w:tc>
        <w:tc>
          <w:tcPr>
            <w:tcW w:w="946" w:type="dxa"/>
            <w:tcBorders>
              <w:top w:val="nil"/>
              <w:left w:val="nil"/>
              <w:bottom w:val="single" w:sz="4" w:space="0" w:color="auto"/>
              <w:right w:val="single" w:sz="4" w:space="0" w:color="auto"/>
            </w:tcBorders>
            <w:vAlign w:val="center"/>
            <w:hideMark/>
          </w:tcPr>
          <w:p w14:paraId="46B41BA9" w14:textId="77777777" w:rsidR="00D613F8" w:rsidRPr="00D613F8" w:rsidRDefault="00D613F8" w:rsidP="00D613F8">
            <w:pPr>
              <w:widowControl/>
              <w:autoSpaceDE/>
              <w:autoSpaceDN/>
              <w:jc w:val="center"/>
              <w:rPr>
                <w:sz w:val="18"/>
                <w:szCs w:val="18"/>
              </w:rPr>
            </w:pPr>
            <w:r w:rsidRPr="00D613F8">
              <w:rPr>
                <w:sz w:val="18"/>
                <w:szCs w:val="18"/>
              </w:rPr>
              <w:t>3,00</w:t>
            </w:r>
          </w:p>
        </w:tc>
        <w:tc>
          <w:tcPr>
            <w:tcW w:w="711" w:type="dxa"/>
            <w:vMerge w:val="restart"/>
            <w:tcBorders>
              <w:top w:val="nil"/>
              <w:left w:val="single" w:sz="4" w:space="0" w:color="auto"/>
              <w:bottom w:val="single" w:sz="4" w:space="0" w:color="000000"/>
              <w:right w:val="single" w:sz="4" w:space="0" w:color="auto"/>
            </w:tcBorders>
            <w:vAlign w:val="center"/>
            <w:hideMark/>
          </w:tcPr>
          <w:p w14:paraId="0695FE7C" w14:textId="77777777" w:rsidR="00D613F8" w:rsidRPr="00D613F8" w:rsidRDefault="00D613F8" w:rsidP="00D613F8">
            <w:pPr>
              <w:widowControl/>
              <w:autoSpaceDE/>
              <w:autoSpaceDN/>
              <w:jc w:val="center"/>
              <w:rPr>
                <w:sz w:val="18"/>
                <w:szCs w:val="18"/>
              </w:rPr>
            </w:pPr>
            <w:r w:rsidRPr="00D613F8">
              <w:rPr>
                <w:sz w:val="18"/>
                <w:szCs w:val="18"/>
              </w:rPr>
              <w:t>4.1.2</w:t>
            </w:r>
          </w:p>
        </w:tc>
        <w:tc>
          <w:tcPr>
            <w:tcW w:w="2214" w:type="dxa"/>
            <w:vMerge w:val="restart"/>
            <w:tcBorders>
              <w:top w:val="nil"/>
              <w:left w:val="single" w:sz="4" w:space="0" w:color="auto"/>
              <w:bottom w:val="single" w:sz="4" w:space="0" w:color="000000"/>
              <w:right w:val="single" w:sz="4" w:space="0" w:color="auto"/>
            </w:tcBorders>
            <w:vAlign w:val="center"/>
            <w:hideMark/>
          </w:tcPr>
          <w:p w14:paraId="43509797" w14:textId="77777777" w:rsidR="00D613F8" w:rsidRPr="00D613F8" w:rsidRDefault="00D613F8" w:rsidP="00D613F8">
            <w:pPr>
              <w:widowControl/>
              <w:autoSpaceDE/>
              <w:autoSpaceDN/>
              <w:jc w:val="center"/>
              <w:rPr>
                <w:sz w:val="18"/>
                <w:szCs w:val="18"/>
              </w:rPr>
            </w:pPr>
            <w:r w:rsidRPr="00D613F8">
              <w:rPr>
                <w:sz w:val="18"/>
                <w:szCs w:val="18"/>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w:t>
            </w:r>
          </w:p>
        </w:tc>
        <w:tc>
          <w:tcPr>
            <w:tcW w:w="1006" w:type="dxa"/>
            <w:vMerge w:val="restart"/>
            <w:tcBorders>
              <w:top w:val="nil"/>
              <w:left w:val="single" w:sz="4" w:space="0" w:color="auto"/>
              <w:bottom w:val="single" w:sz="4" w:space="0" w:color="000000"/>
              <w:right w:val="single" w:sz="4" w:space="0" w:color="auto"/>
            </w:tcBorders>
            <w:vAlign w:val="center"/>
            <w:hideMark/>
          </w:tcPr>
          <w:p w14:paraId="05D44CB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vMerge w:val="restart"/>
            <w:tcBorders>
              <w:top w:val="nil"/>
              <w:left w:val="single" w:sz="4" w:space="0" w:color="auto"/>
              <w:bottom w:val="single" w:sz="4" w:space="0" w:color="000000"/>
              <w:right w:val="single" w:sz="4" w:space="0" w:color="auto"/>
            </w:tcBorders>
            <w:vAlign w:val="center"/>
            <w:hideMark/>
          </w:tcPr>
          <w:p w14:paraId="3C8F6EDB" w14:textId="77777777" w:rsidR="00D613F8" w:rsidRPr="00D613F8" w:rsidRDefault="00D613F8" w:rsidP="00D613F8">
            <w:pPr>
              <w:widowControl/>
              <w:autoSpaceDE/>
              <w:autoSpaceDN/>
              <w:jc w:val="center"/>
              <w:rPr>
                <w:sz w:val="18"/>
                <w:szCs w:val="18"/>
              </w:rPr>
            </w:pPr>
            <w:r w:rsidRPr="00D613F8">
              <w:rPr>
                <w:sz w:val="18"/>
                <w:szCs w:val="18"/>
              </w:rPr>
              <w:t>1KTV6</w:t>
            </w:r>
          </w:p>
        </w:tc>
        <w:tc>
          <w:tcPr>
            <w:tcW w:w="709" w:type="dxa"/>
            <w:vMerge w:val="restart"/>
            <w:tcBorders>
              <w:top w:val="nil"/>
              <w:left w:val="single" w:sz="4" w:space="0" w:color="auto"/>
              <w:bottom w:val="single" w:sz="4" w:space="0" w:color="000000"/>
              <w:right w:val="single" w:sz="4" w:space="0" w:color="auto"/>
            </w:tcBorders>
            <w:vAlign w:val="center"/>
            <w:hideMark/>
          </w:tcPr>
          <w:p w14:paraId="659C9CC0" w14:textId="77777777" w:rsidR="00D613F8" w:rsidRPr="00D613F8" w:rsidRDefault="00D613F8" w:rsidP="00D613F8">
            <w:pPr>
              <w:widowControl/>
              <w:autoSpaceDE/>
              <w:autoSpaceDN/>
              <w:jc w:val="center"/>
              <w:rPr>
                <w:sz w:val="18"/>
                <w:szCs w:val="18"/>
              </w:rPr>
            </w:pPr>
            <w:r w:rsidRPr="00D613F8">
              <w:rPr>
                <w:sz w:val="18"/>
                <w:szCs w:val="18"/>
              </w:rPr>
              <w:t>21,00</w:t>
            </w:r>
          </w:p>
        </w:tc>
        <w:tc>
          <w:tcPr>
            <w:tcW w:w="2903" w:type="dxa"/>
            <w:vMerge w:val="restart"/>
            <w:tcBorders>
              <w:top w:val="nil"/>
              <w:left w:val="single" w:sz="4" w:space="0" w:color="auto"/>
              <w:bottom w:val="single" w:sz="4" w:space="0" w:color="000000"/>
              <w:right w:val="single" w:sz="4" w:space="0" w:color="auto"/>
            </w:tcBorders>
            <w:vAlign w:val="center"/>
            <w:hideMark/>
          </w:tcPr>
          <w:p w14:paraId="44365FBF" w14:textId="77777777" w:rsidR="00D613F8" w:rsidRPr="00D613F8" w:rsidRDefault="00D613F8" w:rsidP="00D613F8">
            <w:pPr>
              <w:widowControl/>
              <w:autoSpaceDE/>
              <w:autoSpaceDN/>
              <w:rPr>
                <w:sz w:val="18"/>
                <w:szCs w:val="18"/>
              </w:rPr>
            </w:pPr>
            <w:r w:rsidRPr="00D613F8">
              <w:rPr>
                <w:sz w:val="18"/>
                <w:szCs w:val="18"/>
              </w:rPr>
              <w:t>Đây là nội dung gộp mục 2.1.2; 2.1.3; 2.1.4 của Thông tư 13/2019/TT với tổng mức công là 7 công KTV6 nên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21 công</w:t>
            </w:r>
          </w:p>
        </w:tc>
      </w:tr>
      <w:tr w:rsidR="00CE7B4C" w:rsidRPr="00CE7B4C" w14:paraId="00A6CF4E"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2EAA606" w14:textId="77777777" w:rsidR="00D613F8" w:rsidRPr="00D613F8" w:rsidRDefault="00D613F8" w:rsidP="00D613F8">
            <w:pPr>
              <w:widowControl/>
              <w:autoSpaceDE/>
              <w:autoSpaceDN/>
              <w:jc w:val="center"/>
              <w:rPr>
                <w:sz w:val="18"/>
                <w:szCs w:val="18"/>
              </w:rPr>
            </w:pPr>
            <w:r w:rsidRPr="00D613F8">
              <w:rPr>
                <w:sz w:val="18"/>
                <w:szCs w:val="18"/>
              </w:rPr>
              <w:t>2.1.3</w:t>
            </w:r>
          </w:p>
        </w:tc>
        <w:tc>
          <w:tcPr>
            <w:tcW w:w="2203" w:type="dxa"/>
            <w:tcBorders>
              <w:top w:val="nil"/>
              <w:left w:val="nil"/>
              <w:bottom w:val="single" w:sz="4" w:space="0" w:color="auto"/>
              <w:right w:val="single" w:sz="4" w:space="0" w:color="auto"/>
            </w:tcBorders>
            <w:vAlign w:val="center"/>
            <w:hideMark/>
          </w:tcPr>
          <w:p w14:paraId="6EEFF43E" w14:textId="77777777" w:rsidR="00D613F8" w:rsidRPr="00D613F8" w:rsidRDefault="00D613F8" w:rsidP="00D613F8">
            <w:pPr>
              <w:widowControl/>
              <w:autoSpaceDE/>
              <w:autoSpaceDN/>
              <w:jc w:val="both"/>
              <w:rPr>
                <w:sz w:val="18"/>
                <w:szCs w:val="18"/>
              </w:rPr>
            </w:pPr>
            <w:r w:rsidRPr="00D613F8">
              <w:rPr>
                <w:sz w:val="18"/>
                <w:szCs w:val="18"/>
              </w:rPr>
              <w:t>Rà soát khoanh vẽ, chỉnh lý nội nghiệp vào bản đồ, dữ liệu sử dụng cho điều tra kiểm kê đối với các trường hợp: chuyển đổi cơ cấu cây trồng trên đất trồng lúa đã đăng ký với UBND xã theo quy định (từ các hồ sơ đăng ký chuyển đổi cơ cấu cây trồng) và các khoanh đất ngập nước</w:t>
            </w:r>
          </w:p>
        </w:tc>
        <w:tc>
          <w:tcPr>
            <w:tcW w:w="1006" w:type="dxa"/>
            <w:tcBorders>
              <w:top w:val="nil"/>
              <w:left w:val="nil"/>
              <w:bottom w:val="single" w:sz="4" w:space="0" w:color="auto"/>
              <w:right w:val="single" w:sz="4" w:space="0" w:color="auto"/>
            </w:tcBorders>
            <w:vAlign w:val="center"/>
            <w:hideMark/>
          </w:tcPr>
          <w:p w14:paraId="0679D3FB"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0AC5F591" w14:textId="77777777" w:rsidR="00D613F8" w:rsidRPr="00D613F8" w:rsidRDefault="00D613F8" w:rsidP="00D613F8">
            <w:pPr>
              <w:widowControl/>
              <w:autoSpaceDE/>
              <w:autoSpaceDN/>
              <w:jc w:val="center"/>
              <w:rPr>
                <w:sz w:val="18"/>
                <w:szCs w:val="18"/>
              </w:rPr>
            </w:pPr>
            <w:r w:rsidRPr="00D613F8">
              <w:rPr>
                <w:sz w:val="18"/>
                <w:szCs w:val="18"/>
              </w:rPr>
              <w:t>1KTV6</w:t>
            </w:r>
          </w:p>
        </w:tc>
        <w:tc>
          <w:tcPr>
            <w:tcW w:w="946" w:type="dxa"/>
            <w:tcBorders>
              <w:top w:val="nil"/>
              <w:left w:val="nil"/>
              <w:bottom w:val="single" w:sz="4" w:space="0" w:color="auto"/>
              <w:right w:val="single" w:sz="4" w:space="0" w:color="auto"/>
            </w:tcBorders>
            <w:vAlign w:val="center"/>
            <w:hideMark/>
          </w:tcPr>
          <w:p w14:paraId="676A63AF"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vMerge/>
            <w:tcBorders>
              <w:top w:val="nil"/>
              <w:left w:val="single" w:sz="4" w:space="0" w:color="auto"/>
              <w:bottom w:val="single" w:sz="4" w:space="0" w:color="000000"/>
              <w:right w:val="single" w:sz="4" w:space="0" w:color="auto"/>
            </w:tcBorders>
            <w:vAlign w:val="center"/>
            <w:hideMark/>
          </w:tcPr>
          <w:p w14:paraId="777F30A0" w14:textId="77777777" w:rsidR="00D613F8" w:rsidRPr="00D613F8" w:rsidRDefault="00D613F8" w:rsidP="00D613F8">
            <w:pPr>
              <w:widowControl/>
              <w:autoSpaceDE/>
              <w:autoSpaceDN/>
              <w:rPr>
                <w:sz w:val="18"/>
                <w:szCs w:val="18"/>
              </w:rPr>
            </w:pPr>
          </w:p>
        </w:tc>
        <w:tc>
          <w:tcPr>
            <w:tcW w:w="2214" w:type="dxa"/>
            <w:vMerge/>
            <w:tcBorders>
              <w:top w:val="nil"/>
              <w:left w:val="single" w:sz="4" w:space="0" w:color="auto"/>
              <w:bottom w:val="single" w:sz="4" w:space="0" w:color="000000"/>
              <w:right w:val="single" w:sz="4" w:space="0" w:color="auto"/>
            </w:tcBorders>
            <w:vAlign w:val="center"/>
            <w:hideMark/>
          </w:tcPr>
          <w:p w14:paraId="65795439"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000000"/>
              <w:right w:val="single" w:sz="4" w:space="0" w:color="auto"/>
            </w:tcBorders>
            <w:vAlign w:val="center"/>
            <w:hideMark/>
          </w:tcPr>
          <w:p w14:paraId="7AA0F056" w14:textId="77777777" w:rsidR="00D613F8" w:rsidRPr="00D613F8" w:rsidRDefault="00D613F8" w:rsidP="00D613F8">
            <w:pPr>
              <w:widowControl/>
              <w:autoSpaceDE/>
              <w:autoSpaceDN/>
              <w:rPr>
                <w:sz w:val="18"/>
                <w:szCs w:val="18"/>
              </w:rPr>
            </w:pPr>
          </w:p>
        </w:tc>
        <w:tc>
          <w:tcPr>
            <w:tcW w:w="855" w:type="dxa"/>
            <w:vMerge/>
            <w:tcBorders>
              <w:top w:val="nil"/>
              <w:left w:val="single" w:sz="4" w:space="0" w:color="auto"/>
              <w:bottom w:val="single" w:sz="4" w:space="0" w:color="000000"/>
              <w:right w:val="single" w:sz="4" w:space="0" w:color="auto"/>
            </w:tcBorders>
            <w:vAlign w:val="center"/>
            <w:hideMark/>
          </w:tcPr>
          <w:p w14:paraId="0B310716" w14:textId="77777777" w:rsidR="00D613F8" w:rsidRPr="00D613F8" w:rsidRDefault="00D613F8" w:rsidP="00D613F8">
            <w:pPr>
              <w:widowControl/>
              <w:autoSpaceDE/>
              <w:autoSpaceDN/>
              <w:rPr>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14:paraId="72E98392" w14:textId="77777777" w:rsidR="00D613F8" w:rsidRPr="00D613F8" w:rsidRDefault="00D613F8" w:rsidP="00D613F8">
            <w:pPr>
              <w:widowControl/>
              <w:autoSpaceDE/>
              <w:autoSpaceDN/>
              <w:rPr>
                <w:sz w:val="18"/>
                <w:szCs w:val="18"/>
              </w:rPr>
            </w:pPr>
          </w:p>
        </w:tc>
        <w:tc>
          <w:tcPr>
            <w:tcW w:w="2903" w:type="dxa"/>
            <w:vMerge/>
            <w:tcBorders>
              <w:top w:val="nil"/>
              <w:left w:val="single" w:sz="4" w:space="0" w:color="auto"/>
              <w:bottom w:val="single" w:sz="4" w:space="0" w:color="000000"/>
              <w:right w:val="single" w:sz="4" w:space="0" w:color="auto"/>
            </w:tcBorders>
            <w:vAlign w:val="center"/>
            <w:hideMark/>
          </w:tcPr>
          <w:p w14:paraId="03697B2B" w14:textId="77777777" w:rsidR="00D613F8" w:rsidRPr="00D613F8" w:rsidRDefault="00D613F8" w:rsidP="00D613F8">
            <w:pPr>
              <w:widowControl/>
              <w:autoSpaceDE/>
              <w:autoSpaceDN/>
              <w:rPr>
                <w:sz w:val="18"/>
                <w:szCs w:val="18"/>
              </w:rPr>
            </w:pPr>
          </w:p>
        </w:tc>
      </w:tr>
      <w:tr w:rsidR="00CE7B4C" w:rsidRPr="00CE7B4C" w14:paraId="733DCE5A"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A6B9D09" w14:textId="77777777" w:rsidR="00D613F8" w:rsidRPr="00D613F8" w:rsidRDefault="00D613F8" w:rsidP="00D613F8">
            <w:pPr>
              <w:widowControl/>
              <w:autoSpaceDE/>
              <w:autoSpaceDN/>
              <w:jc w:val="center"/>
              <w:rPr>
                <w:sz w:val="18"/>
                <w:szCs w:val="18"/>
              </w:rPr>
            </w:pPr>
            <w:r w:rsidRPr="00D613F8">
              <w:rPr>
                <w:sz w:val="18"/>
                <w:szCs w:val="18"/>
              </w:rPr>
              <w:t>2.1.4</w:t>
            </w:r>
          </w:p>
        </w:tc>
        <w:tc>
          <w:tcPr>
            <w:tcW w:w="2203" w:type="dxa"/>
            <w:tcBorders>
              <w:top w:val="nil"/>
              <w:left w:val="nil"/>
              <w:bottom w:val="single" w:sz="4" w:space="0" w:color="auto"/>
              <w:right w:val="single" w:sz="4" w:space="0" w:color="auto"/>
            </w:tcBorders>
            <w:vAlign w:val="center"/>
            <w:hideMark/>
          </w:tcPr>
          <w:p w14:paraId="2D741081" w14:textId="77777777" w:rsidR="00D613F8" w:rsidRPr="00D613F8" w:rsidRDefault="00D613F8" w:rsidP="00D613F8">
            <w:pPr>
              <w:widowControl/>
              <w:autoSpaceDE/>
              <w:autoSpaceDN/>
              <w:jc w:val="both"/>
              <w:rPr>
                <w:sz w:val="18"/>
                <w:szCs w:val="18"/>
              </w:rPr>
            </w:pPr>
            <w:r w:rsidRPr="00D613F8">
              <w:rPr>
                <w:sz w:val="18"/>
                <w:szCs w:val="18"/>
              </w:rPr>
              <w:t>Biên tập tổng hợp các thửa đất thành các khoanh đất (đối với trường hợp sử dụng bản đồ địa chính để kiểm kê)</w:t>
            </w:r>
          </w:p>
        </w:tc>
        <w:tc>
          <w:tcPr>
            <w:tcW w:w="1006" w:type="dxa"/>
            <w:tcBorders>
              <w:top w:val="nil"/>
              <w:left w:val="nil"/>
              <w:bottom w:val="single" w:sz="4" w:space="0" w:color="auto"/>
              <w:right w:val="single" w:sz="4" w:space="0" w:color="auto"/>
            </w:tcBorders>
            <w:vAlign w:val="center"/>
            <w:hideMark/>
          </w:tcPr>
          <w:p w14:paraId="58A9E69D"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0900EAA5" w14:textId="77777777" w:rsidR="00D613F8" w:rsidRPr="00D613F8" w:rsidRDefault="00D613F8" w:rsidP="00D613F8">
            <w:pPr>
              <w:widowControl/>
              <w:autoSpaceDE/>
              <w:autoSpaceDN/>
              <w:jc w:val="center"/>
              <w:rPr>
                <w:sz w:val="18"/>
                <w:szCs w:val="18"/>
              </w:rPr>
            </w:pPr>
            <w:r w:rsidRPr="00D613F8">
              <w:rPr>
                <w:sz w:val="18"/>
                <w:szCs w:val="18"/>
              </w:rPr>
              <w:t>1KTV6</w:t>
            </w:r>
          </w:p>
        </w:tc>
        <w:tc>
          <w:tcPr>
            <w:tcW w:w="946" w:type="dxa"/>
            <w:tcBorders>
              <w:top w:val="nil"/>
              <w:left w:val="nil"/>
              <w:bottom w:val="single" w:sz="4" w:space="0" w:color="auto"/>
              <w:right w:val="single" w:sz="4" w:space="0" w:color="auto"/>
            </w:tcBorders>
            <w:vAlign w:val="center"/>
            <w:hideMark/>
          </w:tcPr>
          <w:p w14:paraId="03367065"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vMerge/>
            <w:tcBorders>
              <w:top w:val="nil"/>
              <w:left w:val="single" w:sz="4" w:space="0" w:color="auto"/>
              <w:bottom w:val="single" w:sz="4" w:space="0" w:color="000000"/>
              <w:right w:val="single" w:sz="4" w:space="0" w:color="auto"/>
            </w:tcBorders>
            <w:vAlign w:val="center"/>
            <w:hideMark/>
          </w:tcPr>
          <w:p w14:paraId="5A828BDC" w14:textId="77777777" w:rsidR="00D613F8" w:rsidRPr="00D613F8" w:rsidRDefault="00D613F8" w:rsidP="00D613F8">
            <w:pPr>
              <w:widowControl/>
              <w:autoSpaceDE/>
              <w:autoSpaceDN/>
              <w:rPr>
                <w:sz w:val="18"/>
                <w:szCs w:val="18"/>
              </w:rPr>
            </w:pPr>
          </w:p>
        </w:tc>
        <w:tc>
          <w:tcPr>
            <w:tcW w:w="2214" w:type="dxa"/>
            <w:vMerge/>
            <w:tcBorders>
              <w:top w:val="nil"/>
              <w:left w:val="single" w:sz="4" w:space="0" w:color="auto"/>
              <w:bottom w:val="single" w:sz="4" w:space="0" w:color="000000"/>
              <w:right w:val="single" w:sz="4" w:space="0" w:color="auto"/>
            </w:tcBorders>
            <w:vAlign w:val="center"/>
            <w:hideMark/>
          </w:tcPr>
          <w:p w14:paraId="5D3C6777"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000000"/>
              <w:right w:val="single" w:sz="4" w:space="0" w:color="auto"/>
            </w:tcBorders>
            <w:vAlign w:val="center"/>
            <w:hideMark/>
          </w:tcPr>
          <w:p w14:paraId="715A2A54" w14:textId="77777777" w:rsidR="00D613F8" w:rsidRPr="00D613F8" w:rsidRDefault="00D613F8" w:rsidP="00D613F8">
            <w:pPr>
              <w:widowControl/>
              <w:autoSpaceDE/>
              <w:autoSpaceDN/>
              <w:rPr>
                <w:sz w:val="18"/>
                <w:szCs w:val="18"/>
              </w:rPr>
            </w:pPr>
          </w:p>
        </w:tc>
        <w:tc>
          <w:tcPr>
            <w:tcW w:w="855" w:type="dxa"/>
            <w:vMerge/>
            <w:tcBorders>
              <w:top w:val="nil"/>
              <w:left w:val="single" w:sz="4" w:space="0" w:color="auto"/>
              <w:bottom w:val="single" w:sz="4" w:space="0" w:color="000000"/>
              <w:right w:val="single" w:sz="4" w:space="0" w:color="auto"/>
            </w:tcBorders>
            <w:vAlign w:val="center"/>
            <w:hideMark/>
          </w:tcPr>
          <w:p w14:paraId="2B16BA26" w14:textId="77777777" w:rsidR="00D613F8" w:rsidRPr="00D613F8" w:rsidRDefault="00D613F8" w:rsidP="00D613F8">
            <w:pPr>
              <w:widowControl/>
              <w:autoSpaceDE/>
              <w:autoSpaceDN/>
              <w:rPr>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14:paraId="21F0115C" w14:textId="77777777" w:rsidR="00D613F8" w:rsidRPr="00D613F8" w:rsidRDefault="00D613F8" w:rsidP="00D613F8">
            <w:pPr>
              <w:widowControl/>
              <w:autoSpaceDE/>
              <w:autoSpaceDN/>
              <w:rPr>
                <w:sz w:val="18"/>
                <w:szCs w:val="18"/>
              </w:rPr>
            </w:pPr>
          </w:p>
        </w:tc>
        <w:tc>
          <w:tcPr>
            <w:tcW w:w="2903" w:type="dxa"/>
            <w:vMerge/>
            <w:tcBorders>
              <w:top w:val="nil"/>
              <w:left w:val="single" w:sz="4" w:space="0" w:color="auto"/>
              <w:bottom w:val="single" w:sz="4" w:space="0" w:color="000000"/>
              <w:right w:val="single" w:sz="4" w:space="0" w:color="auto"/>
            </w:tcBorders>
            <w:vAlign w:val="center"/>
            <w:hideMark/>
          </w:tcPr>
          <w:p w14:paraId="11D6A9D3" w14:textId="77777777" w:rsidR="00D613F8" w:rsidRPr="00D613F8" w:rsidRDefault="00D613F8" w:rsidP="00D613F8">
            <w:pPr>
              <w:widowControl/>
              <w:autoSpaceDE/>
              <w:autoSpaceDN/>
              <w:rPr>
                <w:sz w:val="18"/>
                <w:szCs w:val="18"/>
              </w:rPr>
            </w:pPr>
          </w:p>
        </w:tc>
      </w:tr>
      <w:tr w:rsidR="00CE7B4C" w:rsidRPr="00CE7B4C" w14:paraId="52BE512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5225692" w14:textId="77777777" w:rsidR="00D613F8" w:rsidRPr="00D613F8" w:rsidRDefault="00D613F8" w:rsidP="00D613F8">
            <w:pPr>
              <w:widowControl/>
              <w:autoSpaceDE/>
              <w:autoSpaceDN/>
              <w:jc w:val="center"/>
              <w:rPr>
                <w:sz w:val="18"/>
                <w:szCs w:val="18"/>
              </w:rPr>
            </w:pPr>
            <w:r w:rsidRPr="00D613F8">
              <w:rPr>
                <w:sz w:val="18"/>
                <w:szCs w:val="18"/>
              </w:rPr>
              <w:t>2.1.5</w:t>
            </w:r>
          </w:p>
        </w:tc>
        <w:tc>
          <w:tcPr>
            <w:tcW w:w="2203" w:type="dxa"/>
            <w:tcBorders>
              <w:top w:val="nil"/>
              <w:left w:val="nil"/>
              <w:bottom w:val="single" w:sz="4" w:space="0" w:color="auto"/>
              <w:right w:val="single" w:sz="4" w:space="0" w:color="auto"/>
            </w:tcBorders>
            <w:vAlign w:val="center"/>
            <w:hideMark/>
          </w:tcPr>
          <w:p w14:paraId="315FECE4" w14:textId="77777777" w:rsidR="00D613F8" w:rsidRPr="00D613F8" w:rsidRDefault="00D613F8" w:rsidP="00D613F8">
            <w:pPr>
              <w:widowControl/>
              <w:autoSpaceDE/>
              <w:autoSpaceDN/>
              <w:jc w:val="both"/>
              <w:rPr>
                <w:sz w:val="18"/>
                <w:szCs w:val="18"/>
              </w:rPr>
            </w:pPr>
            <w:r w:rsidRPr="00D613F8">
              <w:rPr>
                <w:sz w:val="18"/>
                <w:szCs w:val="18"/>
              </w:rPr>
              <w:t>In ấn bản đồ phục vụ điều tra khoanh vẽ ngoại nghiệp</w:t>
            </w:r>
          </w:p>
        </w:tc>
        <w:tc>
          <w:tcPr>
            <w:tcW w:w="1006" w:type="dxa"/>
            <w:tcBorders>
              <w:top w:val="nil"/>
              <w:left w:val="nil"/>
              <w:bottom w:val="single" w:sz="4" w:space="0" w:color="auto"/>
              <w:right w:val="single" w:sz="4" w:space="0" w:color="auto"/>
            </w:tcBorders>
            <w:vAlign w:val="center"/>
            <w:hideMark/>
          </w:tcPr>
          <w:p w14:paraId="480FB61A"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DC9E408" w14:textId="77777777" w:rsidR="00D613F8" w:rsidRPr="00D613F8" w:rsidRDefault="00D613F8" w:rsidP="00D613F8">
            <w:pPr>
              <w:widowControl/>
              <w:autoSpaceDE/>
              <w:autoSpaceDN/>
              <w:jc w:val="center"/>
              <w:rPr>
                <w:sz w:val="18"/>
                <w:szCs w:val="18"/>
              </w:rPr>
            </w:pPr>
            <w:r w:rsidRPr="00D613F8">
              <w:rPr>
                <w:sz w:val="18"/>
                <w:szCs w:val="18"/>
              </w:rPr>
              <w:t>1KTV4</w:t>
            </w:r>
          </w:p>
        </w:tc>
        <w:tc>
          <w:tcPr>
            <w:tcW w:w="946" w:type="dxa"/>
            <w:tcBorders>
              <w:top w:val="nil"/>
              <w:left w:val="nil"/>
              <w:bottom w:val="single" w:sz="4" w:space="0" w:color="auto"/>
              <w:right w:val="single" w:sz="4" w:space="0" w:color="auto"/>
            </w:tcBorders>
            <w:vAlign w:val="center"/>
            <w:hideMark/>
          </w:tcPr>
          <w:p w14:paraId="653DBF8D" w14:textId="77777777" w:rsidR="00D613F8" w:rsidRPr="00D613F8" w:rsidRDefault="00D613F8" w:rsidP="00D613F8">
            <w:pPr>
              <w:widowControl/>
              <w:autoSpaceDE/>
              <w:autoSpaceDN/>
              <w:jc w:val="center"/>
              <w:rPr>
                <w:sz w:val="18"/>
                <w:szCs w:val="18"/>
              </w:rPr>
            </w:pPr>
            <w:r w:rsidRPr="00D613F8">
              <w:rPr>
                <w:sz w:val="18"/>
                <w:szCs w:val="18"/>
              </w:rPr>
              <w:t>0,50</w:t>
            </w:r>
          </w:p>
        </w:tc>
        <w:tc>
          <w:tcPr>
            <w:tcW w:w="711" w:type="dxa"/>
            <w:tcBorders>
              <w:top w:val="nil"/>
              <w:left w:val="nil"/>
              <w:bottom w:val="single" w:sz="4" w:space="0" w:color="auto"/>
              <w:right w:val="single" w:sz="4" w:space="0" w:color="auto"/>
            </w:tcBorders>
            <w:vAlign w:val="center"/>
            <w:hideMark/>
          </w:tcPr>
          <w:p w14:paraId="0CEA6A5A" w14:textId="77777777" w:rsidR="00D613F8" w:rsidRPr="00D613F8" w:rsidRDefault="00D613F8" w:rsidP="00D613F8">
            <w:pPr>
              <w:widowControl/>
              <w:autoSpaceDE/>
              <w:autoSpaceDN/>
              <w:jc w:val="center"/>
              <w:rPr>
                <w:sz w:val="18"/>
                <w:szCs w:val="18"/>
              </w:rPr>
            </w:pPr>
            <w:r w:rsidRPr="00D613F8">
              <w:rPr>
                <w:sz w:val="18"/>
                <w:szCs w:val="18"/>
              </w:rPr>
              <w:t>4.1.3</w:t>
            </w:r>
          </w:p>
        </w:tc>
        <w:tc>
          <w:tcPr>
            <w:tcW w:w="2214" w:type="dxa"/>
            <w:tcBorders>
              <w:top w:val="nil"/>
              <w:left w:val="nil"/>
              <w:bottom w:val="single" w:sz="4" w:space="0" w:color="auto"/>
              <w:right w:val="single" w:sz="4" w:space="0" w:color="auto"/>
            </w:tcBorders>
            <w:vAlign w:val="center"/>
            <w:hideMark/>
          </w:tcPr>
          <w:p w14:paraId="17FEC847" w14:textId="77777777" w:rsidR="00D613F8" w:rsidRPr="00D613F8" w:rsidRDefault="00D613F8" w:rsidP="00D613F8">
            <w:pPr>
              <w:widowControl/>
              <w:autoSpaceDE/>
              <w:autoSpaceDN/>
              <w:jc w:val="both"/>
              <w:rPr>
                <w:sz w:val="18"/>
                <w:szCs w:val="18"/>
              </w:rPr>
            </w:pPr>
            <w:r w:rsidRPr="00D613F8">
              <w:rPr>
                <w:sz w:val="18"/>
                <w:szCs w:val="18"/>
              </w:rPr>
              <w:t>In ấn bản đồ phục vụ điều tra khoanh vẽ ngoại nghiệp</w:t>
            </w:r>
          </w:p>
        </w:tc>
        <w:tc>
          <w:tcPr>
            <w:tcW w:w="1006" w:type="dxa"/>
            <w:tcBorders>
              <w:top w:val="nil"/>
              <w:left w:val="nil"/>
              <w:bottom w:val="single" w:sz="4" w:space="0" w:color="auto"/>
              <w:right w:val="single" w:sz="4" w:space="0" w:color="auto"/>
            </w:tcBorders>
            <w:vAlign w:val="center"/>
            <w:hideMark/>
          </w:tcPr>
          <w:p w14:paraId="24560D8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1450F32B" w14:textId="77777777" w:rsidR="00D613F8" w:rsidRPr="00D613F8" w:rsidRDefault="00D613F8" w:rsidP="00D613F8">
            <w:pPr>
              <w:widowControl/>
              <w:autoSpaceDE/>
              <w:autoSpaceDN/>
              <w:jc w:val="center"/>
              <w:rPr>
                <w:sz w:val="18"/>
                <w:szCs w:val="18"/>
              </w:rPr>
            </w:pPr>
            <w:r w:rsidRPr="00D613F8">
              <w:rPr>
                <w:sz w:val="18"/>
                <w:szCs w:val="18"/>
              </w:rPr>
              <w:t>1KTV4</w:t>
            </w:r>
          </w:p>
        </w:tc>
        <w:tc>
          <w:tcPr>
            <w:tcW w:w="709" w:type="dxa"/>
            <w:tcBorders>
              <w:top w:val="nil"/>
              <w:left w:val="nil"/>
              <w:bottom w:val="single" w:sz="4" w:space="0" w:color="auto"/>
              <w:right w:val="single" w:sz="4" w:space="0" w:color="auto"/>
            </w:tcBorders>
            <w:vAlign w:val="center"/>
            <w:hideMark/>
          </w:tcPr>
          <w:p w14:paraId="008D8248" w14:textId="77777777" w:rsidR="00D613F8" w:rsidRPr="00D613F8" w:rsidRDefault="00D613F8" w:rsidP="00D613F8">
            <w:pPr>
              <w:widowControl/>
              <w:autoSpaceDE/>
              <w:autoSpaceDN/>
              <w:jc w:val="center"/>
              <w:rPr>
                <w:sz w:val="18"/>
                <w:szCs w:val="18"/>
              </w:rPr>
            </w:pPr>
            <w:r w:rsidRPr="00D613F8">
              <w:rPr>
                <w:sz w:val="18"/>
                <w:szCs w:val="18"/>
              </w:rPr>
              <w:t>1,00</w:t>
            </w:r>
          </w:p>
        </w:tc>
        <w:tc>
          <w:tcPr>
            <w:tcW w:w="2903" w:type="dxa"/>
            <w:tcBorders>
              <w:top w:val="nil"/>
              <w:left w:val="nil"/>
              <w:bottom w:val="single" w:sz="4" w:space="0" w:color="auto"/>
              <w:right w:val="single" w:sz="4" w:space="0" w:color="auto"/>
            </w:tcBorders>
            <w:vAlign w:val="center"/>
            <w:hideMark/>
          </w:tcPr>
          <w:p w14:paraId="4FCBA679"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2.1.5  Thông tư 13/2019/TT. Qua công tác làm thử, tính thử, so sánh, phân tích, kế thừa, thống kê, tổng hợp, kinh nghiệm thì áp dụng mức công và định biên tương đương với </w:t>
            </w:r>
            <w:r w:rsidRPr="00D613F8">
              <w:rPr>
                <w:sz w:val="18"/>
                <w:szCs w:val="18"/>
              </w:rPr>
              <w:lastRenderedPageBreak/>
              <w:t>Thông tư 13/2019/TT. Định mức ban hành theo Thông tư 13/2019/TT-BTNMT đã áp dụng trên địa bàn thành phố Hải Phòng và tỉnh Hải Dương từ năm 2019-2024. Nhưng quy mô xã khoảng gấp 3 lần nên mức công là 1 công do mức độ ảnh hưởng cho việc này chỉ tăng lên gấp đôi so với cũ</w:t>
            </w:r>
          </w:p>
        </w:tc>
      </w:tr>
      <w:tr w:rsidR="00CE7B4C" w:rsidRPr="00CE7B4C" w14:paraId="2B8E283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A3BA792" w14:textId="77777777" w:rsidR="00D613F8" w:rsidRPr="00D613F8" w:rsidRDefault="00D613F8" w:rsidP="00D613F8">
            <w:pPr>
              <w:widowControl/>
              <w:autoSpaceDE/>
              <w:autoSpaceDN/>
              <w:jc w:val="center"/>
              <w:rPr>
                <w:sz w:val="18"/>
                <w:szCs w:val="18"/>
              </w:rPr>
            </w:pPr>
            <w:r w:rsidRPr="00D613F8">
              <w:rPr>
                <w:sz w:val="18"/>
                <w:szCs w:val="18"/>
              </w:rPr>
              <w:lastRenderedPageBreak/>
              <w:t>2.2</w:t>
            </w:r>
          </w:p>
        </w:tc>
        <w:tc>
          <w:tcPr>
            <w:tcW w:w="2203" w:type="dxa"/>
            <w:tcBorders>
              <w:top w:val="nil"/>
              <w:left w:val="nil"/>
              <w:bottom w:val="single" w:sz="4" w:space="0" w:color="auto"/>
              <w:right w:val="single" w:sz="4" w:space="0" w:color="auto"/>
            </w:tcBorders>
            <w:vAlign w:val="center"/>
            <w:hideMark/>
          </w:tcPr>
          <w:p w14:paraId="0D986F8C" w14:textId="77777777" w:rsidR="00D613F8" w:rsidRPr="00D613F8" w:rsidRDefault="00D613F8" w:rsidP="00D613F8">
            <w:pPr>
              <w:widowControl/>
              <w:autoSpaceDE/>
              <w:autoSpaceDN/>
              <w:jc w:val="both"/>
              <w:rPr>
                <w:sz w:val="18"/>
                <w:szCs w:val="18"/>
              </w:rPr>
            </w:pPr>
            <w:r w:rsidRPr="00D613F8">
              <w:rPr>
                <w:sz w:val="18"/>
                <w:szCs w:val="18"/>
              </w:rPr>
              <w:t>Điều tra, khoanh vẽ thực địa</w:t>
            </w:r>
          </w:p>
        </w:tc>
        <w:tc>
          <w:tcPr>
            <w:tcW w:w="1006" w:type="dxa"/>
            <w:tcBorders>
              <w:top w:val="nil"/>
              <w:left w:val="nil"/>
              <w:bottom w:val="single" w:sz="4" w:space="0" w:color="auto"/>
              <w:right w:val="single" w:sz="4" w:space="0" w:color="auto"/>
            </w:tcBorders>
            <w:vAlign w:val="center"/>
            <w:hideMark/>
          </w:tcPr>
          <w:p w14:paraId="2BFC09BB"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1398" w:type="dxa"/>
            <w:tcBorders>
              <w:top w:val="nil"/>
              <w:left w:val="nil"/>
              <w:bottom w:val="single" w:sz="4" w:space="0" w:color="auto"/>
              <w:right w:val="single" w:sz="4" w:space="0" w:color="auto"/>
            </w:tcBorders>
            <w:vAlign w:val="center"/>
            <w:hideMark/>
          </w:tcPr>
          <w:p w14:paraId="7F0E036D"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57A66B27"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11" w:type="dxa"/>
            <w:tcBorders>
              <w:top w:val="nil"/>
              <w:left w:val="nil"/>
              <w:bottom w:val="single" w:sz="4" w:space="0" w:color="auto"/>
              <w:right w:val="single" w:sz="4" w:space="0" w:color="auto"/>
            </w:tcBorders>
            <w:vAlign w:val="center"/>
            <w:hideMark/>
          </w:tcPr>
          <w:p w14:paraId="26698911" w14:textId="77777777" w:rsidR="00D613F8" w:rsidRPr="00D613F8" w:rsidRDefault="00D613F8" w:rsidP="00D613F8">
            <w:pPr>
              <w:widowControl/>
              <w:autoSpaceDE/>
              <w:autoSpaceDN/>
              <w:jc w:val="center"/>
              <w:rPr>
                <w:sz w:val="18"/>
                <w:szCs w:val="18"/>
              </w:rPr>
            </w:pPr>
            <w:r w:rsidRPr="00D613F8">
              <w:rPr>
                <w:sz w:val="18"/>
                <w:szCs w:val="18"/>
              </w:rPr>
              <w:t>4.2</w:t>
            </w:r>
          </w:p>
        </w:tc>
        <w:tc>
          <w:tcPr>
            <w:tcW w:w="2214" w:type="dxa"/>
            <w:tcBorders>
              <w:top w:val="nil"/>
              <w:left w:val="nil"/>
              <w:bottom w:val="single" w:sz="4" w:space="0" w:color="auto"/>
              <w:right w:val="single" w:sz="4" w:space="0" w:color="auto"/>
            </w:tcBorders>
            <w:vAlign w:val="center"/>
            <w:hideMark/>
          </w:tcPr>
          <w:p w14:paraId="39BC191C" w14:textId="77777777" w:rsidR="00D613F8" w:rsidRPr="00D613F8" w:rsidRDefault="00D613F8" w:rsidP="00D613F8">
            <w:pPr>
              <w:widowControl/>
              <w:autoSpaceDE/>
              <w:autoSpaceDN/>
              <w:jc w:val="both"/>
              <w:rPr>
                <w:sz w:val="18"/>
                <w:szCs w:val="18"/>
              </w:rPr>
            </w:pPr>
            <w:r w:rsidRPr="00D613F8">
              <w:rPr>
                <w:sz w:val="18"/>
                <w:szCs w:val="18"/>
              </w:rPr>
              <w:t>Điều tra, khoanh vẽ thực địa</w:t>
            </w:r>
          </w:p>
        </w:tc>
        <w:tc>
          <w:tcPr>
            <w:tcW w:w="1006" w:type="dxa"/>
            <w:tcBorders>
              <w:top w:val="nil"/>
              <w:left w:val="nil"/>
              <w:bottom w:val="single" w:sz="4" w:space="0" w:color="auto"/>
              <w:right w:val="single" w:sz="4" w:space="0" w:color="auto"/>
            </w:tcBorders>
            <w:vAlign w:val="center"/>
            <w:hideMark/>
          </w:tcPr>
          <w:p w14:paraId="001C090A" w14:textId="77777777" w:rsidR="00D613F8" w:rsidRPr="00D613F8" w:rsidRDefault="00D613F8" w:rsidP="00D613F8">
            <w:pPr>
              <w:widowControl/>
              <w:autoSpaceDE/>
              <w:autoSpaceDN/>
              <w:jc w:val="center"/>
              <w:rPr>
                <w:sz w:val="18"/>
                <w:szCs w:val="18"/>
              </w:rPr>
            </w:pPr>
            <w:r w:rsidRPr="00D613F8">
              <w:rPr>
                <w:sz w:val="18"/>
                <w:szCs w:val="18"/>
              </w:rPr>
              <w:t> </w:t>
            </w:r>
          </w:p>
        </w:tc>
        <w:tc>
          <w:tcPr>
            <w:tcW w:w="855" w:type="dxa"/>
            <w:tcBorders>
              <w:top w:val="nil"/>
              <w:left w:val="nil"/>
              <w:bottom w:val="single" w:sz="4" w:space="0" w:color="auto"/>
              <w:right w:val="single" w:sz="4" w:space="0" w:color="auto"/>
            </w:tcBorders>
            <w:vAlign w:val="center"/>
            <w:hideMark/>
          </w:tcPr>
          <w:p w14:paraId="4E936B25" w14:textId="77777777" w:rsidR="00D613F8" w:rsidRPr="00D613F8" w:rsidRDefault="00D613F8" w:rsidP="00D613F8">
            <w:pPr>
              <w:widowControl/>
              <w:autoSpaceDE/>
              <w:autoSpaceDN/>
              <w:jc w:val="center"/>
              <w:rPr>
                <w:sz w:val="18"/>
                <w:szCs w:val="18"/>
              </w:rPr>
            </w:pPr>
            <w:r w:rsidRPr="00D613F8">
              <w:rPr>
                <w:sz w:val="18"/>
                <w:szCs w:val="18"/>
              </w:rPr>
              <w:t> </w:t>
            </w:r>
          </w:p>
        </w:tc>
        <w:tc>
          <w:tcPr>
            <w:tcW w:w="709" w:type="dxa"/>
            <w:tcBorders>
              <w:top w:val="nil"/>
              <w:left w:val="nil"/>
              <w:bottom w:val="single" w:sz="4" w:space="0" w:color="auto"/>
              <w:right w:val="single" w:sz="4" w:space="0" w:color="auto"/>
            </w:tcBorders>
            <w:vAlign w:val="center"/>
            <w:hideMark/>
          </w:tcPr>
          <w:p w14:paraId="08825239" w14:textId="77777777" w:rsidR="00D613F8" w:rsidRPr="00D613F8" w:rsidRDefault="00D613F8" w:rsidP="00D613F8">
            <w:pPr>
              <w:widowControl/>
              <w:autoSpaceDE/>
              <w:autoSpaceDN/>
              <w:jc w:val="center"/>
              <w:rPr>
                <w:sz w:val="18"/>
                <w:szCs w:val="18"/>
              </w:rPr>
            </w:pPr>
            <w:r w:rsidRPr="00D613F8">
              <w:rPr>
                <w:sz w:val="18"/>
                <w:szCs w:val="18"/>
              </w:rPr>
              <w:t> </w:t>
            </w:r>
          </w:p>
        </w:tc>
        <w:tc>
          <w:tcPr>
            <w:tcW w:w="2903" w:type="dxa"/>
            <w:tcBorders>
              <w:top w:val="nil"/>
              <w:left w:val="nil"/>
              <w:bottom w:val="single" w:sz="4" w:space="0" w:color="auto"/>
              <w:right w:val="single" w:sz="4" w:space="0" w:color="auto"/>
            </w:tcBorders>
            <w:noWrap/>
            <w:vAlign w:val="center"/>
            <w:hideMark/>
          </w:tcPr>
          <w:p w14:paraId="0A99062A" w14:textId="77777777" w:rsidR="00D613F8" w:rsidRPr="00D613F8" w:rsidRDefault="00D613F8" w:rsidP="00D613F8">
            <w:pPr>
              <w:widowControl/>
              <w:autoSpaceDE/>
              <w:autoSpaceDN/>
              <w:rPr>
                <w:b/>
                <w:bCs/>
                <w:sz w:val="18"/>
                <w:szCs w:val="18"/>
              </w:rPr>
            </w:pPr>
            <w:r w:rsidRPr="00D613F8">
              <w:rPr>
                <w:b/>
                <w:bCs/>
                <w:sz w:val="18"/>
                <w:szCs w:val="18"/>
              </w:rPr>
              <w:t> </w:t>
            </w:r>
          </w:p>
        </w:tc>
      </w:tr>
      <w:tr w:rsidR="00CE7B4C" w:rsidRPr="00CE7B4C" w14:paraId="0F8656BA"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07AA81BB" w14:textId="77777777" w:rsidR="00D613F8" w:rsidRPr="00D613F8" w:rsidRDefault="00D613F8" w:rsidP="00D613F8">
            <w:pPr>
              <w:widowControl/>
              <w:autoSpaceDE/>
              <w:autoSpaceDN/>
              <w:jc w:val="center"/>
              <w:rPr>
                <w:sz w:val="18"/>
                <w:szCs w:val="18"/>
              </w:rPr>
            </w:pPr>
            <w:r w:rsidRPr="00D613F8">
              <w:rPr>
                <w:sz w:val="18"/>
                <w:szCs w:val="18"/>
              </w:rPr>
              <w:t>2.2.1</w:t>
            </w:r>
          </w:p>
        </w:tc>
        <w:tc>
          <w:tcPr>
            <w:tcW w:w="2203" w:type="dxa"/>
            <w:tcBorders>
              <w:top w:val="nil"/>
              <w:left w:val="nil"/>
              <w:bottom w:val="single" w:sz="4" w:space="0" w:color="auto"/>
              <w:right w:val="single" w:sz="4" w:space="0" w:color="auto"/>
            </w:tcBorders>
            <w:vAlign w:val="center"/>
            <w:hideMark/>
          </w:tcPr>
          <w:p w14:paraId="333FA70B" w14:textId="77777777" w:rsidR="00D613F8" w:rsidRPr="00D613F8" w:rsidRDefault="00D613F8" w:rsidP="00D613F8">
            <w:pPr>
              <w:widowControl/>
              <w:autoSpaceDE/>
              <w:autoSpaceDN/>
              <w:jc w:val="both"/>
              <w:rPr>
                <w:sz w:val="18"/>
                <w:szCs w:val="18"/>
              </w:rPr>
            </w:pPr>
            <w:r w:rsidRPr="00D613F8">
              <w:rPr>
                <w:sz w:val="18"/>
                <w:szCs w:val="18"/>
              </w:rPr>
              <w:t>Lập kế hoạch điều tra, khoanh vẽ thực địa</w:t>
            </w:r>
          </w:p>
        </w:tc>
        <w:tc>
          <w:tcPr>
            <w:tcW w:w="1006" w:type="dxa"/>
            <w:tcBorders>
              <w:top w:val="nil"/>
              <w:left w:val="nil"/>
              <w:bottom w:val="single" w:sz="4" w:space="0" w:color="auto"/>
              <w:right w:val="single" w:sz="4" w:space="0" w:color="auto"/>
            </w:tcBorders>
            <w:vAlign w:val="center"/>
            <w:hideMark/>
          </w:tcPr>
          <w:p w14:paraId="2BF82F1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6B33FE0A"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946" w:type="dxa"/>
            <w:tcBorders>
              <w:top w:val="nil"/>
              <w:left w:val="nil"/>
              <w:bottom w:val="single" w:sz="4" w:space="0" w:color="auto"/>
              <w:right w:val="single" w:sz="4" w:space="0" w:color="auto"/>
            </w:tcBorders>
            <w:vAlign w:val="center"/>
            <w:hideMark/>
          </w:tcPr>
          <w:p w14:paraId="44A5C0AA" w14:textId="77777777" w:rsidR="00D613F8" w:rsidRPr="00D613F8" w:rsidRDefault="00D613F8" w:rsidP="00D613F8">
            <w:pPr>
              <w:widowControl/>
              <w:autoSpaceDE/>
              <w:autoSpaceDN/>
              <w:jc w:val="center"/>
              <w:rPr>
                <w:sz w:val="18"/>
                <w:szCs w:val="18"/>
              </w:rPr>
            </w:pPr>
            <w:r w:rsidRPr="00D613F8">
              <w:rPr>
                <w:sz w:val="18"/>
                <w:szCs w:val="18"/>
              </w:rPr>
              <w:t>1,00</w:t>
            </w:r>
          </w:p>
        </w:tc>
        <w:tc>
          <w:tcPr>
            <w:tcW w:w="711" w:type="dxa"/>
            <w:tcBorders>
              <w:top w:val="nil"/>
              <w:left w:val="nil"/>
              <w:bottom w:val="single" w:sz="4" w:space="0" w:color="auto"/>
              <w:right w:val="single" w:sz="4" w:space="0" w:color="auto"/>
            </w:tcBorders>
            <w:vAlign w:val="center"/>
            <w:hideMark/>
          </w:tcPr>
          <w:p w14:paraId="25DD1D7D" w14:textId="77777777" w:rsidR="00D613F8" w:rsidRPr="00D613F8" w:rsidRDefault="00D613F8" w:rsidP="00D613F8">
            <w:pPr>
              <w:widowControl/>
              <w:autoSpaceDE/>
              <w:autoSpaceDN/>
              <w:jc w:val="center"/>
              <w:rPr>
                <w:sz w:val="18"/>
                <w:szCs w:val="18"/>
              </w:rPr>
            </w:pPr>
            <w:r w:rsidRPr="00D613F8">
              <w:rPr>
                <w:sz w:val="18"/>
                <w:szCs w:val="18"/>
              </w:rPr>
              <w:t>4.2.1</w:t>
            </w:r>
          </w:p>
        </w:tc>
        <w:tc>
          <w:tcPr>
            <w:tcW w:w="2214" w:type="dxa"/>
            <w:tcBorders>
              <w:top w:val="nil"/>
              <w:left w:val="nil"/>
              <w:bottom w:val="single" w:sz="4" w:space="0" w:color="auto"/>
              <w:right w:val="single" w:sz="4" w:space="0" w:color="auto"/>
            </w:tcBorders>
            <w:vAlign w:val="center"/>
            <w:hideMark/>
          </w:tcPr>
          <w:p w14:paraId="2EC1152F" w14:textId="77777777" w:rsidR="00D613F8" w:rsidRPr="00D613F8" w:rsidRDefault="00D613F8" w:rsidP="00D613F8">
            <w:pPr>
              <w:widowControl/>
              <w:autoSpaceDE/>
              <w:autoSpaceDN/>
              <w:jc w:val="both"/>
              <w:rPr>
                <w:sz w:val="18"/>
                <w:szCs w:val="18"/>
              </w:rPr>
            </w:pPr>
            <w:r w:rsidRPr="00D613F8">
              <w:rPr>
                <w:sz w:val="18"/>
                <w:szCs w:val="18"/>
              </w:rPr>
              <w:t>Lập kế hoạch điều tra, khoanh vẽ thực địa</w:t>
            </w:r>
          </w:p>
        </w:tc>
        <w:tc>
          <w:tcPr>
            <w:tcW w:w="1006" w:type="dxa"/>
            <w:tcBorders>
              <w:top w:val="nil"/>
              <w:left w:val="nil"/>
              <w:bottom w:val="single" w:sz="4" w:space="0" w:color="auto"/>
              <w:right w:val="single" w:sz="4" w:space="0" w:color="auto"/>
            </w:tcBorders>
            <w:vAlign w:val="center"/>
            <w:hideMark/>
          </w:tcPr>
          <w:p w14:paraId="40567E9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142805A"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709" w:type="dxa"/>
            <w:tcBorders>
              <w:top w:val="nil"/>
              <w:left w:val="nil"/>
              <w:bottom w:val="single" w:sz="4" w:space="0" w:color="auto"/>
              <w:right w:val="single" w:sz="4" w:space="0" w:color="auto"/>
            </w:tcBorders>
            <w:vAlign w:val="center"/>
            <w:hideMark/>
          </w:tcPr>
          <w:p w14:paraId="7F42EA50" w14:textId="77777777" w:rsidR="00D613F8" w:rsidRPr="00D613F8" w:rsidRDefault="00D613F8" w:rsidP="00D613F8">
            <w:pPr>
              <w:widowControl/>
              <w:autoSpaceDE/>
              <w:autoSpaceDN/>
              <w:jc w:val="center"/>
              <w:rPr>
                <w:sz w:val="18"/>
                <w:szCs w:val="18"/>
              </w:rPr>
            </w:pPr>
            <w:r w:rsidRPr="00D613F8">
              <w:rPr>
                <w:sz w:val="18"/>
                <w:szCs w:val="18"/>
              </w:rPr>
              <w:t>1,00</w:t>
            </w:r>
          </w:p>
        </w:tc>
        <w:tc>
          <w:tcPr>
            <w:tcW w:w="2903" w:type="dxa"/>
            <w:tcBorders>
              <w:top w:val="nil"/>
              <w:left w:val="nil"/>
              <w:bottom w:val="single" w:sz="4" w:space="0" w:color="auto"/>
              <w:right w:val="single" w:sz="4" w:space="0" w:color="auto"/>
            </w:tcBorders>
            <w:vAlign w:val="center"/>
            <w:hideMark/>
          </w:tcPr>
          <w:p w14:paraId="4523F54D" w14:textId="77777777" w:rsidR="00D613F8" w:rsidRPr="00D613F8" w:rsidRDefault="00D613F8" w:rsidP="00D613F8">
            <w:pPr>
              <w:widowControl/>
              <w:autoSpaceDE/>
              <w:autoSpaceDN/>
              <w:rPr>
                <w:sz w:val="18"/>
                <w:szCs w:val="18"/>
              </w:rPr>
            </w:pPr>
            <w:r w:rsidRPr="00D613F8">
              <w:rPr>
                <w:sz w:val="18"/>
                <w:szCs w:val="18"/>
              </w:rPr>
              <w:t>Đây là nội dung tương ứng với mục 2.2.1 Thông tư 13/2019/TT.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30B5807C"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FB9E98D" w14:textId="77777777" w:rsidR="00D613F8" w:rsidRPr="00D613F8" w:rsidRDefault="00D613F8" w:rsidP="00D613F8">
            <w:pPr>
              <w:widowControl/>
              <w:autoSpaceDE/>
              <w:autoSpaceDN/>
              <w:jc w:val="center"/>
              <w:rPr>
                <w:sz w:val="18"/>
                <w:szCs w:val="18"/>
              </w:rPr>
            </w:pPr>
            <w:r w:rsidRPr="00D613F8">
              <w:rPr>
                <w:sz w:val="18"/>
                <w:szCs w:val="18"/>
              </w:rPr>
              <w:t>2.2.2</w:t>
            </w:r>
          </w:p>
        </w:tc>
        <w:tc>
          <w:tcPr>
            <w:tcW w:w="2203" w:type="dxa"/>
            <w:tcBorders>
              <w:top w:val="nil"/>
              <w:left w:val="nil"/>
              <w:bottom w:val="single" w:sz="4" w:space="0" w:color="auto"/>
              <w:right w:val="single" w:sz="4" w:space="0" w:color="auto"/>
            </w:tcBorders>
            <w:vAlign w:val="center"/>
            <w:hideMark/>
          </w:tcPr>
          <w:p w14:paraId="0A4180BF" w14:textId="77777777" w:rsidR="00D613F8" w:rsidRPr="00D613F8" w:rsidRDefault="00D613F8" w:rsidP="00D613F8">
            <w:pPr>
              <w:widowControl/>
              <w:autoSpaceDE/>
              <w:autoSpaceDN/>
              <w:jc w:val="both"/>
              <w:rPr>
                <w:sz w:val="18"/>
                <w:szCs w:val="18"/>
              </w:rPr>
            </w:pPr>
            <w:r w:rsidRPr="00D613F8">
              <w:rPr>
                <w:sz w:val="18"/>
                <w:szCs w:val="18"/>
              </w:rPr>
              <w:t>Đối soát thực địa; xác định và khoanh vẽ chỉnh lý, bổ sung các khoanh đất về ranh giới, loại đất, loại đối tượng sử dụng đất, đối tượng quản lý đất và các thông tin khác cần kiểm kê:</w:t>
            </w:r>
          </w:p>
        </w:tc>
        <w:tc>
          <w:tcPr>
            <w:tcW w:w="1006" w:type="dxa"/>
            <w:tcBorders>
              <w:top w:val="nil"/>
              <w:left w:val="nil"/>
              <w:bottom w:val="single" w:sz="4" w:space="0" w:color="auto"/>
              <w:right w:val="single" w:sz="4" w:space="0" w:color="auto"/>
            </w:tcBorders>
            <w:vAlign w:val="center"/>
            <w:hideMark/>
          </w:tcPr>
          <w:p w14:paraId="0DF4CD8C" w14:textId="77777777" w:rsidR="00D613F8" w:rsidRPr="00D613F8" w:rsidRDefault="00D613F8" w:rsidP="00D613F8">
            <w:pPr>
              <w:widowControl/>
              <w:autoSpaceDE/>
              <w:autoSpaceDN/>
              <w:jc w:val="center"/>
              <w:rPr>
                <w:sz w:val="18"/>
                <w:szCs w:val="18"/>
              </w:rPr>
            </w:pPr>
            <w:r w:rsidRPr="00D613F8">
              <w:rPr>
                <w:sz w:val="18"/>
                <w:szCs w:val="18"/>
              </w:rPr>
              <w:t> </w:t>
            </w:r>
          </w:p>
        </w:tc>
        <w:tc>
          <w:tcPr>
            <w:tcW w:w="1398" w:type="dxa"/>
            <w:tcBorders>
              <w:top w:val="nil"/>
              <w:left w:val="nil"/>
              <w:bottom w:val="single" w:sz="4" w:space="0" w:color="auto"/>
              <w:right w:val="single" w:sz="4" w:space="0" w:color="auto"/>
            </w:tcBorders>
            <w:vAlign w:val="center"/>
            <w:hideMark/>
          </w:tcPr>
          <w:p w14:paraId="037E2325" w14:textId="77777777" w:rsidR="00D613F8" w:rsidRPr="00D613F8" w:rsidRDefault="00D613F8" w:rsidP="00D613F8">
            <w:pPr>
              <w:widowControl/>
              <w:autoSpaceDE/>
              <w:autoSpaceDN/>
              <w:jc w:val="center"/>
              <w:rPr>
                <w:sz w:val="18"/>
                <w:szCs w:val="18"/>
              </w:rPr>
            </w:pPr>
            <w:r w:rsidRPr="00D613F8">
              <w:rPr>
                <w:sz w:val="18"/>
                <w:szCs w:val="18"/>
              </w:rPr>
              <w:t> </w:t>
            </w:r>
          </w:p>
        </w:tc>
        <w:tc>
          <w:tcPr>
            <w:tcW w:w="946" w:type="dxa"/>
            <w:tcBorders>
              <w:top w:val="nil"/>
              <w:left w:val="nil"/>
              <w:bottom w:val="single" w:sz="4" w:space="0" w:color="auto"/>
              <w:right w:val="single" w:sz="4" w:space="0" w:color="auto"/>
            </w:tcBorders>
            <w:vAlign w:val="center"/>
            <w:hideMark/>
          </w:tcPr>
          <w:p w14:paraId="1916E729" w14:textId="77777777" w:rsidR="00D613F8" w:rsidRPr="00D613F8" w:rsidRDefault="00D613F8" w:rsidP="00D613F8">
            <w:pPr>
              <w:widowControl/>
              <w:autoSpaceDE/>
              <w:autoSpaceDN/>
              <w:jc w:val="center"/>
              <w:rPr>
                <w:sz w:val="18"/>
                <w:szCs w:val="18"/>
              </w:rPr>
            </w:pPr>
            <w:r w:rsidRPr="00D613F8">
              <w:rPr>
                <w:sz w:val="18"/>
                <w:szCs w:val="18"/>
              </w:rPr>
              <w:t> </w:t>
            </w:r>
          </w:p>
        </w:tc>
        <w:tc>
          <w:tcPr>
            <w:tcW w:w="711" w:type="dxa"/>
            <w:tcBorders>
              <w:top w:val="nil"/>
              <w:left w:val="nil"/>
              <w:bottom w:val="single" w:sz="4" w:space="0" w:color="auto"/>
              <w:right w:val="single" w:sz="4" w:space="0" w:color="auto"/>
            </w:tcBorders>
            <w:vAlign w:val="center"/>
            <w:hideMark/>
          </w:tcPr>
          <w:p w14:paraId="1EAEC386" w14:textId="77777777" w:rsidR="00D613F8" w:rsidRPr="00D613F8" w:rsidRDefault="00D613F8" w:rsidP="00D613F8">
            <w:pPr>
              <w:widowControl/>
              <w:autoSpaceDE/>
              <w:autoSpaceDN/>
              <w:jc w:val="center"/>
              <w:rPr>
                <w:sz w:val="18"/>
                <w:szCs w:val="18"/>
              </w:rPr>
            </w:pPr>
            <w:r w:rsidRPr="00D613F8">
              <w:rPr>
                <w:sz w:val="18"/>
                <w:szCs w:val="18"/>
              </w:rPr>
              <w:t>4.2.2</w:t>
            </w:r>
          </w:p>
        </w:tc>
        <w:tc>
          <w:tcPr>
            <w:tcW w:w="2214" w:type="dxa"/>
            <w:tcBorders>
              <w:top w:val="nil"/>
              <w:left w:val="nil"/>
              <w:bottom w:val="single" w:sz="4" w:space="0" w:color="auto"/>
              <w:right w:val="single" w:sz="4" w:space="0" w:color="auto"/>
            </w:tcBorders>
            <w:vAlign w:val="center"/>
            <w:hideMark/>
          </w:tcPr>
          <w:p w14:paraId="318FA4ED" w14:textId="77777777" w:rsidR="00D613F8" w:rsidRPr="00D613F8" w:rsidRDefault="00D613F8" w:rsidP="00D613F8">
            <w:pPr>
              <w:widowControl/>
              <w:autoSpaceDE/>
              <w:autoSpaceDN/>
              <w:jc w:val="both"/>
              <w:rPr>
                <w:sz w:val="18"/>
                <w:szCs w:val="18"/>
              </w:rPr>
            </w:pPr>
            <w:r w:rsidRPr="00D613F8">
              <w:rPr>
                <w:sz w:val="18"/>
                <w:szCs w:val="18"/>
              </w:rPr>
              <w:t>Điều tra đối soát ngoài thực địa, xác định ranh giới các khoanh đất theo loại đất, đối tượng sử dụng đất, đối tượng được giao quản lý đất</w:t>
            </w:r>
          </w:p>
        </w:tc>
        <w:tc>
          <w:tcPr>
            <w:tcW w:w="1006" w:type="dxa"/>
            <w:tcBorders>
              <w:top w:val="nil"/>
              <w:left w:val="nil"/>
              <w:bottom w:val="single" w:sz="4" w:space="0" w:color="auto"/>
              <w:right w:val="single" w:sz="4" w:space="0" w:color="auto"/>
            </w:tcBorders>
            <w:vAlign w:val="center"/>
            <w:hideMark/>
          </w:tcPr>
          <w:p w14:paraId="6EB6E93E" w14:textId="77777777" w:rsidR="00D613F8" w:rsidRPr="00D613F8" w:rsidRDefault="00D613F8" w:rsidP="00D613F8">
            <w:pPr>
              <w:widowControl/>
              <w:autoSpaceDE/>
              <w:autoSpaceDN/>
              <w:jc w:val="center"/>
              <w:rPr>
                <w:sz w:val="18"/>
                <w:szCs w:val="18"/>
              </w:rPr>
            </w:pPr>
            <w:r w:rsidRPr="00D613F8">
              <w:rPr>
                <w:sz w:val="18"/>
                <w:szCs w:val="18"/>
              </w:rPr>
              <w:t> </w:t>
            </w:r>
          </w:p>
        </w:tc>
        <w:tc>
          <w:tcPr>
            <w:tcW w:w="855" w:type="dxa"/>
            <w:tcBorders>
              <w:top w:val="nil"/>
              <w:left w:val="nil"/>
              <w:bottom w:val="single" w:sz="4" w:space="0" w:color="auto"/>
              <w:right w:val="single" w:sz="4" w:space="0" w:color="auto"/>
            </w:tcBorders>
            <w:vAlign w:val="center"/>
            <w:hideMark/>
          </w:tcPr>
          <w:p w14:paraId="7A1EE4DC" w14:textId="77777777" w:rsidR="00D613F8" w:rsidRPr="00D613F8" w:rsidRDefault="00D613F8" w:rsidP="00D613F8">
            <w:pPr>
              <w:widowControl/>
              <w:autoSpaceDE/>
              <w:autoSpaceDN/>
              <w:jc w:val="center"/>
              <w:rPr>
                <w:sz w:val="18"/>
                <w:szCs w:val="18"/>
              </w:rPr>
            </w:pPr>
            <w:r w:rsidRPr="00D613F8">
              <w:rPr>
                <w:sz w:val="18"/>
                <w:szCs w:val="18"/>
              </w:rPr>
              <w:t> </w:t>
            </w:r>
          </w:p>
        </w:tc>
        <w:tc>
          <w:tcPr>
            <w:tcW w:w="709" w:type="dxa"/>
            <w:tcBorders>
              <w:top w:val="nil"/>
              <w:left w:val="nil"/>
              <w:bottom w:val="single" w:sz="4" w:space="0" w:color="auto"/>
              <w:right w:val="single" w:sz="4" w:space="0" w:color="auto"/>
            </w:tcBorders>
            <w:vAlign w:val="center"/>
            <w:hideMark/>
          </w:tcPr>
          <w:p w14:paraId="0E3EB726" w14:textId="77777777" w:rsidR="00D613F8" w:rsidRPr="00D613F8" w:rsidRDefault="00D613F8" w:rsidP="00D613F8">
            <w:pPr>
              <w:widowControl/>
              <w:autoSpaceDE/>
              <w:autoSpaceDN/>
              <w:jc w:val="center"/>
              <w:rPr>
                <w:sz w:val="18"/>
                <w:szCs w:val="18"/>
                <w:u w:val="single"/>
              </w:rPr>
            </w:pPr>
            <w:r w:rsidRPr="00D613F8">
              <w:rPr>
                <w:sz w:val="18"/>
                <w:szCs w:val="18"/>
                <w:u w:val="single"/>
              </w:rPr>
              <w:t> </w:t>
            </w:r>
          </w:p>
        </w:tc>
        <w:tc>
          <w:tcPr>
            <w:tcW w:w="2903" w:type="dxa"/>
            <w:tcBorders>
              <w:top w:val="nil"/>
              <w:left w:val="nil"/>
              <w:bottom w:val="single" w:sz="4" w:space="0" w:color="auto"/>
              <w:right w:val="single" w:sz="4" w:space="0" w:color="auto"/>
            </w:tcBorders>
            <w:vAlign w:val="center"/>
            <w:hideMark/>
          </w:tcPr>
          <w:p w14:paraId="1704DD96"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583A01C1" w14:textId="77777777" w:rsidTr="00D613F8">
        <w:trPr>
          <w:trHeight w:val="284"/>
        </w:trPr>
        <w:tc>
          <w:tcPr>
            <w:tcW w:w="713" w:type="dxa"/>
            <w:vMerge w:val="restart"/>
            <w:tcBorders>
              <w:top w:val="nil"/>
              <w:left w:val="single" w:sz="4" w:space="0" w:color="auto"/>
              <w:bottom w:val="single" w:sz="4" w:space="0" w:color="auto"/>
              <w:right w:val="single" w:sz="4" w:space="0" w:color="auto"/>
            </w:tcBorders>
            <w:vAlign w:val="center"/>
            <w:hideMark/>
          </w:tcPr>
          <w:p w14:paraId="3E0EE957" w14:textId="77777777" w:rsidR="00D613F8" w:rsidRPr="00D613F8" w:rsidRDefault="00D613F8" w:rsidP="00D613F8">
            <w:pPr>
              <w:widowControl/>
              <w:autoSpaceDE/>
              <w:autoSpaceDN/>
              <w:jc w:val="center"/>
              <w:rPr>
                <w:sz w:val="18"/>
                <w:szCs w:val="18"/>
              </w:rPr>
            </w:pPr>
            <w:r w:rsidRPr="00D613F8">
              <w:rPr>
                <w:sz w:val="18"/>
                <w:szCs w:val="18"/>
              </w:rPr>
              <w:t>2.2.2.1</w:t>
            </w:r>
          </w:p>
        </w:tc>
        <w:tc>
          <w:tcPr>
            <w:tcW w:w="2203" w:type="dxa"/>
            <w:vMerge w:val="restart"/>
            <w:tcBorders>
              <w:top w:val="nil"/>
              <w:left w:val="single" w:sz="4" w:space="0" w:color="auto"/>
              <w:bottom w:val="single" w:sz="4" w:space="0" w:color="auto"/>
              <w:right w:val="single" w:sz="4" w:space="0" w:color="auto"/>
            </w:tcBorders>
            <w:vAlign w:val="center"/>
            <w:hideMark/>
          </w:tcPr>
          <w:p w14:paraId="5D1A95B5" w14:textId="77777777" w:rsidR="00D613F8" w:rsidRPr="00D613F8" w:rsidRDefault="00D613F8" w:rsidP="00D613F8">
            <w:pPr>
              <w:widowControl/>
              <w:autoSpaceDE/>
              <w:autoSpaceDN/>
              <w:rPr>
                <w:sz w:val="18"/>
                <w:szCs w:val="18"/>
              </w:rPr>
            </w:pPr>
            <w:r w:rsidRPr="00D613F8">
              <w:rPr>
                <w:sz w:val="18"/>
                <w:szCs w:val="18"/>
              </w:rPr>
              <w:t xml:space="preserve">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w:t>
            </w:r>
            <w:r w:rsidRPr="00D613F8">
              <w:rPr>
                <w:sz w:val="18"/>
                <w:szCs w:val="18"/>
              </w:rPr>
              <w:lastRenderedPageBreak/>
              <w:t>hợp sử dụng đất không đúng mục đích (450 khoanh đất)</w:t>
            </w:r>
          </w:p>
        </w:tc>
        <w:tc>
          <w:tcPr>
            <w:tcW w:w="1006" w:type="dxa"/>
            <w:vMerge w:val="restart"/>
            <w:tcBorders>
              <w:top w:val="nil"/>
              <w:left w:val="single" w:sz="4" w:space="0" w:color="auto"/>
              <w:bottom w:val="single" w:sz="4" w:space="0" w:color="auto"/>
              <w:right w:val="single" w:sz="4" w:space="0" w:color="auto"/>
            </w:tcBorders>
            <w:vAlign w:val="center"/>
            <w:hideMark/>
          </w:tcPr>
          <w:p w14:paraId="5FEE1832" w14:textId="77777777" w:rsidR="00D613F8" w:rsidRPr="00D613F8" w:rsidRDefault="00D613F8" w:rsidP="00D613F8">
            <w:pPr>
              <w:widowControl/>
              <w:autoSpaceDE/>
              <w:autoSpaceDN/>
              <w:jc w:val="center"/>
              <w:rPr>
                <w:sz w:val="18"/>
                <w:szCs w:val="18"/>
              </w:rPr>
            </w:pPr>
            <w:r w:rsidRPr="00D613F8">
              <w:rPr>
                <w:sz w:val="18"/>
                <w:szCs w:val="18"/>
              </w:rPr>
              <w:lastRenderedPageBreak/>
              <w:t>Khoanh/xã</w:t>
            </w:r>
          </w:p>
        </w:tc>
        <w:tc>
          <w:tcPr>
            <w:tcW w:w="1398" w:type="dxa"/>
            <w:vMerge w:val="restart"/>
            <w:tcBorders>
              <w:top w:val="nil"/>
              <w:left w:val="single" w:sz="4" w:space="0" w:color="auto"/>
              <w:bottom w:val="single" w:sz="4" w:space="0" w:color="auto"/>
              <w:right w:val="single" w:sz="4" w:space="0" w:color="auto"/>
            </w:tcBorders>
            <w:vAlign w:val="center"/>
            <w:hideMark/>
          </w:tcPr>
          <w:p w14:paraId="4C230F07"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946" w:type="dxa"/>
            <w:tcBorders>
              <w:top w:val="nil"/>
              <w:left w:val="nil"/>
              <w:bottom w:val="single" w:sz="4" w:space="0" w:color="auto"/>
              <w:right w:val="single" w:sz="4" w:space="0" w:color="auto"/>
            </w:tcBorders>
            <w:vAlign w:val="center"/>
            <w:hideMark/>
          </w:tcPr>
          <w:p w14:paraId="780469B7" w14:textId="77777777" w:rsidR="00D613F8" w:rsidRPr="00D613F8" w:rsidRDefault="00D613F8" w:rsidP="00D613F8">
            <w:pPr>
              <w:widowControl/>
              <w:autoSpaceDE/>
              <w:autoSpaceDN/>
              <w:jc w:val="center"/>
              <w:rPr>
                <w:sz w:val="18"/>
                <w:szCs w:val="18"/>
                <w:u w:val="single"/>
              </w:rPr>
            </w:pPr>
            <w:r w:rsidRPr="00D613F8">
              <w:rPr>
                <w:sz w:val="18"/>
                <w:szCs w:val="18"/>
                <w:u w:val="single"/>
              </w:rPr>
              <w:t>15,00</w:t>
            </w:r>
          </w:p>
        </w:tc>
        <w:tc>
          <w:tcPr>
            <w:tcW w:w="711" w:type="dxa"/>
            <w:vMerge w:val="restart"/>
            <w:tcBorders>
              <w:top w:val="nil"/>
              <w:left w:val="single" w:sz="4" w:space="0" w:color="auto"/>
              <w:bottom w:val="single" w:sz="4" w:space="0" w:color="auto"/>
              <w:right w:val="single" w:sz="4" w:space="0" w:color="auto"/>
            </w:tcBorders>
            <w:vAlign w:val="center"/>
            <w:hideMark/>
          </w:tcPr>
          <w:p w14:paraId="5C587A14" w14:textId="77777777" w:rsidR="00D613F8" w:rsidRPr="00D613F8" w:rsidRDefault="00D613F8" w:rsidP="00D613F8">
            <w:pPr>
              <w:widowControl/>
              <w:autoSpaceDE/>
              <w:autoSpaceDN/>
              <w:jc w:val="center"/>
              <w:rPr>
                <w:sz w:val="18"/>
                <w:szCs w:val="18"/>
              </w:rPr>
            </w:pPr>
            <w:r w:rsidRPr="00D613F8">
              <w:rPr>
                <w:sz w:val="18"/>
                <w:szCs w:val="18"/>
              </w:rPr>
              <w:t>4.2.2.1</w:t>
            </w:r>
          </w:p>
        </w:tc>
        <w:tc>
          <w:tcPr>
            <w:tcW w:w="2214" w:type="dxa"/>
            <w:vMerge w:val="restart"/>
            <w:tcBorders>
              <w:top w:val="nil"/>
              <w:left w:val="single" w:sz="4" w:space="0" w:color="auto"/>
              <w:bottom w:val="single" w:sz="4" w:space="0" w:color="auto"/>
              <w:right w:val="single" w:sz="4" w:space="0" w:color="auto"/>
            </w:tcBorders>
            <w:vAlign w:val="center"/>
            <w:hideMark/>
          </w:tcPr>
          <w:p w14:paraId="495040FC" w14:textId="77777777" w:rsidR="00D613F8" w:rsidRPr="00D613F8" w:rsidRDefault="00D613F8" w:rsidP="00D613F8">
            <w:pPr>
              <w:widowControl/>
              <w:autoSpaceDE/>
              <w:autoSpaceDN/>
              <w:jc w:val="both"/>
              <w:rPr>
                <w:sz w:val="18"/>
                <w:szCs w:val="18"/>
              </w:rPr>
            </w:pPr>
            <w:r w:rsidRPr="00D613F8">
              <w:rPr>
                <w:sz w:val="18"/>
                <w:szCs w:val="18"/>
              </w:rPr>
              <w:t>Điều tra đối soát ngoài thực địa, xác định ranh giới các khoanh đất theo loại đất, đối tượng sử dụng đất, đối tượng được giao quản lý đất</w:t>
            </w:r>
          </w:p>
        </w:tc>
        <w:tc>
          <w:tcPr>
            <w:tcW w:w="1006" w:type="dxa"/>
            <w:vMerge w:val="restart"/>
            <w:tcBorders>
              <w:top w:val="nil"/>
              <w:left w:val="single" w:sz="4" w:space="0" w:color="auto"/>
              <w:bottom w:val="single" w:sz="4" w:space="0" w:color="auto"/>
              <w:right w:val="single" w:sz="4" w:space="0" w:color="auto"/>
            </w:tcBorders>
            <w:vAlign w:val="center"/>
            <w:hideMark/>
          </w:tcPr>
          <w:p w14:paraId="26D9D6B8"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855" w:type="dxa"/>
            <w:vMerge w:val="restart"/>
            <w:tcBorders>
              <w:top w:val="nil"/>
              <w:left w:val="single" w:sz="4" w:space="0" w:color="auto"/>
              <w:bottom w:val="single" w:sz="4" w:space="0" w:color="auto"/>
              <w:right w:val="single" w:sz="4" w:space="0" w:color="auto"/>
            </w:tcBorders>
            <w:vAlign w:val="center"/>
            <w:hideMark/>
          </w:tcPr>
          <w:p w14:paraId="0E0F1C26"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709" w:type="dxa"/>
            <w:tcBorders>
              <w:top w:val="nil"/>
              <w:left w:val="nil"/>
              <w:bottom w:val="single" w:sz="4" w:space="0" w:color="auto"/>
              <w:right w:val="single" w:sz="4" w:space="0" w:color="auto"/>
            </w:tcBorders>
            <w:vAlign w:val="center"/>
            <w:hideMark/>
          </w:tcPr>
          <w:p w14:paraId="74B7A655" w14:textId="77777777" w:rsidR="00D613F8" w:rsidRPr="00D613F8" w:rsidRDefault="00D613F8" w:rsidP="00D613F8">
            <w:pPr>
              <w:widowControl/>
              <w:autoSpaceDE/>
              <w:autoSpaceDN/>
              <w:jc w:val="center"/>
              <w:rPr>
                <w:sz w:val="18"/>
                <w:szCs w:val="18"/>
                <w:u w:val="single"/>
              </w:rPr>
            </w:pPr>
            <w:r w:rsidRPr="00D613F8">
              <w:rPr>
                <w:sz w:val="18"/>
                <w:szCs w:val="18"/>
                <w:u w:val="single"/>
              </w:rPr>
              <w:t>45,00</w:t>
            </w:r>
          </w:p>
        </w:tc>
        <w:tc>
          <w:tcPr>
            <w:tcW w:w="2903" w:type="dxa"/>
            <w:vMerge w:val="restart"/>
            <w:tcBorders>
              <w:top w:val="nil"/>
              <w:left w:val="single" w:sz="4" w:space="0" w:color="auto"/>
              <w:bottom w:val="single" w:sz="4" w:space="0" w:color="auto"/>
              <w:right w:val="single" w:sz="4" w:space="0" w:color="auto"/>
            </w:tcBorders>
            <w:vAlign w:val="center"/>
            <w:hideMark/>
          </w:tcPr>
          <w:p w14:paraId="4475047D"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2.2.2.1,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w:t>
            </w:r>
            <w:r w:rsidRPr="00D613F8">
              <w:rPr>
                <w:sz w:val="18"/>
                <w:szCs w:val="18"/>
              </w:rPr>
              <w:lastRenderedPageBreak/>
              <w:t>khoảng gấp 3 lần nên mức công là 45 công</w:t>
            </w:r>
          </w:p>
        </w:tc>
      </w:tr>
      <w:tr w:rsidR="00CE7B4C" w:rsidRPr="00CE7B4C" w14:paraId="0E3913BC" w14:textId="77777777" w:rsidTr="00D613F8">
        <w:trPr>
          <w:trHeight w:val="284"/>
        </w:trPr>
        <w:tc>
          <w:tcPr>
            <w:tcW w:w="713" w:type="dxa"/>
            <w:vMerge/>
            <w:tcBorders>
              <w:top w:val="nil"/>
              <w:left w:val="single" w:sz="4" w:space="0" w:color="auto"/>
              <w:bottom w:val="single" w:sz="4" w:space="0" w:color="auto"/>
              <w:right w:val="single" w:sz="4" w:space="0" w:color="auto"/>
            </w:tcBorders>
            <w:vAlign w:val="center"/>
            <w:hideMark/>
          </w:tcPr>
          <w:p w14:paraId="44623ADB" w14:textId="77777777" w:rsidR="00D613F8" w:rsidRPr="00D613F8" w:rsidRDefault="00D613F8" w:rsidP="00D613F8">
            <w:pPr>
              <w:widowControl/>
              <w:autoSpaceDE/>
              <w:autoSpaceDN/>
              <w:rPr>
                <w:sz w:val="18"/>
                <w:szCs w:val="18"/>
              </w:rPr>
            </w:pPr>
          </w:p>
        </w:tc>
        <w:tc>
          <w:tcPr>
            <w:tcW w:w="2203" w:type="dxa"/>
            <w:vMerge/>
            <w:tcBorders>
              <w:top w:val="nil"/>
              <w:left w:val="single" w:sz="4" w:space="0" w:color="auto"/>
              <w:bottom w:val="single" w:sz="4" w:space="0" w:color="auto"/>
              <w:right w:val="single" w:sz="4" w:space="0" w:color="auto"/>
            </w:tcBorders>
            <w:vAlign w:val="center"/>
            <w:hideMark/>
          </w:tcPr>
          <w:p w14:paraId="0778B310"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3C7A1593" w14:textId="77777777" w:rsidR="00D613F8" w:rsidRPr="00D613F8" w:rsidRDefault="00D613F8" w:rsidP="00D613F8">
            <w:pPr>
              <w:widowControl/>
              <w:autoSpaceDE/>
              <w:autoSpaceDN/>
              <w:rPr>
                <w:sz w:val="18"/>
                <w:szCs w:val="18"/>
              </w:rPr>
            </w:pPr>
          </w:p>
        </w:tc>
        <w:tc>
          <w:tcPr>
            <w:tcW w:w="1398" w:type="dxa"/>
            <w:vMerge/>
            <w:tcBorders>
              <w:top w:val="nil"/>
              <w:left w:val="single" w:sz="4" w:space="0" w:color="auto"/>
              <w:bottom w:val="single" w:sz="4" w:space="0" w:color="auto"/>
              <w:right w:val="single" w:sz="4" w:space="0" w:color="auto"/>
            </w:tcBorders>
            <w:vAlign w:val="center"/>
            <w:hideMark/>
          </w:tcPr>
          <w:p w14:paraId="329A7B0D" w14:textId="77777777" w:rsidR="00D613F8" w:rsidRPr="00D613F8" w:rsidRDefault="00D613F8" w:rsidP="00D613F8">
            <w:pPr>
              <w:widowControl/>
              <w:autoSpaceDE/>
              <w:autoSpaceDN/>
              <w:rPr>
                <w:sz w:val="18"/>
                <w:szCs w:val="18"/>
              </w:rPr>
            </w:pPr>
          </w:p>
        </w:tc>
        <w:tc>
          <w:tcPr>
            <w:tcW w:w="946" w:type="dxa"/>
            <w:tcBorders>
              <w:top w:val="nil"/>
              <w:left w:val="nil"/>
              <w:bottom w:val="single" w:sz="4" w:space="0" w:color="auto"/>
              <w:right w:val="single" w:sz="4" w:space="0" w:color="auto"/>
            </w:tcBorders>
            <w:vAlign w:val="center"/>
            <w:hideMark/>
          </w:tcPr>
          <w:p w14:paraId="6B6F629C" w14:textId="77777777" w:rsidR="00D613F8" w:rsidRPr="00D613F8" w:rsidRDefault="00D613F8" w:rsidP="00D613F8">
            <w:pPr>
              <w:widowControl/>
              <w:autoSpaceDE/>
              <w:autoSpaceDN/>
              <w:jc w:val="center"/>
              <w:rPr>
                <w:sz w:val="18"/>
                <w:szCs w:val="18"/>
              </w:rPr>
            </w:pPr>
            <w:r w:rsidRPr="00D613F8">
              <w:rPr>
                <w:sz w:val="18"/>
                <w:szCs w:val="18"/>
              </w:rPr>
              <w:t>15,00</w:t>
            </w:r>
          </w:p>
        </w:tc>
        <w:tc>
          <w:tcPr>
            <w:tcW w:w="711" w:type="dxa"/>
            <w:vMerge/>
            <w:tcBorders>
              <w:top w:val="nil"/>
              <w:left w:val="single" w:sz="4" w:space="0" w:color="auto"/>
              <w:bottom w:val="single" w:sz="4" w:space="0" w:color="auto"/>
              <w:right w:val="single" w:sz="4" w:space="0" w:color="auto"/>
            </w:tcBorders>
            <w:vAlign w:val="center"/>
            <w:hideMark/>
          </w:tcPr>
          <w:p w14:paraId="2B26E00D" w14:textId="77777777" w:rsidR="00D613F8" w:rsidRPr="00D613F8" w:rsidRDefault="00D613F8" w:rsidP="00D613F8">
            <w:pPr>
              <w:widowControl/>
              <w:autoSpaceDE/>
              <w:autoSpaceDN/>
              <w:rPr>
                <w:sz w:val="18"/>
                <w:szCs w:val="18"/>
              </w:rPr>
            </w:pPr>
          </w:p>
        </w:tc>
        <w:tc>
          <w:tcPr>
            <w:tcW w:w="2214" w:type="dxa"/>
            <w:vMerge/>
            <w:tcBorders>
              <w:top w:val="nil"/>
              <w:left w:val="single" w:sz="4" w:space="0" w:color="auto"/>
              <w:bottom w:val="single" w:sz="4" w:space="0" w:color="auto"/>
              <w:right w:val="single" w:sz="4" w:space="0" w:color="auto"/>
            </w:tcBorders>
            <w:vAlign w:val="center"/>
            <w:hideMark/>
          </w:tcPr>
          <w:p w14:paraId="0D6E236D"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5551B1C3" w14:textId="77777777" w:rsidR="00D613F8" w:rsidRPr="00D613F8" w:rsidRDefault="00D613F8" w:rsidP="00D613F8">
            <w:pPr>
              <w:widowControl/>
              <w:autoSpaceDE/>
              <w:autoSpaceDN/>
              <w:rPr>
                <w:sz w:val="18"/>
                <w:szCs w:val="18"/>
              </w:rPr>
            </w:pPr>
          </w:p>
        </w:tc>
        <w:tc>
          <w:tcPr>
            <w:tcW w:w="855" w:type="dxa"/>
            <w:vMerge/>
            <w:tcBorders>
              <w:top w:val="nil"/>
              <w:left w:val="single" w:sz="4" w:space="0" w:color="auto"/>
              <w:bottom w:val="single" w:sz="4" w:space="0" w:color="auto"/>
              <w:right w:val="single" w:sz="4" w:space="0" w:color="auto"/>
            </w:tcBorders>
            <w:vAlign w:val="center"/>
            <w:hideMark/>
          </w:tcPr>
          <w:p w14:paraId="3A1D6347" w14:textId="77777777" w:rsidR="00D613F8" w:rsidRPr="00D613F8" w:rsidRDefault="00D613F8" w:rsidP="00D613F8">
            <w:pPr>
              <w:widowControl/>
              <w:autoSpaceDE/>
              <w:autoSpaceDN/>
              <w:rPr>
                <w:sz w:val="18"/>
                <w:szCs w:val="18"/>
              </w:rPr>
            </w:pPr>
          </w:p>
        </w:tc>
        <w:tc>
          <w:tcPr>
            <w:tcW w:w="709" w:type="dxa"/>
            <w:tcBorders>
              <w:top w:val="nil"/>
              <w:left w:val="nil"/>
              <w:bottom w:val="single" w:sz="4" w:space="0" w:color="auto"/>
              <w:right w:val="single" w:sz="4" w:space="0" w:color="auto"/>
            </w:tcBorders>
            <w:vAlign w:val="center"/>
            <w:hideMark/>
          </w:tcPr>
          <w:p w14:paraId="147661AE" w14:textId="77777777" w:rsidR="00D613F8" w:rsidRPr="00D613F8" w:rsidRDefault="00D613F8" w:rsidP="00D613F8">
            <w:pPr>
              <w:widowControl/>
              <w:autoSpaceDE/>
              <w:autoSpaceDN/>
              <w:jc w:val="center"/>
              <w:rPr>
                <w:sz w:val="18"/>
                <w:szCs w:val="18"/>
              </w:rPr>
            </w:pPr>
            <w:r w:rsidRPr="00D613F8">
              <w:rPr>
                <w:sz w:val="18"/>
                <w:szCs w:val="18"/>
              </w:rPr>
              <w:t>45,00</w:t>
            </w:r>
          </w:p>
        </w:tc>
        <w:tc>
          <w:tcPr>
            <w:tcW w:w="2903" w:type="dxa"/>
            <w:vMerge/>
            <w:tcBorders>
              <w:top w:val="nil"/>
              <w:left w:val="single" w:sz="4" w:space="0" w:color="auto"/>
              <w:bottom w:val="single" w:sz="4" w:space="0" w:color="auto"/>
              <w:right w:val="single" w:sz="4" w:space="0" w:color="auto"/>
            </w:tcBorders>
            <w:vAlign w:val="center"/>
            <w:hideMark/>
          </w:tcPr>
          <w:p w14:paraId="1C8DFD3F" w14:textId="77777777" w:rsidR="00D613F8" w:rsidRPr="00D613F8" w:rsidRDefault="00D613F8" w:rsidP="00D613F8">
            <w:pPr>
              <w:widowControl/>
              <w:autoSpaceDE/>
              <w:autoSpaceDN/>
              <w:rPr>
                <w:sz w:val="18"/>
                <w:szCs w:val="18"/>
              </w:rPr>
            </w:pPr>
          </w:p>
        </w:tc>
      </w:tr>
      <w:tr w:rsidR="00CE7B4C" w:rsidRPr="00CE7B4C" w14:paraId="5D6078ED" w14:textId="77777777" w:rsidTr="00D613F8">
        <w:trPr>
          <w:trHeight w:val="284"/>
        </w:trPr>
        <w:tc>
          <w:tcPr>
            <w:tcW w:w="713" w:type="dxa"/>
            <w:vMerge w:val="restart"/>
            <w:tcBorders>
              <w:top w:val="nil"/>
              <w:left w:val="single" w:sz="4" w:space="0" w:color="auto"/>
              <w:bottom w:val="single" w:sz="4" w:space="0" w:color="auto"/>
              <w:right w:val="single" w:sz="4" w:space="0" w:color="auto"/>
            </w:tcBorders>
            <w:vAlign w:val="center"/>
            <w:hideMark/>
          </w:tcPr>
          <w:p w14:paraId="3EB6CF77" w14:textId="77777777" w:rsidR="00D613F8" w:rsidRPr="00D613F8" w:rsidRDefault="00D613F8" w:rsidP="00D613F8">
            <w:pPr>
              <w:widowControl/>
              <w:autoSpaceDE/>
              <w:autoSpaceDN/>
              <w:jc w:val="center"/>
              <w:rPr>
                <w:sz w:val="18"/>
                <w:szCs w:val="18"/>
              </w:rPr>
            </w:pPr>
            <w:r w:rsidRPr="00D613F8">
              <w:rPr>
                <w:sz w:val="18"/>
                <w:szCs w:val="18"/>
              </w:rPr>
              <w:t>2.2.2.2</w:t>
            </w:r>
          </w:p>
        </w:tc>
        <w:tc>
          <w:tcPr>
            <w:tcW w:w="2203" w:type="dxa"/>
            <w:vMerge w:val="restart"/>
            <w:tcBorders>
              <w:top w:val="nil"/>
              <w:left w:val="single" w:sz="4" w:space="0" w:color="auto"/>
              <w:bottom w:val="single" w:sz="4" w:space="0" w:color="auto"/>
              <w:right w:val="single" w:sz="4" w:space="0" w:color="auto"/>
            </w:tcBorders>
            <w:vAlign w:val="center"/>
            <w:hideMark/>
          </w:tcPr>
          <w:p w14:paraId="0641DC9B" w14:textId="77777777" w:rsidR="00D613F8" w:rsidRPr="00D613F8" w:rsidRDefault="00D613F8" w:rsidP="00D613F8">
            <w:pPr>
              <w:widowControl/>
              <w:autoSpaceDE/>
              <w:autoSpaceDN/>
              <w:rPr>
                <w:sz w:val="18"/>
                <w:szCs w:val="18"/>
              </w:rPr>
            </w:pPr>
            <w:r w:rsidRPr="00D613F8">
              <w:rPr>
                <w:sz w:val="18"/>
                <w:szCs w:val="18"/>
              </w:rP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tc>
        <w:tc>
          <w:tcPr>
            <w:tcW w:w="1006" w:type="dxa"/>
            <w:vMerge w:val="restart"/>
            <w:tcBorders>
              <w:top w:val="nil"/>
              <w:left w:val="single" w:sz="4" w:space="0" w:color="auto"/>
              <w:bottom w:val="single" w:sz="4" w:space="0" w:color="auto"/>
              <w:right w:val="single" w:sz="4" w:space="0" w:color="auto"/>
            </w:tcBorders>
            <w:vAlign w:val="center"/>
            <w:hideMark/>
          </w:tcPr>
          <w:p w14:paraId="27B8C7A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vMerge w:val="restart"/>
            <w:tcBorders>
              <w:top w:val="nil"/>
              <w:left w:val="single" w:sz="4" w:space="0" w:color="auto"/>
              <w:bottom w:val="single" w:sz="4" w:space="0" w:color="auto"/>
              <w:right w:val="single" w:sz="4" w:space="0" w:color="auto"/>
            </w:tcBorders>
            <w:vAlign w:val="center"/>
            <w:hideMark/>
          </w:tcPr>
          <w:p w14:paraId="76D024FC" w14:textId="77777777" w:rsidR="00D613F8" w:rsidRPr="00D613F8" w:rsidRDefault="00D613F8" w:rsidP="00D613F8">
            <w:pPr>
              <w:widowControl/>
              <w:autoSpaceDE/>
              <w:autoSpaceDN/>
              <w:rPr>
                <w:sz w:val="18"/>
                <w:szCs w:val="18"/>
              </w:rPr>
            </w:pPr>
            <w:r w:rsidRPr="00D613F8">
              <w:rPr>
                <w:sz w:val="18"/>
                <w:szCs w:val="18"/>
              </w:rPr>
              <w:t>Nhóm 2 (1KTV6+1KS3)</w:t>
            </w:r>
          </w:p>
        </w:tc>
        <w:tc>
          <w:tcPr>
            <w:tcW w:w="946" w:type="dxa"/>
            <w:tcBorders>
              <w:top w:val="nil"/>
              <w:left w:val="nil"/>
              <w:bottom w:val="single" w:sz="4" w:space="0" w:color="auto"/>
              <w:right w:val="single" w:sz="4" w:space="0" w:color="auto"/>
            </w:tcBorders>
            <w:vAlign w:val="center"/>
            <w:hideMark/>
          </w:tcPr>
          <w:p w14:paraId="2A27D727" w14:textId="77777777" w:rsidR="00D613F8" w:rsidRPr="00D613F8" w:rsidRDefault="00D613F8" w:rsidP="00D613F8">
            <w:pPr>
              <w:widowControl/>
              <w:autoSpaceDE/>
              <w:autoSpaceDN/>
              <w:jc w:val="center"/>
              <w:rPr>
                <w:sz w:val="18"/>
                <w:szCs w:val="18"/>
                <w:u w:val="single"/>
              </w:rPr>
            </w:pPr>
            <w:r w:rsidRPr="00D613F8">
              <w:rPr>
                <w:sz w:val="18"/>
                <w:szCs w:val="18"/>
                <w:u w:val="single"/>
              </w:rPr>
              <w:t>7,00</w:t>
            </w:r>
          </w:p>
        </w:tc>
        <w:tc>
          <w:tcPr>
            <w:tcW w:w="711" w:type="dxa"/>
            <w:vMerge w:val="restart"/>
            <w:tcBorders>
              <w:top w:val="nil"/>
              <w:left w:val="single" w:sz="4" w:space="0" w:color="auto"/>
              <w:bottom w:val="single" w:sz="4" w:space="0" w:color="auto"/>
              <w:right w:val="single" w:sz="4" w:space="0" w:color="auto"/>
            </w:tcBorders>
            <w:vAlign w:val="center"/>
            <w:hideMark/>
          </w:tcPr>
          <w:p w14:paraId="5575B388" w14:textId="77777777" w:rsidR="00D613F8" w:rsidRPr="00D613F8" w:rsidRDefault="00D613F8" w:rsidP="00D613F8">
            <w:pPr>
              <w:widowControl/>
              <w:autoSpaceDE/>
              <w:autoSpaceDN/>
              <w:jc w:val="center"/>
              <w:rPr>
                <w:sz w:val="18"/>
                <w:szCs w:val="18"/>
              </w:rPr>
            </w:pPr>
            <w:r w:rsidRPr="00D613F8">
              <w:rPr>
                <w:sz w:val="18"/>
                <w:szCs w:val="18"/>
              </w:rPr>
              <w:t>4.2.2.2</w:t>
            </w:r>
          </w:p>
        </w:tc>
        <w:tc>
          <w:tcPr>
            <w:tcW w:w="2214" w:type="dxa"/>
            <w:vMerge w:val="restart"/>
            <w:tcBorders>
              <w:top w:val="nil"/>
              <w:left w:val="single" w:sz="4" w:space="0" w:color="auto"/>
              <w:bottom w:val="single" w:sz="4" w:space="0" w:color="auto"/>
              <w:right w:val="single" w:sz="4" w:space="0" w:color="auto"/>
            </w:tcBorders>
            <w:vAlign w:val="center"/>
            <w:hideMark/>
          </w:tcPr>
          <w:p w14:paraId="1F75435F" w14:textId="77777777" w:rsidR="00D613F8" w:rsidRPr="00D613F8" w:rsidRDefault="00D613F8" w:rsidP="00D613F8">
            <w:pPr>
              <w:widowControl/>
              <w:autoSpaceDE/>
              <w:autoSpaceDN/>
              <w:rPr>
                <w:sz w:val="18"/>
                <w:szCs w:val="18"/>
              </w:rPr>
            </w:pPr>
            <w:r w:rsidRPr="00D613F8">
              <w:rPr>
                <w:sz w:val="18"/>
                <w:szCs w:val="18"/>
              </w:rPr>
              <w:t> </w:t>
            </w:r>
          </w:p>
        </w:tc>
        <w:tc>
          <w:tcPr>
            <w:tcW w:w="1006" w:type="dxa"/>
            <w:vMerge w:val="restart"/>
            <w:tcBorders>
              <w:top w:val="nil"/>
              <w:left w:val="single" w:sz="4" w:space="0" w:color="auto"/>
              <w:bottom w:val="single" w:sz="4" w:space="0" w:color="auto"/>
              <w:right w:val="single" w:sz="4" w:space="0" w:color="auto"/>
            </w:tcBorders>
            <w:vAlign w:val="center"/>
            <w:hideMark/>
          </w:tcPr>
          <w:p w14:paraId="70A65A9E" w14:textId="77777777" w:rsidR="00D613F8" w:rsidRPr="00D613F8" w:rsidRDefault="00D613F8" w:rsidP="00D613F8">
            <w:pPr>
              <w:widowControl/>
              <w:autoSpaceDE/>
              <w:autoSpaceDN/>
              <w:jc w:val="center"/>
              <w:rPr>
                <w:sz w:val="18"/>
                <w:szCs w:val="18"/>
              </w:rPr>
            </w:pPr>
            <w:r w:rsidRPr="00D613F8">
              <w:rPr>
                <w:sz w:val="18"/>
                <w:szCs w:val="18"/>
              </w:rPr>
              <w:t> </w:t>
            </w:r>
          </w:p>
        </w:tc>
        <w:tc>
          <w:tcPr>
            <w:tcW w:w="855" w:type="dxa"/>
            <w:vMerge w:val="restart"/>
            <w:tcBorders>
              <w:top w:val="nil"/>
              <w:left w:val="single" w:sz="4" w:space="0" w:color="auto"/>
              <w:bottom w:val="single" w:sz="4" w:space="0" w:color="auto"/>
              <w:right w:val="single" w:sz="4" w:space="0" w:color="auto"/>
            </w:tcBorders>
            <w:vAlign w:val="center"/>
            <w:hideMark/>
          </w:tcPr>
          <w:p w14:paraId="38EF47B3" w14:textId="77777777" w:rsidR="00D613F8" w:rsidRPr="00D613F8" w:rsidRDefault="00D613F8" w:rsidP="00D613F8">
            <w:pPr>
              <w:widowControl/>
              <w:autoSpaceDE/>
              <w:autoSpaceDN/>
              <w:jc w:val="center"/>
              <w:rPr>
                <w:sz w:val="18"/>
                <w:szCs w:val="18"/>
              </w:rPr>
            </w:pPr>
            <w:r w:rsidRPr="00D613F8">
              <w:rPr>
                <w:sz w:val="18"/>
                <w:szCs w:val="18"/>
              </w:rPr>
              <w:t> </w:t>
            </w:r>
          </w:p>
        </w:tc>
        <w:tc>
          <w:tcPr>
            <w:tcW w:w="709" w:type="dxa"/>
            <w:tcBorders>
              <w:top w:val="nil"/>
              <w:left w:val="nil"/>
              <w:bottom w:val="single" w:sz="4" w:space="0" w:color="auto"/>
              <w:right w:val="single" w:sz="4" w:space="0" w:color="auto"/>
            </w:tcBorders>
            <w:vAlign w:val="center"/>
            <w:hideMark/>
          </w:tcPr>
          <w:p w14:paraId="4E9E71DF" w14:textId="77777777" w:rsidR="00D613F8" w:rsidRPr="00D613F8" w:rsidRDefault="00D613F8" w:rsidP="00D613F8">
            <w:pPr>
              <w:widowControl/>
              <w:autoSpaceDE/>
              <w:autoSpaceDN/>
              <w:jc w:val="center"/>
              <w:rPr>
                <w:sz w:val="18"/>
                <w:szCs w:val="18"/>
                <w:u w:val="single"/>
              </w:rPr>
            </w:pPr>
            <w:r w:rsidRPr="00D613F8">
              <w:rPr>
                <w:sz w:val="18"/>
                <w:szCs w:val="18"/>
                <w:u w:val="single"/>
              </w:rPr>
              <w:t> </w:t>
            </w:r>
          </w:p>
        </w:tc>
        <w:tc>
          <w:tcPr>
            <w:tcW w:w="2903" w:type="dxa"/>
            <w:vMerge w:val="restart"/>
            <w:tcBorders>
              <w:top w:val="nil"/>
              <w:left w:val="single" w:sz="4" w:space="0" w:color="auto"/>
              <w:bottom w:val="single" w:sz="4" w:space="0" w:color="auto"/>
              <w:right w:val="single" w:sz="4" w:space="0" w:color="auto"/>
            </w:tcBorders>
            <w:vAlign w:val="center"/>
            <w:hideMark/>
          </w:tcPr>
          <w:p w14:paraId="2F835BAB" w14:textId="77777777" w:rsidR="00D613F8" w:rsidRPr="00D613F8" w:rsidRDefault="00D613F8" w:rsidP="00D613F8">
            <w:pPr>
              <w:widowControl/>
              <w:autoSpaceDE/>
              <w:autoSpaceDN/>
              <w:rPr>
                <w:sz w:val="18"/>
                <w:szCs w:val="18"/>
              </w:rPr>
            </w:pPr>
            <w:r w:rsidRPr="00D613F8">
              <w:rPr>
                <w:sz w:val="18"/>
                <w:szCs w:val="18"/>
              </w:rPr>
              <w:t>Theo quy định của Thông tư số 08/2024/TT thì không có nội dung này nên định mức không tính công</w:t>
            </w:r>
          </w:p>
        </w:tc>
      </w:tr>
      <w:tr w:rsidR="00CE7B4C" w:rsidRPr="00CE7B4C" w14:paraId="0D0C169A" w14:textId="77777777" w:rsidTr="00D613F8">
        <w:trPr>
          <w:trHeight w:val="284"/>
        </w:trPr>
        <w:tc>
          <w:tcPr>
            <w:tcW w:w="713" w:type="dxa"/>
            <w:vMerge/>
            <w:tcBorders>
              <w:top w:val="nil"/>
              <w:left w:val="single" w:sz="4" w:space="0" w:color="auto"/>
              <w:bottom w:val="single" w:sz="4" w:space="0" w:color="auto"/>
              <w:right w:val="single" w:sz="4" w:space="0" w:color="auto"/>
            </w:tcBorders>
            <w:vAlign w:val="center"/>
            <w:hideMark/>
          </w:tcPr>
          <w:p w14:paraId="590BF2B7" w14:textId="77777777" w:rsidR="00D613F8" w:rsidRPr="00D613F8" w:rsidRDefault="00D613F8" w:rsidP="00D613F8">
            <w:pPr>
              <w:widowControl/>
              <w:autoSpaceDE/>
              <w:autoSpaceDN/>
              <w:rPr>
                <w:sz w:val="18"/>
                <w:szCs w:val="18"/>
              </w:rPr>
            </w:pPr>
          </w:p>
        </w:tc>
        <w:tc>
          <w:tcPr>
            <w:tcW w:w="2203" w:type="dxa"/>
            <w:vMerge/>
            <w:tcBorders>
              <w:top w:val="nil"/>
              <w:left w:val="single" w:sz="4" w:space="0" w:color="auto"/>
              <w:bottom w:val="single" w:sz="4" w:space="0" w:color="auto"/>
              <w:right w:val="single" w:sz="4" w:space="0" w:color="auto"/>
            </w:tcBorders>
            <w:vAlign w:val="center"/>
            <w:hideMark/>
          </w:tcPr>
          <w:p w14:paraId="3A6B2F6C"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3D070D03" w14:textId="77777777" w:rsidR="00D613F8" w:rsidRPr="00D613F8" w:rsidRDefault="00D613F8" w:rsidP="00D613F8">
            <w:pPr>
              <w:widowControl/>
              <w:autoSpaceDE/>
              <w:autoSpaceDN/>
              <w:rPr>
                <w:sz w:val="18"/>
                <w:szCs w:val="18"/>
              </w:rPr>
            </w:pPr>
          </w:p>
        </w:tc>
        <w:tc>
          <w:tcPr>
            <w:tcW w:w="1398" w:type="dxa"/>
            <w:vMerge/>
            <w:tcBorders>
              <w:top w:val="nil"/>
              <w:left w:val="single" w:sz="4" w:space="0" w:color="auto"/>
              <w:bottom w:val="single" w:sz="4" w:space="0" w:color="auto"/>
              <w:right w:val="single" w:sz="4" w:space="0" w:color="auto"/>
            </w:tcBorders>
            <w:vAlign w:val="center"/>
            <w:hideMark/>
          </w:tcPr>
          <w:p w14:paraId="528B1091" w14:textId="77777777" w:rsidR="00D613F8" w:rsidRPr="00D613F8" w:rsidRDefault="00D613F8" w:rsidP="00D613F8">
            <w:pPr>
              <w:widowControl/>
              <w:autoSpaceDE/>
              <w:autoSpaceDN/>
              <w:rPr>
                <w:sz w:val="18"/>
                <w:szCs w:val="18"/>
              </w:rPr>
            </w:pPr>
          </w:p>
        </w:tc>
        <w:tc>
          <w:tcPr>
            <w:tcW w:w="946" w:type="dxa"/>
            <w:tcBorders>
              <w:top w:val="nil"/>
              <w:left w:val="nil"/>
              <w:bottom w:val="single" w:sz="4" w:space="0" w:color="auto"/>
              <w:right w:val="single" w:sz="4" w:space="0" w:color="auto"/>
            </w:tcBorders>
            <w:vAlign w:val="center"/>
            <w:hideMark/>
          </w:tcPr>
          <w:p w14:paraId="3C077AC5" w14:textId="77777777" w:rsidR="00D613F8" w:rsidRPr="00D613F8" w:rsidRDefault="00D613F8" w:rsidP="00D613F8">
            <w:pPr>
              <w:widowControl/>
              <w:autoSpaceDE/>
              <w:autoSpaceDN/>
              <w:jc w:val="center"/>
              <w:rPr>
                <w:sz w:val="18"/>
                <w:szCs w:val="18"/>
              </w:rPr>
            </w:pPr>
            <w:r w:rsidRPr="00D613F8">
              <w:rPr>
                <w:sz w:val="18"/>
                <w:szCs w:val="18"/>
              </w:rPr>
              <w:t>7,00</w:t>
            </w:r>
          </w:p>
        </w:tc>
        <w:tc>
          <w:tcPr>
            <w:tcW w:w="711" w:type="dxa"/>
            <w:vMerge/>
            <w:tcBorders>
              <w:top w:val="nil"/>
              <w:left w:val="single" w:sz="4" w:space="0" w:color="auto"/>
              <w:bottom w:val="single" w:sz="4" w:space="0" w:color="auto"/>
              <w:right w:val="single" w:sz="4" w:space="0" w:color="auto"/>
            </w:tcBorders>
            <w:vAlign w:val="center"/>
            <w:hideMark/>
          </w:tcPr>
          <w:p w14:paraId="05FDA738" w14:textId="77777777" w:rsidR="00D613F8" w:rsidRPr="00D613F8" w:rsidRDefault="00D613F8" w:rsidP="00D613F8">
            <w:pPr>
              <w:widowControl/>
              <w:autoSpaceDE/>
              <w:autoSpaceDN/>
              <w:rPr>
                <w:sz w:val="18"/>
                <w:szCs w:val="18"/>
              </w:rPr>
            </w:pPr>
          </w:p>
        </w:tc>
        <w:tc>
          <w:tcPr>
            <w:tcW w:w="2214" w:type="dxa"/>
            <w:vMerge/>
            <w:tcBorders>
              <w:top w:val="nil"/>
              <w:left w:val="single" w:sz="4" w:space="0" w:color="auto"/>
              <w:bottom w:val="single" w:sz="4" w:space="0" w:color="auto"/>
              <w:right w:val="single" w:sz="4" w:space="0" w:color="auto"/>
            </w:tcBorders>
            <w:vAlign w:val="center"/>
            <w:hideMark/>
          </w:tcPr>
          <w:p w14:paraId="6F04C60A"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252E5E67" w14:textId="77777777" w:rsidR="00D613F8" w:rsidRPr="00D613F8" w:rsidRDefault="00D613F8" w:rsidP="00D613F8">
            <w:pPr>
              <w:widowControl/>
              <w:autoSpaceDE/>
              <w:autoSpaceDN/>
              <w:rPr>
                <w:sz w:val="18"/>
                <w:szCs w:val="18"/>
              </w:rPr>
            </w:pPr>
          </w:p>
        </w:tc>
        <w:tc>
          <w:tcPr>
            <w:tcW w:w="855" w:type="dxa"/>
            <w:vMerge/>
            <w:tcBorders>
              <w:top w:val="nil"/>
              <w:left w:val="single" w:sz="4" w:space="0" w:color="auto"/>
              <w:bottom w:val="single" w:sz="4" w:space="0" w:color="auto"/>
              <w:right w:val="single" w:sz="4" w:space="0" w:color="auto"/>
            </w:tcBorders>
            <w:vAlign w:val="center"/>
            <w:hideMark/>
          </w:tcPr>
          <w:p w14:paraId="7EE85720" w14:textId="77777777" w:rsidR="00D613F8" w:rsidRPr="00D613F8" w:rsidRDefault="00D613F8" w:rsidP="00D613F8">
            <w:pPr>
              <w:widowControl/>
              <w:autoSpaceDE/>
              <w:autoSpaceDN/>
              <w:rPr>
                <w:sz w:val="18"/>
                <w:szCs w:val="18"/>
              </w:rPr>
            </w:pPr>
          </w:p>
        </w:tc>
        <w:tc>
          <w:tcPr>
            <w:tcW w:w="709" w:type="dxa"/>
            <w:tcBorders>
              <w:top w:val="nil"/>
              <w:left w:val="nil"/>
              <w:bottom w:val="single" w:sz="4" w:space="0" w:color="auto"/>
              <w:right w:val="single" w:sz="4" w:space="0" w:color="auto"/>
            </w:tcBorders>
            <w:vAlign w:val="center"/>
            <w:hideMark/>
          </w:tcPr>
          <w:p w14:paraId="3263724B" w14:textId="77777777" w:rsidR="00D613F8" w:rsidRPr="00D613F8" w:rsidRDefault="00D613F8" w:rsidP="00D613F8">
            <w:pPr>
              <w:widowControl/>
              <w:autoSpaceDE/>
              <w:autoSpaceDN/>
              <w:jc w:val="center"/>
              <w:rPr>
                <w:sz w:val="18"/>
                <w:szCs w:val="18"/>
              </w:rPr>
            </w:pPr>
            <w:r w:rsidRPr="00D613F8">
              <w:rPr>
                <w:sz w:val="18"/>
                <w:szCs w:val="18"/>
              </w:rPr>
              <w:t> </w:t>
            </w:r>
          </w:p>
        </w:tc>
        <w:tc>
          <w:tcPr>
            <w:tcW w:w="2903" w:type="dxa"/>
            <w:vMerge/>
            <w:tcBorders>
              <w:top w:val="nil"/>
              <w:left w:val="single" w:sz="4" w:space="0" w:color="auto"/>
              <w:bottom w:val="single" w:sz="4" w:space="0" w:color="auto"/>
              <w:right w:val="single" w:sz="4" w:space="0" w:color="auto"/>
            </w:tcBorders>
            <w:vAlign w:val="center"/>
            <w:hideMark/>
          </w:tcPr>
          <w:p w14:paraId="2C2470E7" w14:textId="77777777" w:rsidR="00D613F8" w:rsidRPr="00D613F8" w:rsidRDefault="00D613F8" w:rsidP="00D613F8">
            <w:pPr>
              <w:widowControl/>
              <w:autoSpaceDE/>
              <w:autoSpaceDN/>
              <w:rPr>
                <w:sz w:val="18"/>
                <w:szCs w:val="18"/>
              </w:rPr>
            </w:pPr>
          </w:p>
        </w:tc>
      </w:tr>
      <w:tr w:rsidR="00CE7B4C" w:rsidRPr="00CE7B4C" w14:paraId="42A58648"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3CBCCC4" w14:textId="77777777" w:rsidR="00D613F8" w:rsidRPr="00D613F8" w:rsidRDefault="00D613F8" w:rsidP="00D613F8">
            <w:pPr>
              <w:widowControl/>
              <w:autoSpaceDE/>
              <w:autoSpaceDN/>
              <w:jc w:val="center"/>
              <w:rPr>
                <w:sz w:val="18"/>
                <w:szCs w:val="18"/>
              </w:rPr>
            </w:pPr>
            <w:r w:rsidRPr="00D613F8">
              <w:rPr>
                <w:sz w:val="18"/>
                <w:szCs w:val="18"/>
              </w:rPr>
              <w:t>2.2.2.3</w:t>
            </w:r>
          </w:p>
        </w:tc>
        <w:tc>
          <w:tcPr>
            <w:tcW w:w="2203" w:type="dxa"/>
            <w:tcBorders>
              <w:top w:val="nil"/>
              <w:left w:val="nil"/>
              <w:bottom w:val="single" w:sz="4" w:space="0" w:color="auto"/>
              <w:right w:val="single" w:sz="4" w:space="0" w:color="auto"/>
            </w:tcBorders>
            <w:vAlign w:val="center"/>
            <w:hideMark/>
          </w:tcPr>
          <w:p w14:paraId="5C7B453B" w14:textId="77777777" w:rsidR="00D613F8" w:rsidRPr="00D613F8" w:rsidRDefault="00D613F8" w:rsidP="00D613F8">
            <w:pPr>
              <w:widowControl/>
              <w:autoSpaceDE/>
              <w:autoSpaceDN/>
              <w:jc w:val="both"/>
              <w:rPr>
                <w:sz w:val="18"/>
                <w:szCs w:val="18"/>
              </w:rPr>
            </w:pPr>
            <w:r w:rsidRPr="00D613F8">
              <w:rPr>
                <w:sz w:val="18"/>
                <w:szCs w:val="18"/>
              </w:rPr>
              <w:t>Khoanh vẽ, chỉnh lý về ranh giới khoanh đất (trừ trường hợp biến động đã chỉnh lý nội nghiệp tại điểm 2.1 Bảng này và đã được thực hiện trên thực tế) (225 khoanh đất)</w:t>
            </w:r>
          </w:p>
        </w:tc>
        <w:tc>
          <w:tcPr>
            <w:tcW w:w="1006" w:type="dxa"/>
            <w:tcBorders>
              <w:top w:val="nil"/>
              <w:left w:val="nil"/>
              <w:bottom w:val="single" w:sz="4" w:space="0" w:color="auto"/>
              <w:right w:val="single" w:sz="4" w:space="0" w:color="auto"/>
            </w:tcBorders>
            <w:vAlign w:val="center"/>
            <w:hideMark/>
          </w:tcPr>
          <w:p w14:paraId="001BD3F6"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1398" w:type="dxa"/>
            <w:tcBorders>
              <w:top w:val="nil"/>
              <w:left w:val="nil"/>
              <w:bottom w:val="single" w:sz="4" w:space="0" w:color="auto"/>
              <w:right w:val="single" w:sz="4" w:space="0" w:color="auto"/>
            </w:tcBorders>
            <w:vAlign w:val="center"/>
            <w:hideMark/>
          </w:tcPr>
          <w:p w14:paraId="469F2A95" w14:textId="77777777" w:rsidR="00D613F8" w:rsidRPr="00D613F8" w:rsidRDefault="00D613F8" w:rsidP="00D613F8">
            <w:pPr>
              <w:widowControl/>
              <w:autoSpaceDE/>
              <w:autoSpaceDN/>
              <w:jc w:val="center"/>
              <w:rPr>
                <w:sz w:val="18"/>
                <w:szCs w:val="18"/>
              </w:rPr>
            </w:pPr>
            <w:r w:rsidRPr="00D613F8">
              <w:rPr>
                <w:sz w:val="18"/>
                <w:szCs w:val="18"/>
              </w:rPr>
              <w:t>Nhóm 2 (1KTV4+1KS3)</w:t>
            </w:r>
          </w:p>
        </w:tc>
        <w:tc>
          <w:tcPr>
            <w:tcW w:w="946" w:type="dxa"/>
            <w:tcBorders>
              <w:top w:val="nil"/>
              <w:left w:val="nil"/>
              <w:bottom w:val="single" w:sz="4" w:space="0" w:color="auto"/>
              <w:right w:val="single" w:sz="4" w:space="0" w:color="auto"/>
            </w:tcBorders>
            <w:vAlign w:val="center"/>
            <w:hideMark/>
          </w:tcPr>
          <w:p w14:paraId="63316208" w14:textId="77777777" w:rsidR="00D613F8" w:rsidRPr="00D613F8" w:rsidRDefault="00D613F8" w:rsidP="00D613F8">
            <w:pPr>
              <w:widowControl/>
              <w:autoSpaceDE/>
              <w:autoSpaceDN/>
              <w:jc w:val="center"/>
              <w:rPr>
                <w:sz w:val="18"/>
                <w:szCs w:val="18"/>
              </w:rPr>
            </w:pPr>
            <w:r w:rsidRPr="00D613F8">
              <w:rPr>
                <w:sz w:val="18"/>
                <w:szCs w:val="18"/>
              </w:rPr>
              <w:t>15,00</w:t>
            </w:r>
          </w:p>
        </w:tc>
        <w:tc>
          <w:tcPr>
            <w:tcW w:w="711" w:type="dxa"/>
            <w:tcBorders>
              <w:top w:val="nil"/>
              <w:left w:val="nil"/>
              <w:bottom w:val="single" w:sz="4" w:space="0" w:color="auto"/>
              <w:right w:val="single" w:sz="4" w:space="0" w:color="auto"/>
            </w:tcBorders>
            <w:vAlign w:val="center"/>
            <w:hideMark/>
          </w:tcPr>
          <w:p w14:paraId="788AB534" w14:textId="77777777" w:rsidR="00D613F8" w:rsidRPr="00D613F8" w:rsidRDefault="00D613F8" w:rsidP="00D613F8">
            <w:pPr>
              <w:widowControl/>
              <w:autoSpaceDE/>
              <w:autoSpaceDN/>
              <w:jc w:val="center"/>
              <w:rPr>
                <w:sz w:val="18"/>
                <w:szCs w:val="18"/>
              </w:rPr>
            </w:pPr>
            <w:r w:rsidRPr="00D613F8">
              <w:rPr>
                <w:sz w:val="18"/>
                <w:szCs w:val="18"/>
              </w:rPr>
              <w:t>4.2.3</w:t>
            </w:r>
          </w:p>
        </w:tc>
        <w:tc>
          <w:tcPr>
            <w:tcW w:w="2214" w:type="dxa"/>
            <w:tcBorders>
              <w:top w:val="nil"/>
              <w:left w:val="nil"/>
              <w:bottom w:val="single" w:sz="4" w:space="0" w:color="auto"/>
              <w:right w:val="single" w:sz="4" w:space="0" w:color="auto"/>
            </w:tcBorders>
            <w:vAlign w:val="center"/>
            <w:hideMark/>
          </w:tcPr>
          <w:p w14:paraId="7C568618" w14:textId="77777777" w:rsidR="00D613F8" w:rsidRPr="00D613F8" w:rsidRDefault="00D613F8" w:rsidP="00D613F8">
            <w:pPr>
              <w:widowControl/>
              <w:autoSpaceDE/>
              <w:autoSpaceDN/>
              <w:jc w:val="both"/>
              <w:rPr>
                <w:sz w:val="18"/>
                <w:szCs w:val="18"/>
              </w:rPr>
            </w:pPr>
            <w:r w:rsidRPr="00D613F8">
              <w:rPr>
                <w:sz w:val="18"/>
                <w:szCs w:val="18"/>
              </w:rPr>
              <w:t>Khoanh vẽ, chỉnh lý về ranh giới khoanh đất (trừ trường hợp biến động đã chỉnh lý nội nghiệp</w:t>
            </w:r>
          </w:p>
        </w:tc>
        <w:tc>
          <w:tcPr>
            <w:tcW w:w="1006" w:type="dxa"/>
            <w:tcBorders>
              <w:top w:val="nil"/>
              <w:left w:val="nil"/>
              <w:bottom w:val="single" w:sz="4" w:space="0" w:color="auto"/>
              <w:right w:val="single" w:sz="4" w:space="0" w:color="auto"/>
            </w:tcBorders>
            <w:vAlign w:val="center"/>
            <w:hideMark/>
          </w:tcPr>
          <w:p w14:paraId="1E6350D0"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855" w:type="dxa"/>
            <w:tcBorders>
              <w:top w:val="nil"/>
              <w:left w:val="nil"/>
              <w:bottom w:val="single" w:sz="4" w:space="0" w:color="auto"/>
              <w:right w:val="single" w:sz="4" w:space="0" w:color="auto"/>
            </w:tcBorders>
            <w:vAlign w:val="center"/>
            <w:hideMark/>
          </w:tcPr>
          <w:p w14:paraId="63200C69" w14:textId="77777777" w:rsidR="00D613F8" w:rsidRPr="00D613F8" w:rsidRDefault="00D613F8" w:rsidP="00D613F8">
            <w:pPr>
              <w:widowControl/>
              <w:autoSpaceDE/>
              <w:autoSpaceDN/>
              <w:jc w:val="center"/>
              <w:rPr>
                <w:sz w:val="18"/>
                <w:szCs w:val="18"/>
              </w:rPr>
            </w:pPr>
            <w:r w:rsidRPr="00D613F8">
              <w:rPr>
                <w:sz w:val="18"/>
                <w:szCs w:val="18"/>
              </w:rPr>
              <w:t>Nhóm 2 (1KTV4+1KS3)</w:t>
            </w:r>
          </w:p>
        </w:tc>
        <w:tc>
          <w:tcPr>
            <w:tcW w:w="709" w:type="dxa"/>
            <w:tcBorders>
              <w:top w:val="nil"/>
              <w:left w:val="nil"/>
              <w:bottom w:val="single" w:sz="4" w:space="0" w:color="auto"/>
              <w:right w:val="single" w:sz="4" w:space="0" w:color="auto"/>
            </w:tcBorders>
            <w:vAlign w:val="center"/>
            <w:hideMark/>
          </w:tcPr>
          <w:p w14:paraId="5F88F19B" w14:textId="77777777" w:rsidR="00D613F8" w:rsidRPr="00D613F8" w:rsidRDefault="00D613F8" w:rsidP="00D613F8">
            <w:pPr>
              <w:widowControl/>
              <w:autoSpaceDE/>
              <w:autoSpaceDN/>
              <w:jc w:val="center"/>
              <w:rPr>
                <w:sz w:val="18"/>
                <w:szCs w:val="18"/>
              </w:rPr>
            </w:pPr>
            <w:r w:rsidRPr="00D613F8">
              <w:rPr>
                <w:sz w:val="18"/>
                <w:szCs w:val="18"/>
              </w:rPr>
              <w:t>45,00</w:t>
            </w:r>
          </w:p>
        </w:tc>
        <w:tc>
          <w:tcPr>
            <w:tcW w:w="2903" w:type="dxa"/>
            <w:tcBorders>
              <w:top w:val="nil"/>
              <w:left w:val="nil"/>
              <w:bottom w:val="single" w:sz="4" w:space="0" w:color="auto"/>
              <w:right w:val="single" w:sz="4" w:space="0" w:color="auto"/>
            </w:tcBorders>
            <w:vAlign w:val="center"/>
            <w:hideMark/>
          </w:tcPr>
          <w:p w14:paraId="23A9C2DE" w14:textId="77777777" w:rsidR="00D613F8" w:rsidRPr="00D613F8" w:rsidRDefault="00D613F8" w:rsidP="00D613F8">
            <w:pPr>
              <w:widowControl/>
              <w:autoSpaceDE/>
              <w:autoSpaceDN/>
              <w:rPr>
                <w:sz w:val="18"/>
                <w:szCs w:val="18"/>
              </w:rPr>
            </w:pPr>
            <w:r w:rsidRPr="00D613F8">
              <w:rPr>
                <w:sz w:val="18"/>
                <w:szCs w:val="18"/>
              </w:rPr>
              <w:t>Đây là nội dung tương ứng với mục 2.2.2.3,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45 công</w:t>
            </w:r>
          </w:p>
        </w:tc>
      </w:tr>
      <w:tr w:rsidR="00CE7B4C" w:rsidRPr="00CE7B4C" w14:paraId="5F9E0FD1"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31D4482" w14:textId="77777777" w:rsidR="00D613F8" w:rsidRPr="00D613F8" w:rsidRDefault="00D613F8" w:rsidP="00D613F8">
            <w:pPr>
              <w:widowControl/>
              <w:autoSpaceDE/>
              <w:autoSpaceDN/>
              <w:jc w:val="center"/>
              <w:rPr>
                <w:sz w:val="18"/>
                <w:szCs w:val="18"/>
              </w:rPr>
            </w:pPr>
            <w:r w:rsidRPr="00D613F8">
              <w:rPr>
                <w:sz w:val="18"/>
                <w:szCs w:val="18"/>
              </w:rPr>
              <w:t>2.3</w:t>
            </w:r>
          </w:p>
        </w:tc>
        <w:tc>
          <w:tcPr>
            <w:tcW w:w="2203" w:type="dxa"/>
            <w:tcBorders>
              <w:top w:val="nil"/>
              <w:left w:val="nil"/>
              <w:bottom w:val="single" w:sz="4" w:space="0" w:color="auto"/>
              <w:right w:val="single" w:sz="4" w:space="0" w:color="auto"/>
            </w:tcBorders>
            <w:vAlign w:val="center"/>
            <w:hideMark/>
          </w:tcPr>
          <w:p w14:paraId="74DA0C96" w14:textId="77777777" w:rsidR="00D613F8" w:rsidRPr="00D613F8" w:rsidRDefault="00D613F8" w:rsidP="00D613F8">
            <w:pPr>
              <w:widowControl/>
              <w:autoSpaceDE/>
              <w:autoSpaceDN/>
              <w:jc w:val="both"/>
              <w:rPr>
                <w:sz w:val="18"/>
                <w:szCs w:val="18"/>
              </w:rPr>
            </w:pPr>
            <w:r w:rsidRPr="00D613F8">
              <w:rPr>
                <w:sz w:val="18"/>
                <w:szCs w:val="18"/>
              </w:rPr>
              <w:t>Chuyển vẽ, xử lý tiếp biên, đóng vùng các khoanh đất và cập nhật thông tin loại đất, loại đối tượng sử dụng đất; biên tập bản đồ kiểm kê và tính diện tích, bao gồm:</w:t>
            </w:r>
          </w:p>
        </w:tc>
        <w:tc>
          <w:tcPr>
            <w:tcW w:w="1006" w:type="dxa"/>
            <w:tcBorders>
              <w:top w:val="nil"/>
              <w:left w:val="nil"/>
              <w:bottom w:val="single" w:sz="4" w:space="0" w:color="auto"/>
              <w:right w:val="single" w:sz="4" w:space="0" w:color="auto"/>
            </w:tcBorders>
            <w:vAlign w:val="center"/>
            <w:hideMark/>
          </w:tcPr>
          <w:p w14:paraId="6C21BCC4"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1398" w:type="dxa"/>
            <w:tcBorders>
              <w:top w:val="nil"/>
              <w:left w:val="nil"/>
              <w:bottom w:val="single" w:sz="4" w:space="0" w:color="auto"/>
              <w:right w:val="single" w:sz="4" w:space="0" w:color="auto"/>
            </w:tcBorders>
            <w:vAlign w:val="center"/>
            <w:hideMark/>
          </w:tcPr>
          <w:p w14:paraId="6553A928"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558D4A68"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11" w:type="dxa"/>
            <w:tcBorders>
              <w:top w:val="nil"/>
              <w:left w:val="nil"/>
              <w:bottom w:val="single" w:sz="4" w:space="0" w:color="auto"/>
              <w:right w:val="single" w:sz="4" w:space="0" w:color="auto"/>
            </w:tcBorders>
            <w:vAlign w:val="center"/>
            <w:hideMark/>
          </w:tcPr>
          <w:p w14:paraId="286C60AF" w14:textId="77777777" w:rsidR="00D613F8" w:rsidRPr="00D613F8" w:rsidRDefault="00D613F8" w:rsidP="00D613F8">
            <w:pPr>
              <w:widowControl/>
              <w:autoSpaceDE/>
              <w:autoSpaceDN/>
              <w:jc w:val="center"/>
              <w:rPr>
                <w:sz w:val="18"/>
                <w:szCs w:val="18"/>
              </w:rPr>
            </w:pPr>
            <w:r w:rsidRPr="00D613F8">
              <w:rPr>
                <w:sz w:val="18"/>
                <w:szCs w:val="18"/>
              </w:rPr>
              <w:t>4.3</w:t>
            </w:r>
          </w:p>
        </w:tc>
        <w:tc>
          <w:tcPr>
            <w:tcW w:w="2214" w:type="dxa"/>
            <w:tcBorders>
              <w:top w:val="nil"/>
              <w:left w:val="nil"/>
              <w:bottom w:val="single" w:sz="4" w:space="0" w:color="auto"/>
              <w:right w:val="single" w:sz="4" w:space="0" w:color="auto"/>
            </w:tcBorders>
            <w:vAlign w:val="center"/>
            <w:hideMark/>
          </w:tcPr>
          <w:p w14:paraId="60C5D870" w14:textId="77777777" w:rsidR="00D613F8" w:rsidRPr="00D613F8" w:rsidRDefault="00D613F8" w:rsidP="00D613F8">
            <w:pPr>
              <w:widowControl/>
              <w:autoSpaceDE/>
              <w:autoSpaceDN/>
              <w:jc w:val="both"/>
              <w:rPr>
                <w:sz w:val="18"/>
                <w:szCs w:val="18"/>
              </w:rPr>
            </w:pPr>
            <w:r w:rsidRPr="00D613F8">
              <w:rPr>
                <w:sz w:val="18"/>
                <w:szCs w:val="18"/>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tc>
        <w:tc>
          <w:tcPr>
            <w:tcW w:w="1006" w:type="dxa"/>
            <w:tcBorders>
              <w:top w:val="nil"/>
              <w:left w:val="nil"/>
              <w:bottom w:val="single" w:sz="4" w:space="0" w:color="auto"/>
              <w:right w:val="single" w:sz="4" w:space="0" w:color="auto"/>
            </w:tcBorders>
            <w:vAlign w:val="center"/>
            <w:hideMark/>
          </w:tcPr>
          <w:p w14:paraId="210D29BD" w14:textId="77777777" w:rsidR="00D613F8" w:rsidRPr="00D613F8" w:rsidRDefault="00D613F8" w:rsidP="00D613F8">
            <w:pPr>
              <w:widowControl/>
              <w:autoSpaceDE/>
              <w:autoSpaceDN/>
              <w:jc w:val="center"/>
              <w:rPr>
                <w:sz w:val="18"/>
                <w:szCs w:val="18"/>
              </w:rPr>
            </w:pPr>
            <w:r w:rsidRPr="00D613F8">
              <w:rPr>
                <w:sz w:val="18"/>
                <w:szCs w:val="18"/>
              </w:rPr>
              <w:t> </w:t>
            </w:r>
          </w:p>
        </w:tc>
        <w:tc>
          <w:tcPr>
            <w:tcW w:w="855" w:type="dxa"/>
            <w:tcBorders>
              <w:top w:val="nil"/>
              <w:left w:val="nil"/>
              <w:bottom w:val="single" w:sz="4" w:space="0" w:color="auto"/>
              <w:right w:val="single" w:sz="4" w:space="0" w:color="auto"/>
            </w:tcBorders>
            <w:vAlign w:val="center"/>
            <w:hideMark/>
          </w:tcPr>
          <w:p w14:paraId="11070477" w14:textId="77777777" w:rsidR="00D613F8" w:rsidRPr="00D613F8" w:rsidRDefault="00D613F8" w:rsidP="00D613F8">
            <w:pPr>
              <w:widowControl/>
              <w:autoSpaceDE/>
              <w:autoSpaceDN/>
              <w:jc w:val="center"/>
              <w:rPr>
                <w:sz w:val="18"/>
                <w:szCs w:val="18"/>
              </w:rPr>
            </w:pPr>
            <w:r w:rsidRPr="00D613F8">
              <w:rPr>
                <w:sz w:val="18"/>
                <w:szCs w:val="18"/>
              </w:rPr>
              <w:t> </w:t>
            </w:r>
          </w:p>
        </w:tc>
        <w:tc>
          <w:tcPr>
            <w:tcW w:w="709" w:type="dxa"/>
            <w:tcBorders>
              <w:top w:val="nil"/>
              <w:left w:val="nil"/>
              <w:bottom w:val="single" w:sz="4" w:space="0" w:color="auto"/>
              <w:right w:val="single" w:sz="4" w:space="0" w:color="auto"/>
            </w:tcBorders>
            <w:vAlign w:val="center"/>
            <w:hideMark/>
          </w:tcPr>
          <w:p w14:paraId="554303AC" w14:textId="77777777" w:rsidR="00D613F8" w:rsidRPr="00D613F8" w:rsidRDefault="00D613F8" w:rsidP="00D613F8">
            <w:pPr>
              <w:widowControl/>
              <w:autoSpaceDE/>
              <w:autoSpaceDN/>
              <w:jc w:val="center"/>
              <w:rPr>
                <w:sz w:val="18"/>
                <w:szCs w:val="18"/>
              </w:rPr>
            </w:pPr>
            <w:r w:rsidRPr="00D613F8">
              <w:rPr>
                <w:sz w:val="18"/>
                <w:szCs w:val="18"/>
              </w:rPr>
              <w:t> </w:t>
            </w:r>
          </w:p>
        </w:tc>
        <w:tc>
          <w:tcPr>
            <w:tcW w:w="2903" w:type="dxa"/>
            <w:tcBorders>
              <w:top w:val="nil"/>
              <w:left w:val="nil"/>
              <w:bottom w:val="single" w:sz="4" w:space="0" w:color="auto"/>
              <w:right w:val="single" w:sz="4" w:space="0" w:color="auto"/>
            </w:tcBorders>
            <w:vAlign w:val="center"/>
            <w:hideMark/>
          </w:tcPr>
          <w:p w14:paraId="06F0D167"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0DE2F26A"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4DD1B5FE" w14:textId="77777777" w:rsidR="00D613F8" w:rsidRPr="00D613F8" w:rsidRDefault="00D613F8" w:rsidP="00D613F8">
            <w:pPr>
              <w:widowControl/>
              <w:autoSpaceDE/>
              <w:autoSpaceDN/>
              <w:jc w:val="center"/>
              <w:rPr>
                <w:sz w:val="18"/>
                <w:szCs w:val="18"/>
              </w:rPr>
            </w:pPr>
            <w:r w:rsidRPr="00D613F8">
              <w:rPr>
                <w:sz w:val="18"/>
                <w:szCs w:val="18"/>
              </w:rPr>
              <w:t>2.3.1</w:t>
            </w:r>
          </w:p>
        </w:tc>
        <w:tc>
          <w:tcPr>
            <w:tcW w:w="2203" w:type="dxa"/>
            <w:tcBorders>
              <w:top w:val="nil"/>
              <w:left w:val="nil"/>
              <w:bottom w:val="single" w:sz="4" w:space="0" w:color="auto"/>
              <w:right w:val="single" w:sz="4" w:space="0" w:color="auto"/>
            </w:tcBorders>
            <w:vAlign w:val="center"/>
            <w:hideMark/>
          </w:tcPr>
          <w:p w14:paraId="013FAECA" w14:textId="77777777" w:rsidR="00D613F8" w:rsidRPr="00D613F8" w:rsidRDefault="00D613F8" w:rsidP="00D613F8">
            <w:pPr>
              <w:widowControl/>
              <w:autoSpaceDE/>
              <w:autoSpaceDN/>
              <w:jc w:val="both"/>
              <w:rPr>
                <w:sz w:val="18"/>
                <w:szCs w:val="18"/>
              </w:rPr>
            </w:pPr>
            <w:r w:rsidRPr="00D613F8">
              <w:rPr>
                <w:sz w:val="18"/>
                <w:szCs w:val="18"/>
              </w:rPr>
              <w:t>Chuyển vẽ ranh giới các khoanh đất từ kết quả khoanh vẽ thực địa lên bản đồ KKĐĐ dạng số (225 khoanh đất)</w:t>
            </w:r>
          </w:p>
        </w:tc>
        <w:tc>
          <w:tcPr>
            <w:tcW w:w="1006" w:type="dxa"/>
            <w:tcBorders>
              <w:top w:val="nil"/>
              <w:left w:val="nil"/>
              <w:bottom w:val="single" w:sz="4" w:space="0" w:color="auto"/>
              <w:right w:val="single" w:sz="4" w:space="0" w:color="auto"/>
            </w:tcBorders>
            <w:vAlign w:val="center"/>
            <w:hideMark/>
          </w:tcPr>
          <w:p w14:paraId="032122E0"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1398" w:type="dxa"/>
            <w:tcBorders>
              <w:top w:val="nil"/>
              <w:left w:val="nil"/>
              <w:bottom w:val="single" w:sz="4" w:space="0" w:color="auto"/>
              <w:right w:val="single" w:sz="4" w:space="0" w:color="auto"/>
            </w:tcBorders>
            <w:vAlign w:val="center"/>
            <w:hideMark/>
          </w:tcPr>
          <w:p w14:paraId="2943944A"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vAlign w:val="center"/>
            <w:hideMark/>
          </w:tcPr>
          <w:p w14:paraId="209CA09A" w14:textId="77777777" w:rsidR="00D613F8" w:rsidRPr="00D613F8" w:rsidRDefault="00D613F8" w:rsidP="00D613F8">
            <w:pPr>
              <w:widowControl/>
              <w:autoSpaceDE/>
              <w:autoSpaceDN/>
              <w:jc w:val="center"/>
              <w:rPr>
                <w:sz w:val="18"/>
                <w:szCs w:val="18"/>
              </w:rPr>
            </w:pPr>
            <w:r w:rsidRPr="00D613F8">
              <w:rPr>
                <w:sz w:val="18"/>
                <w:szCs w:val="18"/>
              </w:rPr>
              <w:t>7,50</w:t>
            </w:r>
          </w:p>
        </w:tc>
        <w:tc>
          <w:tcPr>
            <w:tcW w:w="711" w:type="dxa"/>
            <w:tcBorders>
              <w:top w:val="nil"/>
              <w:left w:val="nil"/>
              <w:bottom w:val="single" w:sz="4" w:space="0" w:color="auto"/>
              <w:right w:val="single" w:sz="4" w:space="0" w:color="auto"/>
            </w:tcBorders>
            <w:vAlign w:val="center"/>
            <w:hideMark/>
          </w:tcPr>
          <w:p w14:paraId="33CA0A9A" w14:textId="77777777" w:rsidR="00D613F8" w:rsidRPr="00D613F8" w:rsidRDefault="00D613F8" w:rsidP="00D613F8">
            <w:pPr>
              <w:widowControl/>
              <w:autoSpaceDE/>
              <w:autoSpaceDN/>
              <w:jc w:val="center"/>
              <w:rPr>
                <w:sz w:val="18"/>
                <w:szCs w:val="18"/>
              </w:rPr>
            </w:pPr>
            <w:r w:rsidRPr="00D613F8">
              <w:rPr>
                <w:sz w:val="18"/>
                <w:szCs w:val="18"/>
              </w:rPr>
              <w:t>4.3.1</w:t>
            </w:r>
          </w:p>
        </w:tc>
        <w:tc>
          <w:tcPr>
            <w:tcW w:w="2214" w:type="dxa"/>
            <w:tcBorders>
              <w:top w:val="nil"/>
              <w:left w:val="nil"/>
              <w:bottom w:val="single" w:sz="4" w:space="0" w:color="auto"/>
              <w:right w:val="single" w:sz="4" w:space="0" w:color="auto"/>
            </w:tcBorders>
            <w:vAlign w:val="center"/>
            <w:hideMark/>
          </w:tcPr>
          <w:p w14:paraId="69057F2F" w14:textId="77777777" w:rsidR="00D613F8" w:rsidRPr="00D613F8" w:rsidRDefault="00D613F8" w:rsidP="00D613F8">
            <w:pPr>
              <w:widowControl/>
              <w:autoSpaceDE/>
              <w:autoSpaceDN/>
              <w:jc w:val="both"/>
              <w:rPr>
                <w:sz w:val="18"/>
                <w:szCs w:val="18"/>
              </w:rPr>
            </w:pPr>
            <w:r w:rsidRPr="00D613F8">
              <w:rPr>
                <w:sz w:val="18"/>
                <w:szCs w:val="18"/>
              </w:rPr>
              <w:t>Chuyển vẽ ranh giới các khoanh đất từ kết quả khoanh vẽ thực địa lên bản đồ KKĐĐ dạng số (75 khoanh)</w:t>
            </w:r>
          </w:p>
        </w:tc>
        <w:tc>
          <w:tcPr>
            <w:tcW w:w="1006" w:type="dxa"/>
            <w:tcBorders>
              <w:top w:val="nil"/>
              <w:left w:val="nil"/>
              <w:bottom w:val="single" w:sz="4" w:space="0" w:color="auto"/>
              <w:right w:val="single" w:sz="4" w:space="0" w:color="auto"/>
            </w:tcBorders>
            <w:vAlign w:val="center"/>
            <w:hideMark/>
          </w:tcPr>
          <w:p w14:paraId="12ED3057" w14:textId="77777777" w:rsidR="00D613F8" w:rsidRPr="00D613F8" w:rsidRDefault="00D613F8" w:rsidP="00D613F8">
            <w:pPr>
              <w:widowControl/>
              <w:autoSpaceDE/>
              <w:autoSpaceDN/>
              <w:jc w:val="center"/>
              <w:rPr>
                <w:sz w:val="18"/>
                <w:szCs w:val="18"/>
              </w:rPr>
            </w:pPr>
            <w:r w:rsidRPr="00D613F8">
              <w:rPr>
                <w:sz w:val="18"/>
                <w:szCs w:val="18"/>
              </w:rPr>
              <w:t>khoanh/xã</w:t>
            </w:r>
          </w:p>
        </w:tc>
        <w:tc>
          <w:tcPr>
            <w:tcW w:w="855" w:type="dxa"/>
            <w:tcBorders>
              <w:top w:val="nil"/>
              <w:left w:val="nil"/>
              <w:bottom w:val="single" w:sz="4" w:space="0" w:color="auto"/>
              <w:right w:val="single" w:sz="4" w:space="0" w:color="auto"/>
            </w:tcBorders>
            <w:vAlign w:val="center"/>
            <w:hideMark/>
          </w:tcPr>
          <w:p w14:paraId="306437F2"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vAlign w:val="center"/>
            <w:hideMark/>
          </w:tcPr>
          <w:p w14:paraId="0FC31D8D" w14:textId="77777777" w:rsidR="00D613F8" w:rsidRPr="00D613F8" w:rsidRDefault="00D613F8" w:rsidP="00D613F8">
            <w:pPr>
              <w:widowControl/>
              <w:autoSpaceDE/>
              <w:autoSpaceDN/>
              <w:jc w:val="center"/>
              <w:rPr>
                <w:sz w:val="18"/>
                <w:szCs w:val="18"/>
              </w:rPr>
            </w:pPr>
            <w:r w:rsidRPr="00D613F8">
              <w:rPr>
                <w:sz w:val="18"/>
                <w:szCs w:val="18"/>
              </w:rPr>
              <w:t>22,50</w:t>
            </w:r>
          </w:p>
        </w:tc>
        <w:tc>
          <w:tcPr>
            <w:tcW w:w="2903" w:type="dxa"/>
            <w:tcBorders>
              <w:top w:val="nil"/>
              <w:left w:val="nil"/>
              <w:bottom w:val="single" w:sz="4" w:space="0" w:color="auto"/>
              <w:right w:val="single" w:sz="4" w:space="0" w:color="auto"/>
            </w:tcBorders>
            <w:vAlign w:val="center"/>
            <w:hideMark/>
          </w:tcPr>
          <w:p w14:paraId="4B516D82"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2.3.1 của Thông tư 13/2019. Qua công tác làm thử, tính thử, so sánh, phân tích, kế thừa, thống kê, tổng hợp, kinh nghiệm thì áp dụng mức công và định biên tương đương với Thông tư 13/2019/TT. Định mức ban </w:t>
            </w:r>
            <w:r w:rsidRPr="00D613F8">
              <w:rPr>
                <w:sz w:val="18"/>
                <w:szCs w:val="18"/>
              </w:rPr>
              <w:lastRenderedPageBreak/>
              <w:t>hành theo Thông tư 13/2019/TT-BTNMT đã áp dụng trên địa bàn thành phố Hải Phòng và tỉnh Hải Dương từ năm 2019-2024. Nhưng quy mô xã khoảng gấp 3 lần nên mức công là 22.5 công</w:t>
            </w:r>
          </w:p>
        </w:tc>
      </w:tr>
      <w:tr w:rsidR="00CE7B4C" w:rsidRPr="00CE7B4C" w14:paraId="2EB5F020"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567A8C58" w14:textId="77777777" w:rsidR="00D613F8" w:rsidRPr="00D613F8" w:rsidRDefault="00D613F8" w:rsidP="00D613F8">
            <w:pPr>
              <w:widowControl/>
              <w:autoSpaceDE/>
              <w:autoSpaceDN/>
              <w:jc w:val="center"/>
              <w:rPr>
                <w:sz w:val="18"/>
                <w:szCs w:val="18"/>
              </w:rPr>
            </w:pPr>
            <w:r w:rsidRPr="00D613F8">
              <w:rPr>
                <w:sz w:val="18"/>
                <w:szCs w:val="18"/>
              </w:rPr>
              <w:lastRenderedPageBreak/>
              <w:t>2.3.2</w:t>
            </w:r>
          </w:p>
        </w:tc>
        <w:tc>
          <w:tcPr>
            <w:tcW w:w="2203" w:type="dxa"/>
            <w:tcBorders>
              <w:top w:val="nil"/>
              <w:left w:val="nil"/>
              <w:bottom w:val="single" w:sz="4" w:space="0" w:color="auto"/>
              <w:right w:val="single" w:sz="4" w:space="0" w:color="auto"/>
            </w:tcBorders>
            <w:vAlign w:val="center"/>
            <w:hideMark/>
          </w:tcPr>
          <w:p w14:paraId="366702E1" w14:textId="77777777" w:rsidR="00D613F8" w:rsidRPr="00D613F8" w:rsidRDefault="00D613F8" w:rsidP="00D613F8">
            <w:pPr>
              <w:widowControl/>
              <w:autoSpaceDE/>
              <w:autoSpaceDN/>
              <w:jc w:val="both"/>
              <w:rPr>
                <w:sz w:val="18"/>
                <w:szCs w:val="18"/>
              </w:rPr>
            </w:pPr>
            <w:r w:rsidRPr="00D613F8">
              <w:rPr>
                <w:sz w:val="18"/>
                <w:szCs w:val="18"/>
              </w:rPr>
              <w:t>Cập nhật thông tin loại đất, loại đối tượng sử dụng đất theo các chỉ tiêu cần kiểm kê từ kết quả điều tra thực địa lên bản đồ KKĐĐ dạng số</w:t>
            </w:r>
          </w:p>
        </w:tc>
        <w:tc>
          <w:tcPr>
            <w:tcW w:w="1006" w:type="dxa"/>
            <w:tcBorders>
              <w:top w:val="nil"/>
              <w:left w:val="nil"/>
              <w:bottom w:val="single" w:sz="4" w:space="0" w:color="auto"/>
              <w:right w:val="single" w:sz="4" w:space="0" w:color="auto"/>
            </w:tcBorders>
            <w:vAlign w:val="center"/>
            <w:hideMark/>
          </w:tcPr>
          <w:p w14:paraId="28E655B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27724CFB" w14:textId="77777777" w:rsidR="00D613F8" w:rsidRPr="00D613F8" w:rsidRDefault="00D613F8" w:rsidP="00D613F8">
            <w:pPr>
              <w:widowControl/>
              <w:autoSpaceDE/>
              <w:autoSpaceDN/>
              <w:jc w:val="center"/>
              <w:rPr>
                <w:sz w:val="18"/>
                <w:szCs w:val="18"/>
              </w:rPr>
            </w:pPr>
            <w:r w:rsidRPr="00D613F8">
              <w:rPr>
                <w:sz w:val="18"/>
                <w:szCs w:val="18"/>
              </w:rPr>
              <w:t>1KTV6</w:t>
            </w:r>
          </w:p>
        </w:tc>
        <w:tc>
          <w:tcPr>
            <w:tcW w:w="946" w:type="dxa"/>
            <w:tcBorders>
              <w:top w:val="nil"/>
              <w:left w:val="nil"/>
              <w:bottom w:val="single" w:sz="4" w:space="0" w:color="auto"/>
              <w:right w:val="single" w:sz="4" w:space="0" w:color="auto"/>
            </w:tcBorders>
            <w:vAlign w:val="center"/>
            <w:hideMark/>
          </w:tcPr>
          <w:p w14:paraId="66FFFF50" w14:textId="77777777" w:rsidR="00D613F8" w:rsidRPr="00D613F8" w:rsidRDefault="00D613F8" w:rsidP="00D613F8">
            <w:pPr>
              <w:widowControl/>
              <w:autoSpaceDE/>
              <w:autoSpaceDN/>
              <w:jc w:val="center"/>
              <w:rPr>
                <w:sz w:val="18"/>
                <w:szCs w:val="18"/>
              </w:rPr>
            </w:pPr>
            <w:r w:rsidRPr="00D613F8">
              <w:rPr>
                <w:sz w:val="18"/>
                <w:szCs w:val="18"/>
              </w:rPr>
              <w:t>5,00</w:t>
            </w:r>
          </w:p>
        </w:tc>
        <w:tc>
          <w:tcPr>
            <w:tcW w:w="711" w:type="dxa"/>
            <w:tcBorders>
              <w:top w:val="nil"/>
              <w:left w:val="nil"/>
              <w:bottom w:val="single" w:sz="4" w:space="0" w:color="auto"/>
              <w:right w:val="single" w:sz="4" w:space="0" w:color="auto"/>
            </w:tcBorders>
            <w:vAlign w:val="center"/>
            <w:hideMark/>
          </w:tcPr>
          <w:p w14:paraId="05F2A0DE" w14:textId="77777777" w:rsidR="00D613F8" w:rsidRPr="00D613F8" w:rsidRDefault="00D613F8" w:rsidP="00D613F8">
            <w:pPr>
              <w:widowControl/>
              <w:autoSpaceDE/>
              <w:autoSpaceDN/>
              <w:jc w:val="center"/>
              <w:rPr>
                <w:sz w:val="18"/>
                <w:szCs w:val="18"/>
              </w:rPr>
            </w:pPr>
            <w:r w:rsidRPr="00D613F8">
              <w:rPr>
                <w:sz w:val="18"/>
                <w:szCs w:val="18"/>
              </w:rPr>
              <w:t>4.3.2</w:t>
            </w:r>
          </w:p>
        </w:tc>
        <w:tc>
          <w:tcPr>
            <w:tcW w:w="2214" w:type="dxa"/>
            <w:tcBorders>
              <w:top w:val="nil"/>
              <w:left w:val="nil"/>
              <w:bottom w:val="single" w:sz="4" w:space="0" w:color="auto"/>
              <w:right w:val="single" w:sz="4" w:space="0" w:color="auto"/>
            </w:tcBorders>
            <w:vAlign w:val="center"/>
            <w:hideMark/>
          </w:tcPr>
          <w:p w14:paraId="48122157" w14:textId="77777777" w:rsidR="00D613F8" w:rsidRPr="00D613F8" w:rsidRDefault="00D613F8" w:rsidP="00D613F8">
            <w:pPr>
              <w:widowControl/>
              <w:autoSpaceDE/>
              <w:autoSpaceDN/>
              <w:jc w:val="both"/>
              <w:rPr>
                <w:sz w:val="18"/>
                <w:szCs w:val="18"/>
              </w:rPr>
            </w:pPr>
            <w:r w:rsidRPr="00D613F8">
              <w:rPr>
                <w:sz w:val="18"/>
                <w:szCs w:val="18"/>
              </w:rPr>
              <w:t xml:space="preserve">Cập nhật thông tin loại đất, loại đối tượng sử dụng </w:t>
            </w:r>
            <w:r w:rsidRPr="00D613F8">
              <w:rPr>
                <w:sz w:val="18"/>
                <w:szCs w:val="18"/>
              </w:rPr>
              <w:br/>
              <w:t xml:space="preserve">đất theo các chỉ tiêu cần kiểm kê từ kết quả điều tra </w:t>
            </w:r>
            <w:r w:rsidRPr="00D613F8">
              <w:rPr>
                <w:sz w:val="18"/>
                <w:szCs w:val="18"/>
              </w:rPr>
              <w:br/>
              <w:t xml:space="preserve">thực địa lên bản đồ KKĐĐ dạng số </w:t>
            </w:r>
          </w:p>
        </w:tc>
        <w:tc>
          <w:tcPr>
            <w:tcW w:w="1006" w:type="dxa"/>
            <w:tcBorders>
              <w:top w:val="nil"/>
              <w:left w:val="nil"/>
              <w:bottom w:val="single" w:sz="4" w:space="0" w:color="auto"/>
              <w:right w:val="single" w:sz="4" w:space="0" w:color="auto"/>
            </w:tcBorders>
            <w:vAlign w:val="center"/>
            <w:hideMark/>
          </w:tcPr>
          <w:p w14:paraId="7A95E563"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638DFE8C" w14:textId="77777777" w:rsidR="00D613F8" w:rsidRPr="00D613F8" w:rsidRDefault="00D613F8" w:rsidP="00D613F8">
            <w:pPr>
              <w:widowControl/>
              <w:autoSpaceDE/>
              <w:autoSpaceDN/>
              <w:jc w:val="center"/>
              <w:rPr>
                <w:sz w:val="18"/>
                <w:szCs w:val="18"/>
              </w:rPr>
            </w:pPr>
            <w:r w:rsidRPr="00D613F8">
              <w:rPr>
                <w:sz w:val="18"/>
                <w:szCs w:val="18"/>
              </w:rPr>
              <w:t>1KTV6</w:t>
            </w:r>
          </w:p>
        </w:tc>
        <w:tc>
          <w:tcPr>
            <w:tcW w:w="709" w:type="dxa"/>
            <w:tcBorders>
              <w:top w:val="nil"/>
              <w:left w:val="nil"/>
              <w:bottom w:val="single" w:sz="4" w:space="0" w:color="auto"/>
              <w:right w:val="single" w:sz="4" w:space="0" w:color="auto"/>
            </w:tcBorders>
            <w:vAlign w:val="center"/>
            <w:hideMark/>
          </w:tcPr>
          <w:p w14:paraId="596B3D2A" w14:textId="77777777" w:rsidR="00D613F8" w:rsidRPr="00D613F8" w:rsidRDefault="00D613F8" w:rsidP="00D613F8">
            <w:pPr>
              <w:widowControl/>
              <w:autoSpaceDE/>
              <w:autoSpaceDN/>
              <w:jc w:val="center"/>
              <w:rPr>
                <w:sz w:val="18"/>
                <w:szCs w:val="18"/>
              </w:rPr>
            </w:pPr>
            <w:r w:rsidRPr="00D613F8">
              <w:rPr>
                <w:sz w:val="18"/>
                <w:szCs w:val="18"/>
              </w:rPr>
              <w:t>15,00</w:t>
            </w:r>
          </w:p>
        </w:tc>
        <w:tc>
          <w:tcPr>
            <w:tcW w:w="2903" w:type="dxa"/>
            <w:tcBorders>
              <w:top w:val="nil"/>
              <w:left w:val="nil"/>
              <w:bottom w:val="single" w:sz="4" w:space="0" w:color="auto"/>
              <w:right w:val="single" w:sz="4" w:space="0" w:color="auto"/>
            </w:tcBorders>
            <w:vAlign w:val="center"/>
            <w:hideMark/>
          </w:tcPr>
          <w:p w14:paraId="02165B37" w14:textId="77777777" w:rsidR="00D613F8" w:rsidRPr="00D613F8" w:rsidRDefault="00D613F8" w:rsidP="00D613F8">
            <w:pPr>
              <w:widowControl/>
              <w:autoSpaceDE/>
              <w:autoSpaceDN/>
              <w:rPr>
                <w:sz w:val="18"/>
                <w:szCs w:val="18"/>
              </w:rPr>
            </w:pPr>
            <w:r w:rsidRPr="00D613F8">
              <w:rPr>
                <w:sz w:val="18"/>
                <w:szCs w:val="18"/>
              </w:rPr>
              <w:t>Đây là nội dung tương ứng với mục 2.3.2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15 công</w:t>
            </w:r>
          </w:p>
        </w:tc>
      </w:tr>
      <w:tr w:rsidR="00CE7B4C" w:rsidRPr="00CE7B4C" w14:paraId="3BB1148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4C9B660" w14:textId="77777777" w:rsidR="00D613F8" w:rsidRPr="00D613F8" w:rsidRDefault="00D613F8" w:rsidP="00D613F8">
            <w:pPr>
              <w:widowControl/>
              <w:autoSpaceDE/>
              <w:autoSpaceDN/>
              <w:jc w:val="center"/>
              <w:rPr>
                <w:sz w:val="18"/>
                <w:szCs w:val="18"/>
              </w:rPr>
            </w:pPr>
            <w:r w:rsidRPr="00D613F8">
              <w:rPr>
                <w:sz w:val="18"/>
                <w:szCs w:val="18"/>
              </w:rPr>
              <w:t>2.3.3</w:t>
            </w:r>
          </w:p>
        </w:tc>
        <w:tc>
          <w:tcPr>
            <w:tcW w:w="2203" w:type="dxa"/>
            <w:tcBorders>
              <w:top w:val="nil"/>
              <w:left w:val="nil"/>
              <w:bottom w:val="single" w:sz="4" w:space="0" w:color="auto"/>
              <w:right w:val="single" w:sz="4" w:space="0" w:color="auto"/>
            </w:tcBorders>
            <w:vAlign w:val="center"/>
            <w:hideMark/>
          </w:tcPr>
          <w:p w14:paraId="19663494" w14:textId="77777777" w:rsidR="00D613F8" w:rsidRPr="00D613F8" w:rsidRDefault="00D613F8" w:rsidP="00D613F8">
            <w:pPr>
              <w:widowControl/>
              <w:autoSpaceDE/>
              <w:autoSpaceDN/>
              <w:jc w:val="both"/>
              <w:rPr>
                <w:sz w:val="18"/>
                <w:szCs w:val="18"/>
              </w:rPr>
            </w:pPr>
            <w:r w:rsidRPr="00D613F8">
              <w:rPr>
                <w:sz w:val="18"/>
                <w:szCs w:val="18"/>
              </w:rPr>
              <w:t>Ghép mảnh bản đồ điều tra kiểm kê theo phạm vi đơn vị hành chính (chỉ áp dụng đối với trường hợp lập mới bản đồ KKĐĐ)</w:t>
            </w:r>
          </w:p>
        </w:tc>
        <w:tc>
          <w:tcPr>
            <w:tcW w:w="1006" w:type="dxa"/>
            <w:tcBorders>
              <w:top w:val="nil"/>
              <w:left w:val="nil"/>
              <w:bottom w:val="single" w:sz="4" w:space="0" w:color="auto"/>
              <w:right w:val="single" w:sz="4" w:space="0" w:color="auto"/>
            </w:tcBorders>
            <w:vAlign w:val="center"/>
            <w:hideMark/>
          </w:tcPr>
          <w:p w14:paraId="00FBD1F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57B35735"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vAlign w:val="center"/>
            <w:hideMark/>
          </w:tcPr>
          <w:p w14:paraId="162581F8"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37F7D3BF" w14:textId="77777777" w:rsidR="00D613F8" w:rsidRPr="00D613F8" w:rsidRDefault="00D613F8" w:rsidP="00D613F8">
            <w:pPr>
              <w:widowControl/>
              <w:autoSpaceDE/>
              <w:autoSpaceDN/>
              <w:jc w:val="center"/>
              <w:rPr>
                <w:sz w:val="18"/>
                <w:szCs w:val="18"/>
              </w:rPr>
            </w:pPr>
            <w:r w:rsidRPr="00D613F8">
              <w:rPr>
                <w:sz w:val="18"/>
                <w:szCs w:val="18"/>
              </w:rPr>
              <w:t> </w:t>
            </w:r>
          </w:p>
        </w:tc>
        <w:tc>
          <w:tcPr>
            <w:tcW w:w="2214" w:type="dxa"/>
            <w:tcBorders>
              <w:top w:val="nil"/>
              <w:left w:val="nil"/>
              <w:bottom w:val="single" w:sz="4" w:space="0" w:color="auto"/>
              <w:right w:val="single" w:sz="4" w:space="0" w:color="auto"/>
            </w:tcBorders>
            <w:vAlign w:val="center"/>
            <w:hideMark/>
          </w:tcPr>
          <w:p w14:paraId="39831942" w14:textId="77777777" w:rsidR="00D613F8" w:rsidRPr="00D613F8" w:rsidRDefault="00D613F8" w:rsidP="00D613F8">
            <w:pPr>
              <w:widowControl/>
              <w:autoSpaceDE/>
              <w:autoSpaceDN/>
              <w:jc w:val="both"/>
              <w:rPr>
                <w:sz w:val="18"/>
                <w:szCs w:val="18"/>
              </w:rPr>
            </w:pPr>
            <w:r w:rsidRPr="00D613F8">
              <w:rPr>
                <w:sz w:val="18"/>
                <w:szCs w:val="18"/>
              </w:rPr>
              <w:t> </w:t>
            </w:r>
          </w:p>
        </w:tc>
        <w:tc>
          <w:tcPr>
            <w:tcW w:w="1006" w:type="dxa"/>
            <w:tcBorders>
              <w:top w:val="nil"/>
              <w:left w:val="nil"/>
              <w:bottom w:val="single" w:sz="4" w:space="0" w:color="auto"/>
              <w:right w:val="single" w:sz="4" w:space="0" w:color="auto"/>
            </w:tcBorders>
            <w:vAlign w:val="center"/>
            <w:hideMark/>
          </w:tcPr>
          <w:p w14:paraId="756CCEC4" w14:textId="77777777" w:rsidR="00D613F8" w:rsidRPr="00D613F8" w:rsidRDefault="00D613F8" w:rsidP="00D613F8">
            <w:pPr>
              <w:widowControl/>
              <w:autoSpaceDE/>
              <w:autoSpaceDN/>
              <w:jc w:val="center"/>
              <w:rPr>
                <w:sz w:val="18"/>
                <w:szCs w:val="18"/>
              </w:rPr>
            </w:pPr>
            <w:r w:rsidRPr="00D613F8">
              <w:rPr>
                <w:sz w:val="18"/>
                <w:szCs w:val="18"/>
              </w:rPr>
              <w:t> </w:t>
            </w:r>
          </w:p>
        </w:tc>
        <w:tc>
          <w:tcPr>
            <w:tcW w:w="855" w:type="dxa"/>
            <w:tcBorders>
              <w:top w:val="nil"/>
              <w:left w:val="nil"/>
              <w:bottom w:val="single" w:sz="4" w:space="0" w:color="auto"/>
              <w:right w:val="single" w:sz="4" w:space="0" w:color="auto"/>
            </w:tcBorders>
            <w:vAlign w:val="center"/>
            <w:hideMark/>
          </w:tcPr>
          <w:p w14:paraId="6A453494" w14:textId="77777777" w:rsidR="00D613F8" w:rsidRPr="00D613F8" w:rsidRDefault="00D613F8" w:rsidP="00D613F8">
            <w:pPr>
              <w:widowControl/>
              <w:autoSpaceDE/>
              <w:autoSpaceDN/>
              <w:jc w:val="center"/>
              <w:rPr>
                <w:sz w:val="18"/>
                <w:szCs w:val="18"/>
              </w:rPr>
            </w:pPr>
            <w:r w:rsidRPr="00D613F8">
              <w:rPr>
                <w:sz w:val="18"/>
                <w:szCs w:val="18"/>
              </w:rPr>
              <w:t> </w:t>
            </w:r>
          </w:p>
        </w:tc>
        <w:tc>
          <w:tcPr>
            <w:tcW w:w="709" w:type="dxa"/>
            <w:tcBorders>
              <w:top w:val="nil"/>
              <w:left w:val="nil"/>
              <w:bottom w:val="single" w:sz="4" w:space="0" w:color="auto"/>
              <w:right w:val="single" w:sz="4" w:space="0" w:color="auto"/>
            </w:tcBorders>
            <w:vAlign w:val="center"/>
            <w:hideMark/>
          </w:tcPr>
          <w:p w14:paraId="7BFF09DF" w14:textId="77777777" w:rsidR="00D613F8" w:rsidRPr="00D613F8" w:rsidRDefault="00D613F8" w:rsidP="00D613F8">
            <w:pPr>
              <w:widowControl/>
              <w:autoSpaceDE/>
              <w:autoSpaceDN/>
              <w:jc w:val="center"/>
              <w:rPr>
                <w:sz w:val="18"/>
                <w:szCs w:val="18"/>
              </w:rPr>
            </w:pPr>
            <w:r w:rsidRPr="00D613F8">
              <w:rPr>
                <w:sz w:val="18"/>
                <w:szCs w:val="18"/>
              </w:rPr>
              <w:t> </w:t>
            </w:r>
          </w:p>
        </w:tc>
        <w:tc>
          <w:tcPr>
            <w:tcW w:w="2903" w:type="dxa"/>
            <w:tcBorders>
              <w:top w:val="nil"/>
              <w:left w:val="nil"/>
              <w:bottom w:val="single" w:sz="4" w:space="0" w:color="auto"/>
              <w:right w:val="single" w:sz="4" w:space="0" w:color="auto"/>
            </w:tcBorders>
            <w:vAlign w:val="center"/>
            <w:hideMark/>
          </w:tcPr>
          <w:p w14:paraId="022AB6BD" w14:textId="77777777" w:rsidR="00D613F8" w:rsidRPr="00D613F8" w:rsidRDefault="00D613F8" w:rsidP="00D613F8">
            <w:pPr>
              <w:widowControl/>
              <w:autoSpaceDE/>
              <w:autoSpaceDN/>
              <w:rPr>
                <w:sz w:val="18"/>
                <w:szCs w:val="18"/>
              </w:rPr>
            </w:pPr>
            <w:r w:rsidRPr="00D613F8">
              <w:rPr>
                <w:sz w:val="18"/>
                <w:szCs w:val="18"/>
              </w:rPr>
              <w:t>Thông tư số 08/2024/TT-BTNMT không có quy định này</w:t>
            </w:r>
          </w:p>
        </w:tc>
      </w:tr>
      <w:tr w:rsidR="00CE7B4C" w:rsidRPr="00CE7B4C" w14:paraId="720C31E7"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36E3F4B" w14:textId="77777777" w:rsidR="00D613F8" w:rsidRPr="00D613F8" w:rsidRDefault="00D613F8" w:rsidP="00D613F8">
            <w:pPr>
              <w:widowControl/>
              <w:autoSpaceDE/>
              <w:autoSpaceDN/>
              <w:jc w:val="center"/>
              <w:rPr>
                <w:sz w:val="18"/>
                <w:szCs w:val="18"/>
              </w:rPr>
            </w:pPr>
            <w:r w:rsidRPr="00D613F8">
              <w:rPr>
                <w:sz w:val="18"/>
                <w:szCs w:val="18"/>
              </w:rPr>
              <w:t>2.3.4</w:t>
            </w:r>
          </w:p>
        </w:tc>
        <w:tc>
          <w:tcPr>
            <w:tcW w:w="2203" w:type="dxa"/>
            <w:tcBorders>
              <w:top w:val="nil"/>
              <w:left w:val="nil"/>
              <w:bottom w:val="single" w:sz="4" w:space="0" w:color="auto"/>
              <w:right w:val="single" w:sz="4" w:space="0" w:color="auto"/>
            </w:tcBorders>
            <w:vAlign w:val="center"/>
            <w:hideMark/>
          </w:tcPr>
          <w:p w14:paraId="077ED11A" w14:textId="77777777" w:rsidR="00D613F8" w:rsidRPr="00D613F8" w:rsidRDefault="00D613F8" w:rsidP="00D613F8">
            <w:pPr>
              <w:widowControl/>
              <w:autoSpaceDE/>
              <w:autoSpaceDN/>
              <w:jc w:val="both"/>
              <w:rPr>
                <w:sz w:val="18"/>
                <w:szCs w:val="18"/>
              </w:rPr>
            </w:pPr>
            <w:r w:rsidRPr="00D613F8">
              <w:rPr>
                <w:sz w:val="18"/>
                <w:szCs w:val="18"/>
              </w:rPr>
              <w:t>Tích hợp, tiếp biên, biên tập bản đồ kết quả điều tra kiểm kê; đóng vùng, tính diện tích các khoanh đất; trình bày, hoàn thiện bản đồ KKĐĐ</w:t>
            </w:r>
          </w:p>
        </w:tc>
        <w:tc>
          <w:tcPr>
            <w:tcW w:w="1006" w:type="dxa"/>
            <w:tcBorders>
              <w:top w:val="nil"/>
              <w:left w:val="nil"/>
              <w:bottom w:val="single" w:sz="4" w:space="0" w:color="auto"/>
              <w:right w:val="single" w:sz="4" w:space="0" w:color="auto"/>
            </w:tcBorders>
            <w:vAlign w:val="center"/>
            <w:hideMark/>
          </w:tcPr>
          <w:p w14:paraId="27289668"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5B1EE3F4"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vAlign w:val="center"/>
            <w:hideMark/>
          </w:tcPr>
          <w:p w14:paraId="4B1BEF1E" w14:textId="77777777" w:rsidR="00D613F8" w:rsidRPr="00D613F8" w:rsidRDefault="00D613F8" w:rsidP="00D613F8">
            <w:pPr>
              <w:widowControl/>
              <w:autoSpaceDE/>
              <w:autoSpaceDN/>
              <w:jc w:val="center"/>
              <w:rPr>
                <w:sz w:val="18"/>
                <w:szCs w:val="18"/>
              </w:rPr>
            </w:pPr>
            <w:r w:rsidRPr="00D613F8">
              <w:rPr>
                <w:sz w:val="18"/>
                <w:szCs w:val="18"/>
              </w:rPr>
              <w:t>8,00</w:t>
            </w:r>
          </w:p>
        </w:tc>
        <w:tc>
          <w:tcPr>
            <w:tcW w:w="711" w:type="dxa"/>
            <w:tcBorders>
              <w:top w:val="nil"/>
              <w:left w:val="nil"/>
              <w:bottom w:val="single" w:sz="4" w:space="0" w:color="auto"/>
              <w:right w:val="single" w:sz="4" w:space="0" w:color="auto"/>
            </w:tcBorders>
            <w:vAlign w:val="center"/>
            <w:hideMark/>
          </w:tcPr>
          <w:p w14:paraId="09B125D2" w14:textId="77777777" w:rsidR="00D613F8" w:rsidRPr="00D613F8" w:rsidRDefault="00D613F8" w:rsidP="00D613F8">
            <w:pPr>
              <w:widowControl/>
              <w:autoSpaceDE/>
              <w:autoSpaceDN/>
              <w:jc w:val="center"/>
              <w:rPr>
                <w:sz w:val="18"/>
                <w:szCs w:val="18"/>
              </w:rPr>
            </w:pPr>
            <w:r w:rsidRPr="00D613F8">
              <w:rPr>
                <w:sz w:val="18"/>
                <w:szCs w:val="18"/>
              </w:rPr>
              <w:t>4.3.4</w:t>
            </w:r>
          </w:p>
        </w:tc>
        <w:tc>
          <w:tcPr>
            <w:tcW w:w="2214" w:type="dxa"/>
            <w:tcBorders>
              <w:top w:val="nil"/>
              <w:left w:val="nil"/>
              <w:bottom w:val="single" w:sz="4" w:space="0" w:color="auto"/>
              <w:right w:val="single" w:sz="4" w:space="0" w:color="auto"/>
            </w:tcBorders>
            <w:vAlign w:val="center"/>
            <w:hideMark/>
          </w:tcPr>
          <w:p w14:paraId="6C04AD8C" w14:textId="77777777" w:rsidR="00D613F8" w:rsidRPr="00D613F8" w:rsidRDefault="00D613F8" w:rsidP="00D613F8">
            <w:pPr>
              <w:widowControl/>
              <w:autoSpaceDE/>
              <w:autoSpaceDN/>
              <w:jc w:val="both"/>
              <w:rPr>
                <w:sz w:val="18"/>
                <w:szCs w:val="18"/>
              </w:rPr>
            </w:pPr>
            <w:r w:rsidRPr="00D613F8">
              <w:rPr>
                <w:sz w:val="18"/>
                <w:szCs w:val="18"/>
              </w:rPr>
              <w:t>Chuyển vẽ, xử lý tiếp biên, đóng vùng các khoanh đất sau khi đã thực hiện</w:t>
            </w:r>
          </w:p>
        </w:tc>
        <w:tc>
          <w:tcPr>
            <w:tcW w:w="1006" w:type="dxa"/>
            <w:tcBorders>
              <w:top w:val="nil"/>
              <w:left w:val="nil"/>
              <w:bottom w:val="single" w:sz="4" w:space="0" w:color="auto"/>
              <w:right w:val="single" w:sz="4" w:space="0" w:color="auto"/>
            </w:tcBorders>
            <w:vAlign w:val="center"/>
            <w:hideMark/>
          </w:tcPr>
          <w:p w14:paraId="0A82BFE9"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508FE6C"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vAlign w:val="center"/>
            <w:hideMark/>
          </w:tcPr>
          <w:p w14:paraId="55155897" w14:textId="77777777" w:rsidR="00D613F8" w:rsidRPr="00D613F8" w:rsidRDefault="00D613F8" w:rsidP="00D613F8">
            <w:pPr>
              <w:widowControl/>
              <w:autoSpaceDE/>
              <w:autoSpaceDN/>
              <w:jc w:val="center"/>
              <w:rPr>
                <w:sz w:val="18"/>
                <w:szCs w:val="18"/>
              </w:rPr>
            </w:pPr>
            <w:r w:rsidRPr="00D613F8">
              <w:rPr>
                <w:sz w:val="18"/>
                <w:szCs w:val="18"/>
              </w:rPr>
              <w:t>24,00</w:t>
            </w:r>
          </w:p>
        </w:tc>
        <w:tc>
          <w:tcPr>
            <w:tcW w:w="2903" w:type="dxa"/>
            <w:tcBorders>
              <w:top w:val="nil"/>
              <w:left w:val="nil"/>
              <w:bottom w:val="single" w:sz="4" w:space="0" w:color="auto"/>
              <w:right w:val="single" w:sz="4" w:space="0" w:color="auto"/>
            </w:tcBorders>
            <w:vAlign w:val="center"/>
            <w:hideMark/>
          </w:tcPr>
          <w:p w14:paraId="2EF46D27" w14:textId="77777777" w:rsidR="00D613F8" w:rsidRPr="00D613F8" w:rsidRDefault="00D613F8" w:rsidP="00D613F8">
            <w:pPr>
              <w:widowControl/>
              <w:autoSpaceDE/>
              <w:autoSpaceDN/>
              <w:rPr>
                <w:sz w:val="18"/>
                <w:szCs w:val="18"/>
              </w:rPr>
            </w:pPr>
            <w:r w:rsidRPr="00D613F8">
              <w:rPr>
                <w:sz w:val="18"/>
                <w:szCs w:val="18"/>
              </w:rPr>
              <w:t>Đây là nội dung tương ứng với mục 2.3.4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24 công</w:t>
            </w:r>
          </w:p>
        </w:tc>
      </w:tr>
      <w:tr w:rsidR="00CE7B4C" w:rsidRPr="00CE7B4C" w14:paraId="170E4143"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58E368B9" w14:textId="77777777" w:rsidR="00D613F8" w:rsidRPr="00D613F8" w:rsidRDefault="00D613F8" w:rsidP="00D613F8">
            <w:pPr>
              <w:widowControl/>
              <w:autoSpaceDE/>
              <w:autoSpaceDN/>
              <w:jc w:val="center"/>
              <w:rPr>
                <w:sz w:val="18"/>
                <w:szCs w:val="18"/>
              </w:rPr>
            </w:pPr>
            <w:r w:rsidRPr="00D613F8">
              <w:rPr>
                <w:sz w:val="18"/>
                <w:szCs w:val="18"/>
              </w:rPr>
              <w:t>2.4</w:t>
            </w:r>
          </w:p>
        </w:tc>
        <w:tc>
          <w:tcPr>
            <w:tcW w:w="2203" w:type="dxa"/>
            <w:tcBorders>
              <w:top w:val="nil"/>
              <w:left w:val="nil"/>
              <w:bottom w:val="single" w:sz="4" w:space="0" w:color="auto"/>
              <w:right w:val="single" w:sz="4" w:space="0" w:color="auto"/>
            </w:tcBorders>
            <w:vAlign w:val="center"/>
            <w:hideMark/>
          </w:tcPr>
          <w:p w14:paraId="27355A26" w14:textId="77777777" w:rsidR="00D613F8" w:rsidRPr="00D613F8" w:rsidRDefault="00D613F8" w:rsidP="00D613F8">
            <w:pPr>
              <w:widowControl/>
              <w:autoSpaceDE/>
              <w:autoSpaceDN/>
              <w:jc w:val="both"/>
              <w:rPr>
                <w:sz w:val="18"/>
                <w:szCs w:val="18"/>
              </w:rPr>
            </w:pPr>
            <w:r w:rsidRPr="00D613F8">
              <w:rPr>
                <w:sz w:val="18"/>
                <w:szCs w:val="18"/>
              </w:rPr>
              <w:t>Lập Bảng liệt kê danh sách các khoanh đất kiểm kê đất đai từ kết quả điều tra thực địa</w:t>
            </w:r>
          </w:p>
        </w:tc>
        <w:tc>
          <w:tcPr>
            <w:tcW w:w="1006" w:type="dxa"/>
            <w:tcBorders>
              <w:top w:val="nil"/>
              <w:left w:val="nil"/>
              <w:bottom w:val="single" w:sz="4" w:space="0" w:color="auto"/>
              <w:right w:val="single" w:sz="4" w:space="0" w:color="auto"/>
            </w:tcBorders>
            <w:vAlign w:val="center"/>
            <w:hideMark/>
          </w:tcPr>
          <w:p w14:paraId="44D02E9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0197EE9D"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946" w:type="dxa"/>
            <w:tcBorders>
              <w:top w:val="nil"/>
              <w:left w:val="nil"/>
              <w:bottom w:val="single" w:sz="4" w:space="0" w:color="auto"/>
              <w:right w:val="single" w:sz="4" w:space="0" w:color="auto"/>
            </w:tcBorders>
            <w:vAlign w:val="center"/>
            <w:hideMark/>
          </w:tcPr>
          <w:p w14:paraId="3CA9A067" w14:textId="77777777" w:rsidR="00D613F8" w:rsidRPr="00D613F8" w:rsidRDefault="00D613F8" w:rsidP="00D613F8">
            <w:pPr>
              <w:widowControl/>
              <w:autoSpaceDE/>
              <w:autoSpaceDN/>
              <w:jc w:val="center"/>
              <w:rPr>
                <w:b/>
                <w:bCs/>
                <w:i/>
                <w:iCs/>
                <w:sz w:val="18"/>
                <w:szCs w:val="18"/>
              </w:rPr>
            </w:pPr>
            <w:r w:rsidRPr="00D613F8">
              <w:rPr>
                <w:b/>
                <w:bCs/>
                <w:i/>
                <w:iCs/>
                <w:sz w:val="18"/>
                <w:szCs w:val="18"/>
              </w:rPr>
              <w:t>2,00</w:t>
            </w:r>
          </w:p>
        </w:tc>
        <w:tc>
          <w:tcPr>
            <w:tcW w:w="711" w:type="dxa"/>
            <w:tcBorders>
              <w:top w:val="nil"/>
              <w:left w:val="nil"/>
              <w:bottom w:val="single" w:sz="4" w:space="0" w:color="auto"/>
              <w:right w:val="single" w:sz="4" w:space="0" w:color="auto"/>
            </w:tcBorders>
            <w:vAlign w:val="center"/>
            <w:hideMark/>
          </w:tcPr>
          <w:p w14:paraId="527B5F11" w14:textId="77777777" w:rsidR="00D613F8" w:rsidRPr="00D613F8" w:rsidRDefault="00D613F8" w:rsidP="00D613F8">
            <w:pPr>
              <w:widowControl/>
              <w:autoSpaceDE/>
              <w:autoSpaceDN/>
              <w:jc w:val="center"/>
              <w:rPr>
                <w:sz w:val="18"/>
                <w:szCs w:val="18"/>
              </w:rPr>
            </w:pPr>
            <w:r w:rsidRPr="00D613F8">
              <w:rPr>
                <w:sz w:val="18"/>
                <w:szCs w:val="18"/>
              </w:rPr>
              <w:t>4.4</w:t>
            </w:r>
          </w:p>
        </w:tc>
        <w:tc>
          <w:tcPr>
            <w:tcW w:w="2214" w:type="dxa"/>
            <w:tcBorders>
              <w:top w:val="nil"/>
              <w:left w:val="nil"/>
              <w:bottom w:val="single" w:sz="4" w:space="0" w:color="auto"/>
              <w:right w:val="single" w:sz="4" w:space="0" w:color="auto"/>
            </w:tcBorders>
            <w:vAlign w:val="center"/>
            <w:hideMark/>
          </w:tcPr>
          <w:p w14:paraId="61FAF7B3" w14:textId="77777777" w:rsidR="00D613F8" w:rsidRPr="00D613F8" w:rsidRDefault="00D613F8" w:rsidP="00D613F8">
            <w:pPr>
              <w:widowControl/>
              <w:autoSpaceDE/>
              <w:autoSpaceDN/>
              <w:jc w:val="both"/>
              <w:rPr>
                <w:sz w:val="18"/>
                <w:szCs w:val="18"/>
              </w:rPr>
            </w:pPr>
            <w:r w:rsidRPr="00D613F8">
              <w:rPr>
                <w:sz w:val="18"/>
                <w:szCs w:val="18"/>
              </w:rPr>
              <w:t>Lập Danh sách các khoanh đất thống kê, kiểm kê đất đai</w:t>
            </w:r>
          </w:p>
        </w:tc>
        <w:tc>
          <w:tcPr>
            <w:tcW w:w="1006" w:type="dxa"/>
            <w:tcBorders>
              <w:top w:val="nil"/>
              <w:left w:val="nil"/>
              <w:bottom w:val="single" w:sz="4" w:space="0" w:color="auto"/>
              <w:right w:val="single" w:sz="4" w:space="0" w:color="auto"/>
            </w:tcBorders>
            <w:vAlign w:val="center"/>
            <w:hideMark/>
          </w:tcPr>
          <w:p w14:paraId="73FD76C6"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DC28795" w14:textId="77777777" w:rsidR="00D613F8" w:rsidRPr="00D613F8" w:rsidRDefault="00D613F8" w:rsidP="00D613F8">
            <w:pPr>
              <w:widowControl/>
              <w:autoSpaceDE/>
              <w:autoSpaceDN/>
              <w:jc w:val="center"/>
              <w:rPr>
                <w:sz w:val="18"/>
                <w:szCs w:val="18"/>
              </w:rPr>
            </w:pPr>
            <w:r w:rsidRPr="00D613F8">
              <w:rPr>
                <w:sz w:val="18"/>
                <w:szCs w:val="18"/>
              </w:rPr>
              <w:t>Nhóm 2 (1KTV6+1KS3)</w:t>
            </w:r>
          </w:p>
        </w:tc>
        <w:tc>
          <w:tcPr>
            <w:tcW w:w="709" w:type="dxa"/>
            <w:tcBorders>
              <w:top w:val="nil"/>
              <w:left w:val="nil"/>
              <w:bottom w:val="single" w:sz="4" w:space="0" w:color="auto"/>
              <w:right w:val="single" w:sz="4" w:space="0" w:color="auto"/>
            </w:tcBorders>
            <w:vAlign w:val="center"/>
            <w:hideMark/>
          </w:tcPr>
          <w:p w14:paraId="0AD85080" w14:textId="77777777" w:rsidR="00D613F8" w:rsidRPr="00D613F8" w:rsidRDefault="00D613F8" w:rsidP="00D613F8">
            <w:pPr>
              <w:widowControl/>
              <w:autoSpaceDE/>
              <w:autoSpaceDN/>
              <w:jc w:val="center"/>
              <w:rPr>
                <w:sz w:val="18"/>
                <w:szCs w:val="18"/>
              </w:rPr>
            </w:pPr>
            <w:r w:rsidRPr="00D613F8">
              <w:rPr>
                <w:sz w:val="18"/>
                <w:szCs w:val="18"/>
              </w:rPr>
              <w:t>6,00</w:t>
            </w:r>
          </w:p>
        </w:tc>
        <w:tc>
          <w:tcPr>
            <w:tcW w:w="2903" w:type="dxa"/>
            <w:tcBorders>
              <w:top w:val="nil"/>
              <w:left w:val="nil"/>
              <w:bottom w:val="single" w:sz="4" w:space="0" w:color="auto"/>
              <w:right w:val="single" w:sz="4" w:space="0" w:color="auto"/>
            </w:tcBorders>
            <w:vAlign w:val="center"/>
            <w:hideMark/>
          </w:tcPr>
          <w:p w14:paraId="2794EB29"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2.4 của Thông tư 13/2019. Giữ nguyên tổng mức công như Định mức theo Thông tư 13/2019. Định mức ban hành theo Thông tư 13/2019/TT-BTNMT đã áp dụng </w:t>
            </w:r>
            <w:r w:rsidRPr="00D613F8">
              <w:rPr>
                <w:sz w:val="18"/>
                <w:szCs w:val="18"/>
              </w:rPr>
              <w:lastRenderedPageBreak/>
              <w:t>trên địa bàn thành phố Hải Phòng và tỉnh Hải Dương từ năm 2019-2024. Nhưng quy mô xã khoảng gấp 3 lần nên mức công là 6 công</w:t>
            </w:r>
          </w:p>
        </w:tc>
      </w:tr>
      <w:tr w:rsidR="00CE7B4C" w:rsidRPr="00CE7B4C" w14:paraId="1A28397C"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8EA781E"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3</w:t>
            </w:r>
          </w:p>
        </w:tc>
        <w:tc>
          <w:tcPr>
            <w:tcW w:w="2203" w:type="dxa"/>
            <w:tcBorders>
              <w:top w:val="nil"/>
              <w:left w:val="nil"/>
              <w:bottom w:val="single" w:sz="4" w:space="0" w:color="auto"/>
              <w:right w:val="single" w:sz="4" w:space="0" w:color="auto"/>
            </w:tcBorders>
            <w:vAlign w:val="center"/>
            <w:hideMark/>
          </w:tcPr>
          <w:p w14:paraId="760EC307" w14:textId="77777777" w:rsidR="00D613F8" w:rsidRPr="00D613F8" w:rsidRDefault="00D613F8" w:rsidP="00D613F8">
            <w:pPr>
              <w:widowControl/>
              <w:autoSpaceDE/>
              <w:autoSpaceDN/>
              <w:jc w:val="both"/>
              <w:rPr>
                <w:b/>
                <w:bCs/>
                <w:sz w:val="18"/>
                <w:szCs w:val="18"/>
              </w:rPr>
            </w:pPr>
            <w:r w:rsidRPr="00D613F8">
              <w:rPr>
                <w:b/>
                <w:bCs/>
                <w:sz w:val="18"/>
                <w:szCs w:val="18"/>
              </w:rPr>
              <w:t>Tổng hợp số liệu hiện trạng sử đất, lập hệ thống biểu KKĐĐ theo quy định</w:t>
            </w:r>
          </w:p>
        </w:tc>
        <w:tc>
          <w:tcPr>
            <w:tcW w:w="1006" w:type="dxa"/>
            <w:tcBorders>
              <w:top w:val="nil"/>
              <w:left w:val="nil"/>
              <w:bottom w:val="single" w:sz="4" w:space="0" w:color="auto"/>
              <w:right w:val="single" w:sz="4" w:space="0" w:color="auto"/>
            </w:tcBorders>
            <w:vAlign w:val="center"/>
            <w:hideMark/>
          </w:tcPr>
          <w:p w14:paraId="2F5CE339"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985C8F7" w14:textId="77777777" w:rsidR="00D613F8" w:rsidRPr="00D613F8" w:rsidRDefault="00D613F8" w:rsidP="00D613F8">
            <w:pPr>
              <w:widowControl/>
              <w:autoSpaceDE/>
              <w:autoSpaceDN/>
              <w:jc w:val="center"/>
              <w:rPr>
                <w:sz w:val="18"/>
                <w:szCs w:val="18"/>
              </w:rPr>
            </w:pPr>
            <w:r w:rsidRPr="00D613F8">
              <w:rPr>
                <w:sz w:val="18"/>
                <w:szCs w:val="18"/>
              </w:rPr>
              <w:t>Nhóm 2</w:t>
            </w:r>
            <w:r w:rsidRPr="00D613F8">
              <w:rPr>
                <w:sz w:val="18"/>
                <w:szCs w:val="18"/>
              </w:rPr>
              <w:br/>
              <w:t>(1KTV4+ KTV6)</w:t>
            </w:r>
          </w:p>
        </w:tc>
        <w:tc>
          <w:tcPr>
            <w:tcW w:w="946" w:type="dxa"/>
            <w:tcBorders>
              <w:top w:val="nil"/>
              <w:left w:val="nil"/>
              <w:bottom w:val="single" w:sz="4" w:space="0" w:color="auto"/>
              <w:right w:val="single" w:sz="4" w:space="0" w:color="auto"/>
            </w:tcBorders>
            <w:vAlign w:val="center"/>
            <w:hideMark/>
          </w:tcPr>
          <w:p w14:paraId="3C7B7B9B" w14:textId="77777777" w:rsidR="00D613F8" w:rsidRPr="00D613F8" w:rsidRDefault="00D613F8" w:rsidP="00D613F8">
            <w:pPr>
              <w:widowControl/>
              <w:autoSpaceDE/>
              <w:autoSpaceDN/>
              <w:jc w:val="center"/>
              <w:rPr>
                <w:b/>
                <w:bCs/>
                <w:sz w:val="18"/>
                <w:szCs w:val="18"/>
              </w:rPr>
            </w:pPr>
            <w:r w:rsidRPr="00D613F8">
              <w:rPr>
                <w:b/>
                <w:bCs/>
                <w:sz w:val="18"/>
                <w:szCs w:val="18"/>
              </w:rPr>
              <w:t>6,00</w:t>
            </w:r>
          </w:p>
        </w:tc>
        <w:tc>
          <w:tcPr>
            <w:tcW w:w="711" w:type="dxa"/>
            <w:tcBorders>
              <w:top w:val="nil"/>
              <w:left w:val="nil"/>
              <w:bottom w:val="single" w:sz="4" w:space="0" w:color="auto"/>
              <w:right w:val="single" w:sz="4" w:space="0" w:color="auto"/>
            </w:tcBorders>
            <w:vAlign w:val="center"/>
            <w:hideMark/>
          </w:tcPr>
          <w:p w14:paraId="6841B4E9" w14:textId="77777777" w:rsidR="00D613F8" w:rsidRPr="00D613F8" w:rsidRDefault="00D613F8" w:rsidP="00D613F8">
            <w:pPr>
              <w:widowControl/>
              <w:autoSpaceDE/>
              <w:autoSpaceDN/>
              <w:jc w:val="center"/>
              <w:rPr>
                <w:b/>
                <w:bCs/>
                <w:sz w:val="18"/>
                <w:szCs w:val="18"/>
              </w:rPr>
            </w:pPr>
            <w:r w:rsidRPr="00D613F8">
              <w:rPr>
                <w:b/>
                <w:bCs/>
                <w:sz w:val="18"/>
                <w:szCs w:val="18"/>
              </w:rPr>
              <w:t>5</w:t>
            </w:r>
          </w:p>
        </w:tc>
        <w:tc>
          <w:tcPr>
            <w:tcW w:w="2214" w:type="dxa"/>
            <w:tcBorders>
              <w:top w:val="nil"/>
              <w:left w:val="nil"/>
              <w:bottom w:val="single" w:sz="4" w:space="0" w:color="auto"/>
              <w:right w:val="single" w:sz="4" w:space="0" w:color="auto"/>
            </w:tcBorders>
            <w:vAlign w:val="center"/>
            <w:hideMark/>
          </w:tcPr>
          <w:p w14:paraId="3BC6330D" w14:textId="77777777" w:rsidR="00D613F8" w:rsidRPr="00D613F8" w:rsidRDefault="00D613F8" w:rsidP="00D613F8">
            <w:pPr>
              <w:widowControl/>
              <w:autoSpaceDE/>
              <w:autoSpaceDN/>
              <w:jc w:val="both"/>
              <w:rPr>
                <w:b/>
                <w:bCs/>
                <w:sz w:val="18"/>
                <w:szCs w:val="18"/>
              </w:rPr>
            </w:pPr>
            <w:r w:rsidRPr="00D613F8">
              <w:rPr>
                <w:b/>
                <w:bCs/>
                <w:sz w:val="18"/>
                <w:szCs w:val="18"/>
              </w:rPr>
              <w:t>Xử lý, tổng hợp số liệu kiểm kê đất đai của cấp xã, lập các biểu quy định</w:t>
            </w:r>
          </w:p>
        </w:tc>
        <w:tc>
          <w:tcPr>
            <w:tcW w:w="1006" w:type="dxa"/>
            <w:tcBorders>
              <w:top w:val="nil"/>
              <w:left w:val="nil"/>
              <w:bottom w:val="single" w:sz="4" w:space="0" w:color="auto"/>
              <w:right w:val="single" w:sz="4" w:space="0" w:color="auto"/>
            </w:tcBorders>
            <w:vAlign w:val="center"/>
            <w:hideMark/>
          </w:tcPr>
          <w:p w14:paraId="3DA13C7C"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6D9A34D0" w14:textId="77777777" w:rsidR="00D613F8" w:rsidRPr="00D613F8" w:rsidRDefault="00D613F8" w:rsidP="00D613F8">
            <w:pPr>
              <w:widowControl/>
              <w:autoSpaceDE/>
              <w:autoSpaceDN/>
              <w:jc w:val="center"/>
              <w:rPr>
                <w:sz w:val="18"/>
                <w:szCs w:val="18"/>
              </w:rPr>
            </w:pPr>
            <w:r w:rsidRPr="00D613F8">
              <w:rPr>
                <w:sz w:val="18"/>
                <w:szCs w:val="18"/>
              </w:rPr>
              <w:t xml:space="preserve">Nhóm 2 </w:t>
            </w:r>
            <w:r w:rsidRPr="00D613F8">
              <w:rPr>
                <w:sz w:val="18"/>
                <w:szCs w:val="18"/>
              </w:rPr>
              <w:br/>
              <w:t>(1KTV4+ 1KTV6)</w:t>
            </w:r>
          </w:p>
        </w:tc>
        <w:tc>
          <w:tcPr>
            <w:tcW w:w="709" w:type="dxa"/>
            <w:tcBorders>
              <w:top w:val="nil"/>
              <w:left w:val="nil"/>
              <w:bottom w:val="single" w:sz="4" w:space="0" w:color="auto"/>
              <w:right w:val="single" w:sz="4" w:space="0" w:color="auto"/>
            </w:tcBorders>
            <w:vAlign w:val="center"/>
            <w:hideMark/>
          </w:tcPr>
          <w:p w14:paraId="4FE9129D" w14:textId="77777777" w:rsidR="00D613F8" w:rsidRPr="00D613F8" w:rsidRDefault="00D613F8" w:rsidP="00D613F8">
            <w:pPr>
              <w:widowControl/>
              <w:autoSpaceDE/>
              <w:autoSpaceDN/>
              <w:jc w:val="center"/>
              <w:rPr>
                <w:b/>
                <w:bCs/>
                <w:sz w:val="18"/>
                <w:szCs w:val="18"/>
              </w:rPr>
            </w:pPr>
            <w:r w:rsidRPr="00D613F8">
              <w:rPr>
                <w:b/>
                <w:bCs/>
                <w:sz w:val="18"/>
                <w:szCs w:val="18"/>
              </w:rPr>
              <w:t>6,00</w:t>
            </w:r>
          </w:p>
        </w:tc>
        <w:tc>
          <w:tcPr>
            <w:tcW w:w="2903" w:type="dxa"/>
            <w:tcBorders>
              <w:top w:val="nil"/>
              <w:left w:val="nil"/>
              <w:bottom w:val="single" w:sz="4" w:space="0" w:color="auto"/>
              <w:right w:val="single" w:sz="4" w:space="0" w:color="auto"/>
            </w:tcBorders>
            <w:vAlign w:val="center"/>
            <w:hideMark/>
          </w:tcPr>
          <w:p w14:paraId="3B7BDF09" w14:textId="77777777" w:rsidR="00D613F8" w:rsidRPr="00D613F8" w:rsidRDefault="00D613F8" w:rsidP="00D613F8">
            <w:pPr>
              <w:widowControl/>
              <w:autoSpaceDE/>
              <w:autoSpaceDN/>
              <w:rPr>
                <w:sz w:val="18"/>
                <w:szCs w:val="18"/>
              </w:rPr>
            </w:pPr>
            <w:r w:rsidRPr="00D613F8">
              <w:rPr>
                <w:sz w:val="18"/>
                <w:szCs w:val="18"/>
              </w:rPr>
              <w:t>Đây là nội dung tương ứng với mục 3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Dươngg từ năm 2019-2024 và không bị ảnh hưởng bởi quy mô cấp xã sau sáp nhập</w:t>
            </w:r>
          </w:p>
        </w:tc>
      </w:tr>
      <w:tr w:rsidR="00CE7B4C" w:rsidRPr="00CE7B4C" w14:paraId="712A86B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431FC07" w14:textId="77777777" w:rsidR="00D613F8" w:rsidRPr="00D613F8" w:rsidRDefault="00D613F8" w:rsidP="00D613F8">
            <w:pPr>
              <w:widowControl/>
              <w:autoSpaceDE/>
              <w:autoSpaceDN/>
              <w:jc w:val="center"/>
              <w:rPr>
                <w:b/>
                <w:bCs/>
                <w:sz w:val="18"/>
                <w:szCs w:val="18"/>
              </w:rPr>
            </w:pPr>
            <w:r w:rsidRPr="00D613F8">
              <w:rPr>
                <w:b/>
                <w:bCs/>
                <w:sz w:val="18"/>
                <w:szCs w:val="18"/>
              </w:rPr>
              <w:t>4</w:t>
            </w:r>
          </w:p>
        </w:tc>
        <w:tc>
          <w:tcPr>
            <w:tcW w:w="2203" w:type="dxa"/>
            <w:tcBorders>
              <w:top w:val="nil"/>
              <w:left w:val="nil"/>
              <w:bottom w:val="single" w:sz="4" w:space="0" w:color="auto"/>
              <w:right w:val="single" w:sz="4" w:space="0" w:color="auto"/>
            </w:tcBorders>
            <w:vAlign w:val="center"/>
            <w:hideMark/>
          </w:tcPr>
          <w:p w14:paraId="5C9E51F0" w14:textId="77777777" w:rsidR="00D613F8" w:rsidRPr="00D613F8" w:rsidRDefault="00D613F8" w:rsidP="00D613F8">
            <w:pPr>
              <w:widowControl/>
              <w:autoSpaceDE/>
              <w:autoSpaceDN/>
              <w:jc w:val="both"/>
              <w:rPr>
                <w:b/>
                <w:bCs/>
                <w:sz w:val="18"/>
                <w:szCs w:val="18"/>
              </w:rPr>
            </w:pPr>
            <w:r w:rsidRPr="00D613F8">
              <w:rPr>
                <w:b/>
                <w:bCs/>
                <w:sz w:val="18"/>
                <w:szCs w:val="18"/>
              </w:rPr>
              <w:t>Phân tích, đánh giá hiện trạng sử dụng đất, biến động đất đai và tình hình quản lý đất đai</w:t>
            </w:r>
          </w:p>
        </w:tc>
        <w:tc>
          <w:tcPr>
            <w:tcW w:w="1006" w:type="dxa"/>
            <w:tcBorders>
              <w:top w:val="nil"/>
              <w:left w:val="nil"/>
              <w:bottom w:val="single" w:sz="4" w:space="0" w:color="auto"/>
              <w:right w:val="single" w:sz="4" w:space="0" w:color="auto"/>
            </w:tcBorders>
            <w:vAlign w:val="center"/>
            <w:hideMark/>
          </w:tcPr>
          <w:p w14:paraId="40BA434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44B39B29"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946" w:type="dxa"/>
            <w:tcBorders>
              <w:top w:val="nil"/>
              <w:left w:val="nil"/>
              <w:bottom w:val="single" w:sz="4" w:space="0" w:color="auto"/>
              <w:right w:val="single" w:sz="4" w:space="0" w:color="auto"/>
            </w:tcBorders>
            <w:vAlign w:val="center"/>
            <w:hideMark/>
          </w:tcPr>
          <w:p w14:paraId="39545FB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11" w:type="dxa"/>
            <w:tcBorders>
              <w:top w:val="nil"/>
              <w:left w:val="nil"/>
              <w:bottom w:val="single" w:sz="4" w:space="0" w:color="auto"/>
              <w:right w:val="single" w:sz="4" w:space="0" w:color="auto"/>
            </w:tcBorders>
            <w:vAlign w:val="center"/>
            <w:hideMark/>
          </w:tcPr>
          <w:p w14:paraId="74E8D7ED" w14:textId="77777777" w:rsidR="00D613F8" w:rsidRPr="00D613F8" w:rsidRDefault="00D613F8" w:rsidP="00D613F8">
            <w:pPr>
              <w:widowControl/>
              <w:autoSpaceDE/>
              <w:autoSpaceDN/>
              <w:jc w:val="center"/>
              <w:rPr>
                <w:b/>
                <w:bCs/>
                <w:sz w:val="18"/>
                <w:szCs w:val="18"/>
              </w:rPr>
            </w:pPr>
            <w:r w:rsidRPr="00D613F8">
              <w:rPr>
                <w:b/>
                <w:bCs/>
                <w:sz w:val="18"/>
                <w:szCs w:val="18"/>
              </w:rPr>
              <w:t>6</w:t>
            </w:r>
          </w:p>
        </w:tc>
        <w:tc>
          <w:tcPr>
            <w:tcW w:w="2214" w:type="dxa"/>
            <w:tcBorders>
              <w:top w:val="nil"/>
              <w:left w:val="nil"/>
              <w:bottom w:val="single" w:sz="4" w:space="0" w:color="auto"/>
              <w:right w:val="single" w:sz="4" w:space="0" w:color="auto"/>
            </w:tcBorders>
            <w:vAlign w:val="center"/>
            <w:hideMark/>
          </w:tcPr>
          <w:p w14:paraId="23B0A73F" w14:textId="77777777" w:rsidR="00D613F8" w:rsidRPr="00D613F8" w:rsidRDefault="00D613F8" w:rsidP="00D613F8">
            <w:pPr>
              <w:widowControl/>
              <w:autoSpaceDE/>
              <w:autoSpaceDN/>
              <w:jc w:val="both"/>
              <w:rPr>
                <w:b/>
                <w:bCs/>
                <w:sz w:val="18"/>
                <w:szCs w:val="18"/>
              </w:rPr>
            </w:pPr>
            <w:r w:rsidRPr="00D613F8">
              <w:rPr>
                <w:b/>
                <w:bCs/>
                <w:sz w:val="18"/>
                <w:szCs w:val="18"/>
              </w:rPr>
              <w:t>Xây dựng báo cáo thuyết minh hiện trạng sử dụng đất</w:t>
            </w:r>
          </w:p>
        </w:tc>
        <w:tc>
          <w:tcPr>
            <w:tcW w:w="1006" w:type="dxa"/>
            <w:tcBorders>
              <w:top w:val="nil"/>
              <w:left w:val="nil"/>
              <w:bottom w:val="single" w:sz="4" w:space="0" w:color="auto"/>
              <w:right w:val="single" w:sz="4" w:space="0" w:color="auto"/>
            </w:tcBorders>
            <w:vAlign w:val="center"/>
            <w:hideMark/>
          </w:tcPr>
          <w:p w14:paraId="4B0CD103"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45BB319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09" w:type="dxa"/>
            <w:tcBorders>
              <w:top w:val="nil"/>
              <w:left w:val="nil"/>
              <w:bottom w:val="single" w:sz="4" w:space="0" w:color="auto"/>
              <w:right w:val="single" w:sz="4" w:space="0" w:color="auto"/>
            </w:tcBorders>
            <w:vAlign w:val="center"/>
            <w:hideMark/>
          </w:tcPr>
          <w:p w14:paraId="396B1F7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903" w:type="dxa"/>
            <w:tcBorders>
              <w:top w:val="nil"/>
              <w:left w:val="nil"/>
              <w:bottom w:val="single" w:sz="4" w:space="0" w:color="auto"/>
              <w:right w:val="single" w:sz="4" w:space="0" w:color="auto"/>
            </w:tcBorders>
            <w:noWrap/>
            <w:vAlign w:val="center"/>
            <w:hideMark/>
          </w:tcPr>
          <w:p w14:paraId="5DA3D4E0" w14:textId="77777777" w:rsidR="00D613F8" w:rsidRPr="00D613F8" w:rsidRDefault="00D613F8" w:rsidP="00D613F8">
            <w:pPr>
              <w:widowControl/>
              <w:autoSpaceDE/>
              <w:autoSpaceDN/>
              <w:rPr>
                <w:b/>
                <w:bCs/>
                <w:sz w:val="18"/>
                <w:szCs w:val="18"/>
              </w:rPr>
            </w:pPr>
            <w:r w:rsidRPr="00D613F8">
              <w:rPr>
                <w:b/>
                <w:bCs/>
                <w:sz w:val="18"/>
                <w:szCs w:val="18"/>
              </w:rPr>
              <w:t> </w:t>
            </w:r>
          </w:p>
        </w:tc>
      </w:tr>
      <w:tr w:rsidR="00CE7B4C" w:rsidRPr="00CE7B4C" w14:paraId="04F48F59" w14:textId="77777777" w:rsidTr="00D613F8">
        <w:trPr>
          <w:trHeight w:val="284"/>
        </w:trPr>
        <w:tc>
          <w:tcPr>
            <w:tcW w:w="713" w:type="dxa"/>
            <w:vMerge w:val="restart"/>
            <w:tcBorders>
              <w:top w:val="nil"/>
              <w:left w:val="single" w:sz="4" w:space="0" w:color="auto"/>
              <w:bottom w:val="single" w:sz="4" w:space="0" w:color="auto"/>
              <w:right w:val="single" w:sz="4" w:space="0" w:color="auto"/>
            </w:tcBorders>
            <w:vAlign w:val="center"/>
            <w:hideMark/>
          </w:tcPr>
          <w:p w14:paraId="077FFA0C" w14:textId="77777777" w:rsidR="00D613F8" w:rsidRPr="00D613F8" w:rsidRDefault="00D613F8" w:rsidP="00D613F8">
            <w:pPr>
              <w:widowControl/>
              <w:autoSpaceDE/>
              <w:autoSpaceDN/>
              <w:jc w:val="center"/>
              <w:rPr>
                <w:sz w:val="18"/>
                <w:szCs w:val="18"/>
              </w:rPr>
            </w:pPr>
            <w:r w:rsidRPr="00D613F8">
              <w:rPr>
                <w:sz w:val="18"/>
                <w:szCs w:val="18"/>
              </w:rPr>
              <w:t>4.1</w:t>
            </w:r>
          </w:p>
        </w:tc>
        <w:tc>
          <w:tcPr>
            <w:tcW w:w="2203" w:type="dxa"/>
            <w:vMerge w:val="restart"/>
            <w:tcBorders>
              <w:top w:val="nil"/>
              <w:left w:val="single" w:sz="4" w:space="0" w:color="auto"/>
              <w:bottom w:val="single" w:sz="4" w:space="0" w:color="auto"/>
              <w:right w:val="single" w:sz="4" w:space="0" w:color="auto"/>
            </w:tcBorders>
            <w:vAlign w:val="center"/>
            <w:hideMark/>
          </w:tcPr>
          <w:p w14:paraId="53A85BBA" w14:textId="77777777" w:rsidR="00D613F8" w:rsidRPr="00D613F8" w:rsidRDefault="00D613F8" w:rsidP="00D613F8">
            <w:pPr>
              <w:widowControl/>
              <w:autoSpaceDE/>
              <w:autoSpaceDN/>
              <w:jc w:val="both"/>
              <w:rPr>
                <w:sz w:val="18"/>
                <w:szCs w:val="18"/>
              </w:rPr>
            </w:pPr>
            <w:r w:rsidRPr="00D613F8">
              <w:rPr>
                <w:sz w:val="18"/>
                <w:szCs w:val="18"/>
              </w:rPr>
              <w:t>Phân tích, đánh giá tình hình quản lý, sử dụng đất</w:t>
            </w:r>
          </w:p>
        </w:tc>
        <w:tc>
          <w:tcPr>
            <w:tcW w:w="1006" w:type="dxa"/>
            <w:vMerge w:val="restart"/>
            <w:tcBorders>
              <w:top w:val="nil"/>
              <w:left w:val="single" w:sz="4" w:space="0" w:color="auto"/>
              <w:bottom w:val="single" w:sz="4" w:space="0" w:color="auto"/>
              <w:right w:val="single" w:sz="4" w:space="0" w:color="auto"/>
            </w:tcBorders>
            <w:vAlign w:val="center"/>
            <w:hideMark/>
          </w:tcPr>
          <w:p w14:paraId="7CD3BF5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vMerge w:val="restart"/>
            <w:tcBorders>
              <w:top w:val="nil"/>
              <w:left w:val="single" w:sz="4" w:space="0" w:color="auto"/>
              <w:bottom w:val="single" w:sz="4" w:space="0" w:color="auto"/>
              <w:right w:val="single" w:sz="4" w:space="0" w:color="auto"/>
            </w:tcBorders>
            <w:vAlign w:val="center"/>
            <w:hideMark/>
          </w:tcPr>
          <w:p w14:paraId="62606577" w14:textId="77777777" w:rsidR="00D613F8" w:rsidRPr="00D613F8" w:rsidRDefault="00D613F8" w:rsidP="00D613F8">
            <w:pPr>
              <w:widowControl/>
              <w:autoSpaceDE/>
              <w:autoSpaceDN/>
              <w:jc w:val="center"/>
              <w:rPr>
                <w:sz w:val="18"/>
                <w:szCs w:val="18"/>
              </w:rPr>
            </w:pPr>
            <w:r w:rsidRPr="00D613F8">
              <w:rPr>
                <w:sz w:val="18"/>
                <w:szCs w:val="18"/>
              </w:rPr>
              <w:t>1 KTV6</w:t>
            </w:r>
          </w:p>
        </w:tc>
        <w:tc>
          <w:tcPr>
            <w:tcW w:w="946" w:type="dxa"/>
            <w:vMerge w:val="restart"/>
            <w:tcBorders>
              <w:top w:val="nil"/>
              <w:left w:val="single" w:sz="4" w:space="0" w:color="auto"/>
              <w:bottom w:val="single" w:sz="4" w:space="0" w:color="auto"/>
              <w:right w:val="single" w:sz="4" w:space="0" w:color="auto"/>
            </w:tcBorders>
            <w:vAlign w:val="center"/>
            <w:hideMark/>
          </w:tcPr>
          <w:p w14:paraId="27215F9F" w14:textId="77777777" w:rsidR="00D613F8" w:rsidRPr="00D613F8" w:rsidRDefault="00D613F8" w:rsidP="00D613F8">
            <w:pPr>
              <w:widowControl/>
              <w:autoSpaceDE/>
              <w:autoSpaceDN/>
              <w:jc w:val="center"/>
              <w:rPr>
                <w:sz w:val="18"/>
                <w:szCs w:val="18"/>
              </w:rPr>
            </w:pPr>
            <w:r w:rsidRPr="00D613F8">
              <w:rPr>
                <w:sz w:val="18"/>
                <w:szCs w:val="18"/>
              </w:rPr>
              <w:t>3,00</w:t>
            </w:r>
          </w:p>
        </w:tc>
        <w:tc>
          <w:tcPr>
            <w:tcW w:w="711" w:type="dxa"/>
            <w:tcBorders>
              <w:top w:val="nil"/>
              <w:left w:val="nil"/>
              <w:bottom w:val="single" w:sz="4" w:space="0" w:color="auto"/>
              <w:right w:val="single" w:sz="4" w:space="0" w:color="auto"/>
            </w:tcBorders>
            <w:vAlign w:val="center"/>
            <w:hideMark/>
          </w:tcPr>
          <w:p w14:paraId="465E24FD" w14:textId="77777777" w:rsidR="00D613F8" w:rsidRPr="00D613F8" w:rsidRDefault="00D613F8" w:rsidP="00D613F8">
            <w:pPr>
              <w:widowControl/>
              <w:autoSpaceDE/>
              <w:autoSpaceDN/>
              <w:jc w:val="center"/>
              <w:rPr>
                <w:sz w:val="18"/>
                <w:szCs w:val="18"/>
              </w:rPr>
            </w:pPr>
            <w:r w:rsidRPr="00D613F8">
              <w:rPr>
                <w:sz w:val="18"/>
                <w:szCs w:val="18"/>
              </w:rPr>
              <w:t>6.1</w:t>
            </w:r>
          </w:p>
        </w:tc>
        <w:tc>
          <w:tcPr>
            <w:tcW w:w="2214" w:type="dxa"/>
            <w:tcBorders>
              <w:top w:val="nil"/>
              <w:left w:val="nil"/>
              <w:bottom w:val="single" w:sz="4" w:space="0" w:color="auto"/>
              <w:right w:val="single" w:sz="4" w:space="0" w:color="auto"/>
            </w:tcBorders>
            <w:vAlign w:val="center"/>
            <w:hideMark/>
          </w:tcPr>
          <w:p w14:paraId="24BDC9AA" w14:textId="77777777" w:rsidR="00D613F8" w:rsidRPr="00D613F8" w:rsidRDefault="00D613F8" w:rsidP="00D613F8">
            <w:pPr>
              <w:widowControl/>
              <w:autoSpaceDE/>
              <w:autoSpaceDN/>
              <w:jc w:val="both"/>
              <w:rPr>
                <w:sz w:val="18"/>
                <w:szCs w:val="18"/>
              </w:rPr>
            </w:pPr>
            <w:r w:rsidRPr="00D613F8">
              <w:rPr>
                <w:sz w:val="18"/>
                <w:szCs w:val="18"/>
              </w:rPr>
              <w:t>Khái quát về tình hình quản lý đất đai của địa phương</w:t>
            </w:r>
          </w:p>
        </w:tc>
        <w:tc>
          <w:tcPr>
            <w:tcW w:w="1006" w:type="dxa"/>
            <w:tcBorders>
              <w:top w:val="nil"/>
              <w:left w:val="nil"/>
              <w:bottom w:val="single" w:sz="4" w:space="0" w:color="auto"/>
              <w:right w:val="single" w:sz="4" w:space="0" w:color="auto"/>
            </w:tcBorders>
            <w:vAlign w:val="center"/>
            <w:hideMark/>
          </w:tcPr>
          <w:p w14:paraId="1FEE4ABD"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13B5EF2F" w14:textId="77777777" w:rsidR="00D613F8" w:rsidRPr="00D613F8" w:rsidRDefault="00D613F8" w:rsidP="00D613F8">
            <w:pPr>
              <w:widowControl/>
              <w:autoSpaceDE/>
              <w:autoSpaceDN/>
              <w:jc w:val="center"/>
              <w:rPr>
                <w:sz w:val="18"/>
                <w:szCs w:val="18"/>
              </w:rPr>
            </w:pPr>
            <w:r w:rsidRPr="00D613F8">
              <w:rPr>
                <w:sz w:val="18"/>
                <w:szCs w:val="18"/>
              </w:rPr>
              <w:t>1 KTV6</w:t>
            </w:r>
          </w:p>
        </w:tc>
        <w:tc>
          <w:tcPr>
            <w:tcW w:w="709" w:type="dxa"/>
            <w:tcBorders>
              <w:top w:val="nil"/>
              <w:left w:val="nil"/>
              <w:bottom w:val="single" w:sz="4" w:space="0" w:color="auto"/>
              <w:right w:val="single" w:sz="4" w:space="0" w:color="auto"/>
            </w:tcBorders>
            <w:vAlign w:val="center"/>
            <w:hideMark/>
          </w:tcPr>
          <w:p w14:paraId="45A58C3B" w14:textId="77777777" w:rsidR="00D613F8" w:rsidRPr="00D613F8" w:rsidRDefault="00D613F8" w:rsidP="00D613F8">
            <w:pPr>
              <w:widowControl/>
              <w:autoSpaceDE/>
              <w:autoSpaceDN/>
              <w:jc w:val="center"/>
              <w:rPr>
                <w:sz w:val="18"/>
                <w:szCs w:val="18"/>
              </w:rPr>
            </w:pPr>
            <w:r w:rsidRPr="00D613F8">
              <w:rPr>
                <w:sz w:val="18"/>
                <w:szCs w:val="18"/>
              </w:rPr>
              <w:t>3,00</w:t>
            </w:r>
          </w:p>
        </w:tc>
        <w:tc>
          <w:tcPr>
            <w:tcW w:w="2903" w:type="dxa"/>
            <w:vMerge w:val="restart"/>
            <w:tcBorders>
              <w:top w:val="nil"/>
              <w:left w:val="single" w:sz="4" w:space="0" w:color="auto"/>
              <w:bottom w:val="single" w:sz="4" w:space="0" w:color="auto"/>
              <w:right w:val="single" w:sz="4" w:space="0" w:color="auto"/>
            </w:tcBorders>
            <w:vAlign w:val="center"/>
            <w:hideMark/>
          </w:tcPr>
          <w:p w14:paraId="7B018913" w14:textId="77777777" w:rsidR="00D613F8" w:rsidRPr="00D613F8" w:rsidRDefault="00D613F8" w:rsidP="00D613F8">
            <w:pPr>
              <w:widowControl/>
              <w:autoSpaceDE/>
              <w:autoSpaceDN/>
              <w:rPr>
                <w:sz w:val="18"/>
                <w:szCs w:val="18"/>
              </w:rPr>
            </w:pPr>
            <w:r w:rsidRPr="00D613F8">
              <w:rPr>
                <w:sz w:val="18"/>
                <w:szCs w:val="18"/>
              </w:rPr>
              <w:t>Cả 3 nội dung này tương ứng với mục 4.1 của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lần nên mức công là 9 công</w:t>
            </w:r>
          </w:p>
        </w:tc>
      </w:tr>
      <w:tr w:rsidR="00CE7B4C" w:rsidRPr="00CE7B4C" w14:paraId="4B9DA242" w14:textId="77777777" w:rsidTr="00D613F8">
        <w:trPr>
          <w:trHeight w:val="284"/>
        </w:trPr>
        <w:tc>
          <w:tcPr>
            <w:tcW w:w="713" w:type="dxa"/>
            <w:vMerge/>
            <w:tcBorders>
              <w:top w:val="nil"/>
              <w:left w:val="single" w:sz="4" w:space="0" w:color="auto"/>
              <w:bottom w:val="single" w:sz="4" w:space="0" w:color="auto"/>
              <w:right w:val="single" w:sz="4" w:space="0" w:color="auto"/>
            </w:tcBorders>
            <w:vAlign w:val="center"/>
            <w:hideMark/>
          </w:tcPr>
          <w:p w14:paraId="352BFD1C" w14:textId="77777777" w:rsidR="00D613F8" w:rsidRPr="00D613F8" w:rsidRDefault="00D613F8" w:rsidP="00D613F8">
            <w:pPr>
              <w:widowControl/>
              <w:autoSpaceDE/>
              <w:autoSpaceDN/>
              <w:rPr>
                <w:sz w:val="18"/>
                <w:szCs w:val="18"/>
              </w:rPr>
            </w:pPr>
          </w:p>
        </w:tc>
        <w:tc>
          <w:tcPr>
            <w:tcW w:w="2203" w:type="dxa"/>
            <w:vMerge/>
            <w:tcBorders>
              <w:top w:val="nil"/>
              <w:left w:val="single" w:sz="4" w:space="0" w:color="auto"/>
              <w:bottom w:val="single" w:sz="4" w:space="0" w:color="auto"/>
              <w:right w:val="single" w:sz="4" w:space="0" w:color="auto"/>
            </w:tcBorders>
            <w:vAlign w:val="center"/>
            <w:hideMark/>
          </w:tcPr>
          <w:p w14:paraId="7399E25A"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718D85F6" w14:textId="77777777" w:rsidR="00D613F8" w:rsidRPr="00D613F8" w:rsidRDefault="00D613F8" w:rsidP="00D613F8">
            <w:pPr>
              <w:widowControl/>
              <w:autoSpaceDE/>
              <w:autoSpaceDN/>
              <w:rPr>
                <w:sz w:val="18"/>
                <w:szCs w:val="18"/>
              </w:rPr>
            </w:pPr>
          </w:p>
        </w:tc>
        <w:tc>
          <w:tcPr>
            <w:tcW w:w="1398" w:type="dxa"/>
            <w:vMerge/>
            <w:tcBorders>
              <w:top w:val="nil"/>
              <w:left w:val="single" w:sz="4" w:space="0" w:color="auto"/>
              <w:bottom w:val="single" w:sz="4" w:space="0" w:color="auto"/>
              <w:right w:val="single" w:sz="4" w:space="0" w:color="auto"/>
            </w:tcBorders>
            <w:vAlign w:val="center"/>
            <w:hideMark/>
          </w:tcPr>
          <w:p w14:paraId="5D592487" w14:textId="77777777" w:rsidR="00D613F8" w:rsidRPr="00D613F8" w:rsidRDefault="00D613F8" w:rsidP="00D613F8">
            <w:pPr>
              <w:widowControl/>
              <w:autoSpaceDE/>
              <w:autoSpaceDN/>
              <w:rPr>
                <w:sz w:val="18"/>
                <w:szCs w:val="18"/>
              </w:rPr>
            </w:pPr>
          </w:p>
        </w:tc>
        <w:tc>
          <w:tcPr>
            <w:tcW w:w="946" w:type="dxa"/>
            <w:vMerge/>
            <w:tcBorders>
              <w:top w:val="nil"/>
              <w:left w:val="single" w:sz="4" w:space="0" w:color="auto"/>
              <w:bottom w:val="single" w:sz="4" w:space="0" w:color="auto"/>
              <w:right w:val="single" w:sz="4" w:space="0" w:color="auto"/>
            </w:tcBorders>
            <w:vAlign w:val="center"/>
            <w:hideMark/>
          </w:tcPr>
          <w:p w14:paraId="3FDB3A1E" w14:textId="77777777" w:rsidR="00D613F8" w:rsidRPr="00D613F8" w:rsidRDefault="00D613F8" w:rsidP="00D613F8">
            <w:pPr>
              <w:widowControl/>
              <w:autoSpaceDE/>
              <w:autoSpaceDN/>
              <w:rPr>
                <w:sz w:val="18"/>
                <w:szCs w:val="18"/>
              </w:rPr>
            </w:pPr>
          </w:p>
        </w:tc>
        <w:tc>
          <w:tcPr>
            <w:tcW w:w="711" w:type="dxa"/>
            <w:tcBorders>
              <w:top w:val="nil"/>
              <w:left w:val="nil"/>
              <w:bottom w:val="single" w:sz="4" w:space="0" w:color="auto"/>
              <w:right w:val="single" w:sz="4" w:space="0" w:color="auto"/>
            </w:tcBorders>
            <w:vAlign w:val="center"/>
            <w:hideMark/>
          </w:tcPr>
          <w:p w14:paraId="58515A07" w14:textId="77777777" w:rsidR="00D613F8" w:rsidRPr="00D613F8" w:rsidRDefault="00D613F8" w:rsidP="00D613F8">
            <w:pPr>
              <w:widowControl/>
              <w:autoSpaceDE/>
              <w:autoSpaceDN/>
              <w:jc w:val="center"/>
              <w:rPr>
                <w:sz w:val="18"/>
                <w:szCs w:val="18"/>
              </w:rPr>
            </w:pPr>
            <w:r w:rsidRPr="00D613F8">
              <w:rPr>
                <w:sz w:val="18"/>
                <w:szCs w:val="18"/>
              </w:rPr>
              <w:t>6.2</w:t>
            </w:r>
          </w:p>
        </w:tc>
        <w:tc>
          <w:tcPr>
            <w:tcW w:w="2214" w:type="dxa"/>
            <w:tcBorders>
              <w:top w:val="nil"/>
              <w:left w:val="nil"/>
              <w:bottom w:val="single" w:sz="4" w:space="0" w:color="auto"/>
              <w:right w:val="single" w:sz="4" w:space="0" w:color="auto"/>
            </w:tcBorders>
            <w:vAlign w:val="center"/>
            <w:hideMark/>
          </w:tcPr>
          <w:p w14:paraId="43F7A32C" w14:textId="77777777" w:rsidR="00D613F8" w:rsidRPr="00D613F8" w:rsidRDefault="00D613F8" w:rsidP="00D613F8">
            <w:pPr>
              <w:widowControl/>
              <w:autoSpaceDE/>
              <w:autoSpaceDN/>
              <w:jc w:val="both"/>
              <w:rPr>
                <w:sz w:val="18"/>
                <w:szCs w:val="18"/>
              </w:rPr>
            </w:pPr>
            <w:r w:rsidRPr="00D613F8">
              <w:rPr>
                <w:sz w:val="18"/>
                <w:szCs w:val="18"/>
              </w:rPr>
              <w:t>Hiện trạng sử dụng đất theo từng loại đất trong các nhóm đất (nhóm đất nông nghiệp, nhóm đất phi nông nghiệp và nhóm đất chưa sử dụng)</w:t>
            </w:r>
          </w:p>
        </w:tc>
        <w:tc>
          <w:tcPr>
            <w:tcW w:w="1006" w:type="dxa"/>
            <w:tcBorders>
              <w:top w:val="nil"/>
              <w:left w:val="nil"/>
              <w:bottom w:val="single" w:sz="4" w:space="0" w:color="auto"/>
              <w:right w:val="single" w:sz="4" w:space="0" w:color="auto"/>
            </w:tcBorders>
            <w:vAlign w:val="center"/>
            <w:hideMark/>
          </w:tcPr>
          <w:p w14:paraId="0E3BA6A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21751C14" w14:textId="77777777" w:rsidR="00D613F8" w:rsidRPr="00D613F8" w:rsidRDefault="00D613F8" w:rsidP="00D613F8">
            <w:pPr>
              <w:widowControl/>
              <w:autoSpaceDE/>
              <w:autoSpaceDN/>
              <w:jc w:val="center"/>
              <w:rPr>
                <w:sz w:val="18"/>
                <w:szCs w:val="18"/>
              </w:rPr>
            </w:pPr>
            <w:r w:rsidRPr="00D613F8">
              <w:rPr>
                <w:sz w:val="18"/>
                <w:szCs w:val="18"/>
              </w:rPr>
              <w:t>1 KTV6</w:t>
            </w:r>
          </w:p>
        </w:tc>
        <w:tc>
          <w:tcPr>
            <w:tcW w:w="709" w:type="dxa"/>
            <w:tcBorders>
              <w:top w:val="nil"/>
              <w:left w:val="nil"/>
              <w:bottom w:val="single" w:sz="4" w:space="0" w:color="auto"/>
              <w:right w:val="single" w:sz="4" w:space="0" w:color="auto"/>
            </w:tcBorders>
            <w:vAlign w:val="center"/>
            <w:hideMark/>
          </w:tcPr>
          <w:p w14:paraId="24C2E2B7" w14:textId="77777777" w:rsidR="00D613F8" w:rsidRPr="00D613F8" w:rsidRDefault="00D613F8" w:rsidP="00D613F8">
            <w:pPr>
              <w:widowControl/>
              <w:autoSpaceDE/>
              <w:autoSpaceDN/>
              <w:jc w:val="center"/>
              <w:rPr>
                <w:sz w:val="18"/>
                <w:szCs w:val="18"/>
              </w:rPr>
            </w:pPr>
            <w:r w:rsidRPr="00D613F8">
              <w:rPr>
                <w:sz w:val="18"/>
                <w:szCs w:val="18"/>
              </w:rPr>
              <w:t>3,00</w:t>
            </w:r>
          </w:p>
        </w:tc>
        <w:tc>
          <w:tcPr>
            <w:tcW w:w="2903" w:type="dxa"/>
            <w:vMerge/>
            <w:tcBorders>
              <w:top w:val="nil"/>
              <w:left w:val="single" w:sz="4" w:space="0" w:color="auto"/>
              <w:bottom w:val="single" w:sz="4" w:space="0" w:color="auto"/>
              <w:right w:val="single" w:sz="4" w:space="0" w:color="auto"/>
            </w:tcBorders>
            <w:vAlign w:val="center"/>
            <w:hideMark/>
          </w:tcPr>
          <w:p w14:paraId="638049D7" w14:textId="77777777" w:rsidR="00D613F8" w:rsidRPr="00D613F8" w:rsidRDefault="00D613F8" w:rsidP="00D613F8">
            <w:pPr>
              <w:widowControl/>
              <w:autoSpaceDE/>
              <w:autoSpaceDN/>
              <w:rPr>
                <w:sz w:val="18"/>
                <w:szCs w:val="18"/>
              </w:rPr>
            </w:pPr>
          </w:p>
        </w:tc>
      </w:tr>
      <w:tr w:rsidR="00CE7B4C" w:rsidRPr="00CE7B4C" w14:paraId="13F98E42" w14:textId="77777777" w:rsidTr="00D613F8">
        <w:trPr>
          <w:trHeight w:val="284"/>
        </w:trPr>
        <w:tc>
          <w:tcPr>
            <w:tcW w:w="713" w:type="dxa"/>
            <w:vMerge/>
            <w:tcBorders>
              <w:top w:val="nil"/>
              <w:left w:val="single" w:sz="4" w:space="0" w:color="auto"/>
              <w:bottom w:val="single" w:sz="4" w:space="0" w:color="auto"/>
              <w:right w:val="single" w:sz="4" w:space="0" w:color="auto"/>
            </w:tcBorders>
            <w:vAlign w:val="center"/>
            <w:hideMark/>
          </w:tcPr>
          <w:p w14:paraId="7966A00E" w14:textId="77777777" w:rsidR="00D613F8" w:rsidRPr="00D613F8" w:rsidRDefault="00D613F8" w:rsidP="00D613F8">
            <w:pPr>
              <w:widowControl/>
              <w:autoSpaceDE/>
              <w:autoSpaceDN/>
              <w:rPr>
                <w:sz w:val="18"/>
                <w:szCs w:val="18"/>
              </w:rPr>
            </w:pPr>
          </w:p>
        </w:tc>
        <w:tc>
          <w:tcPr>
            <w:tcW w:w="2203" w:type="dxa"/>
            <w:vMerge/>
            <w:tcBorders>
              <w:top w:val="nil"/>
              <w:left w:val="single" w:sz="4" w:space="0" w:color="auto"/>
              <w:bottom w:val="single" w:sz="4" w:space="0" w:color="auto"/>
              <w:right w:val="single" w:sz="4" w:space="0" w:color="auto"/>
            </w:tcBorders>
            <w:vAlign w:val="center"/>
            <w:hideMark/>
          </w:tcPr>
          <w:p w14:paraId="7117305E" w14:textId="77777777" w:rsidR="00D613F8" w:rsidRPr="00D613F8" w:rsidRDefault="00D613F8" w:rsidP="00D613F8">
            <w:pPr>
              <w:widowControl/>
              <w:autoSpaceDE/>
              <w:autoSpaceDN/>
              <w:rPr>
                <w:sz w:val="18"/>
                <w:szCs w:val="18"/>
              </w:rPr>
            </w:pPr>
          </w:p>
        </w:tc>
        <w:tc>
          <w:tcPr>
            <w:tcW w:w="1006" w:type="dxa"/>
            <w:vMerge/>
            <w:tcBorders>
              <w:top w:val="nil"/>
              <w:left w:val="single" w:sz="4" w:space="0" w:color="auto"/>
              <w:bottom w:val="single" w:sz="4" w:space="0" w:color="auto"/>
              <w:right w:val="single" w:sz="4" w:space="0" w:color="auto"/>
            </w:tcBorders>
            <w:vAlign w:val="center"/>
            <w:hideMark/>
          </w:tcPr>
          <w:p w14:paraId="21A78CF2" w14:textId="77777777" w:rsidR="00D613F8" w:rsidRPr="00D613F8" w:rsidRDefault="00D613F8" w:rsidP="00D613F8">
            <w:pPr>
              <w:widowControl/>
              <w:autoSpaceDE/>
              <w:autoSpaceDN/>
              <w:rPr>
                <w:sz w:val="18"/>
                <w:szCs w:val="18"/>
              </w:rPr>
            </w:pPr>
          </w:p>
        </w:tc>
        <w:tc>
          <w:tcPr>
            <w:tcW w:w="1398" w:type="dxa"/>
            <w:vMerge/>
            <w:tcBorders>
              <w:top w:val="nil"/>
              <w:left w:val="single" w:sz="4" w:space="0" w:color="auto"/>
              <w:bottom w:val="single" w:sz="4" w:space="0" w:color="auto"/>
              <w:right w:val="single" w:sz="4" w:space="0" w:color="auto"/>
            </w:tcBorders>
            <w:vAlign w:val="center"/>
            <w:hideMark/>
          </w:tcPr>
          <w:p w14:paraId="33D6F110" w14:textId="77777777" w:rsidR="00D613F8" w:rsidRPr="00D613F8" w:rsidRDefault="00D613F8" w:rsidP="00D613F8">
            <w:pPr>
              <w:widowControl/>
              <w:autoSpaceDE/>
              <w:autoSpaceDN/>
              <w:rPr>
                <w:sz w:val="18"/>
                <w:szCs w:val="18"/>
              </w:rPr>
            </w:pPr>
          </w:p>
        </w:tc>
        <w:tc>
          <w:tcPr>
            <w:tcW w:w="946" w:type="dxa"/>
            <w:vMerge/>
            <w:tcBorders>
              <w:top w:val="nil"/>
              <w:left w:val="single" w:sz="4" w:space="0" w:color="auto"/>
              <w:bottom w:val="single" w:sz="4" w:space="0" w:color="auto"/>
              <w:right w:val="single" w:sz="4" w:space="0" w:color="auto"/>
            </w:tcBorders>
            <w:vAlign w:val="center"/>
            <w:hideMark/>
          </w:tcPr>
          <w:p w14:paraId="57EAC1C9" w14:textId="77777777" w:rsidR="00D613F8" w:rsidRPr="00D613F8" w:rsidRDefault="00D613F8" w:rsidP="00D613F8">
            <w:pPr>
              <w:widowControl/>
              <w:autoSpaceDE/>
              <w:autoSpaceDN/>
              <w:rPr>
                <w:sz w:val="18"/>
                <w:szCs w:val="18"/>
              </w:rPr>
            </w:pPr>
          </w:p>
        </w:tc>
        <w:tc>
          <w:tcPr>
            <w:tcW w:w="711" w:type="dxa"/>
            <w:tcBorders>
              <w:top w:val="nil"/>
              <w:left w:val="nil"/>
              <w:bottom w:val="single" w:sz="4" w:space="0" w:color="auto"/>
              <w:right w:val="single" w:sz="4" w:space="0" w:color="auto"/>
            </w:tcBorders>
            <w:vAlign w:val="center"/>
            <w:hideMark/>
          </w:tcPr>
          <w:p w14:paraId="64192717" w14:textId="77777777" w:rsidR="00D613F8" w:rsidRPr="00D613F8" w:rsidRDefault="00D613F8" w:rsidP="00D613F8">
            <w:pPr>
              <w:widowControl/>
              <w:autoSpaceDE/>
              <w:autoSpaceDN/>
              <w:jc w:val="center"/>
              <w:rPr>
                <w:sz w:val="18"/>
                <w:szCs w:val="18"/>
              </w:rPr>
            </w:pPr>
            <w:r w:rsidRPr="00D613F8">
              <w:rPr>
                <w:sz w:val="18"/>
                <w:szCs w:val="18"/>
              </w:rPr>
              <w:t>6.3</w:t>
            </w:r>
          </w:p>
        </w:tc>
        <w:tc>
          <w:tcPr>
            <w:tcW w:w="2214" w:type="dxa"/>
            <w:tcBorders>
              <w:top w:val="nil"/>
              <w:left w:val="nil"/>
              <w:bottom w:val="single" w:sz="4" w:space="0" w:color="auto"/>
              <w:right w:val="single" w:sz="4" w:space="0" w:color="auto"/>
            </w:tcBorders>
            <w:vAlign w:val="center"/>
            <w:hideMark/>
          </w:tcPr>
          <w:p w14:paraId="33FD8CDA" w14:textId="77777777" w:rsidR="00D613F8" w:rsidRPr="00D613F8" w:rsidRDefault="00D613F8" w:rsidP="00D613F8">
            <w:pPr>
              <w:widowControl/>
              <w:autoSpaceDE/>
              <w:autoSpaceDN/>
              <w:jc w:val="both"/>
              <w:rPr>
                <w:sz w:val="18"/>
                <w:szCs w:val="18"/>
              </w:rPr>
            </w:pPr>
            <w:r w:rsidRPr="00D613F8">
              <w:rPr>
                <w:sz w:val="18"/>
                <w:szCs w:val="18"/>
              </w:rPr>
              <w:t>Hiện trạng sử dụng đất theo đối tượng sử dụng đất và đối tượng được giao quản lý đất</w:t>
            </w:r>
          </w:p>
        </w:tc>
        <w:tc>
          <w:tcPr>
            <w:tcW w:w="1006" w:type="dxa"/>
            <w:tcBorders>
              <w:top w:val="nil"/>
              <w:left w:val="nil"/>
              <w:bottom w:val="single" w:sz="4" w:space="0" w:color="auto"/>
              <w:right w:val="single" w:sz="4" w:space="0" w:color="auto"/>
            </w:tcBorders>
            <w:vAlign w:val="center"/>
            <w:hideMark/>
          </w:tcPr>
          <w:p w14:paraId="2111457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2EA29789" w14:textId="77777777" w:rsidR="00D613F8" w:rsidRPr="00D613F8" w:rsidRDefault="00D613F8" w:rsidP="00D613F8">
            <w:pPr>
              <w:widowControl/>
              <w:autoSpaceDE/>
              <w:autoSpaceDN/>
              <w:jc w:val="center"/>
              <w:rPr>
                <w:sz w:val="18"/>
                <w:szCs w:val="18"/>
              </w:rPr>
            </w:pPr>
            <w:r w:rsidRPr="00D613F8">
              <w:rPr>
                <w:sz w:val="18"/>
                <w:szCs w:val="18"/>
              </w:rPr>
              <w:t>1 KTV6</w:t>
            </w:r>
          </w:p>
        </w:tc>
        <w:tc>
          <w:tcPr>
            <w:tcW w:w="709" w:type="dxa"/>
            <w:tcBorders>
              <w:top w:val="nil"/>
              <w:left w:val="nil"/>
              <w:bottom w:val="single" w:sz="4" w:space="0" w:color="auto"/>
              <w:right w:val="single" w:sz="4" w:space="0" w:color="auto"/>
            </w:tcBorders>
            <w:vAlign w:val="center"/>
            <w:hideMark/>
          </w:tcPr>
          <w:p w14:paraId="2E9C2A2D" w14:textId="77777777" w:rsidR="00D613F8" w:rsidRPr="00D613F8" w:rsidRDefault="00D613F8" w:rsidP="00D613F8">
            <w:pPr>
              <w:widowControl/>
              <w:autoSpaceDE/>
              <w:autoSpaceDN/>
              <w:jc w:val="center"/>
              <w:rPr>
                <w:sz w:val="18"/>
                <w:szCs w:val="18"/>
              </w:rPr>
            </w:pPr>
            <w:r w:rsidRPr="00D613F8">
              <w:rPr>
                <w:sz w:val="18"/>
                <w:szCs w:val="18"/>
              </w:rPr>
              <w:t>3,00</w:t>
            </w:r>
          </w:p>
        </w:tc>
        <w:tc>
          <w:tcPr>
            <w:tcW w:w="2903" w:type="dxa"/>
            <w:vMerge/>
            <w:tcBorders>
              <w:top w:val="nil"/>
              <w:left w:val="single" w:sz="4" w:space="0" w:color="auto"/>
              <w:bottom w:val="single" w:sz="4" w:space="0" w:color="auto"/>
              <w:right w:val="single" w:sz="4" w:space="0" w:color="auto"/>
            </w:tcBorders>
            <w:vAlign w:val="center"/>
            <w:hideMark/>
          </w:tcPr>
          <w:p w14:paraId="380ADE29" w14:textId="77777777" w:rsidR="00D613F8" w:rsidRPr="00D613F8" w:rsidRDefault="00D613F8" w:rsidP="00D613F8">
            <w:pPr>
              <w:widowControl/>
              <w:autoSpaceDE/>
              <w:autoSpaceDN/>
              <w:rPr>
                <w:sz w:val="18"/>
                <w:szCs w:val="18"/>
              </w:rPr>
            </w:pPr>
          </w:p>
        </w:tc>
      </w:tr>
      <w:tr w:rsidR="00CE7B4C" w:rsidRPr="00CE7B4C" w14:paraId="5EF124F2"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7D338C4" w14:textId="77777777" w:rsidR="00D613F8" w:rsidRPr="00D613F8" w:rsidRDefault="00D613F8" w:rsidP="00D613F8">
            <w:pPr>
              <w:widowControl/>
              <w:autoSpaceDE/>
              <w:autoSpaceDN/>
              <w:jc w:val="center"/>
              <w:rPr>
                <w:sz w:val="18"/>
                <w:szCs w:val="18"/>
              </w:rPr>
            </w:pPr>
            <w:r w:rsidRPr="00D613F8">
              <w:rPr>
                <w:sz w:val="18"/>
                <w:szCs w:val="18"/>
              </w:rPr>
              <w:t>4.2</w:t>
            </w:r>
          </w:p>
        </w:tc>
        <w:tc>
          <w:tcPr>
            <w:tcW w:w="2203" w:type="dxa"/>
            <w:tcBorders>
              <w:top w:val="nil"/>
              <w:left w:val="nil"/>
              <w:bottom w:val="single" w:sz="4" w:space="0" w:color="auto"/>
              <w:right w:val="single" w:sz="4" w:space="0" w:color="auto"/>
            </w:tcBorders>
            <w:vAlign w:val="center"/>
            <w:hideMark/>
          </w:tcPr>
          <w:p w14:paraId="2D359949" w14:textId="77777777" w:rsidR="00D613F8" w:rsidRPr="00D613F8" w:rsidRDefault="00D613F8" w:rsidP="00D613F8">
            <w:pPr>
              <w:widowControl/>
              <w:autoSpaceDE/>
              <w:autoSpaceDN/>
              <w:jc w:val="both"/>
              <w:rPr>
                <w:sz w:val="18"/>
                <w:szCs w:val="18"/>
              </w:rPr>
            </w:pPr>
            <w:r w:rsidRPr="00D613F8">
              <w:rPr>
                <w:sz w:val="18"/>
                <w:szCs w:val="18"/>
              </w:rPr>
              <w:t xml:space="preserve">Phân tích, đánh giá biến động sử dụng đất qua 05 năm, 10 năm </w:t>
            </w:r>
          </w:p>
        </w:tc>
        <w:tc>
          <w:tcPr>
            <w:tcW w:w="1006" w:type="dxa"/>
            <w:tcBorders>
              <w:top w:val="nil"/>
              <w:left w:val="nil"/>
              <w:bottom w:val="single" w:sz="4" w:space="0" w:color="auto"/>
              <w:right w:val="single" w:sz="4" w:space="0" w:color="auto"/>
            </w:tcBorders>
            <w:vAlign w:val="center"/>
            <w:hideMark/>
          </w:tcPr>
          <w:p w14:paraId="7C465670"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316F0D7C" w14:textId="77777777" w:rsidR="00D613F8" w:rsidRPr="00D613F8" w:rsidRDefault="00D613F8" w:rsidP="00D613F8">
            <w:pPr>
              <w:widowControl/>
              <w:autoSpaceDE/>
              <w:autoSpaceDN/>
              <w:jc w:val="center"/>
              <w:rPr>
                <w:sz w:val="18"/>
                <w:szCs w:val="18"/>
              </w:rPr>
            </w:pPr>
            <w:r w:rsidRPr="00D613F8">
              <w:rPr>
                <w:sz w:val="18"/>
                <w:szCs w:val="18"/>
              </w:rPr>
              <w:t>1 KTV6</w:t>
            </w:r>
          </w:p>
        </w:tc>
        <w:tc>
          <w:tcPr>
            <w:tcW w:w="946" w:type="dxa"/>
            <w:tcBorders>
              <w:top w:val="nil"/>
              <w:left w:val="nil"/>
              <w:bottom w:val="single" w:sz="4" w:space="0" w:color="auto"/>
              <w:right w:val="single" w:sz="4" w:space="0" w:color="auto"/>
            </w:tcBorders>
            <w:vAlign w:val="center"/>
            <w:hideMark/>
          </w:tcPr>
          <w:p w14:paraId="0C651F33" w14:textId="77777777" w:rsidR="00D613F8" w:rsidRPr="00D613F8" w:rsidRDefault="00D613F8" w:rsidP="00D613F8">
            <w:pPr>
              <w:widowControl/>
              <w:autoSpaceDE/>
              <w:autoSpaceDN/>
              <w:jc w:val="center"/>
              <w:rPr>
                <w:sz w:val="18"/>
                <w:szCs w:val="18"/>
              </w:rPr>
            </w:pPr>
            <w:r w:rsidRPr="00D613F8">
              <w:rPr>
                <w:sz w:val="18"/>
                <w:szCs w:val="18"/>
              </w:rPr>
              <w:t>3,00</w:t>
            </w:r>
          </w:p>
        </w:tc>
        <w:tc>
          <w:tcPr>
            <w:tcW w:w="711" w:type="dxa"/>
            <w:tcBorders>
              <w:top w:val="nil"/>
              <w:left w:val="nil"/>
              <w:bottom w:val="single" w:sz="4" w:space="0" w:color="auto"/>
              <w:right w:val="single" w:sz="4" w:space="0" w:color="auto"/>
            </w:tcBorders>
            <w:vAlign w:val="center"/>
            <w:hideMark/>
          </w:tcPr>
          <w:p w14:paraId="1E6A9024" w14:textId="77777777" w:rsidR="00D613F8" w:rsidRPr="00D613F8" w:rsidRDefault="00D613F8" w:rsidP="00D613F8">
            <w:pPr>
              <w:widowControl/>
              <w:autoSpaceDE/>
              <w:autoSpaceDN/>
              <w:jc w:val="center"/>
              <w:rPr>
                <w:sz w:val="18"/>
                <w:szCs w:val="18"/>
              </w:rPr>
            </w:pPr>
            <w:r w:rsidRPr="00D613F8">
              <w:rPr>
                <w:sz w:val="18"/>
                <w:szCs w:val="18"/>
              </w:rPr>
              <w:t>6.4</w:t>
            </w:r>
          </w:p>
        </w:tc>
        <w:tc>
          <w:tcPr>
            <w:tcW w:w="2214" w:type="dxa"/>
            <w:tcBorders>
              <w:top w:val="nil"/>
              <w:left w:val="nil"/>
              <w:bottom w:val="single" w:sz="4" w:space="0" w:color="auto"/>
              <w:right w:val="single" w:sz="4" w:space="0" w:color="auto"/>
            </w:tcBorders>
            <w:vAlign w:val="center"/>
            <w:hideMark/>
          </w:tcPr>
          <w:p w14:paraId="792879C9" w14:textId="77777777" w:rsidR="00D613F8" w:rsidRPr="00D613F8" w:rsidRDefault="00D613F8" w:rsidP="00D613F8">
            <w:pPr>
              <w:widowControl/>
              <w:autoSpaceDE/>
              <w:autoSpaceDN/>
              <w:jc w:val="both"/>
              <w:rPr>
                <w:sz w:val="18"/>
                <w:szCs w:val="18"/>
              </w:rPr>
            </w:pPr>
            <w:r w:rsidRPr="00D613F8">
              <w:rPr>
                <w:sz w:val="18"/>
                <w:szCs w:val="18"/>
              </w:rPr>
              <w:t>So sánh, phân tích, đánh giá hiện trạng sử dụng đất của kỳ kiểm kê đất đai với kỳ kiểm kê đất đai liền trước</w:t>
            </w:r>
          </w:p>
        </w:tc>
        <w:tc>
          <w:tcPr>
            <w:tcW w:w="1006" w:type="dxa"/>
            <w:tcBorders>
              <w:top w:val="nil"/>
              <w:left w:val="nil"/>
              <w:bottom w:val="single" w:sz="4" w:space="0" w:color="auto"/>
              <w:right w:val="single" w:sz="4" w:space="0" w:color="auto"/>
            </w:tcBorders>
            <w:vAlign w:val="center"/>
            <w:hideMark/>
          </w:tcPr>
          <w:p w14:paraId="20D50384"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26F49D38" w14:textId="77777777" w:rsidR="00D613F8" w:rsidRPr="00D613F8" w:rsidRDefault="00D613F8" w:rsidP="00D613F8">
            <w:pPr>
              <w:widowControl/>
              <w:autoSpaceDE/>
              <w:autoSpaceDN/>
              <w:jc w:val="center"/>
              <w:rPr>
                <w:sz w:val="18"/>
                <w:szCs w:val="18"/>
              </w:rPr>
            </w:pPr>
            <w:r w:rsidRPr="00D613F8">
              <w:rPr>
                <w:sz w:val="18"/>
                <w:szCs w:val="18"/>
              </w:rPr>
              <w:t>1 KTV6</w:t>
            </w:r>
          </w:p>
        </w:tc>
        <w:tc>
          <w:tcPr>
            <w:tcW w:w="709" w:type="dxa"/>
            <w:tcBorders>
              <w:top w:val="nil"/>
              <w:left w:val="nil"/>
              <w:bottom w:val="single" w:sz="4" w:space="0" w:color="auto"/>
              <w:right w:val="single" w:sz="4" w:space="0" w:color="auto"/>
            </w:tcBorders>
            <w:vAlign w:val="center"/>
            <w:hideMark/>
          </w:tcPr>
          <w:p w14:paraId="11404503" w14:textId="77777777" w:rsidR="00D613F8" w:rsidRPr="00D613F8" w:rsidRDefault="00D613F8" w:rsidP="00D613F8">
            <w:pPr>
              <w:widowControl/>
              <w:autoSpaceDE/>
              <w:autoSpaceDN/>
              <w:jc w:val="center"/>
              <w:rPr>
                <w:sz w:val="18"/>
                <w:szCs w:val="18"/>
              </w:rPr>
            </w:pPr>
            <w:r w:rsidRPr="00D613F8">
              <w:rPr>
                <w:sz w:val="18"/>
                <w:szCs w:val="18"/>
              </w:rPr>
              <w:t>9,00</w:t>
            </w:r>
          </w:p>
        </w:tc>
        <w:tc>
          <w:tcPr>
            <w:tcW w:w="2903" w:type="dxa"/>
            <w:tcBorders>
              <w:top w:val="nil"/>
              <w:left w:val="nil"/>
              <w:bottom w:val="single" w:sz="4" w:space="0" w:color="auto"/>
              <w:right w:val="single" w:sz="4" w:space="0" w:color="auto"/>
            </w:tcBorders>
            <w:vAlign w:val="center"/>
            <w:hideMark/>
          </w:tcPr>
          <w:p w14:paraId="69A44B7F" w14:textId="77777777" w:rsidR="00D613F8" w:rsidRPr="00D613F8" w:rsidRDefault="00D613F8" w:rsidP="00D613F8">
            <w:pPr>
              <w:widowControl/>
              <w:autoSpaceDE/>
              <w:autoSpaceDN/>
              <w:rPr>
                <w:sz w:val="18"/>
                <w:szCs w:val="18"/>
              </w:rPr>
            </w:pPr>
            <w:r w:rsidRPr="00D613F8">
              <w:rPr>
                <w:sz w:val="18"/>
                <w:szCs w:val="18"/>
              </w:rPr>
              <w:t xml:space="preserve">Đây là nội dung tương ứng với mục 4.2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w:t>
            </w:r>
            <w:r w:rsidRPr="00D613F8">
              <w:rPr>
                <w:sz w:val="18"/>
                <w:szCs w:val="18"/>
              </w:rPr>
              <w:lastRenderedPageBreak/>
              <w:t>Hải Phòng và tỉnh Hải Dương từ năm 2019-2024. Nhưng quy mô xã khoảng gấp 3 lần nên mức công là 9 công</w:t>
            </w:r>
          </w:p>
        </w:tc>
      </w:tr>
      <w:tr w:rsidR="00CE7B4C" w:rsidRPr="00CE7B4C" w14:paraId="47DA5E3F"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42341A3" w14:textId="77777777" w:rsidR="00D613F8" w:rsidRPr="00D613F8" w:rsidRDefault="00D613F8" w:rsidP="00D613F8">
            <w:pPr>
              <w:widowControl/>
              <w:autoSpaceDE/>
              <w:autoSpaceDN/>
              <w:jc w:val="center"/>
              <w:rPr>
                <w:sz w:val="18"/>
                <w:szCs w:val="18"/>
              </w:rPr>
            </w:pPr>
            <w:r w:rsidRPr="00D613F8">
              <w:rPr>
                <w:sz w:val="18"/>
                <w:szCs w:val="18"/>
              </w:rPr>
              <w:lastRenderedPageBreak/>
              <w:t>4.3</w:t>
            </w:r>
          </w:p>
        </w:tc>
        <w:tc>
          <w:tcPr>
            <w:tcW w:w="2203" w:type="dxa"/>
            <w:tcBorders>
              <w:top w:val="nil"/>
              <w:left w:val="nil"/>
              <w:bottom w:val="single" w:sz="4" w:space="0" w:color="auto"/>
              <w:right w:val="single" w:sz="4" w:space="0" w:color="auto"/>
            </w:tcBorders>
            <w:vAlign w:val="center"/>
            <w:hideMark/>
          </w:tcPr>
          <w:p w14:paraId="3799EF5E" w14:textId="77777777" w:rsidR="00D613F8" w:rsidRPr="00D613F8" w:rsidRDefault="00D613F8" w:rsidP="00D613F8">
            <w:pPr>
              <w:widowControl/>
              <w:autoSpaceDE/>
              <w:autoSpaceDN/>
              <w:jc w:val="both"/>
              <w:rPr>
                <w:sz w:val="18"/>
                <w:szCs w:val="18"/>
              </w:rPr>
            </w:pPr>
            <w:r w:rsidRPr="00D613F8">
              <w:rPr>
                <w:sz w:val="18"/>
                <w:szCs w:val="18"/>
              </w:rPr>
              <w:t>Xây dựng báo cáo thuyết minh, đánh giá hiện trạng sử dụng đất</w:t>
            </w:r>
          </w:p>
        </w:tc>
        <w:tc>
          <w:tcPr>
            <w:tcW w:w="1006" w:type="dxa"/>
            <w:tcBorders>
              <w:top w:val="nil"/>
              <w:left w:val="nil"/>
              <w:bottom w:val="single" w:sz="4" w:space="0" w:color="auto"/>
              <w:right w:val="single" w:sz="4" w:space="0" w:color="auto"/>
            </w:tcBorders>
            <w:vAlign w:val="center"/>
            <w:hideMark/>
          </w:tcPr>
          <w:p w14:paraId="2780CB3B"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301675C" w14:textId="77777777" w:rsidR="00D613F8" w:rsidRPr="00D613F8" w:rsidRDefault="00D613F8" w:rsidP="00D613F8">
            <w:pPr>
              <w:widowControl/>
              <w:autoSpaceDE/>
              <w:autoSpaceDN/>
              <w:jc w:val="center"/>
              <w:rPr>
                <w:sz w:val="18"/>
                <w:szCs w:val="18"/>
              </w:rPr>
            </w:pPr>
            <w:r w:rsidRPr="00D613F8">
              <w:rPr>
                <w:sz w:val="18"/>
                <w:szCs w:val="18"/>
              </w:rPr>
              <w:t>1 KTV6</w:t>
            </w:r>
          </w:p>
        </w:tc>
        <w:tc>
          <w:tcPr>
            <w:tcW w:w="946" w:type="dxa"/>
            <w:tcBorders>
              <w:top w:val="nil"/>
              <w:left w:val="nil"/>
              <w:bottom w:val="single" w:sz="4" w:space="0" w:color="auto"/>
              <w:right w:val="single" w:sz="4" w:space="0" w:color="auto"/>
            </w:tcBorders>
            <w:vAlign w:val="center"/>
            <w:hideMark/>
          </w:tcPr>
          <w:p w14:paraId="37E6EE7E" w14:textId="77777777" w:rsidR="00D613F8" w:rsidRPr="00D613F8" w:rsidRDefault="00D613F8" w:rsidP="00D613F8">
            <w:pPr>
              <w:widowControl/>
              <w:autoSpaceDE/>
              <w:autoSpaceDN/>
              <w:jc w:val="center"/>
              <w:rPr>
                <w:sz w:val="18"/>
                <w:szCs w:val="18"/>
              </w:rPr>
            </w:pPr>
            <w:r w:rsidRPr="00D613F8">
              <w:rPr>
                <w:sz w:val="18"/>
                <w:szCs w:val="18"/>
              </w:rPr>
              <w:t>4,00</w:t>
            </w:r>
          </w:p>
        </w:tc>
        <w:tc>
          <w:tcPr>
            <w:tcW w:w="711" w:type="dxa"/>
            <w:tcBorders>
              <w:top w:val="nil"/>
              <w:left w:val="nil"/>
              <w:bottom w:val="single" w:sz="4" w:space="0" w:color="auto"/>
              <w:right w:val="single" w:sz="4" w:space="0" w:color="auto"/>
            </w:tcBorders>
            <w:vAlign w:val="center"/>
            <w:hideMark/>
          </w:tcPr>
          <w:p w14:paraId="315828D9" w14:textId="77777777" w:rsidR="00D613F8" w:rsidRPr="00D613F8" w:rsidRDefault="00D613F8" w:rsidP="00D613F8">
            <w:pPr>
              <w:widowControl/>
              <w:autoSpaceDE/>
              <w:autoSpaceDN/>
              <w:jc w:val="center"/>
              <w:rPr>
                <w:sz w:val="18"/>
                <w:szCs w:val="18"/>
              </w:rPr>
            </w:pPr>
            <w:r w:rsidRPr="00D613F8">
              <w:rPr>
                <w:sz w:val="18"/>
                <w:szCs w:val="18"/>
              </w:rPr>
              <w:t>6.5</w:t>
            </w:r>
          </w:p>
        </w:tc>
        <w:tc>
          <w:tcPr>
            <w:tcW w:w="2214" w:type="dxa"/>
            <w:tcBorders>
              <w:top w:val="nil"/>
              <w:left w:val="nil"/>
              <w:bottom w:val="single" w:sz="4" w:space="0" w:color="auto"/>
              <w:right w:val="single" w:sz="4" w:space="0" w:color="auto"/>
            </w:tcBorders>
            <w:vAlign w:val="center"/>
            <w:hideMark/>
          </w:tcPr>
          <w:p w14:paraId="1E23D4D7" w14:textId="77777777" w:rsidR="00D613F8" w:rsidRPr="00D613F8" w:rsidRDefault="00D613F8" w:rsidP="00D613F8">
            <w:pPr>
              <w:widowControl/>
              <w:autoSpaceDE/>
              <w:autoSpaceDN/>
              <w:jc w:val="both"/>
              <w:rPr>
                <w:sz w:val="18"/>
                <w:szCs w:val="18"/>
              </w:rPr>
            </w:pPr>
            <w:r w:rsidRPr="00D613F8">
              <w:rPr>
                <w:sz w:val="18"/>
                <w:szCs w:val="18"/>
              </w:rPr>
              <w:t>Xây dựng báo cáo thuyết minh, đánh giá hiện trạng sử dụng đất</w:t>
            </w:r>
          </w:p>
        </w:tc>
        <w:tc>
          <w:tcPr>
            <w:tcW w:w="1006" w:type="dxa"/>
            <w:tcBorders>
              <w:top w:val="nil"/>
              <w:left w:val="nil"/>
              <w:bottom w:val="single" w:sz="4" w:space="0" w:color="auto"/>
              <w:right w:val="single" w:sz="4" w:space="0" w:color="auto"/>
            </w:tcBorders>
            <w:vAlign w:val="center"/>
            <w:hideMark/>
          </w:tcPr>
          <w:p w14:paraId="5FA904EF"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722F33F1" w14:textId="77777777" w:rsidR="00D613F8" w:rsidRPr="00D613F8" w:rsidRDefault="00D613F8" w:rsidP="00D613F8">
            <w:pPr>
              <w:widowControl/>
              <w:autoSpaceDE/>
              <w:autoSpaceDN/>
              <w:jc w:val="center"/>
              <w:rPr>
                <w:sz w:val="18"/>
                <w:szCs w:val="18"/>
              </w:rPr>
            </w:pPr>
            <w:r w:rsidRPr="00D613F8">
              <w:rPr>
                <w:sz w:val="18"/>
                <w:szCs w:val="18"/>
              </w:rPr>
              <w:t>1 KTV6</w:t>
            </w:r>
          </w:p>
        </w:tc>
        <w:tc>
          <w:tcPr>
            <w:tcW w:w="709" w:type="dxa"/>
            <w:tcBorders>
              <w:top w:val="nil"/>
              <w:left w:val="nil"/>
              <w:bottom w:val="single" w:sz="4" w:space="0" w:color="auto"/>
              <w:right w:val="single" w:sz="4" w:space="0" w:color="auto"/>
            </w:tcBorders>
            <w:vAlign w:val="center"/>
            <w:hideMark/>
          </w:tcPr>
          <w:p w14:paraId="17E88CB4" w14:textId="77777777" w:rsidR="00D613F8" w:rsidRPr="00D613F8" w:rsidRDefault="00D613F8" w:rsidP="00D613F8">
            <w:pPr>
              <w:widowControl/>
              <w:autoSpaceDE/>
              <w:autoSpaceDN/>
              <w:jc w:val="center"/>
              <w:rPr>
                <w:sz w:val="18"/>
                <w:szCs w:val="18"/>
              </w:rPr>
            </w:pPr>
            <w:r w:rsidRPr="00D613F8">
              <w:rPr>
                <w:sz w:val="18"/>
                <w:szCs w:val="18"/>
              </w:rPr>
              <w:t>8,00</w:t>
            </w:r>
          </w:p>
        </w:tc>
        <w:tc>
          <w:tcPr>
            <w:tcW w:w="2903" w:type="dxa"/>
            <w:tcBorders>
              <w:top w:val="nil"/>
              <w:left w:val="nil"/>
              <w:bottom w:val="single" w:sz="4" w:space="0" w:color="auto"/>
              <w:right w:val="single" w:sz="4" w:space="0" w:color="auto"/>
            </w:tcBorders>
            <w:vAlign w:val="center"/>
            <w:hideMark/>
          </w:tcPr>
          <w:p w14:paraId="4F6A9B73" w14:textId="77777777" w:rsidR="00D613F8" w:rsidRPr="00D613F8" w:rsidRDefault="00D613F8" w:rsidP="00D613F8">
            <w:pPr>
              <w:widowControl/>
              <w:autoSpaceDE/>
              <w:autoSpaceDN/>
              <w:rPr>
                <w:sz w:val="18"/>
                <w:szCs w:val="18"/>
              </w:rPr>
            </w:pPr>
            <w:r w:rsidRPr="00D613F8">
              <w:rPr>
                <w:sz w:val="18"/>
                <w:szCs w:val="18"/>
              </w:rPr>
              <w:t>Đây là nội dung tương ứng với mục 4.3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Nhưng quy mô xã khoảng gấp 3 nhưng định mức chỉ tăng 2 lần nên mức công là 8 công</w:t>
            </w:r>
          </w:p>
        </w:tc>
      </w:tr>
      <w:tr w:rsidR="00CE7B4C" w:rsidRPr="00CE7B4C" w14:paraId="397A0DF3"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F5E7E11" w14:textId="77777777" w:rsidR="00D613F8" w:rsidRPr="00D613F8" w:rsidRDefault="00D613F8" w:rsidP="00D613F8">
            <w:pPr>
              <w:widowControl/>
              <w:autoSpaceDE/>
              <w:autoSpaceDN/>
              <w:jc w:val="center"/>
              <w:rPr>
                <w:b/>
                <w:bCs/>
                <w:sz w:val="18"/>
                <w:szCs w:val="18"/>
              </w:rPr>
            </w:pPr>
            <w:r w:rsidRPr="00D613F8">
              <w:rPr>
                <w:b/>
                <w:bCs/>
                <w:sz w:val="18"/>
                <w:szCs w:val="18"/>
              </w:rPr>
              <w:t>5</w:t>
            </w:r>
          </w:p>
        </w:tc>
        <w:tc>
          <w:tcPr>
            <w:tcW w:w="2203" w:type="dxa"/>
            <w:tcBorders>
              <w:top w:val="nil"/>
              <w:left w:val="nil"/>
              <w:bottom w:val="single" w:sz="4" w:space="0" w:color="auto"/>
              <w:right w:val="single" w:sz="4" w:space="0" w:color="auto"/>
            </w:tcBorders>
            <w:vAlign w:val="center"/>
            <w:hideMark/>
          </w:tcPr>
          <w:p w14:paraId="07170A3A" w14:textId="77777777" w:rsidR="00D613F8" w:rsidRPr="00D613F8" w:rsidRDefault="00D613F8" w:rsidP="00D613F8">
            <w:pPr>
              <w:widowControl/>
              <w:autoSpaceDE/>
              <w:autoSpaceDN/>
              <w:jc w:val="both"/>
              <w:rPr>
                <w:b/>
                <w:bCs/>
                <w:sz w:val="18"/>
                <w:szCs w:val="18"/>
              </w:rPr>
            </w:pPr>
            <w:r w:rsidRPr="00D613F8">
              <w:rPr>
                <w:b/>
                <w:bCs/>
                <w:sz w:val="18"/>
                <w:szCs w:val="18"/>
              </w:rPr>
              <w:t>Xây dựng báo cáo kết quả KKĐĐ cấp xã</w:t>
            </w:r>
          </w:p>
        </w:tc>
        <w:tc>
          <w:tcPr>
            <w:tcW w:w="1006" w:type="dxa"/>
            <w:tcBorders>
              <w:top w:val="nil"/>
              <w:left w:val="nil"/>
              <w:bottom w:val="single" w:sz="4" w:space="0" w:color="auto"/>
              <w:right w:val="single" w:sz="4" w:space="0" w:color="auto"/>
            </w:tcBorders>
            <w:vAlign w:val="center"/>
            <w:hideMark/>
          </w:tcPr>
          <w:p w14:paraId="19F00174" w14:textId="77777777" w:rsidR="00D613F8" w:rsidRPr="00D613F8" w:rsidRDefault="00D613F8" w:rsidP="00D613F8">
            <w:pPr>
              <w:widowControl/>
              <w:autoSpaceDE/>
              <w:autoSpaceDN/>
              <w:jc w:val="center"/>
              <w:rPr>
                <w:b/>
                <w:bCs/>
                <w:sz w:val="18"/>
                <w:szCs w:val="18"/>
              </w:rPr>
            </w:pPr>
            <w:r w:rsidRPr="00D613F8">
              <w:rPr>
                <w:b/>
                <w:bCs/>
                <w:sz w:val="18"/>
                <w:szCs w:val="18"/>
              </w:rPr>
              <w:t>Bộ/xã</w:t>
            </w:r>
          </w:p>
        </w:tc>
        <w:tc>
          <w:tcPr>
            <w:tcW w:w="1398" w:type="dxa"/>
            <w:tcBorders>
              <w:top w:val="nil"/>
              <w:left w:val="nil"/>
              <w:bottom w:val="single" w:sz="4" w:space="0" w:color="auto"/>
              <w:right w:val="single" w:sz="4" w:space="0" w:color="auto"/>
            </w:tcBorders>
            <w:vAlign w:val="center"/>
            <w:hideMark/>
          </w:tcPr>
          <w:p w14:paraId="27748354" w14:textId="77777777" w:rsidR="00D613F8" w:rsidRPr="00D613F8" w:rsidRDefault="00D613F8" w:rsidP="00D613F8">
            <w:pPr>
              <w:widowControl/>
              <w:autoSpaceDE/>
              <w:autoSpaceDN/>
              <w:jc w:val="center"/>
              <w:rPr>
                <w:sz w:val="18"/>
                <w:szCs w:val="18"/>
              </w:rPr>
            </w:pPr>
            <w:r w:rsidRPr="00D613F8">
              <w:rPr>
                <w:sz w:val="18"/>
                <w:szCs w:val="18"/>
              </w:rPr>
              <w:t xml:space="preserve">Nhóm 2 </w:t>
            </w:r>
            <w:r w:rsidRPr="00D613F8">
              <w:rPr>
                <w:sz w:val="18"/>
                <w:szCs w:val="18"/>
              </w:rPr>
              <w:br/>
              <w:t>(1KTV4+ 1KS3)</w:t>
            </w:r>
          </w:p>
        </w:tc>
        <w:tc>
          <w:tcPr>
            <w:tcW w:w="946" w:type="dxa"/>
            <w:tcBorders>
              <w:top w:val="nil"/>
              <w:left w:val="nil"/>
              <w:bottom w:val="single" w:sz="4" w:space="0" w:color="auto"/>
              <w:right w:val="single" w:sz="4" w:space="0" w:color="auto"/>
            </w:tcBorders>
            <w:vAlign w:val="center"/>
            <w:hideMark/>
          </w:tcPr>
          <w:p w14:paraId="3BDEEC3B" w14:textId="77777777" w:rsidR="00D613F8" w:rsidRPr="00D613F8" w:rsidRDefault="00D613F8" w:rsidP="00D613F8">
            <w:pPr>
              <w:widowControl/>
              <w:autoSpaceDE/>
              <w:autoSpaceDN/>
              <w:jc w:val="center"/>
              <w:rPr>
                <w:b/>
                <w:bCs/>
                <w:sz w:val="18"/>
                <w:szCs w:val="18"/>
              </w:rPr>
            </w:pPr>
            <w:r w:rsidRPr="00D613F8">
              <w:rPr>
                <w:b/>
                <w:bCs/>
                <w:sz w:val="18"/>
                <w:szCs w:val="18"/>
              </w:rPr>
              <w:t>6,00</w:t>
            </w:r>
          </w:p>
        </w:tc>
        <w:tc>
          <w:tcPr>
            <w:tcW w:w="711" w:type="dxa"/>
            <w:tcBorders>
              <w:top w:val="nil"/>
              <w:left w:val="nil"/>
              <w:bottom w:val="single" w:sz="4" w:space="0" w:color="auto"/>
              <w:right w:val="single" w:sz="4" w:space="0" w:color="auto"/>
            </w:tcBorders>
            <w:vAlign w:val="center"/>
            <w:hideMark/>
          </w:tcPr>
          <w:p w14:paraId="72196E8B" w14:textId="77777777" w:rsidR="00D613F8" w:rsidRPr="00D613F8" w:rsidRDefault="00D613F8" w:rsidP="00D613F8">
            <w:pPr>
              <w:widowControl/>
              <w:autoSpaceDE/>
              <w:autoSpaceDN/>
              <w:jc w:val="center"/>
              <w:rPr>
                <w:b/>
                <w:bCs/>
                <w:sz w:val="18"/>
                <w:szCs w:val="18"/>
              </w:rPr>
            </w:pPr>
            <w:r w:rsidRPr="00D613F8">
              <w:rPr>
                <w:b/>
                <w:bCs/>
                <w:sz w:val="18"/>
                <w:szCs w:val="18"/>
              </w:rPr>
              <w:t>7</w:t>
            </w:r>
          </w:p>
        </w:tc>
        <w:tc>
          <w:tcPr>
            <w:tcW w:w="2214" w:type="dxa"/>
            <w:tcBorders>
              <w:top w:val="nil"/>
              <w:left w:val="nil"/>
              <w:bottom w:val="single" w:sz="4" w:space="0" w:color="auto"/>
              <w:right w:val="single" w:sz="4" w:space="0" w:color="auto"/>
            </w:tcBorders>
            <w:vAlign w:val="center"/>
            <w:hideMark/>
          </w:tcPr>
          <w:p w14:paraId="54B2C5E7" w14:textId="77777777" w:rsidR="00D613F8" w:rsidRPr="00D613F8" w:rsidRDefault="00D613F8" w:rsidP="00D613F8">
            <w:pPr>
              <w:widowControl/>
              <w:autoSpaceDE/>
              <w:autoSpaceDN/>
              <w:jc w:val="both"/>
              <w:rPr>
                <w:b/>
                <w:bCs/>
                <w:sz w:val="18"/>
                <w:szCs w:val="18"/>
              </w:rPr>
            </w:pPr>
            <w:r w:rsidRPr="00D613F8">
              <w:rPr>
                <w:b/>
                <w:bCs/>
                <w:sz w:val="18"/>
                <w:szCs w:val="18"/>
              </w:rPr>
              <w:t>Xây dựng báo cáo kết quả kiểm kê đất đai cấp xã</w:t>
            </w:r>
          </w:p>
        </w:tc>
        <w:tc>
          <w:tcPr>
            <w:tcW w:w="1006" w:type="dxa"/>
            <w:tcBorders>
              <w:top w:val="nil"/>
              <w:left w:val="nil"/>
              <w:bottom w:val="single" w:sz="4" w:space="0" w:color="auto"/>
              <w:right w:val="single" w:sz="4" w:space="0" w:color="auto"/>
            </w:tcBorders>
            <w:vAlign w:val="center"/>
            <w:hideMark/>
          </w:tcPr>
          <w:p w14:paraId="695F0F0C" w14:textId="77777777" w:rsidR="00D613F8" w:rsidRPr="00D613F8" w:rsidRDefault="00D613F8" w:rsidP="00D613F8">
            <w:pPr>
              <w:widowControl/>
              <w:autoSpaceDE/>
              <w:autoSpaceDN/>
              <w:jc w:val="center"/>
              <w:rPr>
                <w:b/>
                <w:bCs/>
                <w:sz w:val="18"/>
                <w:szCs w:val="18"/>
              </w:rPr>
            </w:pPr>
            <w:r w:rsidRPr="00D613F8">
              <w:rPr>
                <w:b/>
                <w:bCs/>
                <w:sz w:val="18"/>
                <w:szCs w:val="18"/>
              </w:rPr>
              <w:t>Bộ/xã</w:t>
            </w:r>
          </w:p>
        </w:tc>
        <w:tc>
          <w:tcPr>
            <w:tcW w:w="855" w:type="dxa"/>
            <w:tcBorders>
              <w:top w:val="nil"/>
              <w:left w:val="nil"/>
              <w:bottom w:val="single" w:sz="4" w:space="0" w:color="auto"/>
              <w:right w:val="single" w:sz="4" w:space="0" w:color="auto"/>
            </w:tcBorders>
            <w:vAlign w:val="center"/>
            <w:hideMark/>
          </w:tcPr>
          <w:p w14:paraId="7ED14148" w14:textId="77777777" w:rsidR="00D613F8" w:rsidRPr="00D613F8" w:rsidRDefault="00D613F8" w:rsidP="00D613F8">
            <w:pPr>
              <w:widowControl/>
              <w:autoSpaceDE/>
              <w:autoSpaceDN/>
              <w:jc w:val="center"/>
              <w:rPr>
                <w:sz w:val="18"/>
                <w:szCs w:val="18"/>
              </w:rPr>
            </w:pPr>
            <w:r w:rsidRPr="00D613F8">
              <w:rPr>
                <w:sz w:val="18"/>
                <w:szCs w:val="18"/>
              </w:rPr>
              <w:t xml:space="preserve">Nhóm 2 </w:t>
            </w:r>
            <w:r w:rsidRPr="00D613F8">
              <w:rPr>
                <w:sz w:val="18"/>
                <w:szCs w:val="18"/>
              </w:rPr>
              <w:br/>
              <w:t>(1KTV4+ 1KS3)</w:t>
            </w:r>
          </w:p>
        </w:tc>
        <w:tc>
          <w:tcPr>
            <w:tcW w:w="709" w:type="dxa"/>
            <w:tcBorders>
              <w:top w:val="nil"/>
              <w:left w:val="nil"/>
              <w:bottom w:val="single" w:sz="4" w:space="0" w:color="auto"/>
              <w:right w:val="single" w:sz="4" w:space="0" w:color="auto"/>
            </w:tcBorders>
            <w:vAlign w:val="center"/>
            <w:hideMark/>
          </w:tcPr>
          <w:p w14:paraId="3CC26603" w14:textId="77777777" w:rsidR="00D613F8" w:rsidRPr="00D613F8" w:rsidRDefault="00D613F8" w:rsidP="00D613F8">
            <w:pPr>
              <w:widowControl/>
              <w:autoSpaceDE/>
              <w:autoSpaceDN/>
              <w:jc w:val="center"/>
              <w:rPr>
                <w:sz w:val="18"/>
                <w:szCs w:val="18"/>
              </w:rPr>
            </w:pPr>
            <w:r w:rsidRPr="00D613F8">
              <w:rPr>
                <w:sz w:val="18"/>
                <w:szCs w:val="18"/>
              </w:rPr>
              <w:t>6,00</w:t>
            </w:r>
          </w:p>
        </w:tc>
        <w:tc>
          <w:tcPr>
            <w:tcW w:w="2903" w:type="dxa"/>
            <w:tcBorders>
              <w:top w:val="nil"/>
              <w:left w:val="nil"/>
              <w:bottom w:val="single" w:sz="4" w:space="0" w:color="auto"/>
              <w:right w:val="single" w:sz="4" w:space="0" w:color="auto"/>
            </w:tcBorders>
            <w:vAlign w:val="center"/>
            <w:hideMark/>
          </w:tcPr>
          <w:p w14:paraId="08D04880" w14:textId="77777777" w:rsidR="00D613F8" w:rsidRPr="00D613F8" w:rsidRDefault="00D613F8" w:rsidP="00D613F8">
            <w:pPr>
              <w:widowControl/>
              <w:autoSpaceDE/>
              <w:autoSpaceDN/>
              <w:rPr>
                <w:sz w:val="18"/>
                <w:szCs w:val="18"/>
              </w:rPr>
            </w:pPr>
            <w:r w:rsidRPr="00D613F8">
              <w:rPr>
                <w:sz w:val="18"/>
                <w:szCs w:val="18"/>
              </w:rPr>
              <w:t>Đây là nội dung tương ứng với mục 5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6481FD51"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A75E6A4" w14:textId="77777777" w:rsidR="00D613F8" w:rsidRPr="00D613F8" w:rsidRDefault="00D613F8" w:rsidP="00D613F8">
            <w:pPr>
              <w:widowControl/>
              <w:autoSpaceDE/>
              <w:autoSpaceDN/>
              <w:jc w:val="center"/>
              <w:rPr>
                <w:b/>
                <w:bCs/>
                <w:sz w:val="18"/>
                <w:szCs w:val="18"/>
              </w:rPr>
            </w:pPr>
            <w:r w:rsidRPr="00D613F8">
              <w:rPr>
                <w:b/>
                <w:bCs/>
                <w:sz w:val="18"/>
                <w:szCs w:val="18"/>
              </w:rPr>
              <w:t>6</w:t>
            </w:r>
          </w:p>
        </w:tc>
        <w:tc>
          <w:tcPr>
            <w:tcW w:w="2203" w:type="dxa"/>
            <w:tcBorders>
              <w:top w:val="nil"/>
              <w:left w:val="nil"/>
              <w:bottom w:val="single" w:sz="4" w:space="0" w:color="auto"/>
              <w:right w:val="single" w:sz="4" w:space="0" w:color="auto"/>
            </w:tcBorders>
            <w:vAlign w:val="center"/>
            <w:hideMark/>
          </w:tcPr>
          <w:p w14:paraId="381DE05E" w14:textId="77777777" w:rsidR="00D613F8" w:rsidRPr="00D613F8" w:rsidRDefault="00D613F8" w:rsidP="00D613F8">
            <w:pPr>
              <w:widowControl/>
              <w:autoSpaceDE/>
              <w:autoSpaceDN/>
              <w:jc w:val="center"/>
              <w:rPr>
                <w:b/>
                <w:bCs/>
                <w:sz w:val="18"/>
                <w:szCs w:val="18"/>
              </w:rPr>
            </w:pPr>
            <w:r w:rsidRPr="00D613F8">
              <w:rPr>
                <w:b/>
                <w:bCs/>
                <w:sz w:val="18"/>
                <w:szCs w:val="18"/>
              </w:rPr>
              <w:t>Hoàn thiện, trình duyệt, in sao và giao nộp báo cáo kết quả KKĐĐ</w:t>
            </w:r>
          </w:p>
        </w:tc>
        <w:tc>
          <w:tcPr>
            <w:tcW w:w="1006" w:type="dxa"/>
            <w:tcBorders>
              <w:top w:val="nil"/>
              <w:left w:val="nil"/>
              <w:bottom w:val="single" w:sz="4" w:space="0" w:color="auto"/>
              <w:right w:val="single" w:sz="4" w:space="0" w:color="auto"/>
            </w:tcBorders>
            <w:vAlign w:val="center"/>
            <w:hideMark/>
          </w:tcPr>
          <w:p w14:paraId="6D35583A" w14:textId="77777777" w:rsidR="00D613F8" w:rsidRPr="00D613F8" w:rsidRDefault="00D613F8" w:rsidP="00D613F8">
            <w:pPr>
              <w:widowControl/>
              <w:autoSpaceDE/>
              <w:autoSpaceDN/>
              <w:jc w:val="center"/>
              <w:rPr>
                <w:b/>
                <w:bCs/>
                <w:sz w:val="18"/>
                <w:szCs w:val="18"/>
              </w:rPr>
            </w:pPr>
            <w:r w:rsidRPr="00D613F8">
              <w:rPr>
                <w:b/>
                <w:bCs/>
                <w:sz w:val="18"/>
                <w:szCs w:val="18"/>
              </w:rPr>
              <w:t>Bộ/xã</w:t>
            </w:r>
          </w:p>
        </w:tc>
        <w:tc>
          <w:tcPr>
            <w:tcW w:w="1398" w:type="dxa"/>
            <w:tcBorders>
              <w:top w:val="nil"/>
              <w:left w:val="nil"/>
              <w:bottom w:val="single" w:sz="4" w:space="0" w:color="auto"/>
              <w:right w:val="single" w:sz="4" w:space="0" w:color="auto"/>
            </w:tcBorders>
            <w:vAlign w:val="center"/>
            <w:hideMark/>
          </w:tcPr>
          <w:p w14:paraId="3286A05B" w14:textId="77777777" w:rsidR="00D613F8" w:rsidRPr="00D613F8" w:rsidRDefault="00D613F8" w:rsidP="00D613F8">
            <w:pPr>
              <w:widowControl/>
              <w:autoSpaceDE/>
              <w:autoSpaceDN/>
              <w:jc w:val="center"/>
              <w:rPr>
                <w:sz w:val="18"/>
                <w:szCs w:val="18"/>
              </w:rPr>
            </w:pPr>
            <w:r w:rsidRPr="00D613F8">
              <w:rPr>
                <w:sz w:val="18"/>
                <w:szCs w:val="18"/>
              </w:rPr>
              <w:t>1KTV4</w:t>
            </w:r>
          </w:p>
        </w:tc>
        <w:tc>
          <w:tcPr>
            <w:tcW w:w="946" w:type="dxa"/>
            <w:tcBorders>
              <w:top w:val="nil"/>
              <w:left w:val="nil"/>
              <w:bottom w:val="single" w:sz="4" w:space="0" w:color="auto"/>
              <w:right w:val="single" w:sz="4" w:space="0" w:color="auto"/>
            </w:tcBorders>
            <w:vAlign w:val="center"/>
            <w:hideMark/>
          </w:tcPr>
          <w:p w14:paraId="71C2A37D" w14:textId="77777777" w:rsidR="00D613F8" w:rsidRPr="00D613F8" w:rsidRDefault="00D613F8" w:rsidP="00D613F8">
            <w:pPr>
              <w:widowControl/>
              <w:autoSpaceDE/>
              <w:autoSpaceDN/>
              <w:jc w:val="center"/>
              <w:rPr>
                <w:sz w:val="18"/>
                <w:szCs w:val="18"/>
              </w:rPr>
            </w:pPr>
            <w:r w:rsidRPr="00D613F8">
              <w:rPr>
                <w:sz w:val="18"/>
                <w:szCs w:val="18"/>
              </w:rPr>
              <w:t>3,00</w:t>
            </w:r>
          </w:p>
        </w:tc>
        <w:tc>
          <w:tcPr>
            <w:tcW w:w="711" w:type="dxa"/>
            <w:tcBorders>
              <w:top w:val="nil"/>
              <w:left w:val="nil"/>
              <w:bottom w:val="nil"/>
              <w:right w:val="single" w:sz="4" w:space="0" w:color="auto"/>
            </w:tcBorders>
            <w:vAlign w:val="center"/>
            <w:hideMark/>
          </w:tcPr>
          <w:p w14:paraId="5306E9D8" w14:textId="77777777" w:rsidR="00D613F8" w:rsidRPr="00D613F8" w:rsidRDefault="00D613F8" w:rsidP="00D613F8">
            <w:pPr>
              <w:widowControl/>
              <w:autoSpaceDE/>
              <w:autoSpaceDN/>
              <w:jc w:val="center"/>
              <w:rPr>
                <w:b/>
                <w:bCs/>
                <w:sz w:val="18"/>
                <w:szCs w:val="18"/>
              </w:rPr>
            </w:pPr>
            <w:r w:rsidRPr="00D613F8">
              <w:rPr>
                <w:b/>
                <w:bCs/>
                <w:sz w:val="18"/>
                <w:szCs w:val="18"/>
              </w:rPr>
              <w:t>8</w:t>
            </w:r>
          </w:p>
        </w:tc>
        <w:tc>
          <w:tcPr>
            <w:tcW w:w="2214" w:type="dxa"/>
            <w:tcBorders>
              <w:top w:val="nil"/>
              <w:left w:val="nil"/>
              <w:bottom w:val="nil"/>
              <w:right w:val="single" w:sz="4" w:space="0" w:color="auto"/>
            </w:tcBorders>
            <w:vAlign w:val="center"/>
            <w:hideMark/>
          </w:tcPr>
          <w:p w14:paraId="4B45F1FD" w14:textId="77777777" w:rsidR="00D613F8" w:rsidRPr="00D613F8" w:rsidRDefault="00D613F8" w:rsidP="00D613F8">
            <w:pPr>
              <w:widowControl/>
              <w:autoSpaceDE/>
              <w:autoSpaceDN/>
              <w:jc w:val="center"/>
              <w:rPr>
                <w:b/>
                <w:bCs/>
                <w:sz w:val="18"/>
                <w:szCs w:val="18"/>
              </w:rPr>
            </w:pPr>
            <w:r w:rsidRPr="00D613F8">
              <w:rPr>
                <w:b/>
                <w:bCs/>
                <w:sz w:val="18"/>
                <w:szCs w:val="18"/>
              </w:rPr>
              <w:t>Kiểm tra, nghiệm thu kết quả kiểm kê đất đai của cấp xã, Hoàn thiện, phê duyệt kết quả kiểm kê đất đai của cấp xã. In sao và giao nộp kết quả kiểm kê đất đai theo quy định</w:t>
            </w:r>
          </w:p>
        </w:tc>
        <w:tc>
          <w:tcPr>
            <w:tcW w:w="1006" w:type="dxa"/>
            <w:tcBorders>
              <w:top w:val="nil"/>
              <w:left w:val="nil"/>
              <w:bottom w:val="nil"/>
              <w:right w:val="single" w:sz="4" w:space="0" w:color="auto"/>
            </w:tcBorders>
            <w:vAlign w:val="center"/>
            <w:hideMark/>
          </w:tcPr>
          <w:p w14:paraId="55614DAD" w14:textId="77777777" w:rsidR="00D613F8" w:rsidRPr="00D613F8" w:rsidRDefault="00D613F8" w:rsidP="00D613F8">
            <w:pPr>
              <w:widowControl/>
              <w:autoSpaceDE/>
              <w:autoSpaceDN/>
              <w:jc w:val="center"/>
              <w:rPr>
                <w:sz w:val="18"/>
                <w:szCs w:val="18"/>
              </w:rPr>
            </w:pPr>
            <w:r w:rsidRPr="00D613F8">
              <w:rPr>
                <w:sz w:val="18"/>
                <w:szCs w:val="18"/>
              </w:rPr>
              <w:t>Xã</w:t>
            </w:r>
          </w:p>
        </w:tc>
        <w:tc>
          <w:tcPr>
            <w:tcW w:w="855" w:type="dxa"/>
            <w:tcBorders>
              <w:top w:val="nil"/>
              <w:left w:val="nil"/>
              <w:bottom w:val="nil"/>
              <w:right w:val="single" w:sz="4" w:space="0" w:color="auto"/>
            </w:tcBorders>
            <w:vAlign w:val="center"/>
            <w:hideMark/>
          </w:tcPr>
          <w:p w14:paraId="10EDCCBA" w14:textId="77777777" w:rsidR="00D613F8" w:rsidRPr="00D613F8" w:rsidRDefault="00D613F8" w:rsidP="00D613F8">
            <w:pPr>
              <w:widowControl/>
              <w:autoSpaceDE/>
              <w:autoSpaceDN/>
              <w:jc w:val="center"/>
              <w:rPr>
                <w:sz w:val="18"/>
                <w:szCs w:val="18"/>
              </w:rPr>
            </w:pPr>
            <w:r w:rsidRPr="00D613F8">
              <w:rPr>
                <w:sz w:val="18"/>
                <w:szCs w:val="18"/>
              </w:rPr>
              <w:t>1KTV4</w:t>
            </w:r>
          </w:p>
        </w:tc>
        <w:tc>
          <w:tcPr>
            <w:tcW w:w="709" w:type="dxa"/>
            <w:tcBorders>
              <w:top w:val="nil"/>
              <w:left w:val="nil"/>
              <w:bottom w:val="nil"/>
              <w:right w:val="single" w:sz="4" w:space="0" w:color="auto"/>
            </w:tcBorders>
            <w:vAlign w:val="center"/>
            <w:hideMark/>
          </w:tcPr>
          <w:p w14:paraId="0DD3BE1C" w14:textId="77777777" w:rsidR="00D613F8" w:rsidRPr="00D613F8" w:rsidRDefault="00D613F8" w:rsidP="00D613F8">
            <w:pPr>
              <w:widowControl/>
              <w:autoSpaceDE/>
              <w:autoSpaceDN/>
              <w:jc w:val="center"/>
              <w:rPr>
                <w:sz w:val="18"/>
                <w:szCs w:val="18"/>
              </w:rPr>
            </w:pPr>
            <w:r w:rsidRPr="00D613F8">
              <w:rPr>
                <w:sz w:val="18"/>
                <w:szCs w:val="18"/>
              </w:rPr>
              <w:t>3,00</w:t>
            </w:r>
          </w:p>
        </w:tc>
        <w:tc>
          <w:tcPr>
            <w:tcW w:w="2903" w:type="dxa"/>
            <w:tcBorders>
              <w:top w:val="nil"/>
              <w:left w:val="nil"/>
              <w:bottom w:val="single" w:sz="4" w:space="0" w:color="auto"/>
              <w:right w:val="single" w:sz="4" w:space="0" w:color="auto"/>
            </w:tcBorders>
            <w:vAlign w:val="center"/>
            <w:hideMark/>
          </w:tcPr>
          <w:p w14:paraId="0F30F70A" w14:textId="77777777" w:rsidR="00D613F8" w:rsidRPr="00D613F8" w:rsidRDefault="00D613F8" w:rsidP="00D613F8">
            <w:pPr>
              <w:widowControl/>
              <w:autoSpaceDE/>
              <w:autoSpaceDN/>
              <w:rPr>
                <w:sz w:val="18"/>
                <w:szCs w:val="18"/>
              </w:rPr>
            </w:pPr>
            <w:r w:rsidRPr="00D613F8">
              <w:rPr>
                <w:sz w:val="18"/>
                <w:szCs w:val="18"/>
              </w:rPr>
              <w:t>Cả 3 nội dung này tương ứng với mục 6 của  của Thông tư 13/2019.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5280DE1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9DFFF97"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II</w:t>
            </w:r>
          </w:p>
        </w:tc>
        <w:tc>
          <w:tcPr>
            <w:tcW w:w="2203" w:type="dxa"/>
            <w:tcBorders>
              <w:top w:val="nil"/>
              <w:left w:val="nil"/>
              <w:bottom w:val="single" w:sz="4" w:space="0" w:color="auto"/>
              <w:right w:val="single" w:sz="4" w:space="0" w:color="auto"/>
            </w:tcBorders>
            <w:vAlign w:val="center"/>
            <w:hideMark/>
          </w:tcPr>
          <w:p w14:paraId="515D24A9" w14:textId="77777777" w:rsidR="00D613F8" w:rsidRPr="00D613F8" w:rsidRDefault="00D613F8" w:rsidP="00D613F8">
            <w:pPr>
              <w:widowControl/>
              <w:autoSpaceDE/>
              <w:autoSpaceDN/>
              <w:rPr>
                <w:b/>
                <w:bCs/>
                <w:sz w:val="18"/>
                <w:szCs w:val="18"/>
              </w:rPr>
            </w:pPr>
            <w:r w:rsidRPr="00D613F8">
              <w:rPr>
                <w:b/>
                <w:bCs/>
                <w:sz w:val="18"/>
                <w:szCs w:val="18"/>
              </w:rPr>
              <w:t>LẬP BẢN ĐỒ HIỆN TRẠNG SỬ DỤNG ĐẤT CẤP XÃ (BẢNG 6)</w:t>
            </w:r>
          </w:p>
        </w:tc>
        <w:tc>
          <w:tcPr>
            <w:tcW w:w="1006" w:type="dxa"/>
            <w:tcBorders>
              <w:top w:val="nil"/>
              <w:left w:val="nil"/>
              <w:bottom w:val="single" w:sz="4" w:space="0" w:color="auto"/>
              <w:right w:val="single" w:sz="4" w:space="0" w:color="auto"/>
            </w:tcBorders>
            <w:vAlign w:val="center"/>
            <w:hideMark/>
          </w:tcPr>
          <w:p w14:paraId="7D545B4E"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283FBF77"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946" w:type="dxa"/>
            <w:tcBorders>
              <w:top w:val="nil"/>
              <w:left w:val="nil"/>
              <w:bottom w:val="single" w:sz="4" w:space="0" w:color="auto"/>
              <w:right w:val="single" w:sz="4" w:space="0" w:color="auto"/>
            </w:tcBorders>
            <w:vAlign w:val="center"/>
            <w:hideMark/>
          </w:tcPr>
          <w:p w14:paraId="30A10316"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11" w:type="dxa"/>
            <w:tcBorders>
              <w:top w:val="single" w:sz="4" w:space="0" w:color="auto"/>
              <w:left w:val="nil"/>
              <w:bottom w:val="single" w:sz="4" w:space="0" w:color="auto"/>
              <w:right w:val="single" w:sz="4" w:space="0" w:color="auto"/>
            </w:tcBorders>
            <w:vAlign w:val="center"/>
            <w:hideMark/>
          </w:tcPr>
          <w:p w14:paraId="2C002814" w14:textId="77777777" w:rsidR="00D613F8" w:rsidRPr="00D613F8" w:rsidRDefault="00D613F8" w:rsidP="00D613F8">
            <w:pPr>
              <w:widowControl/>
              <w:autoSpaceDE/>
              <w:autoSpaceDN/>
              <w:jc w:val="center"/>
              <w:rPr>
                <w:b/>
                <w:bCs/>
                <w:sz w:val="18"/>
                <w:szCs w:val="18"/>
              </w:rPr>
            </w:pPr>
            <w:r w:rsidRPr="00D613F8">
              <w:rPr>
                <w:b/>
                <w:bCs/>
                <w:sz w:val="18"/>
                <w:szCs w:val="18"/>
              </w:rPr>
              <w:t>II</w:t>
            </w:r>
          </w:p>
        </w:tc>
        <w:tc>
          <w:tcPr>
            <w:tcW w:w="2214" w:type="dxa"/>
            <w:tcBorders>
              <w:top w:val="single" w:sz="4" w:space="0" w:color="auto"/>
              <w:left w:val="nil"/>
              <w:bottom w:val="single" w:sz="4" w:space="0" w:color="auto"/>
              <w:right w:val="single" w:sz="4" w:space="0" w:color="auto"/>
            </w:tcBorders>
            <w:vAlign w:val="center"/>
            <w:hideMark/>
          </w:tcPr>
          <w:p w14:paraId="1D0E4CE0" w14:textId="77777777" w:rsidR="00D613F8" w:rsidRPr="00D613F8" w:rsidRDefault="00D613F8" w:rsidP="00D613F8">
            <w:pPr>
              <w:widowControl/>
              <w:autoSpaceDE/>
              <w:autoSpaceDN/>
              <w:rPr>
                <w:b/>
                <w:bCs/>
                <w:sz w:val="18"/>
                <w:szCs w:val="18"/>
              </w:rPr>
            </w:pPr>
            <w:r w:rsidRPr="00D613F8">
              <w:rPr>
                <w:b/>
                <w:bCs/>
                <w:sz w:val="18"/>
                <w:szCs w:val="18"/>
              </w:rPr>
              <w:t>LẬP BẢN ĐỒ HIỆN TRẠNG SỬ DỤNG ĐẤT CẤP XÃ (BẢNG 6)</w:t>
            </w:r>
          </w:p>
        </w:tc>
        <w:tc>
          <w:tcPr>
            <w:tcW w:w="1006" w:type="dxa"/>
            <w:tcBorders>
              <w:top w:val="single" w:sz="4" w:space="0" w:color="auto"/>
              <w:left w:val="nil"/>
              <w:bottom w:val="single" w:sz="4" w:space="0" w:color="auto"/>
              <w:right w:val="single" w:sz="4" w:space="0" w:color="auto"/>
            </w:tcBorders>
            <w:vAlign w:val="center"/>
            <w:hideMark/>
          </w:tcPr>
          <w:p w14:paraId="48A7FD6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single" w:sz="4" w:space="0" w:color="auto"/>
              <w:left w:val="nil"/>
              <w:bottom w:val="single" w:sz="4" w:space="0" w:color="auto"/>
              <w:right w:val="single" w:sz="4" w:space="0" w:color="auto"/>
            </w:tcBorders>
            <w:vAlign w:val="center"/>
            <w:hideMark/>
          </w:tcPr>
          <w:p w14:paraId="6FB10B97"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709" w:type="dxa"/>
            <w:tcBorders>
              <w:top w:val="single" w:sz="4" w:space="0" w:color="auto"/>
              <w:left w:val="nil"/>
              <w:bottom w:val="single" w:sz="4" w:space="0" w:color="auto"/>
              <w:right w:val="single" w:sz="4" w:space="0" w:color="auto"/>
            </w:tcBorders>
            <w:vAlign w:val="center"/>
            <w:hideMark/>
          </w:tcPr>
          <w:p w14:paraId="7616A261" w14:textId="77777777" w:rsidR="00D613F8" w:rsidRPr="00D613F8" w:rsidRDefault="00D613F8" w:rsidP="00D613F8">
            <w:pPr>
              <w:widowControl/>
              <w:autoSpaceDE/>
              <w:autoSpaceDN/>
              <w:jc w:val="center"/>
              <w:rPr>
                <w:b/>
                <w:bCs/>
                <w:i/>
                <w:iCs/>
                <w:sz w:val="18"/>
                <w:szCs w:val="18"/>
              </w:rPr>
            </w:pPr>
            <w:r w:rsidRPr="00D613F8">
              <w:rPr>
                <w:b/>
                <w:bCs/>
                <w:i/>
                <w:iCs/>
                <w:sz w:val="18"/>
                <w:szCs w:val="18"/>
              </w:rPr>
              <w:t> </w:t>
            </w:r>
          </w:p>
        </w:tc>
        <w:tc>
          <w:tcPr>
            <w:tcW w:w="2903" w:type="dxa"/>
            <w:tcBorders>
              <w:top w:val="nil"/>
              <w:left w:val="nil"/>
              <w:bottom w:val="single" w:sz="4" w:space="0" w:color="auto"/>
              <w:right w:val="single" w:sz="4" w:space="0" w:color="auto"/>
            </w:tcBorders>
            <w:noWrap/>
            <w:vAlign w:val="center"/>
            <w:hideMark/>
          </w:tcPr>
          <w:p w14:paraId="5D604D43" w14:textId="77777777" w:rsidR="00D613F8" w:rsidRPr="00D613F8" w:rsidRDefault="00D613F8" w:rsidP="00D613F8">
            <w:pPr>
              <w:widowControl/>
              <w:autoSpaceDE/>
              <w:autoSpaceDN/>
              <w:jc w:val="center"/>
              <w:rPr>
                <w:b/>
                <w:bCs/>
                <w:sz w:val="18"/>
                <w:szCs w:val="18"/>
              </w:rPr>
            </w:pPr>
            <w:r w:rsidRPr="00D613F8">
              <w:rPr>
                <w:b/>
                <w:bCs/>
                <w:sz w:val="18"/>
                <w:szCs w:val="18"/>
              </w:rPr>
              <w:t xml:space="preserve"> Giữ nguyên như Định mức theo Thông tư 13/2019 </w:t>
            </w:r>
          </w:p>
        </w:tc>
      </w:tr>
      <w:tr w:rsidR="00CE7B4C" w:rsidRPr="00CE7B4C" w14:paraId="17BDDCD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4D47DD5" w14:textId="77777777" w:rsidR="00D613F8" w:rsidRPr="00D613F8" w:rsidRDefault="00D613F8" w:rsidP="00D613F8">
            <w:pPr>
              <w:widowControl/>
              <w:autoSpaceDE/>
              <w:autoSpaceDN/>
              <w:jc w:val="center"/>
              <w:rPr>
                <w:b/>
                <w:bCs/>
                <w:sz w:val="18"/>
                <w:szCs w:val="18"/>
              </w:rPr>
            </w:pPr>
            <w:r w:rsidRPr="00D613F8">
              <w:rPr>
                <w:b/>
                <w:bCs/>
                <w:sz w:val="18"/>
                <w:szCs w:val="18"/>
              </w:rPr>
              <w:t>II.2</w:t>
            </w:r>
          </w:p>
        </w:tc>
        <w:tc>
          <w:tcPr>
            <w:tcW w:w="2203" w:type="dxa"/>
            <w:tcBorders>
              <w:top w:val="nil"/>
              <w:left w:val="nil"/>
              <w:bottom w:val="single" w:sz="4" w:space="0" w:color="auto"/>
              <w:right w:val="single" w:sz="4" w:space="0" w:color="auto"/>
            </w:tcBorders>
            <w:vAlign w:val="center"/>
            <w:hideMark/>
          </w:tcPr>
          <w:p w14:paraId="56EC22AE"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1/2000</w:t>
            </w:r>
          </w:p>
        </w:tc>
        <w:tc>
          <w:tcPr>
            <w:tcW w:w="1006" w:type="dxa"/>
            <w:tcBorders>
              <w:top w:val="nil"/>
              <w:left w:val="nil"/>
              <w:bottom w:val="single" w:sz="4" w:space="0" w:color="auto"/>
              <w:right w:val="single" w:sz="4" w:space="0" w:color="auto"/>
            </w:tcBorders>
            <w:vAlign w:val="center"/>
            <w:hideMark/>
          </w:tcPr>
          <w:p w14:paraId="3BFB3FEF"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30D07BAF"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946" w:type="dxa"/>
            <w:tcBorders>
              <w:top w:val="nil"/>
              <w:left w:val="nil"/>
              <w:bottom w:val="single" w:sz="4" w:space="0" w:color="auto"/>
              <w:right w:val="single" w:sz="4" w:space="0" w:color="auto"/>
            </w:tcBorders>
            <w:noWrap/>
            <w:vAlign w:val="center"/>
            <w:hideMark/>
          </w:tcPr>
          <w:p w14:paraId="4925A37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11" w:type="dxa"/>
            <w:tcBorders>
              <w:top w:val="nil"/>
              <w:left w:val="nil"/>
              <w:bottom w:val="single" w:sz="4" w:space="0" w:color="auto"/>
              <w:right w:val="single" w:sz="4" w:space="0" w:color="auto"/>
            </w:tcBorders>
            <w:vAlign w:val="center"/>
            <w:hideMark/>
          </w:tcPr>
          <w:p w14:paraId="43FD0397" w14:textId="77777777" w:rsidR="00D613F8" w:rsidRPr="00D613F8" w:rsidRDefault="00D613F8" w:rsidP="00D613F8">
            <w:pPr>
              <w:widowControl/>
              <w:autoSpaceDE/>
              <w:autoSpaceDN/>
              <w:jc w:val="center"/>
              <w:rPr>
                <w:b/>
                <w:bCs/>
                <w:sz w:val="18"/>
                <w:szCs w:val="18"/>
              </w:rPr>
            </w:pPr>
            <w:r w:rsidRPr="00D613F8">
              <w:rPr>
                <w:b/>
                <w:bCs/>
                <w:sz w:val="18"/>
                <w:szCs w:val="18"/>
              </w:rPr>
              <w:t>II.2</w:t>
            </w:r>
          </w:p>
        </w:tc>
        <w:tc>
          <w:tcPr>
            <w:tcW w:w="2214" w:type="dxa"/>
            <w:tcBorders>
              <w:top w:val="nil"/>
              <w:left w:val="nil"/>
              <w:bottom w:val="single" w:sz="4" w:space="0" w:color="auto"/>
              <w:right w:val="single" w:sz="4" w:space="0" w:color="auto"/>
            </w:tcBorders>
            <w:vAlign w:val="center"/>
            <w:hideMark/>
          </w:tcPr>
          <w:p w14:paraId="5C7F9F41"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1/2000</w:t>
            </w:r>
          </w:p>
        </w:tc>
        <w:tc>
          <w:tcPr>
            <w:tcW w:w="1006" w:type="dxa"/>
            <w:tcBorders>
              <w:top w:val="nil"/>
              <w:left w:val="nil"/>
              <w:bottom w:val="single" w:sz="4" w:space="0" w:color="auto"/>
              <w:right w:val="single" w:sz="4" w:space="0" w:color="auto"/>
            </w:tcBorders>
            <w:vAlign w:val="center"/>
            <w:hideMark/>
          </w:tcPr>
          <w:p w14:paraId="270D73EE"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4A2539D7"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09" w:type="dxa"/>
            <w:tcBorders>
              <w:top w:val="nil"/>
              <w:left w:val="nil"/>
              <w:bottom w:val="single" w:sz="4" w:space="0" w:color="auto"/>
              <w:right w:val="single" w:sz="4" w:space="0" w:color="auto"/>
            </w:tcBorders>
            <w:noWrap/>
            <w:vAlign w:val="center"/>
            <w:hideMark/>
          </w:tcPr>
          <w:p w14:paraId="1128D8C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903" w:type="dxa"/>
            <w:tcBorders>
              <w:top w:val="nil"/>
              <w:left w:val="nil"/>
              <w:bottom w:val="single" w:sz="4" w:space="0" w:color="auto"/>
              <w:right w:val="single" w:sz="4" w:space="0" w:color="auto"/>
            </w:tcBorders>
            <w:vAlign w:val="center"/>
            <w:hideMark/>
          </w:tcPr>
          <w:p w14:paraId="671124CE"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57B0C80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9CEBE95" w14:textId="77777777" w:rsidR="00D613F8" w:rsidRPr="00D613F8" w:rsidRDefault="00D613F8" w:rsidP="00D613F8">
            <w:pPr>
              <w:widowControl/>
              <w:autoSpaceDE/>
              <w:autoSpaceDN/>
              <w:jc w:val="center"/>
              <w:rPr>
                <w:sz w:val="18"/>
                <w:szCs w:val="18"/>
              </w:rPr>
            </w:pPr>
            <w:r w:rsidRPr="00D613F8">
              <w:rPr>
                <w:sz w:val="18"/>
                <w:szCs w:val="18"/>
              </w:rPr>
              <w:t>1</w:t>
            </w:r>
          </w:p>
        </w:tc>
        <w:tc>
          <w:tcPr>
            <w:tcW w:w="2203" w:type="dxa"/>
            <w:tcBorders>
              <w:top w:val="nil"/>
              <w:left w:val="nil"/>
              <w:bottom w:val="single" w:sz="4" w:space="0" w:color="auto"/>
              <w:right w:val="single" w:sz="4" w:space="0" w:color="auto"/>
            </w:tcBorders>
            <w:vAlign w:val="center"/>
            <w:hideMark/>
          </w:tcPr>
          <w:p w14:paraId="3B725217"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2BC40EC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B77BAA4"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5B3FF0F4" w14:textId="77777777" w:rsidR="00D613F8" w:rsidRPr="00D613F8" w:rsidRDefault="00D613F8" w:rsidP="00D613F8">
            <w:pPr>
              <w:widowControl/>
              <w:autoSpaceDE/>
              <w:autoSpaceDN/>
              <w:jc w:val="center"/>
              <w:rPr>
                <w:sz w:val="18"/>
                <w:szCs w:val="18"/>
              </w:rPr>
            </w:pPr>
            <w:r w:rsidRPr="00D613F8">
              <w:rPr>
                <w:sz w:val="18"/>
                <w:szCs w:val="18"/>
              </w:rPr>
              <w:t>7,00</w:t>
            </w:r>
          </w:p>
        </w:tc>
        <w:tc>
          <w:tcPr>
            <w:tcW w:w="711" w:type="dxa"/>
            <w:tcBorders>
              <w:top w:val="nil"/>
              <w:left w:val="nil"/>
              <w:bottom w:val="single" w:sz="4" w:space="0" w:color="auto"/>
              <w:right w:val="single" w:sz="4" w:space="0" w:color="auto"/>
            </w:tcBorders>
            <w:vAlign w:val="center"/>
            <w:hideMark/>
          </w:tcPr>
          <w:p w14:paraId="3F0BB681" w14:textId="77777777" w:rsidR="00D613F8" w:rsidRPr="00D613F8" w:rsidRDefault="00D613F8" w:rsidP="00D613F8">
            <w:pPr>
              <w:widowControl/>
              <w:autoSpaceDE/>
              <w:autoSpaceDN/>
              <w:jc w:val="center"/>
              <w:rPr>
                <w:sz w:val="18"/>
                <w:szCs w:val="18"/>
              </w:rPr>
            </w:pPr>
            <w:r w:rsidRPr="00D613F8">
              <w:rPr>
                <w:sz w:val="18"/>
                <w:szCs w:val="18"/>
              </w:rPr>
              <w:t>1</w:t>
            </w:r>
          </w:p>
        </w:tc>
        <w:tc>
          <w:tcPr>
            <w:tcW w:w="2214" w:type="dxa"/>
            <w:tcBorders>
              <w:top w:val="nil"/>
              <w:left w:val="nil"/>
              <w:bottom w:val="single" w:sz="4" w:space="0" w:color="auto"/>
              <w:right w:val="single" w:sz="4" w:space="0" w:color="auto"/>
            </w:tcBorders>
            <w:vAlign w:val="center"/>
            <w:hideMark/>
          </w:tcPr>
          <w:p w14:paraId="3F6541FD"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2AA1598F"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AF583D7"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07CF8E20" w14:textId="77777777" w:rsidR="00D613F8" w:rsidRPr="00D613F8" w:rsidRDefault="00D613F8" w:rsidP="00D613F8">
            <w:pPr>
              <w:widowControl/>
              <w:autoSpaceDE/>
              <w:autoSpaceDN/>
              <w:jc w:val="center"/>
              <w:rPr>
                <w:sz w:val="18"/>
                <w:szCs w:val="18"/>
              </w:rPr>
            </w:pPr>
            <w:r w:rsidRPr="00D613F8">
              <w:rPr>
                <w:sz w:val="18"/>
                <w:szCs w:val="18"/>
              </w:rPr>
              <w:t>7,00</w:t>
            </w:r>
          </w:p>
        </w:tc>
        <w:tc>
          <w:tcPr>
            <w:tcW w:w="2903" w:type="dxa"/>
            <w:tcBorders>
              <w:top w:val="nil"/>
              <w:left w:val="nil"/>
              <w:bottom w:val="single" w:sz="4" w:space="0" w:color="auto"/>
              <w:right w:val="single" w:sz="4" w:space="0" w:color="auto"/>
            </w:tcBorders>
            <w:vAlign w:val="center"/>
            <w:hideMark/>
          </w:tcPr>
          <w:p w14:paraId="408C0BE3"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173BB2F5"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3F66FBD" w14:textId="77777777" w:rsidR="00D613F8" w:rsidRPr="00D613F8" w:rsidRDefault="00D613F8" w:rsidP="00D613F8">
            <w:pPr>
              <w:widowControl/>
              <w:autoSpaceDE/>
              <w:autoSpaceDN/>
              <w:jc w:val="center"/>
              <w:rPr>
                <w:sz w:val="18"/>
                <w:szCs w:val="18"/>
              </w:rPr>
            </w:pPr>
            <w:r w:rsidRPr="00D613F8">
              <w:rPr>
                <w:sz w:val="18"/>
                <w:szCs w:val="18"/>
              </w:rPr>
              <w:t>2</w:t>
            </w:r>
          </w:p>
        </w:tc>
        <w:tc>
          <w:tcPr>
            <w:tcW w:w="2203" w:type="dxa"/>
            <w:tcBorders>
              <w:top w:val="nil"/>
              <w:left w:val="nil"/>
              <w:bottom w:val="single" w:sz="4" w:space="0" w:color="auto"/>
              <w:right w:val="single" w:sz="4" w:space="0" w:color="auto"/>
            </w:tcBorders>
            <w:vAlign w:val="center"/>
            <w:hideMark/>
          </w:tcPr>
          <w:p w14:paraId="10296C2C"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2027848A"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27147096"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562FE4C9" w14:textId="77777777" w:rsidR="00D613F8" w:rsidRPr="00D613F8" w:rsidRDefault="00D613F8" w:rsidP="00D613F8">
            <w:pPr>
              <w:widowControl/>
              <w:autoSpaceDE/>
              <w:autoSpaceDN/>
              <w:jc w:val="center"/>
              <w:rPr>
                <w:sz w:val="18"/>
                <w:szCs w:val="18"/>
              </w:rPr>
            </w:pPr>
            <w:r w:rsidRPr="00D613F8">
              <w:rPr>
                <w:sz w:val="18"/>
                <w:szCs w:val="18"/>
              </w:rPr>
              <w:t>5,00</w:t>
            </w:r>
          </w:p>
        </w:tc>
        <w:tc>
          <w:tcPr>
            <w:tcW w:w="711" w:type="dxa"/>
            <w:tcBorders>
              <w:top w:val="nil"/>
              <w:left w:val="nil"/>
              <w:bottom w:val="single" w:sz="4" w:space="0" w:color="auto"/>
              <w:right w:val="single" w:sz="4" w:space="0" w:color="auto"/>
            </w:tcBorders>
            <w:vAlign w:val="center"/>
            <w:hideMark/>
          </w:tcPr>
          <w:p w14:paraId="0668D900" w14:textId="77777777" w:rsidR="00D613F8" w:rsidRPr="00D613F8" w:rsidRDefault="00D613F8" w:rsidP="00D613F8">
            <w:pPr>
              <w:widowControl/>
              <w:autoSpaceDE/>
              <w:autoSpaceDN/>
              <w:jc w:val="center"/>
              <w:rPr>
                <w:sz w:val="18"/>
                <w:szCs w:val="18"/>
              </w:rPr>
            </w:pPr>
            <w:r w:rsidRPr="00D613F8">
              <w:rPr>
                <w:sz w:val="18"/>
                <w:szCs w:val="18"/>
              </w:rPr>
              <w:t>2</w:t>
            </w:r>
          </w:p>
        </w:tc>
        <w:tc>
          <w:tcPr>
            <w:tcW w:w="2214" w:type="dxa"/>
            <w:tcBorders>
              <w:top w:val="nil"/>
              <w:left w:val="nil"/>
              <w:bottom w:val="single" w:sz="4" w:space="0" w:color="auto"/>
              <w:right w:val="single" w:sz="4" w:space="0" w:color="auto"/>
            </w:tcBorders>
            <w:vAlign w:val="center"/>
            <w:hideMark/>
          </w:tcPr>
          <w:p w14:paraId="7F5990A4"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2A0ED3E6"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15E3DCD3"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619B3BF4" w14:textId="77777777" w:rsidR="00D613F8" w:rsidRPr="00D613F8" w:rsidRDefault="00D613F8" w:rsidP="00D613F8">
            <w:pPr>
              <w:widowControl/>
              <w:autoSpaceDE/>
              <w:autoSpaceDN/>
              <w:jc w:val="center"/>
              <w:rPr>
                <w:sz w:val="18"/>
                <w:szCs w:val="18"/>
              </w:rPr>
            </w:pPr>
            <w:r w:rsidRPr="00D613F8">
              <w:rPr>
                <w:sz w:val="18"/>
                <w:szCs w:val="18"/>
              </w:rPr>
              <w:t>5,00</w:t>
            </w:r>
          </w:p>
        </w:tc>
        <w:tc>
          <w:tcPr>
            <w:tcW w:w="2903" w:type="dxa"/>
            <w:tcBorders>
              <w:top w:val="nil"/>
              <w:left w:val="nil"/>
              <w:bottom w:val="single" w:sz="4" w:space="0" w:color="auto"/>
              <w:right w:val="single" w:sz="4" w:space="0" w:color="auto"/>
            </w:tcBorders>
            <w:vAlign w:val="center"/>
            <w:hideMark/>
          </w:tcPr>
          <w:p w14:paraId="1B57ED6A"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393B7730"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84D245D" w14:textId="77777777" w:rsidR="00D613F8" w:rsidRPr="00D613F8" w:rsidRDefault="00D613F8" w:rsidP="00D613F8">
            <w:pPr>
              <w:widowControl/>
              <w:autoSpaceDE/>
              <w:autoSpaceDN/>
              <w:jc w:val="center"/>
              <w:rPr>
                <w:sz w:val="18"/>
                <w:szCs w:val="18"/>
              </w:rPr>
            </w:pPr>
            <w:r w:rsidRPr="00D613F8">
              <w:rPr>
                <w:sz w:val="18"/>
                <w:szCs w:val="18"/>
              </w:rPr>
              <w:t>3</w:t>
            </w:r>
          </w:p>
        </w:tc>
        <w:tc>
          <w:tcPr>
            <w:tcW w:w="2203" w:type="dxa"/>
            <w:tcBorders>
              <w:top w:val="nil"/>
              <w:left w:val="nil"/>
              <w:bottom w:val="single" w:sz="4" w:space="0" w:color="auto"/>
              <w:right w:val="single" w:sz="4" w:space="0" w:color="auto"/>
            </w:tcBorders>
            <w:vAlign w:val="center"/>
            <w:hideMark/>
          </w:tcPr>
          <w:p w14:paraId="7278E8F0"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238D214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78422510"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1C94BE37" w14:textId="77777777" w:rsidR="00D613F8" w:rsidRPr="00D613F8" w:rsidRDefault="00D613F8" w:rsidP="00D613F8">
            <w:pPr>
              <w:widowControl/>
              <w:autoSpaceDE/>
              <w:autoSpaceDN/>
              <w:jc w:val="center"/>
              <w:rPr>
                <w:sz w:val="18"/>
                <w:szCs w:val="18"/>
              </w:rPr>
            </w:pPr>
            <w:r w:rsidRPr="00D613F8">
              <w:rPr>
                <w:sz w:val="18"/>
                <w:szCs w:val="18"/>
              </w:rPr>
              <w:t>5,00</w:t>
            </w:r>
          </w:p>
        </w:tc>
        <w:tc>
          <w:tcPr>
            <w:tcW w:w="711" w:type="dxa"/>
            <w:tcBorders>
              <w:top w:val="nil"/>
              <w:left w:val="nil"/>
              <w:bottom w:val="single" w:sz="4" w:space="0" w:color="auto"/>
              <w:right w:val="single" w:sz="4" w:space="0" w:color="auto"/>
            </w:tcBorders>
            <w:vAlign w:val="center"/>
            <w:hideMark/>
          </w:tcPr>
          <w:p w14:paraId="115210EF" w14:textId="77777777" w:rsidR="00D613F8" w:rsidRPr="00D613F8" w:rsidRDefault="00D613F8" w:rsidP="00D613F8">
            <w:pPr>
              <w:widowControl/>
              <w:autoSpaceDE/>
              <w:autoSpaceDN/>
              <w:jc w:val="center"/>
              <w:rPr>
                <w:sz w:val="18"/>
                <w:szCs w:val="18"/>
              </w:rPr>
            </w:pPr>
            <w:r w:rsidRPr="00D613F8">
              <w:rPr>
                <w:sz w:val="18"/>
                <w:szCs w:val="18"/>
              </w:rPr>
              <w:t>3</w:t>
            </w:r>
          </w:p>
        </w:tc>
        <w:tc>
          <w:tcPr>
            <w:tcW w:w="2214" w:type="dxa"/>
            <w:tcBorders>
              <w:top w:val="nil"/>
              <w:left w:val="nil"/>
              <w:bottom w:val="single" w:sz="4" w:space="0" w:color="auto"/>
              <w:right w:val="single" w:sz="4" w:space="0" w:color="auto"/>
            </w:tcBorders>
            <w:vAlign w:val="center"/>
            <w:hideMark/>
          </w:tcPr>
          <w:p w14:paraId="14606935"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51B0DB90"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8E3FDD4"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2D8D71AD" w14:textId="77777777" w:rsidR="00D613F8" w:rsidRPr="00D613F8" w:rsidRDefault="00D613F8" w:rsidP="00D613F8">
            <w:pPr>
              <w:widowControl/>
              <w:autoSpaceDE/>
              <w:autoSpaceDN/>
              <w:jc w:val="center"/>
              <w:rPr>
                <w:sz w:val="18"/>
                <w:szCs w:val="18"/>
              </w:rPr>
            </w:pPr>
            <w:r w:rsidRPr="00D613F8">
              <w:rPr>
                <w:sz w:val="18"/>
                <w:szCs w:val="18"/>
              </w:rPr>
              <w:t>5,00</w:t>
            </w:r>
          </w:p>
        </w:tc>
        <w:tc>
          <w:tcPr>
            <w:tcW w:w="2903" w:type="dxa"/>
            <w:tcBorders>
              <w:top w:val="nil"/>
              <w:left w:val="nil"/>
              <w:bottom w:val="single" w:sz="4" w:space="0" w:color="auto"/>
              <w:right w:val="single" w:sz="4" w:space="0" w:color="auto"/>
            </w:tcBorders>
            <w:vAlign w:val="center"/>
            <w:hideMark/>
          </w:tcPr>
          <w:p w14:paraId="264ED483"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5EBD8183"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9583EDC" w14:textId="77777777" w:rsidR="00D613F8" w:rsidRPr="00D613F8" w:rsidRDefault="00D613F8" w:rsidP="00D613F8">
            <w:pPr>
              <w:widowControl/>
              <w:autoSpaceDE/>
              <w:autoSpaceDN/>
              <w:jc w:val="center"/>
              <w:rPr>
                <w:sz w:val="18"/>
                <w:szCs w:val="18"/>
              </w:rPr>
            </w:pPr>
            <w:r w:rsidRPr="00D613F8">
              <w:rPr>
                <w:sz w:val="18"/>
                <w:szCs w:val="18"/>
              </w:rPr>
              <w:t>4</w:t>
            </w:r>
          </w:p>
        </w:tc>
        <w:tc>
          <w:tcPr>
            <w:tcW w:w="2203" w:type="dxa"/>
            <w:tcBorders>
              <w:top w:val="nil"/>
              <w:left w:val="nil"/>
              <w:bottom w:val="single" w:sz="4" w:space="0" w:color="auto"/>
              <w:right w:val="single" w:sz="4" w:space="0" w:color="auto"/>
            </w:tcBorders>
            <w:vAlign w:val="center"/>
            <w:hideMark/>
          </w:tcPr>
          <w:p w14:paraId="09705046"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34C4327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65D00EE9" w14:textId="77777777" w:rsidR="00D613F8" w:rsidRPr="00D613F8" w:rsidRDefault="00D613F8" w:rsidP="00D613F8">
            <w:pPr>
              <w:widowControl/>
              <w:autoSpaceDE/>
              <w:autoSpaceDN/>
              <w:jc w:val="center"/>
              <w:rPr>
                <w:sz w:val="18"/>
                <w:szCs w:val="18"/>
              </w:rPr>
            </w:pPr>
            <w:r w:rsidRPr="00D613F8">
              <w:rPr>
                <w:sz w:val="18"/>
                <w:szCs w:val="18"/>
              </w:rPr>
              <w:t>1KS2</w:t>
            </w:r>
          </w:p>
        </w:tc>
        <w:tc>
          <w:tcPr>
            <w:tcW w:w="946" w:type="dxa"/>
            <w:tcBorders>
              <w:top w:val="nil"/>
              <w:left w:val="nil"/>
              <w:bottom w:val="single" w:sz="4" w:space="0" w:color="auto"/>
              <w:right w:val="single" w:sz="4" w:space="0" w:color="auto"/>
            </w:tcBorders>
            <w:noWrap/>
            <w:vAlign w:val="center"/>
            <w:hideMark/>
          </w:tcPr>
          <w:p w14:paraId="79D8F621"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13674900" w14:textId="77777777" w:rsidR="00D613F8" w:rsidRPr="00D613F8" w:rsidRDefault="00D613F8" w:rsidP="00D613F8">
            <w:pPr>
              <w:widowControl/>
              <w:autoSpaceDE/>
              <w:autoSpaceDN/>
              <w:jc w:val="center"/>
              <w:rPr>
                <w:sz w:val="18"/>
                <w:szCs w:val="18"/>
              </w:rPr>
            </w:pPr>
            <w:r w:rsidRPr="00D613F8">
              <w:rPr>
                <w:sz w:val="18"/>
                <w:szCs w:val="18"/>
              </w:rPr>
              <w:t>4</w:t>
            </w:r>
          </w:p>
        </w:tc>
        <w:tc>
          <w:tcPr>
            <w:tcW w:w="2214" w:type="dxa"/>
            <w:tcBorders>
              <w:top w:val="nil"/>
              <w:left w:val="nil"/>
              <w:bottom w:val="single" w:sz="4" w:space="0" w:color="auto"/>
              <w:right w:val="single" w:sz="4" w:space="0" w:color="auto"/>
            </w:tcBorders>
            <w:vAlign w:val="center"/>
            <w:hideMark/>
          </w:tcPr>
          <w:p w14:paraId="7C6845F6"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4750DAB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3E36B23" w14:textId="77777777" w:rsidR="00D613F8" w:rsidRPr="00D613F8" w:rsidRDefault="00D613F8" w:rsidP="00D613F8">
            <w:pPr>
              <w:widowControl/>
              <w:autoSpaceDE/>
              <w:autoSpaceDN/>
              <w:jc w:val="center"/>
              <w:rPr>
                <w:sz w:val="18"/>
                <w:szCs w:val="18"/>
              </w:rPr>
            </w:pPr>
            <w:r w:rsidRPr="00D613F8">
              <w:rPr>
                <w:sz w:val="18"/>
                <w:szCs w:val="18"/>
              </w:rPr>
              <w:t>1KS2</w:t>
            </w:r>
          </w:p>
        </w:tc>
        <w:tc>
          <w:tcPr>
            <w:tcW w:w="709" w:type="dxa"/>
            <w:tcBorders>
              <w:top w:val="nil"/>
              <w:left w:val="nil"/>
              <w:bottom w:val="single" w:sz="4" w:space="0" w:color="auto"/>
              <w:right w:val="single" w:sz="4" w:space="0" w:color="auto"/>
            </w:tcBorders>
            <w:noWrap/>
            <w:vAlign w:val="center"/>
            <w:hideMark/>
          </w:tcPr>
          <w:p w14:paraId="4691CA39"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6207C280"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w:t>
            </w:r>
            <w:r w:rsidRPr="00D613F8">
              <w:rPr>
                <w:sz w:val="18"/>
                <w:szCs w:val="18"/>
              </w:rPr>
              <w:lastRenderedPageBreak/>
              <w:t>BTNMT đã áp dụng trên địa bànthành phố Hải Phòng và tỉnh Hải Dương từ năm 2019-2024 và không bị ảnh hưởng bởi quy mô cấp xã sau sáp nhập</w:t>
            </w:r>
          </w:p>
        </w:tc>
      </w:tr>
      <w:tr w:rsidR="00CE7B4C" w:rsidRPr="00CE7B4C" w14:paraId="600C396D"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71E76B4"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II.3</w:t>
            </w:r>
          </w:p>
        </w:tc>
        <w:tc>
          <w:tcPr>
            <w:tcW w:w="2203" w:type="dxa"/>
            <w:tcBorders>
              <w:top w:val="nil"/>
              <w:left w:val="nil"/>
              <w:bottom w:val="single" w:sz="4" w:space="0" w:color="auto"/>
              <w:right w:val="single" w:sz="4" w:space="0" w:color="auto"/>
            </w:tcBorders>
            <w:vAlign w:val="center"/>
            <w:hideMark/>
          </w:tcPr>
          <w:p w14:paraId="56BC9162"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1/5000</w:t>
            </w:r>
          </w:p>
        </w:tc>
        <w:tc>
          <w:tcPr>
            <w:tcW w:w="1006" w:type="dxa"/>
            <w:tcBorders>
              <w:top w:val="nil"/>
              <w:left w:val="nil"/>
              <w:bottom w:val="single" w:sz="4" w:space="0" w:color="auto"/>
              <w:right w:val="single" w:sz="4" w:space="0" w:color="auto"/>
            </w:tcBorders>
            <w:vAlign w:val="center"/>
            <w:hideMark/>
          </w:tcPr>
          <w:p w14:paraId="1B224D12"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0DF377AB"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946" w:type="dxa"/>
            <w:tcBorders>
              <w:top w:val="nil"/>
              <w:left w:val="nil"/>
              <w:bottom w:val="single" w:sz="4" w:space="0" w:color="auto"/>
              <w:right w:val="single" w:sz="4" w:space="0" w:color="auto"/>
            </w:tcBorders>
            <w:noWrap/>
            <w:vAlign w:val="center"/>
            <w:hideMark/>
          </w:tcPr>
          <w:p w14:paraId="5042A393"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11" w:type="dxa"/>
            <w:tcBorders>
              <w:top w:val="nil"/>
              <w:left w:val="nil"/>
              <w:bottom w:val="single" w:sz="4" w:space="0" w:color="auto"/>
              <w:right w:val="single" w:sz="4" w:space="0" w:color="auto"/>
            </w:tcBorders>
            <w:vAlign w:val="center"/>
            <w:hideMark/>
          </w:tcPr>
          <w:p w14:paraId="278A310B" w14:textId="77777777" w:rsidR="00D613F8" w:rsidRPr="00D613F8" w:rsidRDefault="00D613F8" w:rsidP="00D613F8">
            <w:pPr>
              <w:widowControl/>
              <w:autoSpaceDE/>
              <w:autoSpaceDN/>
              <w:jc w:val="center"/>
              <w:rPr>
                <w:b/>
                <w:bCs/>
                <w:sz w:val="18"/>
                <w:szCs w:val="18"/>
              </w:rPr>
            </w:pPr>
            <w:r w:rsidRPr="00D613F8">
              <w:rPr>
                <w:b/>
                <w:bCs/>
                <w:sz w:val="18"/>
                <w:szCs w:val="18"/>
              </w:rPr>
              <w:t>II.3</w:t>
            </w:r>
          </w:p>
        </w:tc>
        <w:tc>
          <w:tcPr>
            <w:tcW w:w="2214" w:type="dxa"/>
            <w:tcBorders>
              <w:top w:val="nil"/>
              <w:left w:val="nil"/>
              <w:bottom w:val="single" w:sz="4" w:space="0" w:color="auto"/>
              <w:right w:val="single" w:sz="4" w:space="0" w:color="auto"/>
            </w:tcBorders>
            <w:vAlign w:val="center"/>
            <w:hideMark/>
          </w:tcPr>
          <w:p w14:paraId="7B884963"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1/5000</w:t>
            </w:r>
          </w:p>
        </w:tc>
        <w:tc>
          <w:tcPr>
            <w:tcW w:w="1006" w:type="dxa"/>
            <w:tcBorders>
              <w:top w:val="nil"/>
              <w:left w:val="nil"/>
              <w:bottom w:val="single" w:sz="4" w:space="0" w:color="auto"/>
              <w:right w:val="single" w:sz="4" w:space="0" w:color="auto"/>
            </w:tcBorders>
            <w:vAlign w:val="center"/>
            <w:hideMark/>
          </w:tcPr>
          <w:p w14:paraId="3674455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2595D7EE"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09" w:type="dxa"/>
            <w:tcBorders>
              <w:top w:val="nil"/>
              <w:left w:val="nil"/>
              <w:bottom w:val="single" w:sz="4" w:space="0" w:color="auto"/>
              <w:right w:val="single" w:sz="4" w:space="0" w:color="auto"/>
            </w:tcBorders>
            <w:noWrap/>
            <w:vAlign w:val="center"/>
            <w:hideMark/>
          </w:tcPr>
          <w:p w14:paraId="00898275"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903" w:type="dxa"/>
            <w:tcBorders>
              <w:top w:val="nil"/>
              <w:left w:val="nil"/>
              <w:bottom w:val="single" w:sz="4" w:space="0" w:color="auto"/>
              <w:right w:val="single" w:sz="4" w:space="0" w:color="auto"/>
            </w:tcBorders>
            <w:vAlign w:val="center"/>
            <w:hideMark/>
          </w:tcPr>
          <w:p w14:paraId="365E7070"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3EB819D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5003ED81" w14:textId="77777777" w:rsidR="00D613F8" w:rsidRPr="00D613F8" w:rsidRDefault="00D613F8" w:rsidP="00D613F8">
            <w:pPr>
              <w:widowControl/>
              <w:autoSpaceDE/>
              <w:autoSpaceDN/>
              <w:jc w:val="center"/>
              <w:rPr>
                <w:sz w:val="18"/>
                <w:szCs w:val="18"/>
              </w:rPr>
            </w:pPr>
            <w:r w:rsidRPr="00D613F8">
              <w:rPr>
                <w:sz w:val="18"/>
                <w:szCs w:val="18"/>
              </w:rPr>
              <w:t>1</w:t>
            </w:r>
          </w:p>
        </w:tc>
        <w:tc>
          <w:tcPr>
            <w:tcW w:w="2203" w:type="dxa"/>
            <w:tcBorders>
              <w:top w:val="nil"/>
              <w:left w:val="nil"/>
              <w:bottom w:val="single" w:sz="4" w:space="0" w:color="auto"/>
              <w:right w:val="single" w:sz="4" w:space="0" w:color="auto"/>
            </w:tcBorders>
            <w:vAlign w:val="center"/>
            <w:hideMark/>
          </w:tcPr>
          <w:p w14:paraId="41BB3EB6"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4761A59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081A1A53"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6C70A9C8" w14:textId="77777777" w:rsidR="00D613F8" w:rsidRPr="00D613F8" w:rsidRDefault="00D613F8" w:rsidP="00D613F8">
            <w:pPr>
              <w:widowControl/>
              <w:autoSpaceDE/>
              <w:autoSpaceDN/>
              <w:jc w:val="center"/>
              <w:rPr>
                <w:sz w:val="18"/>
                <w:szCs w:val="18"/>
              </w:rPr>
            </w:pPr>
            <w:r w:rsidRPr="00D613F8">
              <w:rPr>
                <w:sz w:val="18"/>
                <w:szCs w:val="18"/>
              </w:rPr>
              <w:t>8,00</w:t>
            </w:r>
          </w:p>
        </w:tc>
        <w:tc>
          <w:tcPr>
            <w:tcW w:w="711" w:type="dxa"/>
            <w:tcBorders>
              <w:top w:val="nil"/>
              <w:left w:val="nil"/>
              <w:bottom w:val="single" w:sz="4" w:space="0" w:color="auto"/>
              <w:right w:val="single" w:sz="4" w:space="0" w:color="auto"/>
            </w:tcBorders>
            <w:vAlign w:val="center"/>
            <w:hideMark/>
          </w:tcPr>
          <w:p w14:paraId="392E505F" w14:textId="77777777" w:rsidR="00D613F8" w:rsidRPr="00D613F8" w:rsidRDefault="00D613F8" w:rsidP="00D613F8">
            <w:pPr>
              <w:widowControl/>
              <w:autoSpaceDE/>
              <w:autoSpaceDN/>
              <w:jc w:val="center"/>
              <w:rPr>
                <w:sz w:val="18"/>
                <w:szCs w:val="18"/>
              </w:rPr>
            </w:pPr>
            <w:r w:rsidRPr="00D613F8">
              <w:rPr>
                <w:sz w:val="18"/>
                <w:szCs w:val="18"/>
              </w:rPr>
              <w:t>1</w:t>
            </w:r>
          </w:p>
        </w:tc>
        <w:tc>
          <w:tcPr>
            <w:tcW w:w="2214" w:type="dxa"/>
            <w:tcBorders>
              <w:top w:val="nil"/>
              <w:left w:val="nil"/>
              <w:bottom w:val="single" w:sz="4" w:space="0" w:color="auto"/>
              <w:right w:val="single" w:sz="4" w:space="0" w:color="auto"/>
            </w:tcBorders>
            <w:vAlign w:val="center"/>
            <w:hideMark/>
          </w:tcPr>
          <w:p w14:paraId="40CE29F3"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402C1629"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765AF649"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1AA75518" w14:textId="77777777" w:rsidR="00D613F8" w:rsidRPr="00D613F8" w:rsidRDefault="00D613F8" w:rsidP="00D613F8">
            <w:pPr>
              <w:widowControl/>
              <w:autoSpaceDE/>
              <w:autoSpaceDN/>
              <w:jc w:val="center"/>
              <w:rPr>
                <w:sz w:val="18"/>
                <w:szCs w:val="18"/>
              </w:rPr>
            </w:pPr>
            <w:r w:rsidRPr="00D613F8">
              <w:rPr>
                <w:sz w:val="18"/>
                <w:szCs w:val="18"/>
              </w:rPr>
              <w:t>8,00</w:t>
            </w:r>
          </w:p>
        </w:tc>
        <w:tc>
          <w:tcPr>
            <w:tcW w:w="2903" w:type="dxa"/>
            <w:tcBorders>
              <w:top w:val="nil"/>
              <w:left w:val="nil"/>
              <w:bottom w:val="single" w:sz="4" w:space="0" w:color="auto"/>
              <w:right w:val="single" w:sz="4" w:space="0" w:color="auto"/>
            </w:tcBorders>
            <w:vAlign w:val="center"/>
            <w:hideMark/>
          </w:tcPr>
          <w:p w14:paraId="207835E3"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3A63DBD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7C3EE73" w14:textId="77777777" w:rsidR="00D613F8" w:rsidRPr="00D613F8" w:rsidRDefault="00D613F8" w:rsidP="00D613F8">
            <w:pPr>
              <w:widowControl/>
              <w:autoSpaceDE/>
              <w:autoSpaceDN/>
              <w:jc w:val="center"/>
              <w:rPr>
                <w:sz w:val="18"/>
                <w:szCs w:val="18"/>
              </w:rPr>
            </w:pPr>
            <w:r w:rsidRPr="00D613F8">
              <w:rPr>
                <w:sz w:val="18"/>
                <w:szCs w:val="18"/>
              </w:rPr>
              <w:t>2</w:t>
            </w:r>
          </w:p>
        </w:tc>
        <w:tc>
          <w:tcPr>
            <w:tcW w:w="2203" w:type="dxa"/>
            <w:tcBorders>
              <w:top w:val="nil"/>
              <w:left w:val="nil"/>
              <w:bottom w:val="single" w:sz="4" w:space="0" w:color="auto"/>
              <w:right w:val="single" w:sz="4" w:space="0" w:color="auto"/>
            </w:tcBorders>
            <w:vAlign w:val="center"/>
            <w:hideMark/>
          </w:tcPr>
          <w:p w14:paraId="729F8518"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6CC1E95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6620D584"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14AC03FE" w14:textId="77777777" w:rsidR="00D613F8" w:rsidRPr="00D613F8" w:rsidRDefault="00D613F8" w:rsidP="00D613F8">
            <w:pPr>
              <w:widowControl/>
              <w:autoSpaceDE/>
              <w:autoSpaceDN/>
              <w:jc w:val="center"/>
              <w:rPr>
                <w:sz w:val="18"/>
                <w:szCs w:val="18"/>
              </w:rPr>
            </w:pPr>
            <w:r w:rsidRPr="00D613F8">
              <w:rPr>
                <w:sz w:val="18"/>
                <w:szCs w:val="18"/>
              </w:rPr>
              <w:t>6,00</w:t>
            </w:r>
          </w:p>
        </w:tc>
        <w:tc>
          <w:tcPr>
            <w:tcW w:w="711" w:type="dxa"/>
            <w:tcBorders>
              <w:top w:val="nil"/>
              <w:left w:val="nil"/>
              <w:bottom w:val="single" w:sz="4" w:space="0" w:color="auto"/>
              <w:right w:val="single" w:sz="4" w:space="0" w:color="auto"/>
            </w:tcBorders>
            <w:vAlign w:val="center"/>
            <w:hideMark/>
          </w:tcPr>
          <w:p w14:paraId="2621F55A" w14:textId="77777777" w:rsidR="00D613F8" w:rsidRPr="00D613F8" w:rsidRDefault="00D613F8" w:rsidP="00D613F8">
            <w:pPr>
              <w:widowControl/>
              <w:autoSpaceDE/>
              <w:autoSpaceDN/>
              <w:jc w:val="center"/>
              <w:rPr>
                <w:sz w:val="18"/>
                <w:szCs w:val="18"/>
              </w:rPr>
            </w:pPr>
            <w:r w:rsidRPr="00D613F8">
              <w:rPr>
                <w:sz w:val="18"/>
                <w:szCs w:val="18"/>
              </w:rPr>
              <w:t>2</w:t>
            </w:r>
          </w:p>
        </w:tc>
        <w:tc>
          <w:tcPr>
            <w:tcW w:w="2214" w:type="dxa"/>
            <w:tcBorders>
              <w:top w:val="nil"/>
              <w:left w:val="nil"/>
              <w:bottom w:val="single" w:sz="4" w:space="0" w:color="auto"/>
              <w:right w:val="single" w:sz="4" w:space="0" w:color="auto"/>
            </w:tcBorders>
            <w:vAlign w:val="center"/>
            <w:hideMark/>
          </w:tcPr>
          <w:p w14:paraId="7FCE3B82"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25CDE4D0"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66CFB955"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4A05CD71" w14:textId="77777777" w:rsidR="00D613F8" w:rsidRPr="00D613F8" w:rsidRDefault="00D613F8" w:rsidP="00D613F8">
            <w:pPr>
              <w:widowControl/>
              <w:autoSpaceDE/>
              <w:autoSpaceDN/>
              <w:jc w:val="center"/>
              <w:rPr>
                <w:sz w:val="18"/>
                <w:szCs w:val="18"/>
              </w:rPr>
            </w:pPr>
            <w:r w:rsidRPr="00D613F8">
              <w:rPr>
                <w:sz w:val="18"/>
                <w:szCs w:val="18"/>
              </w:rPr>
              <w:t>6,00</w:t>
            </w:r>
          </w:p>
        </w:tc>
        <w:tc>
          <w:tcPr>
            <w:tcW w:w="2903" w:type="dxa"/>
            <w:tcBorders>
              <w:top w:val="nil"/>
              <w:left w:val="nil"/>
              <w:bottom w:val="single" w:sz="4" w:space="0" w:color="auto"/>
              <w:right w:val="single" w:sz="4" w:space="0" w:color="auto"/>
            </w:tcBorders>
            <w:vAlign w:val="center"/>
            <w:hideMark/>
          </w:tcPr>
          <w:p w14:paraId="5BA7408A"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bànthành phố Hải Phòng và tỉnh Hải Dương từ năm 2019-2024 và không bị ảnh hưởng bởi quy mô cấp xã sau sáp nhập</w:t>
            </w:r>
          </w:p>
        </w:tc>
      </w:tr>
      <w:tr w:rsidR="00CE7B4C" w:rsidRPr="00CE7B4C" w14:paraId="331B5050"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23F52ADC" w14:textId="77777777" w:rsidR="00D613F8" w:rsidRPr="00D613F8" w:rsidRDefault="00D613F8" w:rsidP="00D613F8">
            <w:pPr>
              <w:widowControl/>
              <w:autoSpaceDE/>
              <w:autoSpaceDN/>
              <w:jc w:val="center"/>
              <w:rPr>
                <w:sz w:val="18"/>
                <w:szCs w:val="18"/>
              </w:rPr>
            </w:pPr>
            <w:r w:rsidRPr="00D613F8">
              <w:rPr>
                <w:sz w:val="18"/>
                <w:szCs w:val="18"/>
              </w:rPr>
              <w:t>3</w:t>
            </w:r>
          </w:p>
        </w:tc>
        <w:tc>
          <w:tcPr>
            <w:tcW w:w="2203" w:type="dxa"/>
            <w:tcBorders>
              <w:top w:val="nil"/>
              <w:left w:val="nil"/>
              <w:bottom w:val="single" w:sz="4" w:space="0" w:color="auto"/>
              <w:right w:val="single" w:sz="4" w:space="0" w:color="auto"/>
            </w:tcBorders>
            <w:vAlign w:val="center"/>
            <w:hideMark/>
          </w:tcPr>
          <w:p w14:paraId="0F7A0168"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5694B13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215EB0C5"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48B034BB" w14:textId="77777777" w:rsidR="00D613F8" w:rsidRPr="00D613F8" w:rsidRDefault="00D613F8" w:rsidP="00D613F8">
            <w:pPr>
              <w:widowControl/>
              <w:autoSpaceDE/>
              <w:autoSpaceDN/>
              <w:jc w:val="center"/>
              <w:rPr>
                <w:sz w:val="18"/>
                <w:szCs w:val="18"/>
              </w:rPr>
            </w:pPr>
            <w:r w:rsidRPr="00D613F8">
              <w:rPr>
                <w:sz w:val="18"/>
                <w:szCs w:val="18"/>
              </w:rPr>
              <w:t>5,00</w:t>
            </w:r>
          </w:p>
        </w:tc>
        <w:tc>
          <w:tcPr>
            <w:tcW w:w="711" w:type="dxa"/>
            <w:tcBorders>
              <w:top w:val="nil"/>
              <w:left w:val="nil"/>
              <w:bottom w:val="single" w:sz="4" w:space="0" w:color="auto"/>
              <w:right w:val="single" w:sz="4" w:space="0" w:color="auto"/>
            </w:tcBorders>
            <w:vAlign w:val="center"/>
            <w:hideMark/>
          </w:tcPr>
          <w:p w14:paraId="2AE3C87F" w14:textId="77777777" w:rsidR="00D613F8" w:rsidRPr="00D613F8" w:rsidRDefault="00D613F8" w:rsidP="00D613F8">
            <w:pPr>
              <w:widowControl/>
              <w:autoSpaceDE/>
              <w:autoSpaceDN/>
              <w:jc w:val="center"/>
              <w:rPr>
                <w:sz w:val="18"/>
                <w:szCs w:val="18"/>
              </w:rPr>
            </w:pPr>
            <w:r w:rsidRPr="00D613F8">
              <w:rPr>
                <w:sz w:val="18"/>
                <w:szCs w:val="18"/>
              </w:rPr>
              <w:t>3</w:t>
            </w:r>
          </w:p>
        </w:tc>
        <w:tc>
          <w:tcPr>
            <w:tcW w:w="2214" w:type="dxa"/>
            <w:tcBorders>
              <w:top w:val="nil"/>
              <w:left w:val="nil"/>
              <w:bottom w:val="single" w:sz="4" w:space="0" w:color="auto"/>
              <w:right w:val="single" w:sz="4" w:space="0" w:color="auto"/>
            </w:tcBorders>
            <w:vAlign w:val="center"/>
            <w:hideMark/>
          </w:tcPr>
          <w:p w14:paraId="7F8F6C73"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3C408072"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118C7B3F"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5560CD98" w14:textId="77777777" w:rsidR="00D613F8" w:rsidRPr="00D613F8" w:rsidRDefault="00D613F8" w:rsidP="00D613F8">
            <w:pPr>
              <w:widowControl/>
              <w:autoSpaceDE/>
              <w:autoSpaceDN/>
              <w:jc w:val="center"/>
              <w:rPr>
                <w:sz w:val="18"/>
                <w:szCs w:val="18"/>
              </w:rPr>
            </w:pPr>
            <w:r w:rsidRPr="00D613F8">
              <w:rPr>
                <w:sz w:val="18"/>
                <w:szCs w:val="18"/>
              </w:rPr>
              <w:t>5,00</w:t>
            </w:r>
          </w:p>
        </w:tc>
        <w:tc>
          <w:tcPr>
            <w:tcW w:w="2903" w:type="dxa"/>
            <w:tcBorders>
              <w:top w:val="nil"/>
              <w:left w:val="nil"/>
              <w:bottom w:val="single" w:sz="4" w:space="0" w:color="auto"/>
              <w:right w:val="single" w:sz="4" w:space="0" w:color="auto"/>
            </w:tcBorders>
            <w:vAlign w:val="center"/>
            <w:hideMark/>
          </w:tcPr>
          <w:p w14:paraId="7DBC1269"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bànthành phố Hải Phòng và tỉnh Hải Dương từ năm 2019-2024 và không bị ảnh hưởng bởi quy mô cấp xã sau sáp nhập</w:t>
            </w:r>
          </w:p>
        </w:tc>
      </w:tr>
      <w:tr w:rsidR="00CE7B4C" w:rsidRPr="00CE7B4C" w14:paraId="1489724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9E4E4CE" w14:textId="77777777" w:rsidR="00D613F8" w:rsidRPr="00D613F8" w:rsidRDefault="00D613F8" w:rsidP="00D613F8">
            <w:pPr>
              <w:widowControl/>
              <w:autoSpaceDE/>
              <w:autoSpaceDN/>
              <w:jc w:val="center"/>
              <w:rPr>
                <w:sz w:val="18"/>
                <w:szCs w:val="18"/>
              </w:rPr>
            </w:pPr>
            <w:r w:rsidRPr="00D613F8">
              <w:rPr>
                <w:sz w:val="18"/>
                <w:szCs w:val="18"/>
              </w:rPr>
              <w:t>4</w:t>
            </w:r>
          </w:p>
        </w:tc>
        <w:tc>
          <w:tcPr>
            <w:tcW w:w="2203" w:type="dxa"/>
            <w:tcBorders>
              <w:top w:val="nil"/>
              <w:left w:val="nil"/>
              <w:bottom w:val="single" w:sz="4" w:space="0" w:color="auto"/>
              <w:right w:val="single" w:sz="4" w:space="0" w:color="auto"/>
            </w:tcBorders>
            <w:vAlign w:val="center"/>
            <w:hideMark/>
          </w:tcPr>
          <w:p w14:paraId="1D2A8137"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02ABCE4F"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14167070" w14:textId="77777777" w:rsidR="00D613F8" w:rsidRPr="00D613F8" w:rsidRDefault="00D613F8" w:rsidP="00D613F8">
            <w:pPr>
              <w:widowControl/>
              <w:autoSpaceDE/>
              <w:autoSpaceDN/>
              <w:jc w:val="center"/>
              <w:rPr>
                <w:sz w:val="18"/>
                <w:szCs w:val="18"/>
              </w:rPr>
            </w:pPr>
            <w:r w:rsidRPr="00D613F8">
              <w:rPr>
                <w:sz w:val="18"/>
                <w:szCs w:val="18"/>
              </w:rPr>
              <w:t>1KS2</w:t>
            </w:r>
          </w:p>
        </w:tc>
        <w:tc>
          <w:tcPr>
            <w:tcW w:w="946" w:type="dxa"/>
            <w:tcBorders>
              <w:top w:val="nil"/>
              <w:left w:val="nil"/>
              <w:bottom w:val="single" w:sz="4" w:space="0" w:color="auto"/>
              <w:right w:val="single" w:sz="4" w:space="0" w:color="auto"/>
            </w:tcBorders>
            <w:noWrap/>
            <w:vAlign w:val="center"/>
            <w:hideMark/>
          </w:tcPr>
          <w:p w14:paraId="3BE433F5"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3CAA227C" w14:textId="77777777" w:rsidR="00D613F8" w:rsidRPr="00D613F8" w:rsidRDefault="00D613F8" w:rsidP="00D613F8">
            <w:pPr>
              <w:widowControl/>
              <w:autoSpaceDE/>
              <w:autoSpaceDN/>
              <w:jc w:val="center"/>
              <w:rPr>
                <w:sz w:val="18"/>
                <w:szCs w:val="18"/>
              </w:rPr>
            </w:pPr>
            <w:r w:rsidRPr="00D613F8">
              <w:rPr>
                <w:sz w:val="18"/>
                <w:szCs w:val="18"/>
              </w:rPr>
              <w:t>4</w:t>
            </w:r>
          </w:p>
        </w:tc>
        <w:tc>
          <w:tcPr>
            <w:tcW w:w="2214" w:type="dxa"/>
            <w:tcBorders>
              <w:top w:val="nil"/>
              <w:left w:val="nil"/>
              <w:bottom w:val="single" w:sz="4" w:space="0" w:color="auto"/>
              <w:right w:val="single" w:sz="4" w:space="0" w:color="auto"/>
            </w:tcBorders>
            <w:vAlign w:val="center"/>
            <w:hideMark/>
          </w:tcPr>
          <w:p w14:paraId="65F9B8C6"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383279F1"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37CEF9E" w14:textId="77777777" w:rsidR="00D613F8" w:rsidRPr="00D613F8" w:rsidRDefault="00D613F8" w:rsidP="00D613F8">
            <w:pPr>
              <w:widowControl/>
              <w:autoSpaceDE/>
              <w:autoSpaceDN/>
              <w:jc w:val="center"/>
              <w:rPr>
                <w:sz w:val="18"/>
                <w:szCs w:val="18"/>
              </w:rPr>
            </w:pPr>
            <w:r w:rsidRPr="00D613F8">
              <w:rPr>
                <w:sz w:val="18"/>
                <w:szCs w:val="18"/>
              </w:rPr>
              <w:t>1KS2</w:t>
            </w:r>
          </w:p>
        </w:tc>
        <w:tc>
          <w:tcPr>
            <w:tcW w:w="709" w:type="dxa"/>
            <w:tcBorders>
              <w:top w:val="nil"/>
              <w:left w:val="nil"/>
              <w:bottom w:val="single" w:sz="4" w:space="0" w:color="auto"/>
              <w:right w:val="single" w:sz="4" w:space="0" w:color="auto"/>
            </w:tcBorders>
            <w:noWrap/>
            <w:vAlign w:val="center"/>
            <w:hideMark/>
          </w:tcPr>
          <w:p w14:paraId="6B012470"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25DFC4B1" w14:textId="77777777" w:rsidR="00D613F8" w:rsidRPr="00D613F8" w:rsidRDefault="00D613F8" w:rsidP="00D613F8">
            <w:pPr>
              <w:widowControl/>
              <w:autoSpaceDE/>
              <w:autoSpaceDN/>
              <w:rPr>
                <w:sz w:val="18"/>
                <w:szCs w:val="18"/>
              </w:rPr>
            </w:pPr>
            <w:r w:rsidRPr="00D613F8">
              <w:rPr>
                <w:sz w:val="18"/>
                <w:szCs w:val="18"/>
              </w:rPr>
              <w:t xml:space="preserve">Qua công tác làm thử, tính thử, so sánh, phân tích, kế thừa, thống kê, tổng hợp, kinh nghiệm thì áp dụng mức công và định biên tương đương </w:t>
            </w:r>
            <w:r w:rsidRPr="00D613F8">
              <w:rPr>
                <w:sz w:val="18"/>
                <w:szCs w:val="18"/>
              </w:rPr>
              <w:lastRenderedPageBreak/>
              <w:t>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19CF3600"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77F1B534"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II.4</w:t>
            </w:r>
          </w:p>
        </w:tc>
        <w:tc>
          <w:tcPr>
            <w:tcW w:w="2203" w:type="dxa"/>
            <w:tcBorders>
              <w:top w:val="nil"/>
              <w:left w:val="nil"/>
              <w:bottom w:val="single" w:sz="4" w:space="0" w:color="auto"/>
              <w:right w:val="single" w:sz="4" w:space="0" w:color="auto"/>
            </w:tcBorders>
            <w:vAlign w:val="center"/>
            <w:hideMark/>
          </w:tcPr>
          <w:p w14:paraId="0EC17A90"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1/10000</w:t>
            </w:r>
          </w:p>
        </w:tc>
        <w:tc>
          <w:tcPr>
            <w:tcW w:w="1006" w:type="dxa"/>
            <w:tcBorders>
              <w:top w:val="nil"/>
              <w:left w:val="nil"/>
              <w:bottom w:val="single" w:sz="4" w:space="0" w:color="auto"/>
              <w:right w:val="single" w:sz="4" w:space="0" w:color="auto"/>
            </w:tcBorders>
            <w:vAlign w:val="center"/>
            <w:hideMark/>
          </w:tcPr>
          <w:p w14:paraId="2F87A4BB"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01C7592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946" w:type="dxa"/>
            <w:tcBorders>
              <w:top w:val="nil"/>
              <w:left w:val="nil"/>
              <w:bottom w:val="single" w:sz="4" w:space="0" w:color="auto"/>
              <w:right w:val="single" w:sz="4" w:space="0" w:color="auto"/>
            </w:tcBorders>
            <w:noWrap/>
            <w:vAlign w:val="center"/>
            <w:hideMark/>
          </w:tcPr>
          <w:p w14:paraId="57B4D283"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11" w:type="dxa"/>
            <w:tcBorders>
              <w:top w:val="nil"/>
              <w:left w:val="nil"/>
              <w:bottom w:val="single" w:sz="4" w:space="0" w:color="auto"/>
              <w:right w:val="single" w:sz="4" w:space="0" w:color="auto"/>
            </w:tcBorders>
            <w:vAlign w:val="center"/>
            <w:hideMark/>
          </w:tcPr>
          <w:p w14:paraId="4EFCCA27" w14:textId="77777777" w:rsidR="00D613F8" w:rsidRPr="00D613F8" w:rsidRDefault="00D613F8" w:rsidP="00D613F8">
            <w:pPr>
              <w:widowControl/>
              <w:autoSpaceDE/>
              <w:autoSpaceDN/>
              <w:jc w:val="center"/>
              <w:rPr>
                <w:b/>
                <w:bCs/>
                <w:sz w:val="18"/>
                <w:szCs w:val="18"/>
              </w:rPr>
            </w:pPr>
            <w:r w:rsidRPr="00D613F8">
              <w:rPr>
                <w:b/>
                <w:bCs/>
                <w:sz w:val="18"/>
                <w:szCs w:val="18"/>
              </w:rPr>
              <w:t>II.4</w:t>
            </w:r>
          </w:p>
        </w:tc>
        <w:tc>
          <w:tcPr>
            <w:tcW w:w="2214" w:type="dxa"/>
            <w:tcBorders>
              <w:top w:val="nil"/>
              <w:left w:val="nil"/>
              <w:bottom w:val="single" w:sz="4" w:space="0" w:color="auto"/>
              <w:right w:val="single" w:sz="4" w:space="0" w:color="auto"/>
            </w:tcBorders>
            <w:vAlign w:val="center"/>
            <w:hideMark/>
          </w:tcPr>
          <w:p w14:paraId="52E40D7D"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1/10000</w:t>
            </w:r>
          </w:p>
        </w:tc>
        <w:tc>
          <w:tcPr>
            <w:tcW w:w="1006" w:type="dxa"/>
            <w:tcBorders>
              <w:top w:val="nil"/>
              <w:left w:val="nil"/>
              <w:bottom w:val="single" w:sz="4" w:space="0" w:color="auto"/>
              <w:right w:val="single" w:sz="4" w:space="0" w:color="auto"/>
            </w:tcBorders>
            <w:vAlign w:val="center"/>
            <w:hideMark/>
          </w:tcPr>
          <w:p w14:paraId="11E64DA7"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4B3DBFF5"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09" w:type="dxa"/>
            <w:tcBorders>
              <w:top w:val="nil"/>
              <w:left w:val="nil"/>
              <w:bottom w:val="single" w:sz="4" w:space="0" w:color="auto"/>
              <w:right w:val="single" w:sz="4" w:space="0" w:color="auto"/>
            </w:tcBorders>
            <w:noWrap/>
            <w:vAlign w:val="center"/>
            <w:hideMark/>
          </w:tcPr>
          <w:p w14:paraId="1AF9EE0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903" w:type="dxa"/>
            <w:tcBorders>
              <w:top w:val="nil"/>
              <w:left w:val="nil"/>
              <w:bottom w:val="single" w:sz="4" w:space="0" w:color="auto"/>
              <w:right w:val="single" w:sz="4" w:space="0" w:color="auto"/>
            </w:tcBorders>
            <w:vAlign w:val="center"/>
            <w:hideMark/>
          </w:tcPr>
          <w:p w14:paraId="012C413B"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4B99BE1E"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D574F01" w14:textId="77777777" w:rsidR="00D613F8" w:rsidRPr="00D613F8" w:rsidRDefault="00D613F8" w:rsidP="00D613F8">
            <w:pPr>
              <w:widowControl/>
              <w:autoSpaceDE/>
              <w:autoSpaceDN/>
              <w:jc w:val="center"/>
              <w:rPr>
                <w:sz w:val="18"/>
                <w:szCs w:val="18"/>
              </w:rPr>
            </w:pPr>
            <w:r w:rsidRPr="00D613F8">
              <w:rPr>
                <w:sz w:val="18"/>
                <w:szCs w:val="18"/>
              </w:rPr>
              <w:t>1</w:t>
            </w:r>
          </w:p>
        </w:tc>
        <w:tc>
          <w:tcPr>
            <w:tcW w:w="2203" w:type="dxa"/>
            <w:tcBorders>
              <w:top w:val="nil"/>
              <w:left w:val="nil"/>
              <w:bottom w:val="single" w:sz="4" w:space="0" w:color="auto"/>
              <w:right w:val="single" w:sz="4" w:space="0" w:color="auto"/>
            </w:tcBorders>
            <w:vAlign w:val="center"/>
            <w:hideMark/>
          </w:tcPr>
          <w:p w14:paraId="597EB6C3"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6D362D74"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527ABA71"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494F7244" w14:textId="77777777" w:rsidR="00D613F8" w:rsidRPr="00D613F8" w:rsidRDefault="00D613F8" w:rsidP="00D613F8">
            <w:pPr>
              <w:widowControl/>
              <w:autoSpaceDE/>
              <w:autoSpaceDN/>
              <w:jc w:val="center"/>
              <w:rPr>
                <w:sz w:val="18"/>
                <w:szCs w:val="18"/>
              </w:rPr>
            </w:pPr>
            <w:r w:rsidRPr="00D613F8">
              <w:rPr>
                <w:sz w:val="18"/>
                <w:szCs w:val="18"/>
              </w:rPr>
              <w:t>10,00</w:t>
            </w:r>
          </w:p>
        </w:tc>
        <w:tc>
          <w:tcPr>
            <w:tcW w:w="711" w:type="dxa"/>
            <w:tcBorders>
              <w:top w:val="nil"/>
              <w:left w:val="nil"/>
              <w:bottom w:val="single" w:sz="4" w:space="0" w:color="auto"/>
              <w:right w:val="single" w:sz="4" w:space="0" w:color="auto"/>
            </w:tcBorders>
            <w:vAlign w:val="center"/>
            <w:hideMark/>
          </w:tcPr>
          <w:p w14:paraId="07DF8627" w14:textId="77777777" w:rsidR="00D613F8" w:rsidRPr="00D613F8" w:rsidRDefault="00D613F8" w:rsidP="00D613F8">
            <w:pPr>
              <w:widowControl/>
              <w:autoSpaceDE/>
              <w:autoSpaceDN/>
              <w:jc w:val="center"/>
              <w:rPr>
                <w:sz w:val="18"/>
                <w:szCs w:val="18"/>
              </w:rPr>
            </w:pPr>
            <w:r w:rsidRPr="00D613F8">
              <w:rPr>
                <w:sz w:val="18"/>
                <w:szCs w:val="18"/>
              </w:rPr>
              <w:t>1</w:t>
            </w:r>
          </w:p>
        </w:tc>
        <w:tc>
          <w:tcPr>
            <w:tcW w:w="2214" w:type="dxa"/>
            <w:tcBorders>
              <w:top w:val="nil"/>
              <w:left w:val="nil"/>
              <w:bottom w:val="single" w:sz="4" w:space="0" w:color="auto"/>
              <w:right w:val="single" w:sz="4" w:space="0" w:color="auto"/>
            </w:tcBorders>
            <w:vAlign w:val="center"/>
            <w:hideMark/>
          </w:tcPr>
          <w:p w14:paraId="252A4BC7"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62A9E151"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2A35B9F7"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6A2C14E4" w14:textId="77777777" w:rsidR="00D613F8" w:rsidRPr="00D613F8" w:rsidRDefault="00D613F8" w:rsidP="00D613F8">
            <w:pPr>
              <w:widowControl/>
              <w:autoSpaceDE/>
              <w:autoSpaceDN/>
              <w:jc w:val="center"/>
              <w:rPr>
                <w:sz w:val="18"/>
                <w:szCs w:val="18"/>
              </w:rPr>
            </w:pPr>
            <w:r w:rsidRPr="00D613F8">
              <w:rPr>
                <w:sz w:val="18"/>
                <w:szCs w:val="18"/>
              </w:rPr>
              <w:t>10,00</w:t>
            </w:r>
          </w:p>
        </w:tc>
        <w:tc>
          <w:tcPr>
            <w:tcW w:w="2903" w:type="dxa"/>
            <w:tcBorders>
              <w:top w:val="nil"/>
              <w:left w:val="nil"/>
              <w:bottom w:val="single" w:sz="4" w:space="0" w:color="auto"/>
              <w:right w:val="single" w:sz="4" w:space="0" w:color="auto"/>
            </w:tcBorders>
            <w:vAlign w:val="center"/>
            <w:hideMark/>
          </w:tcPr>
          <w:p w14:paraId="382A58B4"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1AF718DA"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641F5EBC" w14:textId="77777777" w:rsidR="00D613F8" w:rsidRPr="00D613F8" w:rsidRDefault="00D613F8" w:rsidP="00D613F8">
            <w:pPr>
              <w:widowControl/>
              <w:autoSpaceDE/>
              <w:autoSpaceDN/>
              <w:jc w:val="center"/>
              <w:rPr>
                <w:sz w:val="18"/>
                <w:szCs w:val="18"/>
              </w:rPr>
            </w:pPr>
            <w:r w:rsidRPr="00D613F8">
              <w:rPr>
                <w:sz w:val="18"/>
                <w:szCs w:val="18"/>
              </w:rPr>
              <w:t>2</w:t>
            </w:r>
          </w:p>
        </w:tc>
        <w:tc>
          <w:tcPr>
            <w:tcW w:w="2203" w:type="dxa"/>
            <w:tcBorders>
              <w:top w:val="nil"/>
              <w:left w:val="nil"/>
              <w:bottom w:val="single" w:sz="4" w:space="0" w:color="auto"/>
              <w:right w:val="single" w:sz="4" w:space="0" w:color="auto"/>
            </w:tcBorders>
            <w:vAlign w:val="center"/>
            <w:hideMark/>
          </w:tcPr>
          <w:p w14:paraId="22824A56"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7B6A7844"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3E94BD4B"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6B2EB1FF" w14:textId="77777777" w:rsidR="00D613F8" w:rsidRPr="00D613F8" w:rsidRDefault="00D613F8" w:rsidP="00D613F8">
            <w:pPr>
              <w:widowControl/>
              <w:autoSpaceDE/>
              <w:autoSpaceDN/>
              <w:jc w:val="center"/>
              <w:rPr>
                <w:sz w:val="18"/>
                <w:szCs w:val="18"/>
              </w:rPr>
            </w:pPr>
            <w:r w:rsidRPr="00D613F8">
              <w:rPr>
                <w:sz w:val="18"/>
                <w:szCs w:val="18"/>
              </w:rPr>
              <w:t>7,00</w:t>
            </w:r>
          </w:p>
        </w:tc>
        <w:tc>
          <w:tcPr>
            <w:tcW w:w="711" w:type="dxa"/>
            <w:tcBorders>
              <w:top w:val="nil"/>
              <w:left w:val="nil"/>
              <w:bottom w:val="single" w:sz="4" w:space="0" w:color="auto"/>
              <w:right w:val="single" w:sz="4" w:space="0" w:color="auto"/>
            </w:tcBorders>
            <w:vAlign w:val="center"/>
            <w:hideMark/>
          </w:tcPr>
          <w:p w14:paraId="796F75F9" w14:textId="77777777" w:rsidR="00D613F8" w:rsidRPr="00D613F8" w:rsidRDefault="00D613F8" w:rsidP="00D613F8">
            <w:pPr>
              <w:widowControl/>
              <w:autoSpaceDE/>
              <w:autoSpaceDN/>
              <w:jc w:val="center"/>
              <w:rPr>
                <w:sz w:val="18"/>
                <w:szCs w:val="18"/>
              </w:rPr>
            </w:pPr>
            <w:r w:rsidRPr="00D613F8">
              <w:rPr>
                <w:sz w:val="18"/>
                <w:szCs w:val="18"/>
              </w:rPr>
              <w:t>2</w:t>
            </w:r>
          </w:p>
        </w:tc>
        <w:tc>
          <w:tcPr>
            <w:tcW w:w="2214" w:type="dxa"/>
            <w:tcBorders>
              <w:top w:val="nil"/>
              <w:left w:val="nil"/>
              <w:bottom w:val="single" w:sz="4" w:space="0" w:color="auto"/>
              <w:right w:val="single" w:sz="4" w:space="0" w:color="auto"/>
            </w:tcBorders>
            <w:vAlign w:val="center"/>
            <w:hideMark/>
          </w:tcPr>
          <w:p w14:paraId="440DD8DA"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624505B9"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CF984F1"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5B6DD941" w14:textId="77777777" w:rsidR="00D613F8" w:rsidRPr="00D613F8" w:rsidRDefault="00D613F8" w:rsidP="00D613F8">
            <w:pPr>
              <w:widowControl/>
              <w:autoSpaceDE/>
              <w:autoSpaceDN/>
              <w:jc w:val="center"/>
              <w:rPr>
                <w:sz w:val="18"/>
                <w:szCs w:val="18"/>
              </w:rPr>
            </w:pPr>
            <w:r w:rsidRPr="00D613F8">
              <w:rPr>
                <w:sz w:val="18"/>
                <w:szCs w:val="18"/>
              </w:rPr>
              <w:t>7,00</w:t>
            </w:r>
          </w:p>
        </w:tc>
        <w:tc>
          <w:tcPr>
            <w:tcW w:w="2903" w:type="dxa"/>
            <w:tcBorders>
              <w:top w:val="nil"/>
              <w:left w:val="nil"/>
              <w:bottom w:val="single" w:sz="4" w:space="0" w:color="auto"/>
              <w:right w:val="single" w:sz="4" w:space="0" w:color="auto"/>
            </w:tcBorders>
            <w:vAlign w:val="center"/>
            <w:hideMark/>
          </w:tcPr>
          <w:p w14:paraId="20348C4D"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4CFF2F7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481237D" w14:textId="77777777" w:rsidR="00D613F8" w:rsidRPr="00D613F8" w:rsidRDefault="00D613F8" w:rsidP="00D613F8">
            <w:pPr>
              <w:widowControl/>
              <w:autoSpaceDE/>
              <w:autoSpaceDN/>
              <w:jc w:val="center"/>
              <w:rPr>
                <w:sz w:val="18"/>
                <w:szCs w:val="18"/>
              </w:rPr>
            </w:pPr>
            <w:r w:rsidRPr="00D613F8">
              <w:rPr>
                <w:sz w:val="18"/>
                <w:szCs w:val="18"/>
              </w:rPr>
              <w:t>3</w:t>
            </w:r>
          </w:p>
        </w:tc>
        <w:tc>
          <w:tcPr>
            <w:tcW w:w="2203" w:type="dxa"/>
            <w:tcBorders>
              <w:top w:val="nil"/>
              <w:left w:val="nil"/>
              <w:bottom w:val="single" w:sz="4" w:space="0" w:color="auto"/>
              <w:right w:val="single" w:sz="4" w:space="0" w:color="auto"/>
            </w:tcBorders>
            <w:vAlign w:val="center"/>
            <w:hideMark/>
          </w:tcPr>
          <w:p w14:paraId="393B200B"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2C49113A"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0A269FA3" w14:textId="77777777" w:rsidR="00D613F8" w:rsidRPr="00D613F8" w:rsidRDefault="00D613F8" w:rsidP="00D613F8">
            <w:pPr>
              <w:widowControl/>
              <w:autoSpaceDE/>
              <w:autoSpaceDN/>
              <w:jc w:val="center"/>
              <w:rPr>
                <w:sz w:val="18"/>
                <w:szCs w:val="18"/>
              </w:rPr>
            </w:pPr>
            <w:r w:rsidRPr="00D613F8">
              <w:rPr>
                <w:sz w:val="18"/>
                <w:szCs w:val="18"/>
              </w:rPr>
              <w:t>1KS3</w:t>
            </w:r>
          </w:p>
        </w:tc>
        <w:tc>
          <w:tcPr>
            <w:tcW w:w="946" w:type="dxa"/>
            <w:tcBorders>
              <w:top w:val="nil"/>
              <w:left w:val="nil"/>
              <w:bottom w:val="single" w:sz="4" w:space="0" w:color="auto"/>
              <w:right w:val="single" w:sz="4" w:space="0" w:color="auto"/>
            </w:tcBorders>
            <w:noWrap/>
            <w:vAlign w:val="center"/>
            <w:hideMark/>
          </w:tcPr>
          <w:p w14:paraId="06C6E139" w14:textId="77777777" w:rsidR="00D613F8" w:rsidRPr="00D613F8" w:rsidRDefault="00D613F8" w:rsidP="00D613F8">
            <w:pPr>
              <w:widowControl/>
              <w:autoSpaceDE/>
              <w:autoSpaceDN/>
              <w:jc w:val="center"/>
              <w:rPr>
                <w:sz w:val="18"/>
                <w:szCs w:val="18"/>
              </w:rPr>
            </w:pPr>
            <w:r w:rsidRPr="00D613F8">
              <w:rPr>
                <w:sz w:val="18"/>
                <w:szCs w:val="18"/>
              </w:rPr>
              <w:t>5,00</w:t>
            </w:r>
          </w:p>
        </w:tc>
        <w:tc>
          <w:tcPr>
            <w:tcW w:w="711" w:type="dxa"/>
            <w:tcBorders>
              <w:top w:val="nil"/>
              <w:left w:val="nil"/>
              <w:bottom w:val="single" w:sz="4" w:space="0" w:color="auto"/>
              <w:right w:val="single" w:sz="4" w:space="0" w:color="auto"/>
            </w:tcBorders>
            <w:vAlign w:val="center"/>
            <w:hideMark/>
          </w:tcPr>
          <w:p w14:paraId="16BAF33E" w14:textId="77777777" w:rsidR="00D613F8" w:rsidRPr="00D613F8" w:rsidRDefault="00D613F8" w:rsidP="00D613F8">
            <w:pPr>
              <w:widowControl/>
              <w:autoSpaceDE/>
              <w:autoSpaceDN/>
              <w:jc w:val="center"/>
              <w:rPr>
                <w:sz w:val="18"/>
                <w:szCs w:val="18"/>
              </w:rPr>
            </w:pPr>
            <w:r w:rsidRPr="00D613F8">
              <w:rPr>
                <w:sz w:val="18"/>
                <w:szCs w:val="18"/>
              </w:rPr>
              <w:t>3</w:t>
            </w:r>
          </w:p>
        </w:tc>
        <w:tc>
          <w:tcPr>
            <w:tcW w:w="2214" w:type="dxa"/>
            <w:tcBorders>
              <w:top w:val="nil"/>
              <w:left w:val="nil"/>
              <w:bottom w:val="single" w:sz="4" w:space="0" w:color="auto"/>
              <w:right w:val="single" w:sz="4" w:space="0" w:color="auto"/>
            </w:tcBorders>
            <w:vAlign w:val="center"/>
            <w:hideMark/>
          </w:tcPr>
          <w:p w14:paraId="1D125975"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63FE9F5D"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3A34A607"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10D21BF5" w14:textId="77777777" w:rsidR="00D613F8" w:rsidRPr="00D613F8" w:rsidRDefault="00D613F8" w:rsidP="00D613F8">
            <w:pPr>
              <w:widowControl/>
              <w:autoSpaceDE/>
              <w:autoSpaceDN/>
              <w:jc w:val="center"/>
              <w:rPr>
                <w:sz w:val="18"/>
                <w:szCs w:val="18"/>
              </w:rPr>
            </w:pPr>
            <w:r w:rsidRPr="00D613F8">
              <w:rPr>
                <w:sz w:val="18"/>
                <w:szCs w:val="18"/>
              </w:rPr>
              <w:t>5,00</w:t>
            </w:r>
          </w:p>
        </w:tc>
        <w:tc>
          <w:tcPr>
            <w:tcW w:w="2903" w:type="dxa"/>
            <w:tcBorders>
              <w:top w:val="nil"/>
              <w:left w:val="nil"/>
              <w:bottom w:val="single" w:sz="4" w:space="0" w:color="auto"/>
              <w:right w:val="single" w:sz="4" w:space="0" w:color="auto"/>
            </w:tcBorders>
            <w:vAlign w:val="center"/>
            <w:hideMark/>
          </w:tcPr>
          <w:p w14:paraId="67874F6E"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4FDFC06E"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74CCAF69" w14:textId="77777777" w:rsidR="00D613F8" w:rsidRPr="00D613F8" w:rsidRDefault="00D613F8" w:rsidP="00D613F8">
            <w:pPr>
              <w:widowControl/>
              <w:autoSpaceDE/>
              <w:autoSpaceDN/>
              <w:jc w:val="center"/>
              <w:rPr>
                <w:sz w:val="18"/>
                <w:szCs w:val="18"/>
              </w:rPr>
            </w:pPr>
            <w:r w:rsidRPr="00D613F8">
              <w:rPr>
                <w:sz w:val="18"/>
                <w:szCs w:val="18"/>
              </w:rPr>
              <w:t>4</w:t>
            </w:r>
          </w:p>
        </w:tc>
        <w:tc>
          <w:tcPr>
            <w:tcW w:w="2203" w:type="dxa"/>
            <w:tcBorders>
              <w:top w:val="nil"/>
              <w:left w:val="nil"/>
              <w:bottom w:val="single" w:sz="4" w:space="0" w:color="auto"/>
              <w:right w:val="single" w:sz="4" w:space="0" w:color="auto"/>
            </w:tcBorders>
            <w:vAlign w:val="center"/>
            <w:hideMark/>
          </w:tcPr>
          <w:p w14:paraId="6B723E69"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18D1384F"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398" w:type="dxa"/>
            <w:tcBorders>
              <w:top w:val="nil"/>
              <w:left w:val="nil"/>
              <w:bottom w:val="single" w:sz="4" w:space="0" w:color="auto"/>
              <w:right w:val="single" w:sz="4" w:space="0" w:color="auto"/>
            </w:tcBorders>
            <w:vAlign w:val="center"/>
            <w:hideMark/>
          </w:tcPr>
          <w:p w14:paraId="2D69F369" w14:textId="77777777" w:rsidR="00D613F8" w:rsidRPr="00D613F8" w:rsidRDefault="00D613F8" w:rsidP="00D613F8">
            <w:pPr>
              <w:widowControl/>
              <w:autoSpaceDE/>
              <w:autoSpaceDN/>
              <w:jc w:val="center"/>
              <w:rPr>
                <w:sz w:val="18"/>
                <w:szCs w:val="18"/>
              </w:rPr>
            </w:pPr>
            <w:r w:rsidRPr="00D613F8">
              <w:rPr>
                <w:sz w:val="18"/>
                <w:szCs w:val="18"/>
              </w:rPr>
              <w:t>1KS2</w:t>
            </w:r>
          </w:p>
        </w:tc>
        <w:tc>
          <w:tcPr>
            <w:tcW w:w="946" w:type="dxa"/>
            <w:tcBorders>
              <w:top w:val="nil"/>
              <w:left w:val="nil"/>
              <w:bottom w:val="single" w:sz="4" w:space="0" w:color="auto"/>
              <w:right w:val="single" w:sz="4" w:space="0" w:color="auto"/>
            </w:tcBorders>
            <w:noWrap/>
            <w:vAlign w:val="center"/>
            <w:hideMark/>
          </w:tcPr>
          <w:p w14:paraId="54ABCC46" w14:textId="77777777" w:rsidR="00D613F8" w:rsidRPr="00D613F8" w:rsidRDefault="00D613F8" w:rsidP="00D613F8">
            <w:pPr>
              <w:widowControl/>
              <w:autoSpaceDE/>
              <w:autoSpaceDN/>
              <w:jc w:val="center"/>
              <w:rPr>
                <w:sz w:val="18"/>
                <w:szCs w:val="18"/>
              </w:rPr>
            </w:pPr>
            <w:r w:rsidRPr="00D613F8">
              <w:rPr>
                <w:sz w:val="18"/>
                <w:szCs w:val="18"/>
              </w:rPr>
              <w:t>2,00</w:t>
            </w:r>
          </w:p>
        </w:tc>
        <w:tc>
          <w:tcPr>
            <w:tcW w:w="711" w:type="dxa"/>
            <w:tcBorders>
              <w:top w:val="nil"/>
              <w:left w:val="nil"/>
              <w:bottom w:val="single" w:sz="4" w:space="0" w:color="auto"/>
              <w:right w:val="single" w:sz="4" w:space="0" w:color="auto"/>
            </w:tcBorders>
            <w:vAlign w:val="center"/>
            <w:hideMark/>
          </w:tcPr>
          <w:p w14:paraId="5DC87E0F" w14:textId="77777777" w:rsidR="00D613F8" w:rsidRPr="00D613F8" w:rsidRDefault="00D613F8" w:rsidP="00D613F8">
            <w:pPr>
              <w:widowControl/>
              <w:autoSpaceDE/>
              <w:autoSpaceDN/>
              <w:jc w:val="center"/>
              <w:rPr>
                <w:sz w:val="18"/>
                <w:szCs w:val="18"/>
              </w:rPr>
            </w:pPr>
            <w:r w:rsidRPr="00D613F8">
              <w:rPr>
                <w:sz w:val="18"/>
                <w:szCs w:val="18"/>
              </w:rPr>
              <w:t>4</w:t>
            </w:r>
          </w:p>
        </w:tc>
        <w:tc>
          <w:tcPr>
            <w:tcW w:w="2214" w:type="dxa"/>
            <w:tcBorders>
              <w:top w:val="nil"/>
              <w:left w:val="nil"/>
              <w:bottom w:val="single" w:sz="4" w:space="0" w:color="auto"/>
              <w:right w:val="single" w:sz="4" w:space="0" w:color="auto"/>
            </w:tcBorders>
            <w:vAlign w:val="center"/>
            <w:hideMark/>
          </w:tcPr>
          <w:p w14:paraId="6F98DD1D"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56678F4E"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DF18138" w14:textId="77777777" w:rsidR="00D613F8" w:rsidRPr="00D613F8" w:rsidRDefault="00D613F8" w:rsidP="00D613F8">
            <w:pPr>
              <w:widowControl/>
              <w:autoSpaceDE/>
              <w:autoSpaceDN/>
              <w:jc w:val="center"/>
              <w:rPr>
                <w:sz w:val="18"/>
                <w:szCs w:val="18"/>
              </w:rPr>
            </w:pPr>
            <w:r w:rsidRPr="00D613F8">
              <w:rPr>
                <w:sz w:val="18"/>
                <w:szCs w:val="18"/>
              </w:rPr>
              <w:t>1KS2</w:t>
            </w:r>
          </w:p>
        </w:tc>
        <w:tc>
          <w:tcPr>
            <w:tcW w:w="709" w:type="dxa"/>
            <w:tcBorders>
              <w:top w:val="nil"/>
              <w:left w:val="nil"/>
              <w:bottom w:val="single" w:sz="4" w:space="0" w:color="auto"/>
              <w:right w:val="single" w:sz="4" w:space="0" w:color="auto"/>
            </w:tcBorders>
            <w:noWrap/>
            <w:vAlign w:val="center"/>
            <w:hideMark/>
          </w:tcPr>
          <w:p w14:paraId="14F7320A"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6A47644D" w14:textId="77777777" w:rsidR="00D613F8" w:rsidRPr="00D613F8" w:rsidRDefault="00D613F8" w:rsidP="00D613F8">
            <w:pPr>
              <w:widowControl/>
              <w:autoSpaceDE/>
              <w:autoSpaceDN/>
              <w:rPr>
                <w:sz w:val="18"/>
                <w:szCs w:val="18"/>
              </w:rPr>
            </w:pPr>
            <w:r w:rsidRPr="00D613F8">
              <w:rPr>
                <w:sz w:val="18"/>
                <w:szCs w:val="18"/>
              </w:rPr>
              <w:t xml:space="preserve">Qua công tác làm thử, tính thử, so sánh, phân tích, kế thừa, thống kê, </w:t>
            </w:r>
            <w:r w:rsidRPr="00D613F8">
              <w:rPr>
                <w:sz w:val="18"/>
                <w:szCs w:val="18"/>
              </w:rPr>
              <w:lastRenderedPageBreak/>
              <w:t>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2FC7BFC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55E6095C"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 </w:t>
            </w:r>
          </w:p>
        </w:tc>
        <w:tc>
          <w:tcPr>
            <w:tcW w:w="2203" w:type="dxa"/>
            <w:tcBorders>
              <w:top w:val="nil"/>
              <w:left w:val="nil"/>
              <w:bottom w:val="single" w:sz="4" w:space="0" w:color="auto"/>
              <w:right w:val="single" w:sz="4" w:space="0" w:color="auto"/>
            </w:tcBorders>
            <w:vAlign w:val="center"/>
            <w:hideMark/>
          </w:tcPr>
          <w:p w14:paraId="7502009C"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1006" w:type="dxa"/>
            <w:tcBorders>
              <w:top w:val="nil"/>
              <w:left w:val="nil"/>
              <w:bottom w:val="single" w:sz="4" w:space="0" w:color="auto"/>
              <w:right w:val="single" w:sz="4" w:space="0" w:color="auto"/>
            </w:tcBorders>
            <w:vAlign w:val="center"/>
            <w:hideMark/>
          </w:tcPr>
          <w:p w14:paraId="68DE59FB"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398" w:type="dxa"/>
            <w:tcBorders>
              <w:top w:val="nil"/>
              <w:left w:val="nil"/>
              <w:bottom w:val="single" w:sz="4" w:space="0" w:color="auto"/>
              <w:right w:val="single" w:sz="4" w:space="0" w:color="auto"/>
            </w:tcBorders>
            <w:vAlign w:val="center"/>
            <w:hideMark/>
          </w:tcPr>
          <w:p w14:paraId="352ECF05"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946" w:type="dxa"/>
            <w:tcBorders>
              <w:top w:val="nil"/>
              <w:left w:val="nil"/>
              <w:bottom w:val="single" w:sz="4" w:space="0" w:color="auto"/>
              <w:right w:val="single" w:sz="4" w:space="0" w:color="auto"/>
            </w:tcBorders>
            <w:noWrap/>
            <w:vAlign w:val="center"/>
            <w:hideMark/>
          </w:tcPr>
          <w:p w14:paraId="5FC8CEA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11" w:type="dxa"/>
            <w:tcBorders>
              <w:top w:val="nil"/>
              <w:left w:val="nil"/>
              <w:bottom w:val="single" w:sz="4" w:space="0" w:color="auto"/>
              <w:right w:val="single" w:sz="4" w:space="0" w:color="auto"/>
            </w:tcBorders>
            <w:vAlign w:val="center"/>
            <w:hideMark/>
          </w:tcPr>
          <w:p w14:paraId="35ADB736" w14:textId="77777777" w:rsidR="00D613F8" w:rsidRPr="00D613F8" w:rsidRDefault="00D613F8" w:rsidP="00D613F8">
            <w:pPr>
              <w:widowControl/>
              <w:autoSpaceDE/>
              <w:autoSpaceDN/>
              <w:jc w:val="center"/>
              <w:rPr>
                <w:b/>
                <w:bCs/>
                <w:sz w:val="18"/>
                <w:szCs w:val="18"/>
              </w:rPr>
            </w:pPr>
            <w:r w:rsidRPr="00D613F8">
              <w:rPr>
                <w:b/>
                <w:bCs/>
                <w:sz w:val="18"/>
                <w:szCs w:val="18"/>
              </w:rPr>
              <w:t>II.4</w:t>
            </w:r>
          </w:p>
        </w:tc>
        <w:tc>
          <w:tcPr>
            <w:tcW w:w="2214" w:type="dxa"/>
            <w:tcBorders>
              <w:top w:val="nil"/>
              <w:left w:val="nil"/>
              <w:bottom w:val="single" w:sz="4" w:space="0" w:color="auto"/>
              <w:right w:val="single" w:sz="4" w:space="0" w:color="auto"/>
            </w:tcBorders>
            <w:vAlign w:val="center"/>
            <w:hideMark/>
          </w:tcPr>
          <w:p w14:paraId="645A6FD3" w14:textId="77777777" w:rsidR="00D613F8" w:rsidRPr="00D613F8" w:rsidRDefault="00D613F8" w:rsidP="00D613F8">
            <w:pPr>
              <w:widowControl/>
              <w:autoSpaceDE/>
              <w:autoSpaceDN/>
              <w:jc w:val="both"/>
              <w:rPr>
                <w:b/>
                <w:bCs/>
                <w:sz w:val="18"/>
                <w:szCs w:val="18"/>
              </w:rPr>
            </w:pPr>
            <w:r w:rsidRPr="00D613F8">
              <w:rPr>
                <w:b/>
                <w:bCs/>
                <w:sz w:val="18"/>
                <w:szCs w:val="18"/>
              </w:rPr>
              <w:t>Bản đồ tỷ lệ 1/25000</w:t>
            </w:r>
          </w:p>
        </w:tc>
        <w:tc>
          <w:tcPr>
            <w:tcW w:w="1006" w:type="dxa"/>
            <w:tcBorders>
              <w:top w:val="nil"/>
              <w:left w:val="nil"/>
              <w:bottom w:val="single" w:sz="4" w:space="0" w:color="auto"/>
              <w:right w:val="single" w:sz="4" w:space="0" w:color="auto"/>
            </w:tcBorders>
            <w:vAlign w:val="center"/>
            <w:hideMark/>
          </w:tcPr>
          <w:p w14:paraId="7C80F05A"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855" w:type="dxa"/>
            <w:tcBorders>
              <w:top w:val="nil"/>
              <w:left w:val="nil"/>
              <w:bottom w:val="single" w:sz="4" w:space="0" w:color="auto"/>
              <w:right w:val="single" w:sz="4" w:space="0" w:color="auto"/>
            </w:tcBorders>
            <w:vAlign w:val="center"/>
            <w:hideMark/>
          </w:tcPr>
          <w:p w14:paraId="7991B2D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709" w:type="dxa"/>
            <w:tcBorders>
              <w:top w:val="nil"/>
              <w:left w:val="nil"/>
              <w:bottom w:val="single" w:sz="4" w:space="0" w:color="auto"/>
              <w:right w:val="single" w:sz="4" w:space="0" w:color="auto"/>
            </w:tcBorders>
            <w:noWrap/>
            <w:vAlign w:val="center"/>
            <w:hideMark/>
          </w:tcPr>
          <w:p w14:paraId="6585DB2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903" w:type="dxa"/>
            <w:tcBorders>
              <w:top w:val="nil"/>
              <w:left w:val="nil"/>
              <w:bottom w:val="single" w:sz="4" w:space="0" w:color="auto"/>
              <w:right w:val="single" w:sz="4" w:space="0" w:color="auto"/>
            </w:tcBorders>
            <w:vAlign w:val="center"/>
            <w:hideMark/>
          </w:tcPr>
          <w:p w14:paraId="5B3588A3" w14:textId="77777777" w:rsidR="00D613F8" w:rsidRPr="00D613F8" w:rsidRDefault="00D613F8" w:rsidP="00D613F8">
            <w:pPr>
              <w:widowControl/>
              <w:autoSpaceDE/>
              <w:autoSpaceDN/>
              <w:rPr>
                <w:sz w:val="18"/>
                <w:szCs w:val="18"/>
              </w:rPr>
            </w:pPr>
            <w:r w:rsidRPr="00D613F8">
              <w:rPr>
                <w:sz w:val="18"/>
                <w:szCs w:val="18"/>
              </w:rPr>
              <w:t> </w:t>
            </w:r>
          </w:p>
        </w:tc>
      </w:tr>
      <w:tr w:rsidR="00CE7B4C" w:rsidRPr="00CE7B4C" w14:paraId="7CB4C53E"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1D1480EC" w14:textId="77777777" w:rsidR="00D613F8" w:rsidRPr="00D613F8" w:rsidRDefault="00D613F8" w:rsidP="00D613F8">
            <w:pPr>
              <w:widowControl/>
              <w:autoSpaceDE/>
              <w:autoSpaceDN/>
              <w:jc w:val="center"/>
              <w:rPr>
                <w:sz w:val="18"/>
                <w:szCs w:val="18"/>
              </w:rPr>
            </w:pPr>
            <w:r w:rsidRPr="00D613F8">
              <w:rPr>
                <w:sz w:val="18"/>
                <w:szCs w:val="18"/>
              </w:rPr>
              <w:t> </w:t>
            </w:r>
          </w:p>
        </w:tc>
        <w:tc>
          <w:tcPr>
            <w:tcW w:w="2203" w:type="dxa"/>
            <w:tcBorders>
              <w:top w:val="nil"/>
              <w:left w:val="nil"/>
              <w:bottom w:val="single" w:sz="4" w:space="0" w:color="auto"/>
              <w:right w:val="single" w:sz="4" w:space="0" w:color="auto"/>
            </w:tcBorders>
            <w:vAlign w:val="center"/>
            <w:hideMark/>
          </w:tcPr>
          <w:p w14:paraId="36A2927C" w14:textId="77777777" w:rsidR="00D613F8" w:rsidRPr="00D613F8" w:rsidRDefault="00D613F8" w:rsidP="00D613F8">
            <w:pPr>
              <w:widowControl/>
              <w:autoSpaceDE/>
              <w:autoSpaceDN/>
              <w:jc w:val="both"/>
              <w:rPr>
                <w:sz w:val="18"/>
                <w:szCs w:val="18"/>
              </w:rPr>
            </w:pPr>
            <w:r w:rsidRPr="00D613F8">
              <w:rPr>
                <w:sz w:val="18"/>
                <w:szCs w:val="18"/>
              </w:rPr>
              <w:t> </w:t>
            </w:r>
          </w:p>
        </w:tc>
        <w:tc>
          <w:tcPr>
            <w:tcW w:w="1006" w:type="dxa"/>
            <w:tcBorders>
              <w:top w:val="nil"/>
              <w:left w:val="nil"/>
              <w:bottom w:val="single" w:sz="4" w:space="0" w:color="auto"/>
              <w:right w:val="single" w:sz="4" w:space="0" w:color="auto"/>
            </w:tcBorders>
            <w:vAlign w:val="center"/>
            <w:hideMark/>
          </w:tcPr>
          <w:p w14:paraId="15DA7418" w14:textId="77777777" w:rsidR="00D613F8" w:rsidRPr="00D613F8" w:rsidRDefault="00D613F8" w:rsidP="00D613F8">
            <w:pPr>
              <w:widowControl/>
              <w:autoSpaceDE/>
              <w:autoSpaceDN/>
              <w:jc w:val="center"/>
              <w:rPr>
                <w:sz w:val="18"/>
                <w:szCs w:val="18"/>
              </w:rPr>
            </w:pPr>
            <w:r w:rsidRPr="00D613F8">
              <w:rPr>
                <w:sz w:val="18"/>
                <w:szCs w:val="18"/>
              </w:rPr>
              <w:t> </w:t>
            </w:r>
          </w:p>
        </w:tc>
        <w:tc>
          <w:tcPr>
            <w:tcW w:w="1398" w:type="dxa"/>
            <w:tcBorders>
              <w:top w:val="nil"/>
              <w:left w:val="nil"/>
              <w:bottom w:val="single" w:sz="4" w:space="0" w:color="auto"/>
              <w:right w:val="single" w:sz="4" w:space="0" w:color="auto"/>
            </w:tcBorders>
            <w:vAlign w:val="center"/>
            <w:hideMark/>
          </w:tcPr>
          <w:p w14:paraId="78A47669" w14:textId="77777777" w:rsidR="00D613F8" w:rsidRPr="00D613F8" w:rsidRDefault="00D613F8" w:rsidP="00D613F8">
            <w:pPr>
              <w:widowControl/>
              <w:autoSpaceDE/>
              <w:autoSpaceDN/>
              <w:jc w:val="center"/>
              <w:rPr>
                <w:sz w:val="18"/>
                <w:szCs w:val="18"/>
              </w:rPr>
            </w:pPr>
            <w:r w:rsidRPr="00D613F8">
              <w:rPr>
                <w:sz w:val="18"/>
                <w:szCs w:val="18"/>
              </w:rPr>
              <w:t> </w:t>
            </w:r>
          </w:p>
        </w:tc>
        <w:tc>
          <w:tcPr>
            <w:tcW w:w="946" w:type="dxa"/>
            <w:tcBorders>
              <w:top w:val="nil"/>
              <w:left w:val="nil"/>
              <w:bottom w:val="single" w:sz="4" w:space="0" w:color="auto"/>
              <w:right w:val="single" w:sz="4" w:space="0" w:color="auto"/>
            </w:tcBorders>
            <w:noWrap/>
            <w:vAlign w:val="center"/>
            <w:hideMark/>
          </w:tcPr>
          <w:p w14:paraId="585F951A" w14:textId="77777777" w:rsidR="00D613F8" w:rsidRPr="00D613F8" w:rsidRDefault="00D613F8" w:rsidP="00D613F8">
            <w:pPr>
              <w:widowControl/>
              <w:autoSpaceDE/>
              <w:autoSpaceDN/>
              <w:jc w:val="center"/>
              <w:rPr>
                <w:sz w:val="18"/>
                <w:szCs w:val="18"/>
              </w:rPr>
            </w:pPr>
            <w:r w:rsidRPr="00D613F8">
              <w:rPr>
                <w:sz w:val="18"/>
                <w:szCs w:val="18"/>
              </w:rPr>
              <w:t> </w:t>
            </w:r>
          </w:p>
        </w:tc>
        <w:tc>
          <w:tcPr>
            <w:tcW w:w="711" w:type="dxa"/>
            <w:tcBorders>
              <w:top w:val="nil"/>
              <w:left w:val="nil"/>
              <w:bottom w:val="single" w:sz="4" w:space="0" w:color="auto"/>
              <w:right w:val="single" w:sz="4" w:space="0" w:color="auto"/>
            </w:tcBorders>
            <w:vAlign w:val="center"/>
            <w:hideMark/>
          </w:tcPr>
          <w:p w14:paraId="65E7E321" w14:textId="77777777" w:rsidR="00D613F8" w:rsidRPr="00D613F8" w:rsidRDefault="00D613F8" w:rsidP="00D613F8">
            <w:pPr>
              <w:widowControl/>
              <w:autoSpaceDE/>
              <w:autoSpaceDN/>
              <w:jc w:val="center"/>
              <w:rPr>
                <w:sz w:val="18"/>
                <w:szCs w:val="18"/>
              </w:rPr>
            </w:pPr>
            <w:r w:rsidRPr="00D613F8">
              <w:rPr>
                <w:sz w:val="18"/>
                <w:szCs w:val="18"/>
              </w:rPr>
              <w:t>1</w:t>
            </w:r>
          </w:p>
        </w:tc>
        <w:tc>
          <w:tcPr>
            <w:tcW w:w="2214" w:type="dxa"/>
            <w:tcBorders>
              <w:top w:val="nil"/>
              <w:left w:val="nil"/>
              <w:bottom w:val="single" w:sz="4" w:space="0" w:color="auto"/>
              <w:right w:val="single" w:sz="4" w:space="0" w:color="auto"/>
            </w:tcBorders>
            <w:vAlign w:val="center"/>
            <w:hideMark/>
          </w:tcPr>
          <w:p w14:paraId="0C015D48" w14:textId="77777777" w:rsidR="00D613F8" w:rsidRPr="00D613F8" w:rsidRDefault="00D613F8" w:rsidP="00D613F8">
            <w:pPr>
              <w:widowControl/>
              <w:autoSpaceDE/>
              <w:autoSpaceDN/>
              <w:jc w:val="both"/>
              <w:rPr>
                <w:sz w:val="18"/>
                <w:szCs w:val="18"/>
              </w:rPr>
            </w:pPr>
            <w:r w:rsidRPr="00D613F8">
              <w:rPr>
                <w:sz w:val="18"/>
                <w:szCs w:val="18"/>
              </w:rPr>
              <w:t>Tổng hợp, khái quát hóa từ bản đồ KKĐĐ</w:t>
            </w:r>
          </w:p>
        </w:tc>
        <w:tc>
          <w:tcPr>
            <w:tcW w:w="1006" w:type="dxa"/>
            <w:tcBorders>
              <w:top w:val="nil"/>
              <w:left w:val="nil"/>
              <w:bottom w:val="single" w:sz="4" w:space="0" w:color="auto"/>
              <w:right w:val="single" w:sz="4" w:space="0" w:color="auto"/>
            </w:tcBorders>
            <w:vAlign w:val="center"/>
            <w:hideMark/>
          </w:tcPr>
          <w:p w14:paraId="2B644309"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406C8CBB"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1F5FC152" w14:textId="77777777" w:rsidR="00D613F8" w:rsidRPr="00D613F8" w:rsidRDefault="00D613F8" w:rsidP="00D613F8">
            <w:pPr>
              <w:widowControl/>
              <w:autoSpaceDE/>
              <w:autoSpaceDN/>
              <w:jc w:val="center"/>
              <w:rPr>
                <w:sz w:val="18"/>
                <w:szCs w:val="18"/>
              </w:rPr>
            </w:pPr>
            <w:r w:rsidRPr="00D613F8">
              <w:rPr>
                <w:sz w:val="18"/>
                <w:szCs w:val="18"/>
              </w:rPr>
              <w:t>12,00</w:t>
            </w:r>
          </w:p>
        </w:tc>
        <w:tc>
          <w:tcPr>
            <w:tcW w:w="2903" w:type="dxa"/>
            <w:tcBorders>
              <w:top w:val="nil"/>
              <w:left w:val="nil"/>
              <w:bottom w:val="single" w:sz="4" w:space="0" w:color="auto"/>
              <w:right w:val="single" w:sz="4" w:space="0" w:color="auto"/>
            </w:tcBorders>
            <w:vAlign w:val="center"/>
            <w:hideMark/>
          </w:tcPr>
          <w:p w14:paraId="37882308"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69B5DE04"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DFFC579" w14:textId="77777777" w:rsidR="00D613F8" w:rsidRPr="00D613F8" w:rsidRDefault="00D613F8" w:rsidP="00D613F8">
            <w:pPr>
              <w:widowControl/>
              <w:autoSpaceDE/>
              <w:autoSpaceDN/>
              <w:jc w:val="center"/>
              <w:rPr>
                <w:sz w:val="18"/>
                <w:szCs w:val="18"/>
              </w:rPr>
            </w:pPr>
            <w:r w:rsidRPr="00D613F8">
              <w:rPr>
                <w:sz w:val="18"/>
                <w:szCs w:val="18"/>
              </w:rPr>
              <w:t> </w:t>
            </w:r>
          </w:p>
        </w:tc>
        <w:tc>
          <w:tcPr>
            <w:tcW w:w="2203" w:type="dxa"/>
            <w:tcBorders>
              <w:top w:val="nil"/>
              <w:left w:val="nil"/>
              <w:bottom w:val="single" w:sz="4" w:space="0" w:color="auto"/>
              <w:right w:val="single" w:sz="4" w:space="0" w:color="auto"/>
            </w:tcBorders>
            <w:vAlign w:val="center"/>
            <w:hideMark/>
          </w:tcPr>
          <w:p w14:paraId="184786CE" w14:textId="77777777" w:rsidR="00D613F8" w:rsidRPr="00D613F8" w:rsidRDefault="00D613F8" w:rsidP="00D613F8">
            <w:pPr>
              <w:widowControl/>
              <w:autoSpaceDE/>
              <w:autoSpaceDN/>
              <w:jc w:val="both"/>
              <w:rPr>
                <w:sz w:val="18"/>
                <w:szCs w:val="18"/>
              </w:rPr>
            </w:pPr>
            <w:r w:rsidRPr="00D613F8">
              <w:rPr>
                <w:sz w:val="18"/>
                <w:szCs w:val="18"/>
              </w:rPr>
              <w:t> </w:t>
            </w:r>
          </w:p>
        </w:tc>
        <w:tc>
          <w:tcPr>
            <w:tcW w:w="1006" w:type="dxa"/>
            <w:tcBorders>
              <w:top w:val="nil"/>
              <w:left w:val="nil"/>
              <w:bottom w:val="single" w:sz="4" w:space="0" w:color="auto"/>
              <w:right w:val="single" w:sz="4" w:space="0" w:color="auto"/>
            </w:tcBorders>
            <w:vAlign w:val="center"/>
            <w:hideMark/>
          </w:tcPr>
          <w:p w14:paraId="0B0B4A21" w14:textId="77777777" w:rsidR="00D613F8" w:rsidRPr="00D613F8" w:rsidRDefault="00D613F8" w:rsidP="00D613F8">
            <w:pPr>
              <w:widowControl/>
              <w:autoSpaceDE/>
              <w:autoSpaceDN/>
              <w:jc w:val="center"/>
              <w:rPr>
                <w:sz w:val="18"/>
                <w:szCs w:val="18"/>
              </w:rPr>
            </w:pPr>
            <w:r w:rsidRPr="00D613F8">
              <w:rPr>
                <w:sz w:val="18"/>
                <w:szCs w:val="18"/>
              </w:rPr>
              <w:t> </w:t>
            </w:r>
          </w:p>
        </w:tc>
        <w:tc>
          <w:tcPr>
            <w:tcW w:w="1398" w:type="dxa"/>
            <w:tcBorders>
              <w:top w:val="nil"/>
              <w:left w:val="nil"/>
              <w:bottom w:val="single" w:sz="4" w:space="0" w:color="auto"/>
              <w:right w:val="single" w:sz="4" w:space="0" w:color="auto"/>
            </w:tcBorders>
            <w:vAlign w:val="center"/>
            <w:hideMark/>
          </w:tcPr>
          <w:p w14:paraId="4B279DCB" w14:textId="77777777" w:rsidR="00D613F8" w:rsidRPr="00D613F8" w:rsidRDefault="00D613F8" w:rsidP="00D613F8">
            <w:pPr>
              <w:widowControl/>
              <w:autoSpaceDE/>
              <w:autoSpaceDN/>
              <w:jc w:val="center"/>
              <w:rPr>
                <w:sz w:val="18"/>
                <w:szCs w:val="18"/>
              </w:rPr>
            </w:pPr>
            <w:r w:rsidRPr="00D613F8">
              <w:rPr>
                <w:sz w:val="18"/>
                <w:szCs w:val="18"/>
              </w:rPr>
              <w:t> </w:t>
            </w:r>
          </w:p>
        </w:tc>
        <w:tc>
          <w:tcPr>
            <w:tcW w:w="946" w:type="dxa"/>
            <w:tcBorders>
              <w:top w:val="nil"/>
              <w:left w:val="nil"/>
              <w:bottom w:val="single" w:sz="4" w:space="0" w:color="auto"/>
              <w:right w:val="single" w:sz="4" w:space="0" w:color="auto"/>
            </w:tcBorders>
            <w:noWrap/>
            <w:vAlign w:val="center"/>
            <w:hideMark/>
          </w:tcPr>
          <w:p w14:paraId="49DD4B5D" w14:textId="77777777" w:rsidR="00D613F8" w:rsidRPr="00D613F8" w:rsidRDefault="00D613F8" w:rsidP="00D613F8">
            <w:pPr>
              <w:widowControl/>
              <w:autoSpaceDE/>
              <w:autoSpaceDN/>
              <w:jc w:val="center"/>
              <w:rPr>
                <w:sz w:val="18"/>
                <w:szCs w:val="18"/>
              </w:rPr>
            </w:pPr>
            <w:r w:rsidRPr="00D613F8">
              <w:rPr>
                <w:sz w:val="18"/>
                <w:szCs w:val="18"/>
              </w:rPr>
              <w:t> </w:t>
            </w:r>
          </w:p>
        </w:tc>
        <w:tc>
          <w:tcPr>
            <w:tcW w:w="711" w:type="dxa"/>
            <w:tcBorders>
              <w:top w:val="nil"/>
              <w:left w:val="nil"/>
              <w:bottom w:val="single" w:sz="4" w:space="0" w:color="auto"/>
              <w:right w:val="single" w:sz="4" w:space="0" w:color="auto"/>
            </w:tcBorders>
            <w:vAlign w:val="center"/>
            <w:hideMark/>
          </w:tcPr>
          <w:p w14:paraId="49A107BA" w14:textId="77777777" w:rsidR="00D613F8" w:rsidRPr="00D613F8" w:rsidRDefault="00D613F8" w:rsidP="00D613F8">
            <w:pPr>
              <w:widowControl/>
              <w:autoSpaceDE/>
              <w:autoSpaceDN/>
              <w:jc w:val="center"/>
              <w:rPr>
                <w:sz w:val="18"/>
                <w:szCs w:val="18"/>
              </w:rPr>
            </w:pPr>
            <w:r w:rsidRPr="00D613F8">
              <w:rPr>
                <w:sz w:val="18"/>
                <w:szCs w:val="18"/>
              </w:rPr>
              <w:t>2</w:t>
            </w:r>
          </w:p>
        </w:tc>
        <w:tc>
          <w:tcPr>
            <w:tcW w:w="2214" w:type="dxa"/>
            <w:tcBorders>
              <w:top w:val="nil"/>
              <w:left w:val="nil"/>
              <w:bottom w:val="single" w:sz="4" w:space="0" w:color="auto"/>
              <w:right w:val="single" w:sz="4" w:space="0" w:color="auto"/>
            </w:tcBorders>
            <w:vAlign w:val="center"/>
            <w:hideMark/>
          </w:tcPr>
          <w:p w14:paraId="41B23559" w14:textId="77777777" w:rsidR="00D613F8" w:rsidRPr="00D613F8" w:rsidRDefault="00D613F8" w:rsidP="00D613F8">
            <w:pPr>
              <w:widowControl/>
              <w:autoSpaceDE/>
              <w:autoSpaceDN/>
              <w:jc w:val="both"/>
              <w:rPr>
                <w:sz w:val="18"/>
                <w:szCs w:val="18"/>
              </w:rPr>
            </w:pPr>
            <w:r w:rsidRPr="00D613F8">
              <w:rPr>
                <w:sz w:val="18"/>
                <w:szCs w:val="18"/>
              </w:rPr>
              <w:t>Biên tập, trình bày bản đồ hiện trạng sử dụng đất cấp xã, chuẩn bị định dạng để phục vụ in bản đồ</w:t>
            </w:r>
          </w:p>
        </w:tc>
        <w:tc>
          <w:tcPr>
            <w:tcW w:w="1006" w:type="dxa"/>
            <w:tcBorders>
              <w:top w:val="nil"/>
              <w:left w:val="nil"/>
              <w:bottom w:val="single" w:sz="4" w:space="0" w:color="auto"/>
              <w:right w:val="single" w:sz="4" w:space="0" w:color="auto"/>
            </w:tcBorders>
            <w:vAlign w:val="center"/>
            <w:hideMark/>
          </w:tcPr>
          <w:p w14:paraId="6CB57BCF"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095BA44C"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1BBAA0E6" w14:textId="77777777" w:rsidR="00D613F8" w:rsidRPr="00D613F8" w:rsidRDefault="00D613F8" w:rsidP="00D613F8">
            <w:pPr>
              <w:widowControl/>
              <w:autoSpaceDE/>
              <w:autoSpaceDN/>
              <w:jc w:val="center"/>
              <w:rPr>
                <w:sz w:val="18"/>
                <w:szCs w:val="18"/>
              </w:rPr>
            </w:pPr>
            <w:r w:rsidRPr="00D613F8">
              <w:rPr>
                <w:sz w:val="18"/>
                <w:szCs w:val="18"/>
              </w:rPr>
              <w:t>7,00</w:t>
            </w:r>
          </w:p>
        </w:tc>
        <w:tc>
          <w:tcPr>
            <w:tcW w:w="2903" w:type="dxa"/>
            <w:tcBorders>
              <w:top w:val="nil"/>
              <w:left w:val="nil"/>
              <w:bottom w:val="single" w:sz="4" w:space="0" w:color="auto"/>
              <w:right w:val="single" w:sz="4" w:space="0" w:color="auto"/>
            </w:tcBorders>
            <w:vAlign w:val="center"/>
            <w:hideMark/>
          </w:tcPr>
          <w:p w14:paraId="61BB4E40"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7E69D396"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01132775" w14:textId="77777777" w:rsidR="00D613F8" w:rsidRPr="00D613F8" w:rsidRDefault="00D613F8" w:rsidP="00D613F8">
            <w:pPr>
              <w:widowControl/>
              <w:autoSpaceDE/>
              <w:autoSpaceDN/>
              <w:jc w:val="center"/>
              <w:rPr>
                <w:sz w:val="18"/>
                <w:szCs w:val="18"/>
              </w:rPr>
            </w:pPr>
            <w:r w:rsidRPr="00D613F8">
              <w:rPr>
                <w:sz w:val="18"/>
                <w:szCs w:val="18"/>
              </w:rPr>
              <w:t> </w:t>
            </w:r>
          </w:p>
        </w:tc>
        <w:tc>
          <w:tcPr>
            <w:tcW w:w="2203" w:type="dxa"/>
            <w:tcBorders>
              <w:top w:val="nil"/>
              <w:left w:val="nil"/>
              <w:bottom w:val="single" w:sz="4" w:space="0" w:color="auto"/>
              <w:right w:val="single" w:sz="4" w:space="0" w:color="auto"/>
            </w:tcBorders>
            <w:vAlign w:val="center"/>
            <w:hideMark/>
          </w:tcPr>
          <w:p w14:paraId="56DD6B79" w14:textId="77777777" w:rsidR="00D613F8" w:rsidRPr="00D613F8" w:rsidRDefault="00D613F8" w:rsidP="00D613F8">
            <w:pPr>
              <w:widowControl/>
              <w:autoSpaceDE/>
              <w:autoSpaceDN/>
              <w:jc w:val="both"/>
              <w:rPr>
                <w:sz w:val="18"/>
                <w:szCs w:val="18"/>
              </w:rPr>
            </w:pPr>
            <w:r w:rsidRPr="00D613F8">
              <w:rPr>
                <w:sz w:val="18"/>
                <w:szCs w:val="18"/>
              </w:rPr>
              <w:t> </w:t>
            </w:r>
          </w:p>
        </w:tc>
        <w:tc>
          <w:tcPr>
            <w:tcW w:w="1006" w:type="dxa"/>
            <w:tcBorders>
              <w:top w:val="nil"/>
              <w:left w:val="nil"/>
              <w:bottom w:val="single" w:sz="4" w:space="0" w:color="auto"/>
              <w:right w:val="single" w:sz="4" w:space="0" w:color="auto"/>
            </w:tcBorders>
            <w:vAlign w:val="center"/>
            <w:hideMark/>
          </w:tcPr>
          <w:p w14:paraId="0770F51A" w14:textId="77777777" w:rsidR="00D613F8" w:rsidRPr="00D613F8" w:rsidRDefault="00D613F8" w:rsidP="00D613F8">
            <w:pPr>
              <w:widowControl/>
              <w:autoSpaceDE/>
              <w:autoSpaceDN/>
              <w:jc w:val="center"/>
              <w:rPr>
                <w:sz w:val="18"/>
                <w:szCs w:val="18"/>
              </w:rPr>
            </w:pPr>
            <w:r w:rsidRPr="00D613F8">
              <w:rPr>
                <w:sz w:val="18"/>
                <w:szCs w:val="18"/>
              </w:rPr>
              <w:t> </w:t>
            </w:r>
          </w:p>
        </w:tc>
        <w:tc>
          <w:tcPr>
            <w:tcW w:w="1398" w:type="dxa"/>
            <w:tcBorders>
              <w:top w:val="nil"/>
              <w:left w:val="nil"/>
              <w:bottom w:val="single" w:sz="4" w:space="0" w:color="auto"/>
              <w:right w:val="single" w:sz="4" w:space="0" w:color="auto"/>
            </w:tcBorders>
            <w:vAlign w:val="center"/>
            <w:hideMark/>
          </w:tcPr>
          <w:p w14:paraId="137793DB" w14:textId="77777777" w:rsidR="00D613F8" w:rsidRPr="00D613F8" w:rsidRDefault="00D613F8" w:rsidP="00D613F8">
            <w:pPr>
              <w:widowControl/>
              <w:autoSpaceDE/>
              <w:autoSpaceDN/>
              <w:jc w:val="center"/>
              <w:rPr>
                <w:sz w:val="18"/>
                <w:szCs w:val="18"/>
              </w:rPr>
            </w:pPr>
            <w:r w:rsidRPr="00D613F8">
              <w:rPr>
                <w:sz w:val="18"/>
                <w:szCs w:val="18"/>
              </w:rPr>
              <w:t> </w:t>
            </w:r>
          </w:p>
        </w:tc>
        <w:tc>
          <w:tcPr>
            <w:tcW w:w="946" w:type="dxa"/>
            <w:tcBorders>
              <w:top w:val="nil"/>
              <w:left w:val="nil"/>
              <w:bottom w:val="single" w:sz="4" w:space="0" w:color="auto"/>
              <w:right w:val="single" w:sz="4" w:space="0" w:color="auto"/>
            </w:tcBorders>
            <w:noWrap/>
            <w:vAlign w:val="center"/>
            <w:hideMark/>
          </w:tcPr>
          <w:p w14:paraId="6D6FEEE1" w14:textId="77777777" w:rsidR="00D613F8" w:rsidRPr="00D613F8" w:rsidRDefault="00D613F8" w:rsidP="00D613F8">
            <w:pPr>
              <w:widowControl/>
              <w:autoSpaceDE/>
              <w:autoSpaceDN/>
              <w:jc w:val="center"/>
              <w:rPr>
                <w:sz w:val="18"/>
                <w:szCs w:val="18"/>
              </w:rPr>
            </w:pPr>
            <w:r w:rsidRPr="00D613F8">
              <w:rPr>
                <w:sz w:val="18"/>
                <w:szCs w:val="18"/>
              </w:rPr>
              <w:t> </w:t>
            </w:r>
          </w:p>
        </w:tc>
        <w:tc>
          <w:tcPr>
            <w:tcW w:w="711" w:type="dxa"/>
            <w:tcBorders>
              <w:top w:val="nil"/>
              <w:left w:val="nil"/>
              <w:bottom w:val="single" w:sz="4" w:space="0" w:color="auto"/>
              <w:right w:val="single" w:sz="4" w:space="0" w:color="auto"/>
            </w:tcBorders>
            <w:vAlign w:val="center"/>
            <w:hideMark/>
          </w:tcPr>
          <w:p w14:paraId="7A2C2206" w14:textId="77777777" w:rsidR="00D613F8" w:rsidRPr="00D613F8" w:rsidRDefault="00D613F8" w:rsidP="00D613F8">
            <w:pPr>
              <w:widowControl/>
              <w:autoSpaceDE/>
              <w:autoSpaceDN/>
              <w:jc w:val="center"/>
              <w:rPr>
                <w:sz w:val="18"/>
                <w:szCs w:val="18"/>
              </w:rPr>
            </w:pPr>
            <w:r w:rsidRPr="00D613F8">
              <w:rPr>
                <w:sz w:val="18"/>
                <w:szCs w:val="18"/>
              </w:rPr>
              <w:t>3</w:t>
            </w:r>
          </w:p>
        </w:tc>
        <w:tc>
          <w:tcPr>
            <w:tcW w:w="2214" w:type="dxa"/>
            <w:tcBorders>
              <w:top w:val="nil"/>
              <w:left w:val="nil"/>
              <w:bottom w:val="single" w:sz="4" w:space="0" w:color="auto"/>
              <w:right w:val="single" w:sz="4" w:space="0" w:color="auto"/>
            </w:tcBorders>
            <w:vAlign w:val="center"/>
            <w:hideMark/>
          </w:tcPr>
          <w:p w14:paraId="0A223CCA"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1006" w:type="dxa"/>
            <w:tcBorders>
              <w:top w:val="nil"/>
              <w:left w:val="nil"/>
              <w:bottom w:val="single" w:sz="4" w:space="0" w:color="auto"/>
              <w:right w:val="single" w:sz="4" w:space="0" w:color="auto"/>
            </w:tcBorders>
            <w:vAlign w:val="center"/>
            <w:hideMark/>
          </w:tcPr>
          <w:p w14:paraId="5E82C78E"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A2E78F0" w14:textId="77777777" w:rsidR="00D613F8" w:rsidRPr="00D613F8" w:rsidRDefault="00D613F8" w:rsidP="00D613F8">
            <w:pPr>
              <w:widowControl/>
              <w:autoSpaceDE/>
              <w:autoSpaceDN/>
              <w:jc w:val="center"/>
              <w:rPr>
                <w:sz w:val="18"/>
                <w:szCs w:val="18"/>
              </w:rPr>
            </w:pPr>
            <w:r w:rsidRPr="00D613F8">
              <w:rPr>
                <w:sz w:val="18"/>
                <w:szCs w:val="18"/>
              </w:rPr>
              <w:t>1KS3</w:t>
            </w:r>
          </w:p>
        </w:tc>
        <w:tc>
          <w:tcPr>
            <w:tcW w:w="709" w:type="dxa"/>
            <w:tcBorders>
              <w:top w:val="nil"/>
              <w:left w:val="nil"/>
              <w:bottom w:val="single" w:sz="4" w:space="0" w:color="auto"/>
              <w:right w:val="single" w:sz="4" w:space="0" w:color="auto"/>
            </w:tcBorders>
            <w:noWrap/>
            <w:vAlign w:val="center"/>
            <w:hideMark/>
          </w:tcPr>
          <w:p w14:paraId="43E26DAC" w14:textId="77777777" w:rsidR="00D613F8" w:rsidRPr="00D613F8" w:rsidRDefault="00D613F8" w:rsidP="00D613F8">
            <w:pPr>
              <w:widowControl/>
              <w:autoSpaceDE/>
              <w:autoSpaceDN/>
              <w:jc w:val="center"/>
              <w:rPr>
                <w:sz w:val="18"/>
                <w:szCs w:val="18"/>
              </w:rPr>
            </w:pPr>
            <w:r w:rsidRPr="00D613F8">
              <w:rPr>
                <w:sz w:val="18"/>
                <w:szCs w:val="18"/>
              </w:rPr>
              <w:t>5,00</w:t>
            </w:r>
          </w:p>
        </w:tc>
        <w:tc>
          <w:tcPr>
            <w:tcW w:w="2903" w:type="dxa"/>
            <w:tcBorders>
              <w:top w:val="nil"/>
              <w:left w:val="nil"/>
              <w:bottom w:val="single" w:sz="4" w:space="0" w:color="auto"/>
              <w:right w:val="single" w:sz="4" w:space="0" w:color="auto"/>
            </w:tcBorders>
            <w:vAlign w:val="center"/>
            <w:hideMark/>
          </w:tcPr>
          <w:p w14:paraId="60963B32"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r w:rsidR="00CE7B4C" w:rsidRPr="00CE7B4C" w14:paraId="4E67F8C9" w14:textId="77777777" w:rsidTr="00D613F8">
        <w:trPr>
          <w:trHeight w:val="284"/>
        </w:trPr>
        <w:tc>
          <w:tcPr>
            <w:tcW w:w="713" w:type="dxa"/>
            <w:tcBorders>
              <w:top w:val="nil"/>
              <w:left w:val="single" w:sz="4" w:space="0" w:color="auto"/>
              <w:bottom w:val="single" w:sz="4" w:space="0" w:color="auto"/>
              <w:right w:val="single" w:sz="4" w:space="0" w:color="auto"/>
            </w:tcBorders>
            <w:vAlign w:val="center"/>
            <w:hideMark/>
          </w:tcPr>
          <w:p w14:paraId="3CE72D4F" w14:textId="77777777" w:rsidR="00D613F8" w:rsidRPr="00D613F8" w:rsidRDefault="00D613F8" w:rsidP="00D613F8">
            <w:pPr>
              <w:widowControl/>
              <w:autoSpaceDE/>
              <w:autoSpaceDN/>
              <w:jc w:val="center"/>
              <w:rPr>
                <w:sz w:val="18"/>
                <w:szCs w:val="18"/>
              </w:rPr>
            </w:pPr>
            <w:r w:rsidRPr="00D613F8">
              <w:rPr>
                <w:sz w:val="18"/>
                <w:szCs w:val="18"/>
              </w:rPr>
              <w:lastRenderedPageBreak/>
              <w:t> </w:t>
            </w:r>
          </w:p>
        </w:tc>
        <w:tc>
          <w:tcPr>
            <w:tcW w:w="2203" w:type="dxa"/>
            <w:tcBorders>
              <w:top w:val="nil"/>
              <w:left w:val="nil"/>
              <w:bottom w:val="single" w:sz="4" w:space="0" w:color="auto"/>
              <w:right w:val="single" w:sz="4" w:space="0" w:color="auto"/>
            </w:tcBorders>
            <w:vAlign w:val="center"/>
            <w:hideMark/>
          </w:tcPr>
          <w:p w14:paraId="0BC20772" w14:textId="77777777" w:rsidR="00D613F8" w:rsidRPr="00D613F8" w:rsidRDefault="00D613F8" w:rsidP="00D613F8">
            <w:pPr>
              <w:widowControl/>
              <w:autoSpaceDE/>
              <w:autoSpaceDN/>
              <w:jc w:val="both"/>
              <w:rPr>
                <w:sz w:val="18"/>
                <w:szCs w:val="18"/>
              </w:rPr>
            </w:pPr>
            <w:r w:rsidRPr="00D613F8">
              <w:rPr>
                <w:sz w:val="18"/>
                <w:szCs w:val="18"/>
              </w:rPr>
              <w:t> </w:t>
            </w:r>
          </w:p>
        </w:tc>
        <w:tc>
          <w:tcPr>
            <w:tcW w:w="1006" w:type="dxa"/>
            <w:tcBorders>
              <w:top w:val="nil"/>
              <w:left w:val="nil"/>
              <w:bottom w:val="single" w:sz="4" w:space="0" w:color="auto"/>
              <w:right w:val="single" w:sz="4" w:space="0" w:color="auto"/>
            </w:tcBorders>
            <w:vAlign w:val="center"/>
            <w:hideMark/>
          </w:tcPr>
          <w:p w14:paraId="2DA4486D" w14:textId="77777777" w:rsidR="00D613F8" w:rsidRPr="00D613F8" w:rsidRDefault="00D613F8" w:rsidP="00D613F8">
            <w:pPr>
              <w:widowControl/>
              <w:autoSpaceDE/>
              <w:autoSpaceDN/>
              <w:jc w:val="center"/>
              <w:rPr>
                <w:sz w:val="18"/>
                <w:szCs w:val="18"/>
              </w:rPr>
            </w:pPr>
            <w:r w:rsidRPr="00D613F8">
              <w:rPr>
                <w:sz w:val="18"/>
                <w:szCs w:val="18"/>
              </w:rPr>
              <w:t> </w:t>
            </w:r>
          </w:p>
        </w:tc>
        <w:tc>
          <w:tcPr>
            <w:tcW w:w="1398" w:type="dxa"/>
            <w:tcBorders>
              <w:top w:val="nil"/>
              <w:left w:val="nil"/>
              <w:bottom w:val="single" w:sz="4" w:space="0" w:color="auto"/>
              <w:right w:val="single" w:sz="4" w:space="0" w:color="auto"/>
            </w:tcBorders>
            <w:vAlign w:val="center"/>
            <w:hideMark/>
          </w:tcPr>
          <w:p w14:paraId="127B574A" w14:textId="77777777" w:rsidR="00D613F8" w:rsidRPr="00D613F8" w:rsidRDefault="00D613F8" w:rsidP="00D613F8">
            <w:pPr>
              <w:widowControl/>
              <w:autoSpaceDE/>
              <w:autoSpaceDN/>
              <w:jc w:val="center"/>
              <w:rPr>
                <w:sz w:val="18"/>
                <w:szCs w:val="18"/>
              </w:rPr>
            </w:pPr>
            <w:r w:rsidRPr="00D613F8">
              <w:rPr>
                <w:sz w:val="18"/>
                <w:szCs w:val="18"/>
              </w:rPr>
              <w:t> </w:t>
            </w:r>
          </w:p>
        </w:tc>
        <w:tc>
          <w:tcPr>
            <w:tcW w:w="946" w:type="dxa"/>
            <w:tcBorders>
              <w:top w:val="nil"/>
              <w:left w:val="nil"/>
              <w:bottom w:val="single" w:sz="4" w:space="0" w:color="auto"/>
              <w:right w:val="single" w:sz="4" w:space="0" w:color="auto"/>
            </w:tcBorders>
            <w:noWrap/>
            <w:vAlign w:val="center"/>
            <w:hideMark/>
          </w:tcPr>
          <w:p w14:paraId="20D0759F" w14:textId="77777777" w:rsidR="00D613F8" w:rsidRPr="00D613F8" w:rsidRDefault="00D613F8" w:rsidP="00D613F8">
            <w:pPr>
              <w:widowControl/>
              <w:autoSpaceDE/>
              <w:autoSpaceDN/>
              <w:jc w:val="center"/>
              <w:rPr>
                <w:sz w:val="18"/>
                <w:szCs w:val="18"/>
              </w:rPr>
            </w:pPr>
            <w:r w:rsidRPr="00D613F8">
              <w:rPr>
                <w:sz w:val="18"/>
                <w:szCs w:val="18"/>
              </w:rPr>
              <w:t> </w:t>
            </w:r>
          </w:p>
        </w:tc>
        <w:tc>
          <w:tcPr>
            <w:tcW w:w="711" w:type="dxa"/>
            <w:tcBorders>
              <w:top w:val="nil"/>
              <w:left w:val="nil"/>
              <w:bottom w:val="single" w:sz="4" w:space="0" w:color="auto"/>
              <w:right w:val="single" w:sz="4" w:space="0" w:color="auto"/>
            </w:tcBorders>
            <w:vAlign w:val="center"/>
            <w:hideMark/>
          </w:tcPr>
          <w:p w14:paraId="783D1007" w14:textId="77777777" w:rsidR="00D613F8" w:rsidRPr="00D613F8" w:rsidRDefault="00D613F8" w:rsidP="00D613F8">
            <w:pPr>
              <w:widowControl/>
              <w:autoSpaceDE/>
              <w:autoSpaceDN/>
              <w:jc w:val="center"/>
              <w:rPr>
                <w:sz w:val="18"/>
                <w:szCs w:val="18"/>
              </w:rPr>
            </w:pPr>
            <w:r w:rsidRPr="00D613F8">
              <w:rPr>
                <w:sz w:val="18"/>
                <w:szCs w:val="18"/>
              </w:rPr>
              <w:t>4</w:t>
            </w:r>
          </w:p>
        </w:tc>
        <w:tc>
          <w:tcPr>
            <w:tcW w:w="2214" w:type="dxa"/>
            <w:tcBorders>
              <w:top w:val="nil"/>
              <w:left w:val="nil"/>
              <w:bottom w:val="single" w:sz="4" w:space="0" w:color="auto"/>
              <w:right w:val="single" w:sz="4" w:space="0" w:color="auto"/>
            </w:tcBorders>
            <w:vAlign w:val="center"/>
            <w:hideMark/>
          </w:tcPr>
          <w:p w14:paraId="599CD062"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w:t>
            </w:r>
          </w:p>
        </w:tc>
        <w:tc>
          <w:tcPr>
            <w:tcW w:w="1006" w:type="dxa"/>
            <w:tcBorders>
              <w:top w:val="nil"/>
              <w:left w:val="nil"/>
              <w:bottom w:val="single" w:sz="4" w:space="0" w:color="auto"/>
              <w:right w:val="single" w:sz="4" w:space="0" w:color="auto"/>
            </w:tcBorders>
            <w:vAlign w:val="center"/>
            <w:hideMark/>
          </w:tcPr>
          <w:p w14:paraId="6FF3128B"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855" w:type="dxa"/>
            <w:tcBorders>
              <w:top w:val="nil"/>
              <w:left w:val="nil"/>
              <w:bottom w:val="single" w:sz="4" w:space="0" w:color="auto"/>
              <w:right w:val="single" w:sz="4" w:space="0" w:color="auto"/>
            </w:tcBorders>
            <w:vAlign w:val="center"/>
            <w:hideMark/>
          </w:tcPr>
          <w:p w14:paraId="5B1B619F" w14:textId="77777777" w:rsidR="00D613F8" w:rsidRPr="00D613F8" w:rsidRDefault="00D613F8" w:rsidP="00D613F8">
            <w:pPr>
              <w:widowControl/>
              <w:autoSpaceDE/>
              <w:autoSpaceDN/>
              <w:jc w:val="center"/>
              <w:rPr>
                <w:sz w:val="18"/>
                <w:szCs w:val="18"/>
              </w:rPr>
            </w:pPr>
            <w:r w:rsidRPr="00D613F8">
              <w:rPr>
                <w:sz w:val="18"/>
                <w:szCs w:val="18"/>
              </w:rPr>
              <w:t>1KS2</w:t>
            </w:r>
          </w:p>
        </w:tc>
        <w:tc>
          <w:tcPr>
            <w:tcW w:w="709" w:type="dxa"/>
            <w:tcBorders>
              <w:top w:val="nil"/>
              <w:left w:val="nil"/>
              <w:bottom w:val="single" w:sz="4" w:space="0" w:color="auto"/>
              <w:right w:val="single" w:sz="4" w:space="0" w:color="auto"/>
            </w:tcBorders>
            <w:noWrap/>
            <w:vAlign w:val="center"/>
            <w:hideMark/>
          </w:tcPr>
          <w:p w14:paraId="447CE5CE" w14:textId="77777777" w:rsidR="00D613F8" w:rsidRPr="00D613F8" w:rsidRDefault="00D613F8" w:rsidP="00D613F8">
            <w:pPr>
              <w:widowControl/>
              <w:autoSpaceDE/>
              <w:autoSpaceDN/>
              <w:jc w:val="center"/>
              <w:rPr>
                <w:sz w:val="18"/>
                <w:szCs w:val="18"/>
              </w:rPr>
            </w:pPr>
            <w:r w:rsidRPr="00D613F8">
              <w:rPr>
                <w:sz w:val="18"/>
                <w:szCs w:val="18"/>
              </w:rPr>
              <w:t>2,00</w:t>
            </w:r>
          </w:p>
        </w:tc>
        <w:tc>
          <w:tcPr>
            <w:tcW w:w="2903" w:type="dxa"/>
            <w:tcBorders>
              <w:top w:val="nil"/>
              <w:left w:val="nil"/>
              <w:bottom w:val="single" w:sz="4" w:space="0" w:color="auto"/>
              <w:right w:val="single" w:sz="4" w:space="0" w:color="auto"/>
            </w:tcBorders>
            <w:vAlign w:val="center"/>
            <w:hideMark/>
          </w:tcPr>
          <w:p w14:paraId="0688EFE6" w14:textId="77777777" w:rsidR="00D613F8" w:rsidRPr="00D613F8" w:rsidRDefault="00D613F8" w:rsidP="00D613F8">
            <w:pPr>
              <w:widowControl/>
              <w:autoSpaceDE/>
              <w:autoSpaceDN/>
              <w:rPr>
                <w:sz w:val="18"/>
                <w:szCs w:val="18"/>
              </w:rPr>
            </w:pPr>
            <w:r w:rsidRPr="00D613F8">
              <w:rPr>
                <w:sz w:val="18"/>
                <w:szCs w:val="18"/>
              </w:rPr>
              <w:t>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thành phố Hải Phòng và tỉnh Hải Dương từ năm 2019-2024 và không bị ảnh hưởng bởi quy mô cấp xã sau sáp nhập</w:t>
            </w:r>
          </w:p>
        </w:tc>
      </w:tr>
    </w:tbl>
    <w:p w14:paraId="26B8DCA1" w14:textId="77777777" w:rsidR="00500C34" w:rsidRPr="00CE7B4C" w:rsidRDefault="00500C34" w:rsidP="0081700B">
      <w:pPr>
        <w:pStyle w:val="BodyText"/>
        <w:spacing w:before="78"/>
        <w:ind w:right="176"/>
        <w:jc w:val="right"/>
        <w:rPr>
          <w:iCs/>
          <w:sz w:val="20"/>
          <w:szCs w:val="20"/>
        </w:rPr>
      </w:pPr>
    </w:p>
    <w:p w14:paraId="4AEC828C" w14:textId="1F1A53B6" w:rsidR="00AC1FBF" w:rsidRPr="00CE7B4C" w:rsidRDefault="0081700B" w:rsidP="0081700B">
      <w:pPr>
        <w:pStyle w:val="BodyText"/>
        <w:spacing w:before="25" w:after="16"/>
        <w:ind w:right="259" w:firstLine="284"/>
        <w:jc w:val="both"/>
        <w:rPr>
          <w:sz w:val="24"/>
          <w:szCs w:val="24"/>
        </w:rPr>
      </w:pPr>
      <w:r w:rsidRPr="00CE7B4C">
        <w:rPr>
          <w:sz w:val="24"/>
          <w:szCs w:val="24"/>
        </w:rPr>
        <w:t>I</w:t>
      </w:r>
      <w:r w:rsidR="001105D4" w:rsidRPr="00CE7B4C">
        <w:rPr>
          <w:sz w:val="24"/>
          <w:szCs w:val="24"/>
        </w:rPr>
        <w:t xml:space="preserve">V. </w:t>
      </w:r>
      <w:r w:rsidR="00396D9A" w:rsidRPr="00CE7B4C">
        <w:rPr>
          <w:sz w:val="24"/>
          <w:szCs w:val="24"/>
        </w:rPr>
        <w:t>ĐỊNH MỨC LAO ĐỘNG KIỂM KÊ ĐẤT ĐAI</w:t>
      </w:r>
      <w:r w:rsidR="001105D4" w:rsidRPr="00CE7B4C">
        <w:rPr>
          <w:sz w:val="24"/>
          <w:szCs w:val="24"/>
        </w:rPr>
        <w:t xml:space="preserve"> VÀ LẬP BẢN ĐỒ HIỆN TRẠNG SỬ DỤNG ĐẤT CẤP TỈNH</w:t>
      </w:r>
    </w:p>
    <w:p w14:paraId="4D54C5C0" w14:textId="0ECB6696" w:rsidR="000C1AA9" w:rsidRPr="00CE7B4C" w:rsidRDefault="004B5F89" w:rsidP="0081700B">
      <w:pPr>
        <w:pStyle w:val="BodyText"/>
        <w:spacing w:before="78"/>
        <w:ind w:right="176"/>
        <w:jc w:val="right"/>
        <w:rPr>
          <w:iCs/>
          <w:sz w:val="20"/>
          <w:szCs w:val="20"/>
        </w:rPr>
      </w:pPr>
      <w:r w:rsidRPr="00CE7B4C">
        <w:rPr>
          <w:sz w:val="24"/>
          <w:szCs w:val="24"/>
        </w:rPr>
        <w:t xml:space="preserve">Bảng </w:t>
      </w:r>
      <w:r w:rsidR="0081700B" w:rsidRPr="00CE7B4C">
        <w:rPr>
          <w:sz w:val="24"/>
          <w:szCs w:val="24"/>
        </w:rPr>
        <w:t>4</w:t>
      </w:r>
    </w:p>
    <w:tbl>
      <w:tblPr>
        <w:tblW w:w="14973" w:type="dxa"/>
        <w:tblLook w:val="04A0" w:firstRow="1" w:lastRow="0" w:firstColumn="1" w:lastColumn="0" w:noHBand="0" w:noVBand="1"/>
      </w:tblPr>
      <w:tblGrid>
        <w:gridCol w:w="711"/>
        <w:gridCol w:w="2261"/>
        <w:gridCol w:w="924"/>
        <w:gridCol w:w="1061"/>
        <w:gridCol w:w="1016"/>
        <w:gridCol w:w="576"/>
        <w:gridCol w:w="2518"/>
        <w:gridCol w:w="924"/>
        <w:gridCol w:w="1061"/>
        <w:gridCol w:w="1134"/>
        <w:gridCol w:w="2551"/>
        <w:gridCol w:w="236"/>
      </w:tblGrid>
      <w:tr w:rsidR="00CE7B4C" w:rsidRPr="00CE7B4C" w14:paraId="0FB437B9" w14:textId="77777777" w:rsidTr="00D613F8">
        <w:trPr>
          <w:gridAfter w:val="1"/>
          <w:wAfter w:w="236" w:type="dxa"/>
          <w:trHeight w:val="284"/>
          <w:tblHeader/>
        </w:trPr>
        <w:tc>
          <w:tcPr>
            <w:tcW w:w="5973" w:type="dxa"/>
            <w:gridSpan w:val="5"/>
            <w:tcBorders>
              <w:top w:val="single" w:sz="4" w:space="0" w:color="auto"/>
              <w:left w:val="single" w:sz="4" w:space="0" w:color="auto"/>
              <w:bottom w:val="single" w:sz="4" w:space="0" w:color="auto"/>
              <w:right w:val="single" w:sz="4" w:space="0" w:color="auto"/>
            </w:tcBorders>
            <w:vAlign w:val="center"/>
            <w:hideMark/>
          </w:tcPr>
          <w:p w14:paraId="128D0B0F" w14:textId="77777777" w:rsidR="00D613F8" w:rsidRPr="00D613F8" w:rsidRDefault="00D613F8" w:rsidP="00D613F8">
            <w:pPr>
              <w:widowControl/>
              <w:autoSpaceDE/>
              <w:autoSpaceDN/>
              <w:jc w:val="center"/>
              <w:rPr>
                <w:b/>
                <w:bCs/>
                <w:sz w:val="18"/>
                <w:szCs w:val="18"/>
              </w:rPr>
            </w:pPr>
            <w:r w:rsidRPr="00D613F8">
              <w:rPr>
                <w:b/>
                <w:bCs/>
                <w:sz w:val="18"/>
                <w:szCs w:val="18"/>
              </w:rPr>
              <w:t>THÔNG TƯ 13/2019/TT-BTNMT-BTNMT ngày 07/8/2019</w:t>
            </w:r>
          </w:p>
        </w:tc>
        <w:tc>
          <w:tcPr>
            <w:tcW w:w="6213" w:type="dxa"/>
            <w:gridSpan w:val="5"/>
            <w:tcBorders>
              <w:top w:val="single" w:sz="4" w:space="0" w:color="auto"/>
              <w:left w:val="nil"/>
              <w:bottom w:val="single" w:sz="4" w:space="0" w:color="auto"/>
              <w:right w:val="single" w:sz="4" w:space="0" w:color="auto"/>
            </w:tcBorders>
            <w:vAlign w:val="center"/>
            <w:hideMark/>
          </w:tcPr>
          <w:p w14:paraId="47EE08B4" w14:textId="77777777" w:rsidR="00D613F8" w:rsidRPr="00D613F8" w:rsidRDefault="00D613F8" w:rsidP="00D613F8">
            <w:pPr>
              <w:widowControl/>
              <w:autoSpaceDE/>
              <w:autoSpaceDN/>
              <w:jc w:val="center"/>
              <w:rPr>
                <w:b/>
                <w:bCs/>
                <w:sz w:val="18"/>
                <w:szCs w:val="18"/>
              </w:rPr>
            </w:pPr>
            <w:r w:rsidRPr="00D613F8">
              <w:rPr>
                <w:b/>
                <w:bCs/>
                <w:sz w:val="18"/>
                <w:szCs w:val="18"/>
              </w:rPr>
              <w:t>DỰ THẢO QUYẾT ĐỊNH ĐỊNH MỨC KIỂM KÊ CẤP TỈNH NĂM 2024</w:t>
            </w:r>
          </w:p>
        </w:tc>
        <w:tc>
          <w:tcPr>
            <w:tcW w:w="2551" w:type="dxa"/>
            <w:vMerge w:val="restart"/>
            <w:tcBorders>
              <w:top w:val="single" w:sz="4" w:space="0" w:color="auto"/>
              <w:left w:val="single" w:sz="4" w:space="0" w:color="auto"/>
              <w:right w:val="single" w:sz="4" w:space="0" w:color="auto"/>
            </w:tcBorders>
            <w:vAlign w:val="center"/>
            <w:hideMark/>
          </w:tcPr>
          <w:p w14:paraId="11D0BB75" w14:textId="231741C5" w:rsidR="00D613F8" w:rsidRPr="00D613F8" w:rsidRDefault="00087C80" w:rsidP="00D613F8">
            <w:pPr>
              <w:widowControl/>
              <w:autoSpaceDE/>
              <w:autoSpaceDN/>
              <w:jc w:val="center"/>
              <w:rPr>
                <w:b/>
                <w:bCs/>
                <w:sz w:val="18"/>
                <w:szCs w:val="18"/>
              </w:rPr>
            </w:pPr>
            <w:r>
              <w:rPr>
                <w:b/>
                <w:bCs/>
                <w:sz w:val="18"/>
                <w:szCs w:val="18"/>
              </w:rPr>
              <w:t>So sánh</w:t>
            </w:r>
            <w:r w:rsidR="00D613F8" w:rsidRPr="00D613F8">
              <w:rPr>
                <w:b/>
                <w:bCs/>
                <w:sz w:val="18"/>
                <w:szCs w:val="18"/>
              </w:rPr>
              <w:t xml:space="preserve"> nội dung sửa đổi</w:t>
            </w:r>
          </w:p>
        </w:tc>
      </w:tr>
      <w:tr w:rsidR="00CE7B4C" w:rsidRPr="00CE7B4C" w14:paraId="70A0CB63" w14:textId="77777777" w:rsidTr="00D613F8">
        <w:trPr>
          <w:gridAfter w:val="1"/>
          <w:wAfter w:w="236" w:type="dxa"/>
          <w:trHeight w:val="284"/>
          <w:tblHeader/>
        </w:trPr>
        <w:tc>
          <w:tcPr>
            <w:tcW w:w="711" w:type="dxa"/>
            <w:vMerge w:val="restart"/>
            <w:tcBorders>
              <w:top w:val="nil"/>
              <w:left w:val="single" w:sz="4" w:space="0" w:color="auto"/>
              <w:bottom w:val="single" w:sz="4" w:space="0" w:color="auto"/>
              <w:right w:val="single" w:sz="4" w:space="0" w:color="auto"/>
            </w:tcBorders>
            <w:vAlign w:val="center"/>
            <w:hideMark/>
          </w:tcPr>
          <w:p w14:paraId="0FCA5AE0" w14:textId="77777777" w:rsidR="00D613F8" w:rsidRPr="00D613F8" w:rsidRDefault="00D613F8" w:rsidP="00D613F8">
            <w:pPr>
              <w:widowControl/>
              <w:autoSpaceDE/>
              <w:autoSpaceDN/>
              <w:jc w:val="center"/>
              <w:rPr>
                <w:b/>
                <w:bCs/>
                <w:sz w:val="18"/>
                <w:szCs w:val="18"/>
              </w:rPr>
            </w:pPr>
            <w:r w:rsidRPr="00D613F8">
              <w:rPr>
                <w:b/>
                <w:bCs/>
                <w:sz w:val="18"/>
                <w:szCs w:val="18"/>
              </w:rPr>
              <w:t>S TT</w:t>
            </w:r>
          </w:p>
        </w:tc>
        <w:tc>
          <w:tcPr>
            <w:tcW w:w="2261" w:type="dxa"/>
            <w:vMerge w:val="restart"/>
            <w:tcBorders>
              <w:top w:val="nil"/>
              <w:left w:val="single" w:sz="4" w:space="0" w:color="auto"/>
              <w:bottom w:val="single" w:sz="4" w:space="0" w:color="auto"/>
              <w:right w:val="single" w:sz="4" w:space="0" w:color="auto"/>
            </w:tcBorders>
            <w:vAlign w:val="center"/>
            <w:hideMark/>
          </w:tcPr>
          <w:p w14:paraId="610CEC5C" w14:textId="77777777" w:rsidR="00D613F8" w:rsidRPr="00D613F8" w:rsidRDefault="00D613F8" w:rsidP="00D613F8">
            <w:pPr>
              <w:widowControl/>
              <w:autoSpaceDE/>
              <w:autoSpaceDN/>
              <w:jc w:val="center"/>
              <w:rPr>
                <w:b/>
                <w:bCs/>
                <w:sz w:val="18"/>
                <w:szCs w:val="18"/>
              </w:rPr>
            </w:pPr>
            <w:r w:rsidRPr="00D613F8">
              <w:rPr>
                <w:b/>
                <w:bCs/>
                <w:sz w:val="18"/>
                <w:szCs w:val="18"/>
              </w:rPr>
              <w:t>Nội dung công việc</w:t>
            </w:r>
          </w:p>
        </w:tc>
        <w:tc>
          <w:tcPr>
            <w:tcW w:w="924" w:type="dxa"/>
            <w:vMerge w:val="restart"/>
            <w:tcBorders>
              <w:top w:val="nil"/>
              <w:left w:val="single" w:sz="4" w:space="0" w:color="auto"/>
              <w:bottom w:val="single" w:sz="4" w:space="0" w:color="auto"/>
              <w:right w:val="single" w:sz="4" w:space="0" w:color="auto"/>
            </w:tcBorders>
            <w:vAlign w:val="center"/>
            <w:hideMark/>
          </w:tcPr>
          <w:p w14:paraId="47D46CF9" w14:textId="77777777" w:rsidR="00D613F8" w:rsidRPr="00D613F8" w:rsidRDefault="00D613F8" w:rsidP="00D613F8">
            <w:pPr>
              <w:widowControl/>
              <w:autoSpaceDE/>
              <w:autoSpaceDN/>
              <w:jc w:val="center"/>
              <w:rPr>
                <w:b/>
                <w:bCs/>
                <w:sz w:val="18"/>
                <w:szCs w:val="18"/>
              </w:rPr>
            </w:pPr>
            <w:r w:rsidRPr="00D613F8">
              <w:rPr>
                <w:b/>
                <w:bCs/>
                <w:sz w:val="18"/>
                <w:szCs w:val="18"/>
              </w:rPr>
              <w:t>ĐVT</w:t>
            </w:r>
          </w:p>
        </w:tc>
        <w:tc>
          <w:tcPr>
            <w:tcW w:w="1061" w:type="dxa"/>
            <w:vMerge w:val="restart"/>
            <w:tcBorders>
              <w:top w:val="nil"/>
              <w:left w:val="single" w:sz="4" w:space="0" w:color="auto"/>
              <w:bottom w:val="single" w:sz="4" w:space="0" w:color="auto"/>
              <w:right w:val="single" w:sz="4" w:space="0" w:color="auto"/>
            </w:tcBorders>
            <w:vAlign w:val="center"/>
            <w:hideMark/>
          </w:tcPr>
          <w:p w14:paraId="3B656758" w14:textId="77777777" w:rsidR="00D613F8" w:rsidRPr="00D613F8" w:rsidRDefault="00D613F8" w:rsidP="00D613F8">
            <w:pPr>
              <w:widowControl/>
              <w:autoSpaceDE/>
              <w:autoSpaceDN/>
              <w:jc w:val="center"/>
              <w:rPr>
                <w:b/>
                <w:bCs/>
                <w:sz w:val="18"/>
                <w:szCs w:val="18"/>
              </w:rPr>
            </w:pPr>
            <w:r w:rsidRPr="00D613F8">
              <w:rPr>
                <w:b/>
                <w:bCs/>
                <w:sz w:val="18"/>
                <w:szCs w:val="18"/>
              </w:rPr>
              <w:t>Định biên</w:t>
            </w:r>
          </w:p>
        </w:tc>
        <w:tc>
          <w:tcPr>
            <w:tcW w:w="1016" w:type="dxa"/>
            <w:vMerge w:val="restart"/>
            <w:tcBorders>
              <w:top w:val="nil"/>
              <w:left w:val="single" w:sz="4" w:space="0" w:color="auto"/>
              <w:bottom w:val="single" w:sz="4" w:space="0" w:color="auto"/>
              <w:right w:val="single" w:sz="4" w:space="0" w:color="auto"/>
            </w:tcBorders>
            <w:vAlign w:val="center"/>
            <w:hideMark/>
          </w:tcPr>
          <w:p w14:paraId="3C3A8179" w14:textId="77777777" w:rsidR="00D613F8" w:rsidRPr="00D613F8" w:rsidRDefault="00D613F8" w:rsidP="00D613F8">
            <w:pPr>
              <w:widowControl/>
              <w:autoSpaceDE/>
              <w:autoSpaceDN/>
              <w:jc w:val="center"/>
              <w:rPr>
                <w:b/>
                <w:bCs/>
                <w:sz w:val="18"/>
                <w:szCs w:val="18"/>
              </w:rPr>
            </w:pPr>
            <w:r w:rsidRPr="00D613F8">
              <w:rPr>
                <w:b/>
                <w:bCs/>
                <w:sz w:val="18"/>
                <w:szCs w:val="18"/>
              </w:rPr>
              <w:t xml:space="preserve">Định mức </w:t>
            </w:r>
            <w:r w:rsidRPr="00D613F8">
              <w:rPr>
                <w:sz w:val="18"/>
                <w:szCs w:val="18"/>
              </w:rPr>
              <w:t>(công nhóm/tỉnh)</w:t>
            </w:r>
          </w:p>
        </w:tc>
        <w:tc>
          <w:tcPr>
            <w:tcW w:w="576" w:type="dxa"/>
            <w:vMerge w:val="restart"/>
            <w:tcBorders>
              <w:top w:val="nil"/>
              <w:left w:val="single" w:sz="4" w:space="0" w:color="auto"/>
              <w:bottom w:val="single" w:sz="4" w:space="0" w:color="auto"/>
              <w:right w:val="single" w:sz="4" w:space="0" w:color="auto"/>
            </w:tcBorders>
            <w:vAlign w:val="center"/>
            <w:hideMark/>
          </w:tcPr>
          <w:p w14:paraId="2B85C504" w14:textId="77777777" w:rsidR="00D613F8" w:rsidRPr="00D613F8" w:rsidRDefault="00D613F8" w:rsidP="00D613F8">
            <w:pPr>
              <w:widowControl/>
              <w:autoSpaceDE/>
              <w:autoSpaceDN/>
              <w:jc w:val="center"/>
              <w:rPr>
                <w:b/>
                <w:bCs/>
                <w:sz w:val="18"/>
                <w:szCs w:val="18"/>
              </w:rPr>
            </w:pPr>
            <w:r w:rsidRPr="00D613F8">
              <w:rPr>
                <w:b/>
                <w:bCs/>
                <w:sz w:val="18"/>
                <w:szCs w:val="18"/>
              </w:rPr>
              <w:t>S TT</w:t>
            </w:r>
          </w:p>
        </w:tc>
        <w:tc>
          <w:tcPr>
            <w:tcW w:w="2518" w:type="dxa"/>
            <w:vMerge w:val="restart"/>
            <w:tcBorders>
              <w:top w:val="nil"/>
              <w:left w:val="single" w:sz="4" w:space="0" w:color="auto"/>
              <w:bottom w:val="single" w:sz="4" w:space="0" w:color="auto"/>
              <w:right w:val="single" w:sz="4" w:space="0" w:color="auto"/>
            </w:tcBorders>
            <w:vAlign w:val="center"/>
            <w:hideMark/>
          </w:tcPr>
          <w:p w14:paraId="45E3FDEC" w14:textId="77777777" w:rsidR="00D613F8" w:rsidRPr="00D613F8" w:rsidRDefault="00D613F8" w:rsidP="00D613F8">
            <w:pPr>
              <w:widowControl/>
              <w:autoSpaceDE/>
              <w:autoSpaceDN/>
              <w:jc w:val="center"/>
              <w:rPr>
                <w:b/>
                <w:bCs/>
                <w:sz w:val="18"/>
                <w:szCs w:val="18"/>
              </w:rPr>
            </w:pPr>
            <w:r w:rsidRPr="00D613F8">
              <w:rPr>
                <w:b/>
                <w:bCs/>
                <w:sz w:val="18"/>
                <w:szCs w:val="18"/>
              </w:rPr>
              <w:t>Nội dung công việc (Thông tư số 08/2024/TT-BTNMT)</w:t>
            </w:r>
          </w:p>
        </w:tc>
        <w:tc>
          <w:tcPr>
            <w:tcW w:w="924" w:type="dxa"/>
            <w:vMerge w:val="restart"/>
            <w:tcBorders>
              <w:top w:val="nil"/>
              <w:left w:val="single" w:sz="4" w:space="0" w:color="auto"/>
              <w:bottom w:val="single" w:sz="4" w:space="0" w:color="auto"/>
              <w:right w:val="single" w:sz="4" w:space="0" w:color="auto"/>
            </w:tcBorders>
            <w:vAlign w:val="center"/>
            <w:hideMark/>
          </w:tcPr>
          <w:p w14:paraId="56912DE9" w14:textId="77777777" w:rsidR="00D613F8" w:rsidRPr="00D613F8" w:rsidRDefault="00D613F8" w:rsidP="00D613F8">
            <w:pPr>
              <w:widowControl/>
              <w:autoSpaceDE/>
              <w:autoSpaceDN/>
              <w:jc w:val="center"/>
              <w:rPr>
                <w:b/>
                <w:bCs/>
                <w:sz w:val="18"/>
                <w:szCs w:val="18"/>
              </w:rPr>
            </w:pPr>
            <w:r w:rsidRPr="00D613F8">
              <w:rPr>
                <w:b/>
                <w:bCs/>
                <w:sz w:val="18"/>
                <w:szCs w:val="18"/>
              </w:rPr>
              <w:t>ĐVT</w:t>
            </w:r>
          </w:p>
        </w:tc>
        <w:tc>
          <w:tcPr>
            <w:tcW w:w="1061" w:type="dxa"/>
            <w:vMerge w:val="restart"/>
            <w:tcBorders>
              <w:top w:val="nil"/>
              <w:left w:val="single" w:sz="4" w:space="0" w:color="auto"/>
              <w:bottom w:val="single" w:sz="4" w:space="0" w:color="auto"/>
              <w:right w:val="single" w:sz="4" w:space="0" w:color="auto"/>
            </w:tcBorders>
            <w:vAlign w:val="center"/>
            <w:hideMark/>
          </w:tcPr>
          <w:p w14:paraId="1A9B220F" w14:textId="77777777" w:rsidR="00D613F8" w:rsidRPr="00D613F8" w:rsidRDefault="00D613F8" w:rsidP="00D613F8">
            <w:pPr>
              <w:widowControl/>
              <w:autoSpaceDE/>
              <w:autoSpaceDN/>
              <w:jc w:val="center"/>
              <w:rPr>
                <w:b/>
                <w:bCs/>
                <w:sz w:val="18"/>
                <w:szCs w:val="18"/>
              </w:rPr>
            </w:pPr>
            <w:r w:rsidRPr="00D613F8">
              <w:rPr>
                <w:b/>
                <w:bCs/>
                <w:sz w:val="18"/>
                <w:szCs w:val="18"/>
              </w:rPr>
              <w:t>Định biên</w:t>
            </w:r>
          </w:p>
        </w:tc>
        <w:tc>
          <w:tcPr>
            <w:tcW w:w="1134" w:type="dxa"/>
            <w:vMerge w:val="restart"/>
            <w:tcBorders>
              <w:top w:val="nil"/>
              <w:left w:val="single" w:sz="4" w:space="0" w:color="auto"/>
              <w:bottom w:val="single" w:sz="4" w:space="0" w:color="auto"/>
              <w:right w:val="single" w:sz="4" w:space="0" w:color="auto"/>
            </w:tcBorders>
            <w:vAlign w:val="center"/>
            <w:hideMark/>
          </w:tcPr>
          <w:p w14:paraId="4C7647D4" w14:textId="77777777" w:rsidR="00D613F8" w:rsidRPr="00D613F8" w:rsidRDefault="00D613F8" w:rsidP="00D613F8">
            <w:pPr>
              <w:widowControl/>
              <w:autoSpaceDE/>
              <w:autoSpaceDN/>
              <w:jc w:val="center"/>
              <w:rPr>
                <w:b/>
                <w:bCs/>
                <w:sz w:val="18"/>
                <w:szCs w:val="18"/>
              </w:rPr>
            </w:pPr>
            <w:r w:rsidRPr="00D613F8">
              <w:rPr>
                <w:b/>
                <w:bCs/>
                <w:sz w:val="18"/>
                <w:szCs w:val="18"/>
              </w:rPr>
              <w:t xml:space="preserve">Định mức </w:t>
            </w:r>
            <w:r w:rsidRPr="00D613F8">
              <w:rPr>
                <w:sz w:val="18"/>
                <w:szCs w:val="18"/>
              </w:rPr>
              <w:t>(công nhóm/tỉnh)</w:t>
            </w:r>
          </w:p>
        </w:tc>
        <w:tc>
          <w:tcPr>
            <w:tcW w:w="2551" w:type="dxa"/>
            <w:vMerge/>
            <w:tcBorders>
              <w:left w:val="single" w:sz="4" w:space="0" w:color="auto"/>
              <w:right w:val="single" w:sz="4" w:space="0" w:color="auto"/>
            </w:tcBorders>
            <w:vAlign w:val="center"/>
            <w:hideMark/>
          </w:tcPr>
          <w:p w14:paraId="70AE7A90" w14:textId="77777777" w:rsidR="00D613F8" w:rsidRPr="00D613F8" w:rsidRDefault="00D613F8" w:rsidP="00D613F8">
            <w:pPr>
              <w:widowControl/>
              <w:autoSpaceDE/>
              <w:autoSpaceDN/>
              <w:rPr>
                <w:b/>
                <w:bCs/>
                <w:sz w:val="18"/>
                <w:szCs w:val="18"/>
              </w:rPr>
            </w:pPr>
          </w:p>
        </w:tc>
      </w:tr>
      <w:tr w:rsidR="00CE7B4C" w:rsidRPr="00CE7B4C" w14:paraId="0CB2749F" w14:textId="77777777" w:rsidTr="007A4EB1">
        <w:trPr>
          <w:trHeight w:val="284"/>
        </w:trPr>
        <w:tc>
          <w:tcPr>
            <w:tcW w:w="711" w:type="dxa"/>
            <w:vMerge/>
            <w:tcBorders>
              <w:top w:val="nil"/>
              <w:left w:val="single" w:sz="4" w:space="0" w:color="auto"/>
              <w:bottom w:val="single" w:sz="4" w:space="0" w:color="auto"/>
              <w:right w:val="single" w:sz="4" w:space="0" w:color="auto"/>
            </w:tcBorders>
            <w:vAlign w:val="center"/>
            <w:hideMark/>
          </w:tcPr>
          <w:p w14:paraId="63A79684" w14:textId="77777777" w:rsidR="00D613F8" w:rsidRPr="00D613F8" w:rsidRDefault="00D613F8" w:rsidP="00D613F8">
            <w:pPr>
              <w:widowControl/>
              <w:autoSpaceDE/>
              <w:autoSpaceDN/>
              <w:rPr>
                <w:b/>
                <w:bCs/>
                <w:sz w:val="18"/>
                <w:szCs w:val="18"/>
              </w:rPr>
            </w:pPr>
          </w:p>
        </w:tc>
        <w:tc>
          <w:tcPr>
            <w:tcW w:w="2261" w:type="dxa"/>
            <w:vMerge/>
            <w:tcBorders>
              <w:top w:val="nil"/>
              <w:left w:val="single" w:sz="4" w:space="0" w:color="auto"/>
              <w:bottom w:val="single" w:sz="4" w:space="0" w:color="auto"/>
              <w:right w:val="single" w:sz="4" w:space="0" w:color="auto"/>
            </w:tcBorders>
            <w:vAlign w:val="center"/>
            <w:hideMark/>
          </w:tcPr>
          <w:p w14:paraId="2F46220B" w14:textId="77777777" w:rsidR="00D613F8" w:rsidRPr="00D613F8" w:rsidRDefault="00D613F8" w:rsidP="00D613F8">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3094BC8A" w14:textId="77777777" w:rsidR="00D613F8" w:rsidRPr="00D613F8" w:rsidRDefault="00D613F8" w:rsidP="00D613F8">
            <w:pPr>
              <w:widowControl/>
              <w:autoSpaceDE/>
              <w:autoSpaceDN/>
              <w:rPr>
                <w:b/>
                <w:bCs/>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14:paraId="5511CAFB" w14:textId="77777777" w:rsidR="00D613F8" w:rsidRPr="00D613F8" w:rsidRDefault="00D613F8" w:rsidP="00D613F8">
            <w:pPr>
              <w:widowControl/>
              <w:autoSpaceDE/>
              <w:autoSpaceDN/>
              <w:rPr>
                <w:b/>
                <w:bCs/>
                <w:sz w:val="18"/>
                <w:szCs w:val="18"/>
              </w:rPr>
            </w:pPr>
          </w:p>
        </w:tc>
        <w:tc>
          <w:tcPr>
            <w:tcW w:w="1016" w:type="dxa"/>
            <w:vMerge/>
            <w:tcBorders>
              <w:top w:val="nil"/>
              <w:left w:val="single" w:sz="4" w:space="0" w:color="auto"/>
              <w:bottom w:val="single" w:sz="4" w:space="0" w:color="auto"/>
              <w:right w:val="single" w:sz="4" w:space="0" w:color="auto"/>
            </w:tcBorders>
            <w:vAlign w:val="center"/>
            <w:hideMark/>
          </w:tcPr>
          <w:p w14:paraId="26A4D8A6" w14:textId="77777777" w:rsidR="00D613F8" w:rsidRPr="00D613F8" w:rsidRDefault="00D613F8" w:rsidP="00D613F8">
            <w:pPr>
              <w:widowControl/>
              <w:autoSpaceDE/>
              <w:autoSpaceDN/>
              <w:rPr>
                <w:b/>
                <w:bCs/>
                <w:sz w:val="18"/>
                <w:szCs w:val="18"/>
              </w:rPr>
            </w:pPr>
          </w:p>
        </w:tc>
        <w:tc>
          <w:tcPr>
            <w:tcW w:w="576" w:type="dxa"/>
            <w:vMerge/>
            <w:tcBorders>
              <w:top w:val="nil"/>
              <w:left w:val="single" w:sz="4" w:space="0" w:color="auto"/>
              <w:bottom w:val="single" w:sz="4" w:space="0" w:color="auto"/>
              <w:right w:val="single" w:sz="4" w:space="0" w:color="auto"/>
            </w:tcBorders>
            <w:vAlign w:val="center"/>
            <w:hideMark/>
          </w:tcPr>
          <w:p w14:paraId="1D182D80" w14:textId="77777777" w:rsidR="00D613F8" w:rsidRPr="00D613F8" w:rsidRDefault="00D613F8" w:rsidP="00D613F8">
            <w:pPr>
              <w:widowControl/>
              <w:autoSpaceDE/>
              <w:autoSpaceDN/>
              <w:rPr>
                <w:b/>
                <w:bCs/>
                <w:sz w:val="18"/>
                <w:szCs w:val="18"/>
              </w:rPr>
            </w:pPr>
          </w:p>
        </w:tc>
        <w:tc>
          <w:tcPr>
            <w:tcW w:w="2518" w:type="dxa"/>
            <w:vMerge/>
            <w:tcBorders>
              <w:top w:val="nil"/>
              <w:left w:val="single" w:sz="4" w:space="0" w:color="auto"/>
              <w:bottom w:val="single" w:sz="4" w:space="0" w:color="auto"/>
              <w:right w:val="single" w:sz="4" w:space="0" w:color="auto"/>
            </w:tcBorders>
            <w:vAlign w:val="center"/>
            <w:hideMark/>
          </w:tcPr>
          <w:p w14:paraId="43964F22" w14:textId="77777777" w:rsidR="00D613F8" w:rsidRPr="00D613F8" w:rsidRDefault="00D613F8" w:rsidP="00D613F8">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786697B3" w14:textId="77777777" w:rsidR="00D613F8" w:rsidRPr="00D613F8" w:rsidRDefault="00D613F8" w:rsidP="00D613F8">
            <w:pPr>
              <w:widowControl/>
              <w:autoSpaceDE/>
              <w:autoSpaceDN/>
              <w:rPr>
                <w:b/>
                <w:bCs/>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14:paraId="12D6B1C1" w14:textId="77777777" w:rsidR="00D613F8" w:rsidRPr="00D613F8" w:rsidRDefault="00D613F8" w:rsidP="00D613F8">
            <w:pPr>
              <w:widowControl/>
              <w:autoSpaceDE/>
              <w:autoSpaceDN/>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16DF92D" w14:textId="77777777" w:rsidR="00D613F8" w:rsidRPr="00D613F8" w:rsidRDefault="00D613F8" w:rsidP="00D613F8">
            <w:pPr>
              <w:widowControl/>
              <w:autoSpaceDE/>
              <w:autoSpaceDN/>
              <w:rPr>
                <w:b/>
                <w:bCs/>
                <w:sz w:val="18"/>
                <w:szCs w:val="18"/>
              </w:rPr>
            </w:pPr>
          </w:p>
        </w:tc>
        <w:tc>
          <w:tcPr>
            <w:tcW w:w="2551" w:type="dxa"/>
            <w:vMerge/>
            <w:tcBorders>
              <w:left w:val="single" w:sz="4" w:space="0" w:color="auto"/>
              <w:bottom w:val="single" w:sz="4" w:space="0" w:color="auto"/>
              <w:right w:val="single" w:sz="4" w:space="0" w:color="auto"/>
            </w:tcBorders>
            <w:vAlign w:val="center"/>
            <w:hideMark/>
          </w:tcPr>
          <w:p w14:paraId="02FD18CE" w14:textId="77777777" w:rsidR="00D613F8" w:rsidRPr="00D613F8" w:rsidRDefault="00D613F8" w:rsidP="00D613F8">
            <w:pPr>
              <w:widowControl/>
              <w:autoSpaceDE/>
              <w:autoSpaceDN/>
              <w:rPr>
                <w:b/>
                <w:bCs/>
                <w:sz w:val="18"/>
                <w:szCs w:val="18"/>
              </w:rPr>
            </w:pPr>
          </w:p>
        </w:tc>
        <w:tc>
          <w:tcPr>
            <w:tcW w:w="236" w:type="dxa"/>
            <w:tcBorders>
              <w:top w:val="nil"/>
              <w:left w:val="nil"/>
              <w:bottom w:val="nil"/>
              <w:right w:val="nil"/>
            </w:tcBorders>
            <w:noWrap/>
            <w:vAlign w:val="bottom"/>
            <w:hideMark/>
          </w:tcPr>
          <w:p w14:paraId="42AD4810" w14:textId="77777777" w:rsidR="00D613F8" w:rsidRPr="00D613F8" w:rsidRDefault="00D613F8" w:rsidP="00D613F8">
            <w:pPr>
              <w:widowControl/>
              <w:autoSpaceDE/>
              <w:autoSpaceDN/>
              <w:jc w:val="center"/>
              <w:rPr>
                <w:b/>
                <w:bCs/>
                <w:sz w:val="18"/>
                <w:szCs w:val="18"/>
              </w:rPr>
            </w:pPr>
          </w:p>
        </w:tc>
      </w:tr>
      <w:tr w:rsidR="00CE7B4C" w:rsidRPr="00CE7B4C" w14:paraId="13FBF62F"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3530A3F8" w14:textId="77777777" w:rsidR="00D613F8" w:rsidRPr="00D613F8" w:rsidRDefault="00D613F8" w:rsidP="00D613F8">
            <w:pPr>
              <w:widowControl/>
              <w:autoSpaceDE/>
              <w:autoSpaceDN/>
              <w:jc w:val="center"/>
              <w:rPr>
                <w:b/>
                <w:bCs/>
                <w:sz w:val="18"/>
                <w:szCs w:val="18"/>
              </w:rPr>
            </w:pPr>
            <w:r w:rsidRPr="00D613F8">
              <w:rPr>
                <w:b/>
                <w:bCs/>
                <w:sz w:val="18"/>
                <w:szCs w:val="18"/>
              </w:rPr>
              <w:t>I</w:t>
            </w:r>
          </w:p>
        </w:tc>
        <w:tc>
          <w:tcPr>
            <w:tcW w:w="2261" w:type="dxa"/>
            <w:tcBorders>
              <w:top w:val="nil"/>
              <w:left w:val="nil"/>
              <w:bottom w:val="single" w:sz="4" w:space="0" w:color="auto"/>
              <w:right w:val="single" w:sz="4" w:space="0" w:color="auto"/>
            </w:tcBorders>
            <w:vAlign w:val="center"/>
            <w:hideMark/>
          </w:tcPr>
          <w:p w14:paraId="260F4161" w14:textId="77777777" w:rsidR="00D613F8" w:rsidRPr="00D613F8" w:rsidRDefault="00D613F8" w:rsidP="00D613F8">
            <w:pPr>
              <w:widowControl/>
              <w:autoSpaceDE/>
              <w:autoSpaceDN/>
              <w:rPr>
                <w:b/>
                <w:bCs/>
                <w:sz w:val="18"/>
                <w:szCs w:val="18"/>
              </w:rPr>
            </w:pPr>
            <w:r w:rsidRPr="00D613F8">
              <w:rPr>
                <w:b/>
                <w:bCs/>
                <w:sz w:val="18"/>
                <w:szCs w:val="18"/>
              </w:rPr>
              <w:t>CHI PHÍ NHÂN CÔNG CHO CÔNG TÁC CHUẨN BỊ VÀ THỰC HIỆN KIỂM KÊ CẤP HUYỆN (BẢNG 9)</w:t>
            </w:r>
          </w:p>
        </w:tc>
        <w:tc>
          <w:tcPr>
            <w:tcW w:w="924" w:type="dxa"/>
            <w:tcBorders>
              <w:top w:val="nil"/>
              <w:left w:val="nil"/>
              <w:bottom w:val="single" w:sz="4" w:space="0" w:color="auto"/>
              <w:right w:val="single" w:sz="4" w:space="0" w:color="auto"/>
            </w:tcBorders>
            <w:vAlign w:val="center"/>
            <w:hideMark/>
          </w:tcPr>
          <w:p w14:paraId="324BE96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vAlign w:val="center"/>
            <w:hideMark/>
          </w:tcPr>
          <w:p w14:paraId="2544D82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16" w:type="dxa"/>
            <w:tcBorders>
              <w:top w:val="nil"/>
              <w:left w:val="nil"/>
              <w:bottom w:val="single" w:sz="4" w:space="0" w:color="auto"/>
              <w:right w:val="single" w:sz="4" w:space="0" w:color="auto"/>
            </w:tcBorders>
            <w:vAlign w:val="center"/>
            <w:hideMark/>
          </w:tcPr>
          <w:p w14:paraId="5D240BB4"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576" w:type="dxa"/>
            <w:tcBorders>
              <w:top w:val="nil"/>
              <w:left w:val="nil"/>
              <w:bottom w:val="single" w:sz="4" w:space="0" w:color="auto"/>
              <w:right w:val="single" w:sz="4" w:space="0" w:color="auto"/>
            </w:tcBorders>
            <w:vAlign w:val="center"/>
            <w:hideMark/>
          </w:tcPr>
          <w:p w14:paraId="4AE1EE8D" w14:textId="77777777" w:rsidR="00D613F8" w:rsidRPr="00D613F8" w:rsidRDefault="00D613F8" w:rsidP="00D613F8">
            <w:pPr>
              <w:widowControl/>
              <w:autoSpaceDE/>
              <w:autoSpaceDN/>
              <w:jc w:val="center"/>
              <w:rPr>
                <w:b/>
                <w:bCs/>
                <w:sz w:val="18"/>
                <w:szCs w:val="18"/>
              </w:rPr>
            </w:pPr>
            <w:r w:rsidRPr="00D613F8">
              <w:rPr>
                <w:b/>
                <w:bCs/>
                <w:sz w:val="18"/>
                <w:szCs w:val="18"/>
              </w:rPr>
              <w:t>I</w:t>
            </w:r>
          </w:p>
        </w:tc>
        <w:tc>
          <w:tcPr>
            <w:tcW w:w="2518" w:type="dxa"/>
            <w:tcBorders>
              <w:top w:val="nil"/>
              <w:left w:val="nil"/>
              <w:bottom w:val="single" w:sz="4" w:space="0" w:color="auto"/>
              <w:right w:val="single" w:sz="4" w:space="0" w:color="auto"/>
            </w:tcBorders>
            <w:vAlign w:val="center"/>
            <w:hideMark/>
          </w:tcPr>
          <w:p w14:paraId="58898238" w14:textId="03BD9A3D" w:rsidR="00D613F8" w:rsidRPr="00D613F8" w:rsidRDefault="00D613F8" w:rsidP="00D613F8">
            <w:pPr>
              <w:widowControl/>
              <w:autoSpaceDE/>
              <w:autoSpaceDN/>
              <w:rPr>
                <w:b/>
                <w:bCs/>
                <w:sz w:val="18"/>
                <w:szCs w:val="18"/>
              </w:rPr>
            </w:pPr>
            <w:r w:rsidRPr="00D613F8">
              <w:rPr>
                <w:b/>
                <w:bCs/>
                <w:sz w:val="18"/>
                <w:szCs w:val="18"/>
              </w:rPr>
              <w:t xml:space="preserve">CHI PHÍ NHÂN CÔNG CHO CÔNG TÁC CHUẨN BỊ VÀ THỰC HIỆN KIỂM KÊ CẤP </w:t>
            </w:r>
            <w:r w:rsidR="00CF61C2">
              <w:rPr>
                <w:b/>
                <w:bCs/>
                <w:sz w:val="18"/>
                <w:szCs w:val="18"/>
              </w:rPr>
              <w:t>TỈNH</w:t>
            </w:r>
          </w:p>
        </w:tc>
        <w:tc>
          <w:tcPr>
            <w:tcW w:w="924" w:type="dxa"/>
            <w:tcBorders>
              <w:top w:val="nil"/>
              <w:left w:val="nil"/>
              <w:bottom w:val="single" w:sz="4" w:space="0" w:color="auto"/>
              <w:right w:val="single" w:sz="4" w:space="0" w:color="auto"/>
            </w:tcBorders>
            <w:vAlign w:val="center"/>
            <w:hideMark/>
          </w:tcPr>
          <w:p w14:paraId="2E5586DF"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vAlign w:val="center"/>
            <w:hideMark/>
          </w:tcPr>
          <w:p w14:paraId="2223DB6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single" w:sz="4" w:space="0" w:color="auto"/>
              <w:right w:val="single" w:sz="4" w:space="0" w:color="auto"/>
            </w:tcBorders>
            <w:vAlign w:val="center"/>
            <w:hideMark/>
          </w:tcPr>
          <w:p w14:paraId="54A4AF5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51" w:type="dxa"/>
            <w:tcBorders>
              <w:top w:val="nil"/>
              <w:left w:val="nil"/>
              <w:bottom w:val="single" w:sz="4" w:space="0" w:color="auto"/>
              <w:right w:val="single" w:sz="4" w:space="0" w:color="auto"/>
            </w:tcBorders>
            <w:noWrap/>
            <w:vAlign w:val="center"/>
            <w:hideMark/>
          </w:tcPr>
          <w:p w14:paraId="4CE7B443" w14:textId="77777777" w:rsidR="00D613F8" w:rsidRPr="00D613F8" w:rsidRDefault="00D613F8" w:rsidP="00D613F8">
            <w:pPr>
              <w:widowControl/>
              <w:autoSpaceDE/>
              <w:autoSpaceDN/>
              <w:jc w:val="center"/>
              <w:rPr>
                <w:b/>
                <w:bCs/>
                <w:sz w:val="18"/>
                <w:szCs w:val="18"/>
              </w:rPr>
            </w:pPr>
            <w:r w:rsidRPr="00D613F8">
              <w:rPr>
                <w:b/>
                <w:bCs/>
                <w:sz w:val="18"/>
                <w:szCs w:val="18"/>
              </w:rPr>
              <w:t xml:space="preserve"> </w:t>
            </w:r>
          </w:p>
        </w:tc>
        <w:tc>
          <w:tcPr>
            <w:tcW w:w="236" w:type="dxa"/>
            <w:vAlign w:val="center"/>
            <w:hideMark/>
          </w:tcPr>
          <w:p w14:paraId="6FFB3A64" w14:textId="77777777" w:rsidR="00D613F8" w:rsidRPr="00D613F8" w:rsidRDefault="00D613F8" w:rsidP="00D613F8">
            <w:pPr>
              <w:widowControl/>
              <w:autoSpaceDE/>
              <w:autoSpaceDN/>
              <w:rPr>
                <w:sz w:val="18"/>
                <w:szCs w:val="18"/>
              </w:rPr>
            </w:pPr>
          </w:p>
        </w:tc>
      </w:tr>
      <w:tr w:rsidR="00CE7B4C" w:rsidRPr="00CE7B4C" w14:paraId="4C55BA63"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4201342" w14:textId="77777777" w:rsidR="00D613F8" w:rsidRPr="00D613F8" w:rsidRDefault="00D613F8" w:rsidP="00D613F8">
            <w:pPr>
              <w:widowControl/>
              <w:autoSpaceDE/>
              <w:autoSpaceDN/>
              <w:jc w:val="center"/>
              <w:rPr>
                <w:b/>
                <w:bCs/>
                <w:sz w:val="18"/>
                <w:szCs w:val="18"/>
              </w:rPr>
            </w:pPr>
            <w:r w:rsidRPr="00D613F8">
              <w:rPr>
                <w:b/>
                <w:bCs/>
                <w:sz w:val="18"/>
                <w:szCs w:val="18"/>
              </w:rPr>
              <w:t>1</w:t>
            </w:r>
          </w:p>
        </w:tc>
        <w:tc>
          <w:tcPr>
            <w:tcW w:w="2261" w:type="dxa"/>
            <w:tcBorders>
              <w:top w:val="nil"/>
              <w:left w:val="nil"/>
              <w:bottom w:val="single" w:sz="4" w:space="0" w:color="auto"/>
              <w:right w:val="single" w:sz="4" w:space="0" w:color="auto"/>
            </w:tcBorders>
            <w:vAlign w:val="center"/>
            <w:hideMark/>
          </w:tcPr>
          <w:p w14:paraId="1D8FAEEF" w14:textId="77777777" w:rsidR="00D613F8" w:rsidRPr="00D613F8" w:rsidRDefault="00D613F8" w:rsidP="00D613F8">
            <w:pPr>
              <w:widowControl/>
              <w:autoSpaceDE/>
              <w:autoSpaceDN/>
              <w:jc w:val="both"/>
              <w:rPr>
                <w:b/>
                <w:bCs/>
                <w:sz w:val="18"/>
                <w:szCs w:val="18"/>
              </w:rPr>
            </w:pPr>
            <w:r w:rsidRPr="00D613F8">
              <w:rPr>
                <w:b/>
                <w:bCs/>
                <w:sz w:val="18"/>
                <w:szCs w:val="18"/>
              </w:rPr>
              <w:t xml:space="preserve">Công tác chuẩn bị </w:t>
            </w:r>
          </w:p>
        </w:tc>
        <w:tc>
          <w:tcPr>
            <w:tcW w:w="924" w:type="dxa"/>
            <w:tcBorders>
              <w:top w:val="nil"/>
              <w:left w:val="nil"/>
              <w:bottom w:val="single" w:sz="4" w:space="0" w:color="auto"/>
              <w:right w:val="single" w:sz="4" w:space="0" w:color="auto"/>
            </w:tcBorders>
            <w:vAlign w:val="center"/>
            <w:hideMark/>
          </w:tcPr>
          <w:p w14:paraId="2C36C624"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vAlign w:val="center"/>
            <w:hideMark/>
          </w:tcPr>
          <w:p w14:paraId="4C5C193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16" w:type="dxa"/>
            <w:tcBorders>
              <w:top w:val="nil"/>
              <w:left w:val="nil"/>
              <w:bottom w:val="single" w:sz="4" w:space="0" w:color="auto"/>
              <w:right w:val="single" w:sz="4" w:space="0" w:color="auto"/>
            </w:tcBorders>
            <w:vAlign w:val="center"/>
            <w:hideMark/>
          </w:tcPr>
          <w:p w14:paraId="0440070F"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576" w:type="dxa"/>
            <w:tcBorders>
              <w:top w:val="nil"/>
              <w:left w:val="nil"/>
              <w:bottom w:val="single" w:sz="4" w:space="0" w:color="auto"/>
              <w:right w:val="single" w:sz="4" w:space="0" w:color="auto"/>
            </w:tcBorders>
            <w:vAlign w:val="center"/>
            <w:hideMark/>
          </w:tcPr>
          <w:p w14:paraId="275B8725" w14:textId="77777777" w:rsidR="00D613F8" w:rsidRPr="00D613F8" w:rsidRDefault="00D613F8" w:rsidP="00D613F8">
            <w:pPr>
              <w:widowControl/>
              <w:autoSpaceDE/>
              <w:autoSpaceDN/>
              <w:jc w:val="center"/>
              <w:rPr>
                <w:b/>
                <w:bCs/>
                <w:sz w:val="18"/>
                <w:szCs w:val="18"/>
              </w:rPr>
            </w:pPr>
            <w:r w:rsidRPr="00D613F8">
              <w:rPr>
                <w:b/>
                <w:bCs/>
                <w:sz w:val="18"/>
                <w:szCs w:val="18"/>
              </w:rPr>
              <w:t>1</w:t>
            </w:r>
          </w:p>
        </w:tc>
        <w:tc>
          <w:tcPr>
            <w:tcW w:w="2518" w:type="dxa"/>
            <w:tcBorders>
              <w:top w:val="nil"/>
              <w:left w:val="nil"/>
              <w:bottom w:val="single" w:sz="4" w:space="0" w:color="auto"/>
              <w:right w:val="single" w:sz="4" w:space="0" w:color="auto"/>
            </w:tcBorders>
            <w:vAlign w:val="center"/>
            <w:hideMark/>
          </w:tcPr>
          <w:p w14:paraId="7D5C4EDC" w14:textId="77777777" w:rsidR="00D613F8" w:rsidRPr="00D613F8" w:rsidRDefault="00D613F8" w:rsidP="00D613F8">
            <w:pPr>
              <w:widowControl/>
              <w:autoSpaceDE/>
              <w:autoSpaceDN/>
              <w:jc w:val="both"/>
              <w:rPr>
                <w:b/>
                <w:bCs/>
                <w:sz w:val="18"/>
                <w:szCs w:val="18"/>
              </w:rPr>
            </w:pPr>
            <w:r w:rsidRPr="00D613F8">
              <w:rPr>
                <w:b/>
                <w:bCs/>
                <w:sz w:val="18"/>
                <w:szCs w:val="18"/>
              </w:rPr>
              <w:t xml:space="preserve">Công tác chuẩn bị </w:t>
            </w:r>
          </w:p>
        </w:tc>
        <w:tc>
          <w:tcPr>
            <w:tcW w:w="924" w:type="dxa"/>
            <w:tcBorders>
              <w:top w:val="nil"/>
              <w:left w:val="nil"/>
              <w:bottom w:val="single" w:sz="4" w:space="0" w:color="auto"/>
              <w:right w:val="single" w:sz="4" w:space="0" w:color="auto"/>
            </w:tcBorders>
            <w:vAlign w:val="center"/>
            <w:hideMark/>
          </w:tcPr>
          <w:p w14:paraId="594A4582"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vAlign w:val="center"/>
            <w:hideMark/>
          </w:tcPr>
          <w:p w14:paraId="1159622C"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single" w:sz="4" w:space="0" w:color="auto"/>
              <w:right w:val="single" w:sz="4" w:space="0" w:color="auto"/>
            </w:tcBorders>
            <w:vAlign w:val="center"/>
            <w:hideMark/>
          </w:tcPr>
          <w:p w14:paraId="2D17F293"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51" w:type="dxa"/>
            <w:tcBorders>
              <w:top w:val="nil"/>
              <w:left w:val="nil"/>
              <w:bottom w:val="single" w:sz="4" w:space="0" w:color="auto"/>
              <w:right w:val="single" w:sz="4" w:space="0" w:color="auto"/>
            </w:tcBorders>
            <w:vAlign w:val="center"/>
            <w:hideMark/>
          </w:tcPr>
          <w:p w14:paraId="0AC1BAE9"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36" w:type="dxa"/>
            <w:vAlign w:val="center"/>
            <w:hideMark/>
          </w:tcPr>
          <w:p w14:paraId="452C3763" w14:textId="77777777" w:rsidR="00D613F8" w:rsidRPr="00D613F8" w:rsidRDefault="00D613F8" w:rsidP="00D613F8">
            <w:pPr>
              <w:widowControl/>
              <w:autoSpaceDE/>
              <w:autoSpaceDN/>
              <w:rPr>
                <w:sz w:val="18"/>
                <w:szCs w:val="18"/>
              </w:rPr>
            </w:pPr>
          </w:p>
        </w:tc>
      </w:tr>
      <w:tr w:rsidR="00CE7B4C" w:rsidRPr="00CE7B4C" w14:paraId="37E8D6EA"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0FDC579C" w14:textId="77777777" w:rsidR="00D613F8" w:rsidRPr="00D613F8" w:rsidRDefault="00D613F8" w:rsidP="00D613F8">
            <w:pPr>
              <w:widowControl/>
              <w:autoSpaceDE/>
              <w:autoSpaceDN/>
              <w:jc w:val="center"/>
              <w:rPr>
                <w:sz w:val="18"/>
                <w:szCs w:val="18"/>
              </w:rPr>
            </w:pPr>
            <w:r w:rsidRPr="00D613F8">
              <w:rPr>
                <w:sz w:val="18"/>
                <w:szCs w:val="18"/>
              </w:rPr>
              <w:t>1.1</w:t>
            </w:r>
          </w:p>
        </w:tc>
        <w:tc>
          <w:tcPr>
            <w:tcW w:w="2261" w:type="dxa"/>
            <w:tcBorders>
              <w:top w:val="nil"/>
              <w:left w:val="nil"/>
              <w:bottom w:val="single" w:sz="4" w:space="0" w:color="auto"/>
              <w:right w:val="single" w:sz="4" w:space="0" w:color="auto"/>
            </w:tcBorders>
            <w:vAlign w:val="center"/>
            <w:hideMark/>
          </w:tcPr>
          <w:p w14:paraId="1319C7E1" w14:textId="77777777" w:rsidR="00D613F8" w:rsidRPr="00D613F8" w:rsidRDefault="00D613F8" w:rsidP="00D613F8">
            <w:pPr>
              <w:widowControl/>
              <w:autoSpaceDE/>
              <w:autoSpaceDN/>
              <w:jc w:val="both"/>
              <w:rPr>
                <w:sz w:val="18"/>
                <w:szCs w:val="18"/>
              </w:rPr>
            </w:pPr>
            <w:r w:rsidRPr="00D613F8">
              <w:rPr>
                <w:sz w:val="18"/>
                <w:szCs w:val="18"/>
              </w:rPr>
              <w:t>Chuẩn bị thiết bị kỹ thuật, tài chính theo quy định và tổ chức tập huấn cho các cấp xã, huyện;</w:t>
            </w:r>
          </w:p>
        </w:tc>
        <w:tc>
          <w:tcPr>
            <w:tcW w:w="924" w:type="dxa"/>
            <w:tcBorders>
              <w:top w:val="nil"/>
              <w:left w:val="nil"/>
              <w:bottom w:val="single" w:sz="4" w:space="0" w:color="auto"/>
              <w:right w:val="single" w:sz="4" w:space="0" w:color="auto"/>
            </w:tcBorders>
            <w:vAlign w:val="center"/>
            <w:hideMark/>
          </w:tcPr>
          <w:p w14:paraId="5F15ABCC"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D6C9FA1"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2B34BA42"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20DA367E" w14:textId="77777777" w:rsidR="00D613F8" w:rsidRPr="00D613F8" w:rsidRDefault="00D613F8" w:rsidP="00D613F8">
            <w:pPr>
              <w:widowControl/>
              <w:autoSpaceDE/>
              <w:autoSpaceDN/>
              <w:jc w:val="center"/>
              <w:rPr>
                <w:sz w:val="18"/>
                <w:szCs w:val="18"/>
              </w:rPr>
            </w:pPr>
            <w:r w:rsidRPr="00D613F8">
              <w:rPr>
                <w:sz w:val="18"/>
                <w:szCs w:val="18"/>
              </w:rPr>
              <w:t>1.1</w:t>
            </w:r>
          </w:p>
        </w:tc>
        <w:tc>
          <w:tcPr>
            <w:tcW w:w="2518" w:type="dxa"/>
            <w:tcBorders>
              <w:top w:val="nil"/>
              <w:left w:val="nil"/>
              <w:bottom w:val="single" w:sz="4" w:space="0" w:color="auto"/>
              <w:right w:val="single" w:sz="4" w:space="0" w:color="auto"/>
            </w:tcBorders>
            <w:vAlign w:val="center"/>
            <w:hideMark/>
          </w:tcPr>
          <w:p w14:paraId="6E69424F" w14:textId="77777777" w:rsidR="00D613F8" w:rsidRPr="00D613F8" w:rsidRDefault="00D613F8" w:rsidP="00D613F8">
            <w:pPr>
              <w:widowControl/>
              <w:autoSpaceDE/>
              <w:autoSpaceDN/>
              <w:jc w:val="both"/>
              <w:rPr>
                <w:sz w:val="18"/>
                <w:szCs w:val="18"/>
              </w:rPr>
            </w:pPr>
            <w:r w:rsidRPr="00D613F8">
              <w:rPr>
                <w:sz w:val="18"/>
                <w:szCs w:val="18"/>
              </w:rPr>
              <w:t xml:space="preserve"> Tổ chức tập huấn chuyên môn cho Ủy ban nhân dân cấp xã, các sở, ban, ngành của cấp tỉnh có liên quan</w:t>
            </w:r>
          </w:p>
        </w:tc>
        <w:tc>
          <w:tcPr>
            <w:tcW w:w="924" w:type="dxa"/>
            <w:tcBorders>
              <w:top w:val="nil"/>
              <w:left w:val="nil"/>
              <w:bottom w:val="single" w:sz="4" w:space="0" w:color="auto"/>
              <w:right w:val="single" w:sz="4" w:space="0" w:color="auto"/>
            </w:tcBorders>
            <w:vAlign w:val="center"/>
            <w:hideMark/>
          </w:tcPr>
          <w:p w14:paraId="5721B5ED"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34D2E39" w14:textId="77777777" w:rsidR="00D613F8" w:rsidRPr="00D613F8" w:rsidRDefault="00D613F8" w:rsidP="00D613F8">
            <w:pPr>
              <w:widowControl/>
              <w:autoSpaceDE/>
              <w:autoSpaceDN/>
              <w:jc w:val="center"/>
              <w:rPr>
                <w:sz w:val="18"/>
                <w:szCs w:val="18"/>
              </w:rPr>
            </w:pPr>
            <w:r w:rsidRPr="00D613F8">
              <w:rPr>
                <w:sz w:val="18"/>
                <w:szCs w:val="18"/>
              </w:rPr>
              <w:t>1KS3</w:t>
            </w:r>
          </w:p>
        </w:tc>
        <w:tc>
          <w:tcPr>
            <w:tcW w:w="1134" w:type="dxa"/>
            <w:tcBorders>
              <w:top w:val="nil"/>
              <w:left w:val="nil"/>
              <w:bottom w:val="single" w:sz="4" w:space="0" w:color="auto"/>
              <w:right w:val="single" w:sz="4" w:space="0" w:color="auto"/>
            </w:tcBorders>
            <w:vAlign w:val="center"/>
            <w:hideMark/>
          </w:tcPr>
          <w:p w14:paraId="02F3147B" w14:textId="77777777" w:rsidR="00D613F8" w:rsidRPr="00D613F8" w:rsidRDefault="00D613F8" w:rsidP="00D613F8">
            <w:pPr>
              <w:widowControl/>
              <w:autoSpaceDE/>
              <w:autoSpaceDN/>
              <w:jc w:val="center"/>
              <w:rPr>
                <w:sz w:val="18"/>
                <w:szCs w:val="18"/>
              </w:rPr>
            </w:pPr>
            <w:r w:rsidRPr="00D613F8">
              <w:rPr>
                <w:sz w:val="18"/>
                <w:szCs w:val="18"/>
              </w:rPr>
              <w:t>8,40</w:t>
            </w:r>
          </w:p>
        </w:tc>
        <w:tc>
          <w:tcPr>
            <w:tcW w:w="2551" w:type="dxa"/>
            <w:tcBorders>
              <w:top w:val="nil"/>
              <w:left w:val="nil"/>
              <w:bottom w:val="single" w:sz="4" w:space="0" w:color="auto"/>
              <w:right w:val="single" w:sz="4" w:space="0" w:color="auto"/>
            </w:tcBorders>
            <w:vAlign w:val="center"/>
            <w:hideMark/>
          </w:tcPr>
          <w:p w14:paraId="42656902" w14:textId="77777777" w:rsidR="00D613F8" w:rsidRPr="00D613F8" w:rsidRDefault="00D613F8" w:rsidP="00D613F8">
            <w:pPr>
              <w:widowControl/>
              <w:autoSpaceDE/>
              <w:autoSpaceDN/>
              <w:rPr>
                <w:sz w:val="18"/>
                <w:szCs w:val="18"/>
              </w:rPr>
            </w:pPr>
            <w:r w:rsidRPr="00D613F8">
              <w:rPr>
                <w:sz w:val="18"/>
                <w:szCs w:val="18"/>
              </w:rPr>
              <w:t xml:space="preserve">Mục này tương đương với mục 1.1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w:t>
            </w:r>
            <w:r w:rsidRPr="00D613F8">
              <w:rPr>
                <w:sz w:val="18"/>
                <w:szCs w:val="18"/>
              </w:rPr>
              <w:lastRenderedPageBreak/>
              <w:t>và định biên tương đương với Thông tư 13/2019/TT-BTNMT</w:t>
            </w:r>
          </w:p>
        </w:tc>
        <w:tc>
          <w:tcPr>
            <w:tcW w:w="236" w:type="dxa"/>
            <w:vAlign w:val="center"/>
            <w:hideMark/>
          </w:tcPr>
          <w:p w14:paraId="477A3FA7" w14:textId="77777777" w:rsidR="00D613F8" w:rsidRPr="00D613F8" w:rsidRDefault="00D613F8" w:rsidP="00D613F8">
            <w:pPr>
              <w:widowControl/>
              <w:autoSpaceDE/>
              <w:autoSpaceDN/>
              <w:rPr>
                <w:sz w:val="18"/>
                <w:szCs w:val="18"/>
              </w:rPr>
            </w:pPr>
          </w:p>
        </w:tc>
      </w:tr>
      <w:tr w:rsidR="00CE7B4C" w:rsidRPr="00CE7B4C" w14:paraId="2ED5E72A"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7A89A266" w14:textId="77777777" w:rsidR="00D613F8" w:rsidRPr="00D613F8" w:rsidRDefault="00D613F8" w:rsidP="00D613F8">
            <w:pPr>
              <w:widowControl/>
              <w:autoSpaceDE/>
              <w:autoSpaceDN/>
              <w:jc w:val="center"/>
              <w:rPr>
                <w:sz w:val="18"/>
                <w:szCs w:val="18"/>
              </w:rPr>
            </w:pPr>
            <w:r w:rsidRPr="00D613F8">
              <w:rPr>
                <w:sz w:val="18"/>
                <w:szCs w:val="18"/>
              </w:rPr>
              <w:t>1.2</w:t>
            </w:r>
          </w:p>
        </w:tc>
        <w:tc>
          <w:tcPr>
            <w:tcW w:w="2261" w:type="dxa"/>
            <w:tcBorders>
              <w:top w:val="nil"/>
              <w:left w:val="nil"/>
              <w:bottom w:val="single" w:sz="4" w:space="0" w:color="auto"/>
              <w:right w:val="single" w:sz="4" w:space="0" w:color="auto"/>
            </w:tcBorders>
            <w:vAlign w:val="center"/>
            <w:hideMark/>
          </w:tcPr>
          <w:p w14:paraId="0D2829A1" w14:textId="77777777" w:rsidR="00D613F8" w:rsidRPr="00D613F8" w:rsidRDefault="00D613F8" w:rsidP="00D613F8">
            <w:pPr>
              <w:widowControl/>
              <w:autoSpaceDE/>
              <w:autoSpaceDN/>
              <w:jc w:val="both"/>
              <w:rPr>
                <w:sz w:val="18"/>
                <w:szCs w:val="18"/>
              </w:rPr>
            </w:pPr>
            <w:r w:rsidRPr="00D613F8">
              <w:rPr>
                <w:sz w:val="18"/>
                <w:szCs w:val="18"/>
              </w:rPr>
              <w:t>Thu thập, đánh giá, lựa chọn các tài liệu đất đai phục vụ công tác KKĐĐ;</w:t>
            </w:r>
          </w:p>
        </w:tc>
        <w:tc>
          <w:tcPr>
            <w:tcW w:w="924" w:type="dxa"/>
            <w:tcBorders>
              <w:top w:val="nil"/>
              <w:left w:val="nil"/>
              <w:bottom w:val="single" w:sz="4" w:space="0" w:color="auto"/>
              <w:right w:val="single" w:sz="4" w:space="0" w:color="auto"/>
            </w:tcBorders>
            <w:vAlign w:val="center"/>
            <w:hideMark/>
          </w:tcPr>
          <w:p w14:paraId="58D1C1A8"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01FF1E68"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333E1D20"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70F027F2" w14:textId="77777777" w:rsidR="00D613F8" w:rsidRPr="00D613F8" w:rsidRDefault="00D613F8" w:rsidP="00D613F8">
            <w:pPr>
              <w:widowControl/>
              <w:autoSpaceDE/>
              <w:autoSpaceDN/>
              <w:jc w:val="center"/>
              <w:rPr>
                <w:sz w:val="18"/>
                <w:szCs w:val="18"/>
              </w:rPr>
            </w:pPr>
            <w:r w:rsidRPr="00D613F8">
              <w:rPr>
                <w:sz w:val="18"/>
                <w:szCs w:val="18"/>
              </w:rPr>
              <w:t> </w:t>
            </w:r>
          </w:p>
        </w:tc>
        <w:tc>
          <w:tcPr>
            <w:tcW w:w="2518" w:type="dxa"/>
            <w:tcBorders>
              <w:top w:val="nil"/>
              <w:left w:val="nil"/>
              <w:bottom w:val="single" w:sz="4" w:space="0" w:color="auto"/>
              <w:right w:val="single" w:sz="4" w:space="0" w:color="auto"/>
            </w:tcBorders>
            <w:vAlign w:val="center"/>
            <w:hideMark/>
          </w:tcPr>
          <w:p w14:paraId="48395F28" w14:textId="77777777" w:rsidR="00D613F8" w:rsidRPr="00D613F8" w:rsidRDefault="00D613F8" w:rsidP="00D613F8">
            <w:pPr>
              <w:widowControl/>
              <w:autoSpaceDE/>
              <w:autoSpaceDN/>
              <w:jc w:val="both"/>
              <w:rPr>
                <w:sz w:val="18"/>
                <w:szCs w:val="18"/>
              </w:rPr>
            </w:pPr>
            <w:r w:rsidRPr="00D613F8">
              <w:rPr>
                <w:sz w:val="18"/>
                <w:szCs w:val="18"/>
              </w:rPr>
              <w:t> </w:t>
            </w:r>
          </w:p>
        </w:tc>
        <w:tc>
          <w:tcPr>
            <w:tcW w:w="924" w:type="dxa"/>
            <w:tcBorders>
              <w:top w:val="nil"/>
              <w:left w:val="nil"/>
              <w:bottom w:val="single" w:sz="4" w:space="0" w:color="auto"/>
              <w:right w:val="single" w:sz="4" w:space="0" w:color="auto"/>
            </w:tcBorders>
            <w:vAlign w:val="center"/>
            <w:hideMark/>
          </w:tcPr>
          <w:p w14:paraId="5C045F44"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2EC79676"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39E3EFC7"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787286FF"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5CB1DF71" w14:textId="77777777" w:rsidR="00D613F8" w:rsidRPr="00D613F8" w:rsidRDefault="00D613F8" w:rsidP="00D613F8">
            <w:pPr>
              <w:widowControl/>
              <w:autoSpaceDE/>
              <w:autoSpaceDN/>
              <w:rPr>
                <w:sz w:val="18"/>
                <w:szCs w:val="18"/>
              </w:rPr>
            </w:pPr>
          </w:p>
        </w:tc>
      </w:tr>
      <w:tr w:rsidR="00CE7B4C" w:rsidRPr="00CE7B4C" w14:paraId="3CC3C807"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F120C6C" w14:textId="77777777" w:rsidR="00D613F8" w:rsidRPr="00D613F8" w:rsidRDefault="00D613F8" w:rsidP="00D613F8">
            <w:pPr>
              <w:widowControl/>
              <w:autoSpaceDE/>
              <w:autoSpaceDN/>
              <w:jc w:val="center"/>
              <w:rPr>
                <w:sz w:val="18"/>
                <w:szCs w:val="18"/>
              </w:rPr>
            </w:pPr>
            <w:r w:rsidRPr="00D613F8">
              <w:rPr>
                <w:sz w:val="18"/>
                <w:szCs w:val="18"/>
              </w:rPr>
              <w:t>1.2.1</w:t>
            </w:r>
          </w:p>
        </w:tc>
        <w:tc>
          <w:tcPr>
            <w:tcW w:w="2261" w:type="dxa"/>
            <w:tcBorders>
              <w:top w:val="nil"/>
              <w:left w:val="nil"/>
              <w:bottom w:val="single" w:sz="4" w:space="0" w:color="auto"/>
              <w:right w:val="single" w:sz="4" w:space="0" w:color="auto"/>
            </w:tcBorders>
            <w:vAlign w:val="center"/>
            <w:hideMark/>
          </w:tcPr>
          <w:p w14:paraId="52738717" w14:textId="77777777" w:rsidR="00D613F8" w:rsidRPr="00D613F8" w:rsidRDefault="00D613F8" w:rsidP="00D613F8">
            <w:pPr>
              <w:widowControl/>
              <w:autoSpaceDE/>
              <w:autoSpaceDN/>
              <w:jc w:val="both"/>
              <w:rPr>
                <w:sz w:val="18"/>
                <w:szCs w:val="18"/>
              </w:rPr>
            </w:pPr>
            <w:r w:rsidRPr="00D613F8">
              <w:rPr>
                <w:sz w:val="18"/>
                <w:szCs w:val="18"/>
              </w:rPr>
              <w:t>Thu thập tài liệu đất đai có liên quan phục vụ công tác KKĐĐ;</w:t>
            </w:r>
          </w:p>
        </w:tc>
        <w:tc>
          <w:tcPr>
            <w:tcW w:w="924" w:type="dxa"/>
            <w:tcBorders>
              <w:top w:val="nil"/>
              <w:left w:val="nil"/>
              <w:bottom w:val="single" w:sz="4" w:space="0" w:color="auto"/>
              <w:right w:val="single" w:sz="4" w:space="0" w:color="auto"/>
            </w:tcBorders>
            <w:vAlign w:val="center"/>
            <w:hideMark/>
          </w:tcPr>
          <w:p w14:paraId="351260DC"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D1ABA28"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25644907" w14:textId="77777777" w:rsidR="00D613F8" w:rsidRPr="00D613F8" w:rsidRDefault="00D613F8" w:rsidP="00D613F8">
            <w:pPr>
              <w:widowControl/>
              <w:autoSpaceDE/>
              <w:autoSpaceDN/>
              <w:jc w:val="center"/>
              <w:rPr>
                <w:sz w:val="18"/>
                <w:szCs w:val="18"/>
              </w:rPr>
            </w:pPr>
            <w:r w:rsidRPr="00D613F8">
              <w:rPr>
                <w:sz w:val="18"/>
                <w:szCs w:val="18"/>
              </w:rPr>
              <w:t>3,00</w:t>
            </w:r>
          </w:p>
        </w:tc>
        <w:tc>
          <w:tcPr>
            <w:tcW w:w="576" w:type="dxa"/>
            <w:tcBorders>
              <w:top w:val="nil"/>
              <w:left w:val="nil"/>
              <w:bottom w:val="single" w:sz="4" w:space="0" w:color="auto"/>
              <w:right w:val="single" w:sz="4" w:space="0" w:color="auto"/>
            </w:tcBorders>
            <w:vAlign w:val="center"/>
            <w:hideMark/>
          </w:tcPr>
          <w:p w14:paraId="135269BD" w14:textId="77777777" w:rsidR="00D613F8" w:rsidRPr="00D613F8" w:rsidRDefault="00D613F8" w:rsidP="00D613F8">
            <w:pPr>
              <w:widowControl/>
              <w:autoSpaceDE/>
              <w:autoSpaceDN/>
              <w:jc w:val="center"/>
              <w:rPr>
                <w:sz w:val="18"/>
                <w:szCs w:val="18"/>
              </w:rPr>
            </w:pPr>
            <w:r w:rsidRPr="00D613F8">
              <w:rPr>
                <w:sz w:val="18"/>
                <w:szCs w:val="18"/>
              </w:rPr>
              <w:t>1.2</w:t>
            </w:r>
          </w:p>
        </w:tc>
        <w:tc>
          <w:tcPr>
            <w:tcW w:w="2518" w:type="dxa"/>
            <w:tcBorders>
              <w:top w:val="nil"/>
              <w:left w:val="nil"/>
              <w:bottom w:val="single" w:sz="4" w:space="0" w:color="auto"/>
              <w:right w:val="single" w:sz="4" w:space="0" w:color="auto"/>
            </w:tcBorders>
            <w:vAlign w:val="center"/>
            <w:hideMark/>
          </w:tcPr>
          <w:p w14:paraId="5BAF231E" w14:textId="77777777" w:rsidR="00D613F8" w:rsidRPr="00D613F8" w:rsidRDefault="00D613F8" w:rsidP="00D613F8">
            <w:pPr>
              <w:widowControl/>
              <w:autoSpaceDE/>
              <w:autoSpaceDN/>
              <w:jc w:val="both"/>
              <w:rPr>
                <w:sz w:val="18"/>
                <w:szCs w:val="18"/>
              </w:rPr>
            </w:pPr>
            <w:r w:rsidRPr="00D613F8">
              <w:rPr>
                <w:sz w:val="18"/>
                <w:szCs w:val="18"/>
              </w:rPr>
              <w:t>Thu thập các hồ sơ, tài liệu, bản đồ, số liệu liên quan đến biến động đất đai trong kỳ kiểm kê đất đai trên địa bàn cấp tỉnh</w:t>
            </w:r>
          </w:p>
        </w:tc>
        <w:tc>
          <w:tcPr>
            <w:tcW w:w="924" w:type="dxa"/>
            <w:tcBorders>
              <w:top w:val="nil"/>
              <w:left w:val="nil"/>
              <w:bottom w:val="single" w:sz="4" w:space="0" w:color="auto"/>
              <w:right w:val="single" w:sz="4" w:space="0" w:color="auto"/>
            </w:tcBorders>
            <w:vAlign w:val="center"/>
            <w:hideMark/>
          </w:tcPr>
          <w:p w14:paraId="68E31D39"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6BE5000D" w14:textId="77777777" w:rsidR="00D613F8" w:rsidRPr="00D613F8" w:rsidRDefault="00D613F8" w:rsidP="00D613F8">
            <w:pPr>
              <w:widowControl/>
              <w:autoSpaceDE/>
              <w:autoSpaceDN/>
              <w:jc w:val="center"/>
              <w:rPr>
                <w:sz w:val="18"/>
                <w:szCs w:val="18"/>
              </w:rPr>
            </w:pPr>
            <w:r w:rsidRPr="00D613F8">
              <w:rPr>
                <w:sz w:val="18"/>
                <w:szCs w:val="18"/>
              </w:rPr>
              <w:t>2KS2</w:t>
            </w:r>
          </w:p>
        </w:tc>
        <w:tc>
          <w:tcPr>
            <w:tcW w:w="1134" w:type="dxa"/>
            <w:tcBorders>
              <w:top w:val="nil"/>
              <w:left w:val="nil"/>
              <w:bottom w:val="single" w:sz="4" w:space="0" w:color="auto"/>
              <w:right w:val="single" w:sz="4" w:space="0" w:color="auto"/>
            </w:tcBorders>
            <w:vAlign w:val="center"/>
            <w:hideMark/>
          </w:tcPr>
          <w:p w14:paraId="4B3FE596" w14:textId="77777777" w:rsidR="00D613F8" w:rsidRPr="00D613F8" w:rsidRDefault="00D613F8" w:rsidP="00D613F8">
            <w:pPr>
              <w:widowControl/>
              <w:autoSpaceDE/>
              <w:autoSpaceDN/>
              <w:jc w:val="center"/>
              <w:rPr>
                <w:sz w:val="18"/>
                <w:szCs w:val="18"/>
              </w:rPr>
            </w:pPr>
            <w:r w:rsidRPr="00D613F8">
              <w:rPr>
                <w:sz w:val="18"/>
                <w:szCs w:val="18"/>
              </w:rPr>
              <w:t>5,04</w:t>
            </w:r>
          </w:p>
        </w:tc>
        <w:tc>
          <w:tcPr>
            <w:tcW w:w="2551" w:type="dxa"/>
            <w:tcBorders>
              <w:top w:val="nil"/>
              <w:left w:val="nil"/>
              <w:bottom w:val="single" w:sz="4" w:space="0" w:color="auto"/>
              <w:right w:val="single" w:sz="4" w:space="0" w:color="auto"/>
            </w:tcBorders>
            <w:vAlign w:val="center"/>
            <w:hideMark/>
          </w:tcPr>
          <w:p w14:paraId="6D5796DD" w14:textId="77777777" w:rsidR="00D613F8" w:rsidRPr="00D613F8" w:rsidRDefault="00D613F8" w:rsidP="00D613F8">
            <w:pPr>
              <w:widowControl/>
              <w:autoSpaceDE/>
              <w:autoSpaceDN/>
              <w:rPr>
                <w:sz w:val="18"/>
                <w:szCs w:val="18"/>
              </w:rPr>
            </w:pPr>
            <w:r w:rsidRPr="00D613F8">
              <w:rPr>
                <w:sz w:val="18"/>
                <w:szCs w:val="18"/>
              </w:rPr>
              <w:t>Mục này tương đương với mục 1.2.1 của Thông tư 13/2019.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5443814A" w14:textId="77777777" w:rsidR="00D613F8" w:rsidRPr="00D613F8" w:rsidRDefault="00D613F8" w:rsidP="00D613F8">
            <w:pPr>
              <w:widowControl/>
              <w:autoSpaceDE/>
              <w:autoSpaceDN/>
              <w:rPr>
                <w:sz w:val="18"/>
                <w:szCs w:val="18"/>
              </w:rPr>
            </w:pPr>
          </w:p>
        </w:tc>
      </w:tr>
      <w:tr w:rsidR="00CE7B4C" w:rsidRPr="00CE7B4C" w14:paraId="34F2E918"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3DDD8DB5" w14:textId="77777777" w:rsidR="00D613F8" w:rsidRPr="00D613F8" w:rsidRDefault="00D613F8" w:rsidP="00D613F8">
            <w:pPr>
              <w:widowControl/>
              <w:autoSpaceDE/>
              <w:autoSpaceDN/>
              <w:jc w:val="center"/>
              <w:rPr>
                <w:sz w:val="18"/>
                <w:szCs w:val="18"/>
              </w:rPr>
            </w:pPr>
            <w:r w:rsidRPr="00D613F8">
              <w:rPr>
                <w:sz w:val="18"/>
                <w:szCs w:val="18"/>
              </w:rPr>
              <w:t> </w:t>
            </w:r>
          </w:p>
        </w:tc>
        <w:tc>
          <w:tcPr>
            <w:tcW w:w="2261" w:type="dxa"/>
            <w:tcBorders>
              <w:top w:val="nil"/>
              <w:left w:val="nil"/>
              <w:bottom w:val="single" w:sz="4" w:space="0" w:color="auto"/>
              <w:right w:val="single" w:sz="4" w:space="0" w:color="auto"/>
            </w:tcBorders>
            <w:vAlign w:val="center"/>
            <w:hideMark/>
          </w:tcPr>
          <w:p w14:paraId="7792386F" w14:textId="77777777" w:rsidR="00D613F8" w:rsidRPr="00D613F8" w:rsidRDefault="00D613F8" w:rsidP="00D613F8">
            <w:pPr>
              <w:widowControl/>
              <w:autoSpaceDE/>
              <w:autoSpaceDN/>
              <w:jc w:val="both"/>
              <w:rPr>
                <w:sz w:val="18"/>
                <w:szCs w:val="18"/>
              </w:rPr>
            </w:pPr>
            <w:r w:rsidRPr="00D613F8">
              <w:rPr>
                <w:sz w:val="18"/>
                <w:szCs w:val="18"/>
              </w:rPr>
              <w:t> </w:t>
            </w:r>
          </w:p>
        </w:tc>
        <w:tc>
          <w:tcPr>
            <w:tcW w:w="924" w:type="dxa"/>
            <w:tcBorders>
              <w:top w:val="nil"/>
              <w:left w:val="nil"/>
              <w:bottom w:val="single" w:sz="4" w:space="0" w:color="auto"/>
              <w:right w:val="single" w:sz="4" w:space="0" w:color="auto"/>
            </w:tcBorders>
            <w:vAlign w:val="center"/>
            <w:hideMark/>
          </w:tcPr>
          <w:p w14:paraId="3F8BF8CE"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7D4C1B0"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38176863"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750C63B8" w14:textId="77777777" w:rsidR="00D613F8" w:rsidRPr="00D613F8" w:rsidRDefault="00D613F8" w:rsidP="00D613F8">
            <w:pPr>
              <w:widowControl/>
              <w:autoSpaceDE/>
              <w:autoSpaceDN/>
              <w:jc w:val="center"/>
              <w:rPr>
                <w:sz w:val="18"/>
                <w:szCs w:val="18"/>
              </w:rPr>
            </w:pPr>
            <w:r w:rsidRPr="00D613F8">
              <w:rPr>
                <w:sz w:val="18"/>
                <w:szCs w:val="18"/>
              </w:rPr>
              <w:t>1.3</w:t>
            </w:r>
          </w:p>
        </w:tc>
        <w:tc>
          <w:tcPr>
            <w:tcW w:w="2518" w:type="dxa"/>
            <w:tcBorders>
              <w:top w:val="nil"/>
              <w:left w:val="nil"/>
              <w:bottom w:val="single" w:sz="4" w:space="0" w:color="auto"/>
              <w:right w:val="single" w:sz="4" w:space="0" w:color="auto"/>
            </w:tcBorders>
            <w:vAlign w:val="center"/>
            <w:hideMark/>
          </w:tcPr>
          <w:p w14:paraId="775A8E2A" w14:textId="77777777" w:rsidR="00D613F8" w:rsidRPr="00D613F8" w:rsidRDefault="00D613F8" w:rsidP="00D613F8">
            <w:pPr>
              <w:widowControl/>
              <w:autoSpaceDE/>
              <w:autoSpaceDN/>
              <w:jc w:val="both"/>
              <w:rPr>
                <w:sz w:val="18"/>
                <w:szCs w:val="18"/>
              </w:rPr>
            </w:pPr>
            <w:r w:rsidRPr="00D613F8">
              <w:rPr>
                <w:sz w:val="18"/>
                <w:szCs w:val="18"/>
              </w:rPr>
              <w:t>Xác định phạm vi kiểm kê đất đai ở cấp tỉnh (nếu có)</w:t>
            </w:r>
          </w:p>
        </w:tc>
        <w:tc>
          <w:tcPr>
            <w:tcW w:w="924" w:type="dxa"/>
            <w:tcBorders>
              <w:top w:val="nil"/>
              <w:left w:val="nil"/>
              <w:bottom w:val="single" w:sz="4" w:space="0" w:color="auto"/>
              <w:right w:val="single" w:sz="4" w:space="0" w:color="auto"/>
            </w:tcBorders>
            <w:vAlign w:val="center"/>
            <w:hideMark/>
          </w:tcPr>
          <w:p w14:paraId="680CD911"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FF04C19"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50A43CA3" w14:textId="77777777" w:rsidR="00D613F8" w:rsidRPr="00D613F8" w:rsidRDefault="00D613F8" w:rsidP="00D613F8">
            <w:pPr>
              <w:widowControl/>
              <w:autoSpaceDE/>
              <w:autoSpaceDN/>
              <w:jc w:val="center"/>
              <w:rPr>
                <w:sz w:val="18"/>
                <w:szCs w:val="18"/>
              </w:rPr>
            </w:pPr>
            <w:r w:rsidRPr="00D613F8">
              <w:rPr>
                <w:sz w:val="18"/>
                <w:szCs w:val="18"/>
              </w:rPr>
              <w:t>8,40</w:t>
            </w:r>
          </w:p>
        </w:tc>
        <w:tc>
          <w:tcPr>
            <w:tcW w:w="2551" w:type="dxa"/>
            <w:tcBorders>
              <w:top w:val="nil"/>
              <w:left w:val="nil"/>
              <w:bottom w:val="single" w:sz="4" w:space="0" w:color="auto"/>
              <w:right w:val="single" w:sz="4" w:space="0" w:color="auto"/>
            </w:tcBorders>
            <w:vAlign w:val="center"/>
            <w:hideMark/>
          </w:tcPr>
          <w:p w14:paraId="47B72616" w14:textId="77777777" w:rsidR="00D613F8" w:rsidRPr="00D613F8" w:rsidRDefault="00D613F8" w:rsidP="00D613F8">
            <w:pPr>
              <w:widowControl/>
              <w:autoSpaceDE/>
              <w:autoSpaceDN/>
              <w:rPr>
                <w:sz w:val="18"/>
                <w:szCs w:val="18"/>
              </w:rPr>
            </w:pPr>
            <w:r w:rsidRPr="00D613F8">
              <w:rPr>
                <w:sz w:val="18"/>
                <w:szCs w:val="18"/>
              </w:rPr>
              <w:t>Mục này tương đương với mục 1.5 của Thông tư 13/2019.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583CF0E8" w14:textId="77777777" w:rsidR="00D613F8" w:rsidRPr="00D613F8" w:rsidRDefault="00D613F8" w:rsidP="00D613F8">
            <w:pPr>
              <w:widowControl/>
              <w:autoSpaceDE/>
              <w:autoSpaceDN/>
              <w:rPr>
                <w:sz w:val="18"/>
                <w:szCs w:val="18"/>
              </w:rPr>
            </w:pPr>
          </w:p>
        </w:tc>
      </w:tr>
      <w:tr w:rsidR="00CE7B4C" w:rsidRPr="00CE7B4C" w14:paraId="582DF542"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65E51E60" w14:textId="77777777" w:rsidR="00D613F8" w:rsidRPr="00D613F8" w:rsidRDefault="00D613F8" w:rsidP="00D613F8">
            <w:pPr>
              <w:widowControl/>
              <w:autoSpaceDE/>
              <w:autoSpaceDN/>
              <w:jc w:val="center"/>
              <w:rPr>
                <w:sz w:val="18"/>
                <w:szCs w:val="18"/>
              </w:rPr>
            </w:pPr>
            <w:r w:rsidRPr="00D613F8">
              <w:rPr>
                <w:sz w:val="18"/>
                <w:szCs w:val="18"/>
              </w:rPr>
              <w:t>1.2.2</w:t>
            </w:r>
          </w:p>
        </w:tc>
        <w:tc>
          <w:tcPr>
            <w:tcW w:w="2261" w:type="dxa"/>
            <w:tcBorders>
              <w:top w:val="nil"/>
              <w:left w:val="nil"/>
              <w:bottom w:val="single" w:sz="4" w:space="0" w:color="auto"/>
              <w:right w:val="single" w:sz="4" w:space="0" w:color="auto"/>
            </w:tcBorders>
            <w:vAlign w:val="center"/>
            <w:hideMark/>
          </w:tcPr>
          <w:p w14:paraId="21CB2EDB" w14:textId="77777777" w:rsidR="00D613F8" w:rsidRPr="00D613F8" w:rsidRDefault="00D613F8" w:rsidP="00D613F8">
            <w:pPr>
              <w:widowControl/>
              <w:autoSpaceDE/>
              <w:autoSpaceDN/>
              <w:jc w:val="both"/>
              <w:rPr>
                <w:sz w:val="18"/>
                <w:szCs w:val="18"/>
              </w:rPr>
            </w:pPr>
            <w:r w:rsidRPr="00D613F8">
              <w:rPr>
                <w:sz w:val="18"/>
                <w:szCs w:val="18"/>
              </w:rPr>
              <w:t xml:space="preserve">Đánh giá khả năng sử dụng, lựa chọn tài liệu, bản đồ thu </w:t>
            </w:r>
            <w:r w:rsidRPr="00D613F8">
              <w:rPr>
                <w:sz w:val="18"/>
                <w:szCs w:val="18"/>
              </w:rPr>
              <w:lastRenderedPageBreak/>
              <w:t>thập để sử dụng cho kiểm kê;</w:t>
            </w:r>
          </w:p>
        </w:tc>
        <w:tc>
          <w:tcPr>
            <w:tcW w:w="924" w:type="dxa"/>
            <w:tcBorders>
              <w:top w:val="nil"/>
              <w:left w:val="nil"/>
              <w:bottom w:val="single" w:sz="4" w:space="0" w:color="auto"/>
              <w:right w:val="single" w:sz="4" w:space="0" w:color="auto"/>
            </w:tcBorders>
            <w:vAlign w:val="center"/>
            <w:hideMark/>
          </w:tcPr>
          <w:p w14:paraId="0AD14335" w14:textId="77777777" w:rsidR="00D613F8" w:rsidRPr="00D613F8" w:rsidRDefault="00D613F8" w:rsidP="00D613F8">
            <w:pPr>
              <w:widowControl/>
              <w:autoSpaceDE/>
              <w:autoSpaceDN/>
              <w:jc w:val="center"/>
              <w:rPr>
                <w:sz w:val="18"/>
                <w:szCs w:val="18"/>
              </w:rPr>
            </w:pPr>
            <w:r w:rsidRPr="00D613F8">
              <w:rPr>
                <w:sz w:val="18"/>
                <w:szCs w:val="18"/>
              </w:rPr>
              <w:lastRenderedPageBreak/>
              <w:t>Bộ/tỉnh</w:t>
            </w:r>
          </w:p>
        </w:tc>
        <w:tc>
          <w:tcPr>
            <w:tcW w:w="1061" w:type="dxa"/>
            <w:tcBorders>
              <w:top w:val="nil"/>
              <w:left w:val="nil"/>
              <w:bottom w:val="single" w:sz="4" w:space="0" w:color="auto"/>
              <w:right w:val="single" w:sz="4" w:space="0" w:color="auto"/>
            </w:tcBorders>
            <w:vAlign w:val="center"/>
            <w:hideMark/>
          </w:tcPr>
          <w:p w14:paraId="190BEBD9"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7963A205" w14:textId="77777777" w:rsidR="00D613F8" w:rsidRPr="00D613F8" w:rsidRDefault="00D613F8" w:rsidP="00D613F8">
            <w:pPr>
              <w:widowControl/>
              <w:autoSpaceDE/>
              <w:autoSpaceDN/>
              <w:jc w:val="center"/>
              <w:rPr>
                <w:sz w:val="18"/>
                <w:szCs w:val="18"/>
              </w:rPr>
            </w:pPr>
            <w:r w:rsidRPr="00D613F8">
              <w:rPr>
                <w:sz w:val="18"/>
                <w:szCs w:val="18"/>
              </w:rPr>
              <w:t>3,00</w:t>
            </w:r>
          </w:p>
        </w:tc>
        <w:tc>
          <w:tcPr>
            <w:tcW w:w="576" w:type="dxa"/>
            <w:tcBorders>
              <w:top w:val="nil"/>
              <w:left w:val="nil"/>
              <w:bottom w:val="single" w:sz="4" w:space="0" w:color="auto"/>
              <w:right w:val="single" w:sz="4" w:space="0" w:color="auto"/>
            </w:tcBorders>
            <w:vAlign w:val="center"/>
            <w:hideMark/>
          </w:tcPr>
          <w:p w14:paraId="7E4B90E0" w14:textId="77777777" w:rsidR="00D613F8" w:rsidRPr="00D613F8" w:rsidRDefault="00D613F8" w:rsidP="00D613F8">
            <w:pPr>
              <w:widowControl/>
              <w:autoSpaceDE/>
              <w:autoSpaceDN/>
              <w:jc w:val="center"/>
              <w:rPr>
                <w:sz w:val="18"/>
                <w:szCs w:val="18"/>
              </w:rPr>
            </w:pPr>
            <w:r w:rsidRPr="00D613F8">
              <w:rPr>
                <w:sz w:val="18"/>
                <w:szCs w:val="18"/>
              </w:rPr>
              <w:t>1.4</w:t>
            </w:r>
          </w:p>
        </w:tc>
        <w:tc>
          <w:tcPr>
            <w:tcW w:w="2518" w:type="dxa"/>
            <w:tcBorders>
              <w:top w:val="nil"/>
              <w:left w:val="nil"/>
              <w:bottom w:val="single" w:sz="4" w:space="0" w:color="auto"/>
              <w:right w:val="single" w:sz="4" w:space="0" w:color="auto"/>
            </w:tcBorders>
            <w:vAlign w:val="center"/>
            <w:hideMark/>
          </w:tcPr>
          <w:p w14:paraId="3401D358" w14:textId="77777777" w:rsidR="00D613F8" w:rsidRPr="00D613F8" w:rsidRDefault="00D613F8" w:rsidP="00D613F8">
            <w:pPr>
              <w:widowControl/>
              <w:autoSpaceDE/>
              <w:autoSpaceDN/>
              <w:jc w:val="both"/>
              <w:rPr>
                <w:sz w:val="18"/>
                <w:szCs w:val="18"/>
              </w:rPr>
            </w:pPr>
            <w:r w:rsidRPr="00D613F8">
              <w:rPr>
                <w:sz w:val="18"/>
                <w:szCs w:val="18"/>
              </w:rPr>
              <w:t xml:space="preserve">Phân loại, đánh giá và lựa chọn các hồ sơ, tài liệu, bản đồ, số liệu thu thập để sử dụng cho </w:t>
            </w:r>
            <w:r w:rsidRPr="00D613F8">
              <w:rPr>
                <w:sz w:val="18"/>
                <w:szCs w:val="18"/>
              </w:rPr>
              <w:lastRenderedPageBreak/>
              <w:t>kiểm kê đất đai, in tài liệu phục vụ cho kiểm kê đất đai</w:t>
            </w:r>
          </w:p>
        </w:tc>
        <w:tc>
          <w:tcPr>
            <w:tcW w:w="924" w:type="dxa"/>
            <w:tcBorders>
              <w:top w:val="nil"/>
              <w:left w:val="nil"/>
              <w:bottom w:val="single" w:sz="4" w:space="0" w:color="auto"/>
              <w:right w:val="single" w:sz="4" w:space="0" w:color="auto"/>
            </w:tcBorders>
            <w:vAlign w:val="center"/>
            <w:hideMark/>
          </w:tcPr>
          <w:p w14:paraId="45159516" w14:textId="77777777" w:rsidR="00D613F8" w:rsidRPr="00D613F8" w:rsidRDefault="00D613F8" w:rsidP="00D613F8">
            <w:pPr>
              <w:widowControl/>
              <w:autoSpaceDE/>
              <w:autoSpaceDN/>
              <w:jc w:val="center"/>
              <w:rPr>
                <w:sz w:val="18"/>
                <w:szCs w:val="18"/>
              </w:rPr>
            </w:pPr>
            <w:r w:rsidRPr="00D613F8">
              <w:rPr>
                <w:sz w:val="18"/>
                <w:szCs w:val="18"/>
              </w:rPr>
              <w:lastRenderedPageBreak/>
              <w:t>Bộ/tỉnh</w:t>
            </w:r>
          </w:p>
        </w:tc>
        <w:tc>
          <w:tcPr>
            <w:tcW w:w="1061" w:type="dxa"/>
            <w:tcBorders>
              <w:top w:val="nil"/>
              <w:left w:val="nil"/>
              <w:bottom w:val="single" w:sz="4" w:space="0" w:color="auto"/>
              <w:right w:val="single" w:sz="4" w:space="0" w:color="auto"/>
            </w:tcBorders>
            <w:vAlign w:val="center"/>
            <w:hideMark/>
          </w:tcPr>
          <w:p w14:paraId="680536B8"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2B1126DB" w14:textId="77777777" w:rsidR="00D613F8" w:rsidRPr="00D613F8" w:rsidRDefault="00D613F8" w:rsidP="00D613F8">
            <w:pPr>
              <w:widowControl/>
              <w:autoSpaceDE/>
              <w:autoSpaceDN/>
              <w:jc w:val="center"/>
              <w:rPr>
                <w:sz w:val="18"/>
                <w:szCs w:val="18"/>
              </w:rPr>
            </w:pPr>
            <w:r w:rsidRPr="00D613F8">
              <w:rPr>
                <w:sz w:val="18"/>
                <w:szCs w:val="18"/>
              </w:rPr>
              <w:t>5,04</w:t>
            </w:r>
          </w:p>
        </w:tc>
        <w:tc>
          <w:tcPr>
            <w:tcW w:w="2551" w:type="dxa"/>
            <w:tcBorders>
              <w:top w:val="nil"/>
              <w:left w:val="nil"/>
              <w:bottom w:val="single" w:sz="4" w:space="0" w:color="auto"/>
              <w:right w:val="single" w:sz="4" w:space="0" w:color="auto"/>
            </w:tcBorders>
            <w:vAlign w:val="center"/>
            <w:hideMark/>
          </w:tcPr>
          <w:p w14:paraId="4C0C7C9E" w14:textId="77777777" w:rsidR="00D613F8" w:rsidRPr="00D613F8" w:rsidRDefault="00D613F8" w:rsidP="00D613F8">
            <w:pPr>
              <w:widowControl/>
              <w:autoSpaceDE/>
              <w:autoSpaceDN/>
              <w:rPr>
                <w:sz w:val="18"/>
                <w:szCs w:val="18"/>
              </w:rPr>
            </w:pPr>
            <w:r w:rsidRPr="00D613F8">
              <w:rPr>
                <w:sz w:val="18"/>
                <w:szCs w:val="18"/>
              </w:rPr>
              <w:t xml:space="preserve">Mục này tương đương với mục 1.2.2 của Thông tư 13/2019. Thông tư 13/2019/TT-BTNMT </w:t>
            </w:r>
            <w:r w:rsidRPr="00D613F8">
              <w:rPr>
                <w:sz w:val="18"/>
                <w:szCs w:val="18"/>
              </w:rPr>
              <w:lastRenderedPageBreak/>
              <w:t>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1615AA2B" w14:textId="77777777" w:rsidR="00D613F8" w:rsidRPr="00D613F8" w:rsidRDefault="00D613F8" w:rsidP="00D613F8">
            <w:pPr>
              <w:widowControl/>
              <w:autoSpaceDE/>
              <w:autoSpaceDN/>
              <w:rPr>
                <w:sz w:val="18"/>
                <w:szCs w:val="18"/>
              </w:rPr>
            </w:pPr>
          </w:p>
        </w:tc>
      </w:tr>
      <w:tr w:rsidR="00CE7B4C" w:rsidRPr="00CE7B4C" w14:paraId="469E550A"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7626C34F" w14:textId="77777777" w:rsidR="00D613F8" w:rsidRPr="00D613F8" w:rsidRDefault="00D613F8" w:rsidP="00D613F8">
            <w:pPr>
              <w:widowControl/>
              <w:autoSpaceDE/>
              <w:autoSpaceDN/>
              <w:jc w:val="center"/>
              <w:rPr>
                <w:sz w:val="18"/>
                <w:szCs w:val="18"/>
              </w:rPr>
            </w:pPr>
            <w:r w:rsidRPr="00D613F8">
              <w:rPr>
                <w:sz w:val="18"/>
                <w:szCs w:val="18"/>
              </w:rPr>
              <w:t>1.3</w:t>
            </w:r>
          </w:p>
        </w:tc>
        <w:tc>
          <w:tcPr>
            <w:tcW w:w="2261" w:type="dxa"/>
            <w:tcBorders>
              <w:top w:val="nil"/>
              <w:left w:val="nil"/>
              <w:bottom w:val="single" w:sz="4" w:space="0" w:color="auto"/>
              <w:right w:val="single" w:sz="4" w:space="0" w:color="auto"/>
            </w:tcBorders>
            <w:vAlign w:val="center"/>
            <w:hideMark/>
          </w:tcPr>
          <w:p w14:paraId="481FA1D7" w14:textId="77777777" w:rsidR="00D613F8" w:rsidRPr="00D613F8" w:rsidRDefault="00D613F8" w:rsidP="00D613F8">
            <w:pPr>
              <w:widowControl/>
              <w:autoSpaceDE/>
              <w:autoSpaceDN/>
              <w:jc w:val="both"/>
              <w:rPr>
                <w:sz w:val="18"/>
                <w:szCs w:val="18"/>
              </w:rPr>
            </w:pPr>
            <w:r w:rsidRPr="00D613F8">
              <w:rPr>
                <w:sz w:val="18"/>
                <w:szCs w:val="18"/>
              </w:rPr>
              <w:t xml:space="preserve">Chuẩn bị bản đồ, dữ liệu dạng số và xử lý tổng hợp nội dung để phục vụ cho điều tra, kiểm kê theo quy định </w:t>
            </w:r>
          </w:p>
        </w:tc>
        <w:tc>
          <w:tcPr>
            <w:tcW w:w="924" w:type="dxa"/>
            <w:tcBorders>
              <w:top w:val="nil"/>
              <w:left w:val="nil"/>
              <w:bottom w:val="single" w:sz="4" w:space="0" w:color="auto"/>
              <w:right w:val="single" w:sz="4" w:space="0" w:color="auto"/>
            </w:tcBorders>
            <w:vAlign w:val="center"/>
            <w:hideMark/>
          </w:tcPr>
          <w:p w14:paraId="00907D91"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422DC997"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719B7C3F"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74FA72BF" w14:textId="77777777" w:rsidR="00D613F8" w:rsidRPr="00D613F8" w:rsidRDefault="00D613F8" w:rsidP="00D613F8">
            <w:pPr>
              <w:widowControl/>
              <w:autoSpaceDE/>
              <w:autoSpaceDN/>
              <w:jc w:val="center"/>
              <w:rPr>
                <w:sz w:val="18"/>
                <w:szCs w:val="18"/>
              </w:rPr>
            </w:pPr>
            <w:r w:rsidRPr="00D613F8">
              <w:rPr>
                <w:sz w:val="18"/>
                <w:szCs w:val="18"/>
              </w:rPr>
              <w:t> </w:t>
            </w:r>
          </w:p>
        </w:tc>
        <w:tc>
          <w:tcPr>
            <w:tcW w:w="2518" w:type="dxa"/>
            <w:tcBorders>
              <w:top w:val="nil"/>
              <w:left w:val="nil"/>
              <w:bottom w:val="single" w:sz="4" w:space="0" w:color="auto"/>
              <w:right w:val="single" w:sz="4" w:space="0" w:color="auto"/>
            </w:tcBorders>
            <w:vAlign w:val="center"/>
            <w:hideMark/>
          </w:tcPr>
          <w:p w14:paraId="4710FEF3"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721189F7"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25E6B2D5"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1E6750A6"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7C8DBDC7"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64B67473" w14:textId="77777777" w:rsidR="00D613F8" w:rsidRPr="00D613F8" w:rsidRDefault="00D613F8" w:rsidP="00D613F8">
            <w:pPr>
              <w:widowControl/>
              <w:autoSpaceDE/>
              <w:autoSpaceDN/>
              <w:rPr>
                <w:sz w:val="18"/>
                <w:szCs w:val="18"/>
              </w:rPr>
            </w:pPr>
          </w:p>
        </w:tc>
      </w:tr>
      <w:tr w:rsidR="00CE7B4C" w:rsidRPr="00CE7B4C" w14:paraId="26169141"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33144BD" w14:textId="77777777" w:rsidR="00D613F8" w:rsidRPr="00D613F8" w:rsidRDefault="00D613F8" w:rsidP="00D613F8">
            <w:pPr>
              <w:widowControl/>
              <w:autoSpaceDE/>
              <w:autoSpaceDN/>
              <w:jc w:val="center"/>
              <w:rPr>
                <w:sz w:val="18"/>
                <w:szCs w:val="18"/>
              </w:rPr>
            </w:pPr>
            <w:r w:rsidRPr="00D613F8">
              <w:rPr>
                <w:sz w:val="18"/>
                <w:szCs w:val="18"/>
              </w:rPr>
              <w:t>1.3.1</w:t>
            </w:r>
          </w:p>
        </w:tc>
        <w:tc>
          <w:tcPr>
            <w:tcW w:w="2261" w:type="dxa"/>
            <w:tcBorders>
              <w:top w:val="nil"/>
              <w:left w:val="nil"/>
              <w:bottom w:val="single" w:sz="4" w:space="0" w:color="auto"/>
              <w:right w:val="single" w:sz="4" w:space="0" w:color="auto"/>
            </w:tcBorders>
            <w:vAlign w:val="center"/>
            <w:hideMark/>
          </w:tcPr>
          <w:p w14:paraId="5426D3E9" w14:textId="77777777" w:rsidR="00D613F8" w:rsidRPr="00D613F8" w:rsidRDefault="00D613F8" w:rsidP="00D613F8">
            <w:pPr>
              <w:widowControl/>
              <w:autoSpaceDE/>
              <w:autoSpaceDN/>
              <w:jc w:val="both"/>
              <w:rPr>
                <w:sz w:val="18"/>
                <w:szCs w:val="18"/>
              </w:rPr>
            </w:pPr>
            <w:r w:rsidRPr="00D613F8">
              <w:rPr>
                <w:sz w:val="18"/>
                <w:szCs w:val="18"/>
              </w:rPr>
              <w:t>Chuẩn bị bản đồ, dữ liệu dạng số đối với trường hợp quy định tại các điểm b, c và d khoản 3 Điều 17 của Thông tư số 27/2018/TT-BTNMT để phục vụ cho điều tra kiểm kê, lập bản đồ hiện trạng sử dụng đất ở cấp xã theo phương án được duyệt</w:t>
            </w:r>
          </w:p>
        </w:tc>
        <w:tc>
          <w:tcPr>
            <w:tcW w:w="924" w:type="dxa"/>
            <w:tcBorders>
              <w:top w:val="nil"/>
              <w:left w:val="nil"/>
              <w:bottom w:val="single" w:sz="4" w:space="0" w:color="auto"/>
              <w:right w:val="single" w:sz="4" w:space="0" w:color="auto"/>
            </w:tcBorders>
            <w:vAlign w:val="center"/>
            <w:hideMark/>
          </w:tcPr>
          <w:p w14:paraId="709C75E5"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3D63D3BE"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39BEFC1C" w14:textId="77777777" w:rsidR="00D613F8" w:rsidRPr="00D613F8" w:rsidRDefault="00D613F8" w:rsidP="00D613F8">
            <w:pPr>
              <w:widowControl/>
              <w:autoSpaceDE/>
              <w:autoSpaceDN/>
              <w:jc w:val="center"/>
              <w:rPr>
                <w:sz w:val="18"/>
                <w:szCs w:val="18"/>
              </w:rPr>
            </w:pPr>
            <w:r w:rsidRPr="00D613F8">
              <w:rPr>
                <w:sz w:val="18"/>
                <w:szCs w:val="18"/>
              </w:rPr>
              <w:t>7,00</w:t>
            </w:r>
          </w:p>
        </w:tc>
        <w:tc>
          <w:tcPr>
            <w:tcW w:w="576" w:type="dxa"/>
            <w:tcBorders>
              <w:top w:val="nil"/>
              <w:left w:val="nil"/>
              <w:bottom w:val="single" w:sz="4" w:space="0" w:color="auto"/>
              <w:right w:val="single" w:sz="4" w:space="0" w:color="auto"/>
            </w:tcBorders>
            <w:vAlign w:val="center"/>
            <w:hideMark/>
          </w:tcPr>
          <w:p w14:paraId="6EDAA113" w14:textId="77777777" w:rsidR="00D613F8" w:rsidRPr="00D613F8" w:rsidRDefault="00D613F8" w:rsidP="00D613F8">
            <w:pPr>
              <w:widowControl/>
              <w:autoSpaceDE/>
              <w:autoSpaceDN/>
              <w:jc w:val="center"/>
              <w:rPr>
                <w:sz w:val="18"/>
                <w:szCs w:val="18"/>
              </w:rPr>
            </w:pPr>
            <w:r w:rsidRPr="00D613F8">
              <w:rPr>
                <w:sz w:val="18"/>
                <w:szCs w:val="18"/>
              </w:rPr>
              <w:t>1.5</w:t>
            </w:r>
          </w:p>
        </w:tc>
        <w:tc>
          <w:tcPr>
            <w:tcW w:w="2518" w:type="dxa"/>
            <w:tcBorders>
              <w:top w:val="nil"/>
              <w:left w:val="nil"/>
              <w:bottom w:val="single" w:sz="4" w:space="0" w:color="auto"/>
              <w:right w:val="single" w:sz="4" w:space="0" w:color="auto"/>
            </w:tcBorders>
            <w:vAlign w:val="center"/>
            <w:hideMark/>
          </w:tcPr>
          <w:p w14:paraId="54624D1D" w14:textId="77777777" w:rsidR="00D613F8" w:rsidRPr="00D613F8" w:rsidRDefault="00D613F8" w:rsidP="00D613F8">
            <w:pPr>
              <w:widowControl/>
              <w:autoSpaceDE/>
              <w:autoSpaceDN/>
              <w:jc w:val="both"/>
              <w:rPr>
                <w:sz w:val="18"/>
                <w:szCs w:val="18"/>
              </w:rPr>
            </w:pPr>
            <w:r w:rsidRPr="00D613F8">
              <w:rPr>
                <w:sz w:val="18"/>
                <w:szCs w:val="18"/>
              </w:rP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tc>
        <w:tc>
          <w:tcPr>
            <w:tcW w:w="924" w:type="dxa"/>
            <w:tcBorders>
              <w:top w:val="nil"/>
              <w:left w:val="nil"/>
              <w:bottom w:val="single" w:sz="4" w:space="0" w:color="auto"/>
              <w:right w:val="single" w:sz="4" w:space="0" w:color="auto"/>
            </w:tcBorders>
            <w:vAlign w:val="center"/>
            <w:hideMark/>
          </w:tcPr>
          <w:p w14:paraId="5A352B13"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4C25410" w14:textId="77777777" w:rsidR="00D613F8" w:rsidRPr="00D613F8" w:rsidRDefault="00D613F8" w:rsidP="00D613F8">
            <w:pPr>
              <w:widowControl/>
              <w:autoSpaceDE/>
              <w:autoSpaceDN/>
              <w:jc w:val="center"/>
              <w:rPr>
                <w:sz w:val="18"/>
                <w:szCs w:val="18"/>
              </w:rPr>
            </w:pPr>
            <w:r w:rsidRPr="00D613F8">
              <w:rPr>
                <w:sz w:val="18"/>
                <w:szCs w:val="18"/>
              </w:rPr>
              <w:t>1KS3</w:t>
            </w:r>
          </w:p>
        </w:tc>
        <w:tc>
          <w:tcPr>
            <w:tcW w:w="1134" w:type="dxa"/>
            <w:tcBorders>
              <w:top w:val="nil"/>
              <w:left w:val="nil"/>
              <w:bottom w:val="single" w:sz="4" w:space="0" w:color="auto"/>
              <w:right w:val="single" w:sz="4" w:space="0" w:color="auto"/>
            </w:tcBorders>
            <w:vAlign w:val="center"/>
            <w:hideMark/>
          </w:tcPr>
          <w:p w14:paraId="6E1FD3AF" w14:textId="77777777" w:rsidR="00D613F8" w:rsidRPr="00D613F8" w:rsidRDefault="00D613F8" w:rsidP="00D613F8">
            <w:pPr>
              <w:widowControl/>
              <w:autoSpaceDE/>
              <w:autoSpaceDN/>
              <w:jc w:val="center"/>
              <w:rPr>
                <w:sz w:val="18"/>
                <w:szCs w:val="18"/>
              </w:rPr>
            </w:pPr>
            <w:r w:rsidRPr="00D613F8">
              <w:rPr>
                <w:sz w:val="18"/>
                <w:szCs w:val="18"/>
              </w:rPr>
              <w:t>11,76</w:t>
            </w:r>
          </w:p>
        </w:tc>
        <w:tc>
          <w:tcPr>
            <w:tcW w:w="2551" w:type="dxa"/>
            <w:tcBorders>
              <w:top w:val="nil"/>
              <w:left w:val="nil"/>
              <w:bottom w:val="single" w:sz="4" w:space="0" w:color="auto"/>
              <w:right w:val="single" w:sz="4" w:space="0" w:color="auto"/>
            </w:tcBorders>
            <w:vAlign w:val="center"/>
            <w:hideMark/>
          </w:tcPr>
          <w:p w14:paraId="5608D3AA" w14:textId="77777777" w:rsidR="00D613F8" w:rsidRPr="00D613F8" w:rsidRDefault="00D613F8" w:rsidP="00D613F8">
            <w:pPr>
              <w:widowControl/>
              <w:autoSpaceDE/>
              <w:autoSpaceDN/>
              <w:rPr>
                <w:sz w:val="18"/>
                <w:szCs w:val="18"/>
              </w:rPr>
            </w:pPr>
            <w:r w:rsidRPr="00D613F8">
              <w:rPr>
                <w:sz w:val="18"/>
                <w:szCs w:val="18"/>
              </w:rPr>
              <w:t>Thành phố Hải Phòng và tỉnh Hải Dương là địa phương có CSDL đất đai sau thời điểm lập bản đồ kiểm kê đất đai kỳ trước nên chỉ tính cho mục này. Mục này tương đương với Mục 1.3.1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2BACFA99" w14:textId="77777777" w:rsidR="00D613F8" w:rsidRPr="00D613F8" w:rsidRDefault="00D613F8" w:rsidP="00D613F8">
            <w:pPr>
              <w:widowControl/>
              <w:autoSpaceDE/>
              <w:autoSpaceDN/>
              <w:rPr>
                <w:sz w:val="18"/>
                <w:szCs w:val="18"/>
              </w:rPr>
            </w:pPr>
          </w:p>
        </w:tc>
      </w:tr>
      <w:tr w:rsidR="00CE7B4C" w:rsidRPr="00CE7B4C" w14:paraId="20396B5B"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ACF4401" w14:textId="77777777" w:rsidR="00D613F8" w:rsidRPr="00D613F8" w:rsidRDefault="00D613F8" w:rsidP="00D613F8">
            <w:pPr>
              <w:widowControl/>
              <w:autoSpaceDE/>
              <w:autoSpaceDN/>
              <w:jc w:val="center"/>
              <w:rPr>
                <w:sz w:val="18"/>
                <w:szCs w:val="18"/>
              </w:rPr>
            </w:pPr>
            <w:r w:rsidRPr="00D613F8">
              <w:rPr>
                <w:sz w:val="18"/>
                <w:szCs w:val="18"/>
              </w:rPr>
              <w:lastRenderedPageBreak/>
              <w:t>1.3.2</w:t>
            </w:r>
          </w:p>
        </w:tc>
        <w:tc>
          <w:tcPr>
            <w:tcW w:w="2261" w:type="dxa"/>
            <w:tcBorders>
              <w:top w:val="nil"/>
              <w:left w:val="nil"/>
              <w:bottom w:val="single" w:sz="4" w:space="0" w:color="auto"/>
              <w:right w:val="single" w:sz="4" w:space="0" w:color="auto"/>
            </w:tcBorders>
            <w:vAlign w:val="center"/>
            <w:hideMark/>
          </w:tcPr>
          <w:p w14:paraId="0C70A898" w14:textId="77777777" w:rsidR="00D613F8" w:rsidRPr="00D613F8" w:rsidRDefault="00D613F8" w:rsidP="00D613F8">
            <w:pPr>
              <w:widowControl/>
              <w:autoSpaceDE/>
              <w:autoSpaceDN/>
              <w:jc w:val="both"/>
              <w:rPr>
                <w:sz w:val="18"/>
                <w:szCs w:val="18"/>
              </w:rPr>
            </w:pPr>
            <w:r w:rsidRPr="00D613F8">
              <w:rPr>
                <w:sz w:val="18"/>
                <w:szCs w:val="18"/>
              </w:rPr>
              <w:t>Trường hợp sử dụng bản đồ, dữ liệu quy định tại điểm d khoản 3 Điều 17 của Thông tư số 27/2018/TT-BTNMT thì thực hiện việc xử lý tổng hợp nội dung theo quy định tại điểm a khoản 4 Điều 17 của Thông tư số 27/2018/TT-BTNMT</w:t>
            </w:r>
          </w:p>
        </w:tc>
        <w:tc>
          <w:tcPr>
            <w:tcW w:w="924" w:type="dxa"/>
            <w:tcBorders>
              <w:top w:val="nil"/>
              <w:left w:val="nil"/>
              <w:bottom w:val="single" w:sz="4" w:space="0" w:color="auto"/>
              <w:right w:val="single" w:sz="4" w:space="0" w:color="auto"/>
            </w:tcBorders>
            <w:vAlign w:val="center"/>
            <w:hideMark/>
          </w:tcPr>
          <w:p w14:paraId="5900749B"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018650A7"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18D0D131"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1DF5F2F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7F768225" w14:textId="165F783D" w:rsidR="00D613F8" w:rsidRPr="00D613F8" w:rsidRDefault="00D613F8" w:rsidP="00D613F8">
            <w:pPr>
              <w:widowControl/>
              <w:autoSpaceDE/>
              <w:autoSpaceDN/>
              <w:jc w:val="both"/>
              <w:rPr>
                <w:b/>
                <w:bCs/>
                <w:sz w:val="18"/>
                <w:szCs w:val="18"/>
              </w:rPr>
            </w:pPr>
            <w:r w:rsidRPr="00D613F8">
              <w:rPr>
                <w:b/>
                <w:bCs/>
                <w:sz w:val="18"/>
                <w:szCs w:val="18"/>
              </w:rPr>
              <w:t xml:space="preserve">Các nội dung này không áp dụng tại </w:t>
            </w:r>
            <w:r w:rsidR="00BA67E4" w:rsidRPr="00CE7B4C">
              <w:rPr>
                <w:b/>
                <w:bCs/>
                <w:sz w:val="18"/>
                <w:szCs w:val="18"/>
              </w:rPr>
              <w:t>thành phố Hải Phòng</w:t>
            </w:r>
            <w:r w:rsidRPr="00D613F8">
              <w:rPr>
                <w:b/>
                <w:bCs/>
                <w:sz w:val="18"/>
                <w:szCs w:val="18"/>
              </w:rPr>
              <w:t xml:space="preserve"> nên không lập</w:t>
            </w:r>
          </w:p>
        </w:tc>
        <w:tc>
          <w:tcPr>
            <w:tcW w:w="924" w:type="dxa"/>
            <w:tcBorders>
              <w:top w:val="nil"/>
              <w:left w:val="nil"/>
              <w:bottom w:val="single" w:sz="4" w:space="0" w:color="auto"/>
              <w:right w:val="single" w:sz="4" w:space="0" w:color="auto"/>
            </w:tcBorders>
            <w:vAlign w:val="center"/>
            <w:hideMark/>
          </w:tcPr>
          <w:p w14:paraId="006BC589"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vAlign w:val="center"/>
            <w:hideMark/>
          </w:tcPr>
          <w:p w14:paraId="4185CCD8"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single" w:sz="4" w:space="0" w:color="auto"/>
              <w:right w:val="single" w:sz="4" w:space="0" w:color="auto"/>
            </w:tcBorders>
            <w:vAlign w:val="center"/>
            <w:hideMark/>
          </w:tcPr>
          <w:p w14:paraId="45105D86"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51" w:type="dxa"/>
            <w:tcBorders>
              <w:top w:val="nil"/>
              <w:left w:val="nil"/>
              <w:bottom w:val="single" w:sz="4" w:space="0" w:color="auto"/>
              <w:right w:val="single" w:sz="4" w:space="0" w:color="auto"/>
            </w:tcBorders>
            <w:noWrap/>
            <w:vAlign w:val="center"/>
            <w:hideMark/>
          </w:tcPr>
          <w:p w14:paraId="1FE0C7EE" w14:textId="77777777" w:rsidR="00D613F8" w:rsidRPr="00D613F8" w:rsidRDefault="00D613F8" w:rsidP="00D613F8">
            <w:pPr>
              <w:widowControl/>
              <w:autoSpaceDE/>
              <w:autoSpaceDN/>
              <w:rPr>
                <w:b/>
                <w:bCs/>
                <w:i/>
                <w:iCs/>
                <w:sz w:val="18"/>
                <w:szCs w:val="18"/>
              </w:rPr>
            </w:pPr>
            <w:r w:rsidRPr="00D613F8">
              <w:rPr>
                <w:b/>
                <w:bCs/>
                <w:i/>
                <w:iCs/>
                <w:sz w:val="18"/>
                <w:szCs w:val="18"/>
              </w:rPr>
              <w:t> </w:t>
            </w:r>
          </w:p>
        </w:tc>
        <w:tc>
          <w:tcPr>
            <w:tcW w:w="236" w:type="dxa"/>
            <w:vAlign w:val="center"/>
            <w:hideMark/>
          </w:tcPr>
          <w:p w14:paraId="0D62BEAB" w14:textId="77777777" w:rsidR="00D613F8" w:rsidRPr="00D613F8" w:rsidRDefault="00D613F8" w:rsidP="00D613F8">
            <w:pPr>
              <w:widowControl/>
              <w:autoSpaceDE/>
              <w:autoSpaceDN/>
              <w:rPr>
                <w:sz w:val="18"/>
                <w:szCs w:val="18"/>
              </w:rPr>
            </w:pPr>
          </w:p>
        </w:tc>
      </w:tr>
      <w:tr w:rsidR="00CE7B4C" w:rsidRPr="00CE7B4C" w14:paraId="77BC6AAC"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5D8559A" w14:textId="77777777" w:rsidR="00D613F8" w:rsidRPr="00D613F8" w:rsidRDefault="00D613F8" w:rsidP="00D613F8">
            <w:pPr>
              <w:widowControl/>
              <w:autoSpaceDE/>
              <w:autoSpaceDN/>
              <w:jc w:val="center"/>
              <w:rPr>
                <w:sz w:val="18"/>
                <w:szCs w:val="18"/>
              </w:rPr>
            </w:pPr>
            <w:r w:rsidRPr="00D613F8">
              <w:rPr>
                <w:sz w:val="18"/>
                <w:szCs w:val="18"/>
              </w:rPr>
              <w:t>1.3.2.1</w:t>
            </w:r>
          </w:p>
        </w:tc>
        <w:tc>
          <w:tcPr>
            <w:tcW w:w="2261" w:type="dxa"/>
            <w:tcBorders>
              <w:top w:val="nil"/>
              <w:left w:val="nil"/>
              <w:bottom w:val="single" w:sz="4" w:space="0" w:color="auto"/>
              <w:right w:val="single" w:sz="4" w:space="0" w:color="auto"/>
            </w:tcBorders>
            <w:vAlign w:val="center"/>
            <w:hideMark/>
          </w:tcPr>
          <w:p w14:paraId="6758E316" w14:textId="77777777" w:rsidR="00D613F8" w:rsidRPr="00D613F8" w:rsidRDefault="00D613F8" w:rsidP="00D613F8">
            <w:pPr>
              <w:widowControl/>
              <w:autoSpaceDE/>
              <w:autoSpaceDN/>
              <w:jc w:val="both"/>
              <w:rPr>
                <w:sz w:val="18"/>
                <w:szCs w:val="18"/>
              </w:rPr>
            </w:pPr>
            <w:r w:rsidRPr="00D613F8">
              <w:rPr>
                <w:sz w:val="18"/>
                <w:szCs w:val="18"/>
              </w:rPr>
              <w:t xml:space="preserve">Trường hợp sử dụng bình đồ ảnh phục vụ điều tra kiểm kê thì thực hiện điều vẽ nội nghiệp đối với những đường ranh giới khoanh đất và đối tượng hình tuyến rõ nét để cập nhật, chỉnh lý lên bản đồ kiểm kê kỳ trước </w:t>
            </w:r>
          </w:p>
        </w:tc>
        <w:tc>
          <w:tcPr>
            <w:tcW w:w="924" w:type="dxa"/>
            <w:tcBorders>
              <w:top w:val="nil"/>
              <w:left w:val="nil"/>
              <w:bottom w:val="single" w:sz="4" w:space="0" w:color="auto"/>
              <w:right w:val="single" w:sz="4" w:space="0" w:color="auto"/>
            </w:tcBorders>
            <w:vAlign w:val="center"/>
            <w:hideMark/>
          </w:tcPr>
          <w:p w14:paraId="580CC3A5"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061" w:type="dxa"/>
            <w:tcBorders>
              <w:top w:val="nil"/>
              <w:left w:val="nil"/>
              <w:bottom w:val="single" w:sz="4" w:space="0" w:color="auto"/>
              <w:right w:val="single" w:sz="4" w:space="0" w:color="auto"/>
            </w:tcBorders>
            <w:vAlign w:val="center"/>
            <w:hideMark/>
          </w:tcPr>
          <w:p w14:paraId="7CBA660E"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15EA347B" w14:textId="77777777" w:rsidR="00D613F8" w:rsidRPr="00D613F8" w:rsidRDefault="00D613F8" w:rsidP="00D613F8">
            <w:pPr>
              <w:widowControl/>
              <w:autoSpaceDE/>
              <w:autoSpaceDN/>
              <w:jc w:val="center"/>
              <w:rPr>
                <w:sz w:val="18"/>
                <w:szCs w:val="18"/>
              </w:rPr>
            </w:pPr>
            <w:r w:rsidRPr="00D613F8">
              <w:rPr>
                <w:sz w:val="18"/>
                <w:szCs w:val="18"/>
              </w:rPr>
              <w:t>2,00</w:t>
            </w:r>
          </w:p>
        </w:tc>
        <w:tc>
          <w:tcPr>
            <w:tcW w:w="576" w:type="dxa"/>
            <w:tcBorders>
              <w:top w:val="nil"/>
              <w:left w:val="nil"/>
              <w:bottom w:val="single" w:sz="4" w:space="0" w:color="auto"/>
              <w:right w:val="single" w:sz="4" w:space="0" w:color="auto"/>
            </w:tcBorders>
            <w:vAlign w:val="center"/>
            <w:hideMark/>
          </w:tcPr>
          <w:p w14:paraId="54EBFCDE" w14:textId="77777777" w:rsidR="00D613F8" w:rsidRPr="00D613F8" w:rsidRDefault="00D613F8" w:rsidP="00D613F8">
            <w:pPr>
              <w:widowControl/>
              <w:autoSpaceDE/>
              <w:autoSpaceDN/>
              <w:jc w:val="center"/>
              <w:rPr>
                <w:sz w:val="18"/>
                <w:szCs w:val="18"/>
              </w:rPr>
            </w:pPr>
            <w:r w:rsidRPr="00D613F8">
              <w:rPr>
                <w:sz w:val="18"/>
                <w:szCs w:val="18"/>
              </w:rPr>
              <w:t> </w:t>
            </w:r>
          </w:p>
        </w:tc>
        <w:tc>
          <w:tcPr>
            <w:tcW w:w="2518" w:type="dxa"/>
            <w:tcBorders>
              <w:top w:val="nil"/>
              <w:left w:val="nil"/>
              <w:bottom w:val="single" w:sz="4" w:space="0" w:color="auto"/>
              <w:right w:val="single" w:sz="4" w:space="0" w:color="auto"/>
            </w:tcBorders>
            <w:vAlign w:val="center"/>
            <w:hideMark/>
          </w:tcPr>
          <w:p w14:paraId="7C50B499" w14:textId="49C468C5" w:rsidR="00D613F8" w:rsidRPr="00D613F8" w:rsidRDefault="00D613F8" w:rsidP="00D613F8">
            <w:pPr>
              <w:widowControl/>
              <w:autoSpaceDE/>
              <w:autoSpaceDN/>
              <w:jc w:val="both"/>
              <w:rPr>
                <w:b/>
                <w:bCs/>
                <w:sz w:val="18"/>
                <w:szCs w:val="18"/>
              </w:rPr>
            </w:pPr>
            <w:r w:rsidRPr="00D613F8">
              <w:rPr>
                <w:b/>
                <w:bCs/>
                <w:sz w:val="18"/>
                <w:szCs w:val="18"/>
              </w:rPr>
              <w:t xml:space="preserve">Các nội dung này không áp dụng tại </w:t>
            </w:r>
            <w:r w:rsidR="00BA67E4" w:rsidRPr="00CE7B4C">
              <w:rPr>
                <w:b/>
                <w:bCs/>
                <w:sz w:val="18"/>
                <w:szCs w:val="18"/>
              </w:rPr>
              <w:t>thành phố Hải Phòng</w:t>
            </w:r>
            <w:r w:rsidRPr="00D613F8">
              <w:rPr>
                <w:b/>
                <w:bCs/>
                <w:sz w:val="18"/>
                <w:szCs w:val="18"/>
              </w:rPr>
              <w:t xml:space="preserve"> nên không lập</w:t>
            </w:r>
          </w:p>
        </w:tc>
        <w:tc>
          <w:tcPr>
            <w:tcW w:w="924" w:type="dxa"/>
            <w:tcBorders>
              <w:top w:val="nil"/>
              <w:left w:val="nil"/>
              <w:bottom w:val="single" w:sz="4" w:space="0" w:color="auto"/>
              <w:right w:val="single" w:sz="4" w:space="0" w:color="auto"/>
            </w:tcBorders>
            <w:vAlign w:val="center"/>
            <w:hideMark/>
          </w:tcPr>
          <w:p w14:paraId="3F2D5DA0"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4A6D8955"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673A6349"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45FFC674"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006D2F4E" w14:textId="77777777" w:rsidR="00D613F8" w:rsidRPr="00D613F8" w:rsidRDefault="00D613F8" w:rsidP="00D613F8">
            <w:pPr>
              <w:widowControl/>
              <w:autoSpaceDE/>
              <w:autoSpaceDN/>
              <w:rPr>
                <w:sz w:val="18"/>
                <w:szCs w:val="18"/>
              </w:rPr>
            </w:pPr>
          </w:p>
        </w:tc>
      </w:tr>
      <w:tr w:rsidR="00CE7B4C" w:rsidRPr="00CE7B4C" w14:paraId="59E728E0"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12553030" w14:textId="77777777" w:rsidR="00D613F8" w:rsidRPr="00D613F8" w:rsidRDefault="00D613F8" w:rsidP="00D613F8">
            <w:pPr>
              <w:widowControl/>
              <w:autoSpaceDE/>
              <w:autoSpaceDN/>
              <w:jc w:val="center"/>
              <w:rPr>
                <w:sz w:val="18"/>
                <w:szCs w:val="18"/>
              </w:rPr>
            </w:pPr>
            <w:r w:rsidRPr="00D613F8">
              <w:rPr>
                <w:sz w:val="18"/>
                <w:szCs w:val="18"/>
              </w:rPr>
              <w:t>1.3.2.2</w:t>
            </w:r>
          </w:p>
        </w:tc>
        <w:tc>
          <w:tcPr>
            <w:tcW w:w="2261" w:type="dxa"/>
            <w:tcBorders>
              <w:top w:val="nil"/>
              <w:left w:val="nil"/>
              <w:bottom w:val="single" w:sz="4" w:space="0" w:color="auto"/>
              <w:right w:val="single" w:sz="4" w:space="0" w:color="auto"/>
            </w:tcBorders>
            <w:vAlign w:val="center"/>
            <w:hideMark/>
          </w:tcPr>
          <w:p w14:paraId="69266F70" w14:textId="77777777" w:rsidR="00D613F8" w:rsidRPr="00D613F8" w:rsidRDefault="00D613F8" w:rsidP="00D613F8">
            <w:pPr>
              <w:widowControl/>
              <w:autoSpaceDE/>
              <w:autoSpaceDN/>
              <w:jc w:val="both"/>
              <w:rPr>
                <w:sz w:val="18"/>
                <w:szCs w:val="18"/>
              </w:rPr>
            </w:pPr>
            <w:r w:rsidRPr="00D613F8">
              <w:rPr>
                <w:sz w:val="18"/>
                <w:szCs w:val="18"/>
              </w:rPr>
              <w:t>Trường hợp sử dụng cơ sở nền địa lý quốc gia, bản đồ địa hình mới thành lập thì thực hiện rà soát xác định nội dung thay đổi để chỉnh lý, bổ sung vào bản đồ KKĐĐ kỳ trước để phục vụ điều tra, kiểm kê</w:t>
            </w:r>
          </w:p>
        </w:tc>
        <w:tc>
          <w:tcPr>
            <w:tcW w:w="924" w:type="dxa"/>
            <w:tcBorders>
              <w:top w:val="nil"/>
              <w:left w:val="nil"/>
              <w:bottom w:val="single" w:sz="4" w:space="0" w:color="auto"/>
              <w:right w:val="single" w:sz="4" w:space="0" w:color="auto"/>
            </w:tcBorders>
            <w:vAlign w:val="center"/>
            <w:hideMark/>
          </w:tcPr>
          <w:p w14:paraId="028DF8E7" w14:textId="77777777" w:rsidR="00D613F8" w:rsidRPr="00D613F8" w:rsidRDefault="00D613F8" w:rsidP="00D613F8">
            <w:pPr>
              <w:widowControl/>
              <w:autoSpaceDE/>
              <w:autoSpaceDN/>
              <w:jc w:val="center"/>
              <w:rPr>
                <w:sz w:val="18"/>
                <w:szCs w:val="18"/>
              </w:rPr>
            </w:pPr>
            <w:r w:rsidRPr="00D613F8">
              <w:rPr>
                <w:sz w:val="18"/>
                <w:szCs w:val="18"/>
              </w:rPr>
              <w:t>Bộ/xã</w:t>
            </w:r>
          </w:p>
        </w:tc>
        <w:tc>
          <w:tcPr>
            <w:tcW w:w="1061" w:type="dxa"/>
            <w:tcBorders>
              <w:top w:val="nil"/>
              <w:left w:val="nil"/>
              <w:bottom w:val="single" w:sz="4" w:space="0" w:color="auto"/>
              <w:right w:val="single" w:sz="4" w:space="0" w:color="auto"/>
            </w:tcBorders>
            <w:vAlign w:val="center"/>
            <w:hideMark/>
          </w:tcPr>
          <w:p w14:paraId="1B9267E6"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5AA89BF3" w14:textId="77777777" w:rsidR="00D613F8" w:rsidRPr="00D613F8" w:rsidRDefault="00D613F8" w:rsidP="00D613F8">
            <w:pPr>
              <w:widowControl/>
              <w:autoSpaceDE/>
              <w:autoSpaceDN/>
              <w:jc w:val="center"/>
              <w:rPr>
                <w:sz w:val="18"/>
                <w:szCs w:val="18"/>
              </w:rPr>
            </w:pPr>
            <w:r w:rsidRPr="00D613F8">
              <w:rPr>
                <w:sz w:val="18"/>
                <w:szCs w:val="18"/>
              </w:rPr>
              <w:t>2,00</w:t>
            </w:r>
          </w:p>
        </w:tc>
        <w:tc>
          <w:tcPr>
            <w:tcW w:w="576" w:type="dxa"/>
            <w:tcBorders>
              <w:top w:val="nil"/>
              <w:left w:val="nil"/>
              <w:bottom w:val="single" w:sz="4" w:space="0" w:color="auto"/>
              <w:right w:val="single" w:sz="4" w:space="0" w:color="auto"/>
            </w:tcBorders>
            <w:vAlign w:val="center"/>
            <w:hideMark/>
          </w:tcPr>
          <w:p w14:paraId="1173AF5E" w14:textId="77777777" w:rsidR="00D613F8" w:rsidRPr="00D613F8" w:rsidRDefault="00D613F8" w:rsidP="00D613F8">
            <w:pPr>
              <w:widowControl/>
              <w:autoSpaceDE/>
              <w:autoSpaceDN/>
              <w:jc w:val="center"/>
              <w:rPr>
                <w:sz w:val="18"/>
                <w:szCs w:val="18"/>
              </w:rPr>
            </w:pPr>
            <w:r w:rsidRPr="00D613F8">
              <w:rPr>
                <w:sz w:val="18"/>
                <w:szCs w:val="18"/>
              </w:rPr>
              <w:t> </w:t>
            </w:r>
          </w:p>
        </w:tc>
        <w:tc>
          <w:tcPr>
            <w:tcW w:w="2518" w:type="dxa"/>
            <w:tcBorders>
              <w:top w:val="nil"/>
              <w:left w:val="nil"/>
              <w:bottom w:val="single" w:sz="4" w:space="0" w:color="auto"/>
              <w:right w:val="single" w:sz="4" w:space="0" w:color="auto"/>
            </w:tcBorders>
            <w:vAlign w:val="center"/>
            <w:hideMark/>
          </w:tcPr>
          <w:p w14:paraId="1E1B66D1" w14:textId="3B13788A" w:rsidR="00D613F8" w:rsidRPr="00D613F8" w:rsidRDefault="00BA67E4" w:rsidP="00D613F8">
            <w:pPr>
              <w:widowControl/>
              <w:autoSpaceDE/>
              <w:autoSpaceDN/>
              <w:jc w:val="both"/>
              <w:rPr>
                <w:b/>
                <w:bCs/>
                <w:sz w:val="18"/>
                <w:szCs w:val="18"/>
              </w:rPr>
            </w:pPr>
            <w:r w:rsidRPr="00D613F8">
              <w:rPr>
                <w:b/>
                <w:bCs/>
                <w:sz w:val="18"/>
                <w:szCs w:val="18"/>
              </w:rPr>
              <w:t xml:space="preserve">Các nội dung này không áp dụng tại </w:t>
            </w:r>
            <w:r w:rsidRPr="00CE7B4C">
              <w:rPr>
                <w:b/>
                <w:bCs/>
                <w:sz w:val="18"/>
                <w:szCs w:val="18"/>
              </w:rPr>
              <w:t>thành phố Hải Phòng</w:t>
            </w:r>
            <w:r w:rsidRPr="00D613F8">
              <w:rPr>
                <w:b/>
                <w:bCs/>
                <w:sz w:val="18"/>
                <w:szCs w:val="18"/>
              </w:rPr>
              <w:t xml:space="preserve"> nên không lập</w:t>
            </w:r>
          </w:p>
        </w:tc>
        <w:tc>
          <w:tcPr>
            <w:tcW w:w="924" w:type="dxa"/>
            <w:tcBorders>
              <w:top w:val="nil"/>
              <w:left w:val="nil"/>
              <w:bottom w:val="single" w:sz="4" w:space="0" w:color="auto"/>
              <w:right w:val="single" w:sz="4" w:space="0" w:color="auto"/>
            </w:tcBorders>
            <w:vAlign w:val="center"/>
            <w:hideMark/>
          </w:tcPr>
          <w:p w14:paraId="1C442636"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D7AA7A0"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657DA64D"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2061B782"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5FC9C067" w14:textId="77777777" w:rsidR="00D613F8" w:rsidRPr="00D613F8" w:rsidRDefault="00D613F8" w:rsidP="00D613F8">
            <w:pPr>
              <w:widowControl/>
              <w:autoSpaceDE/>
              <w:autoSpaceDN/>
              <w:rPr>
                <w:sz w:val="18"/>
                <w:szCs w:val="18"/>
              </w:rPr>
            </w:pPr>
          </w:p>
        </w:tc>
      </w:tr>
      <w:tr w:rsidR="00CE7B4C" w:rsidRPr="00CE7B4C" w14:paraId="7FA70312"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14180413" w14:textId="77777777" w:rsidR="00D613F8" w:rsidRPr="00D613F8" w:rsidRDefault="00D613F8" w:rsidP="00D613F8">
            <w:pPr>
              <w:widowControl/>
              <w:autoSpaceDE/>
              <w:autoSpaceDN/>
              <w:jc w:val="center"/>
              <w:rPr>
                <w:sz w:val="18"/>
                <w:szCs w:val="18"/>
              </w:rPr>
            </w:pPr>
            <w:r w:rsidRPr="00D613F8">
              <w:rPr>
                <w:sz w:val="18"/>
                <w:szCs w:val="18"/>
              </w:rPr>
              <w:t>1.4</w:t>
            </w:r>
          </w:p>
        </w:tc>
        <w:tc>
          <w:tcPr>
            <w:tcW w:w="2261" w:type="dxa"/>
            <w:tcBorders>
              <w:top w:val="nil"/>
              <w:left w:val="nil"/>
              <w:bottom w:val="single" w:sz="4" w:space="0" w:color="auto"/>
              <w:right w:val="single" w:sz="4" w:space="0" w:color="auto"/>
            </w:tcBorders>
            <w:vAlign w:val="center"/>
            <w:hideMark/>
          </w:tcPr>
          <w:p w14:paraId="7861198D" w14:textId="77777777" w:rsidR="00D613F8" w:rsidRPr="00D613F8" w:rsidRDefault="00D613F8" w:rsidP="00D613F8">
            <w:pPr>
              <w:widowControl/>
              <w:autoSpaceDE/>
              <w:autoSpaceDN/>
              <w:jc w:val="both"/>
              <w:rPr>
                <w:sz w:val="18"/>
                <w:szCs w:val="18"/>
              </w:rPr>
            </w:pPr>
            <w:r w:rsidRPr="00D613F8">
              <w:rPr>
                <w:sz w:val="18"/>
                <w:szCs w:val="18"/>
              </w:rPr>
              <w:t>Rà soát, tổng hợp các thửa đất có biến động về hình thể, loại đất, loại đối tượng sử dụng và đối tượng quản lý đất liên quan với các tổ chức đã thực hiện xong thủ tục hành chính về đất đai gửi UBND cấp xã để thực hiện KKĐĐ (trừ các đơn vị cấp xã đã sử dụng CSDL đất đai)</w:t>
            </w:r>
          </w:p>
        </w:tc>
        <w:tc>
          <w:tcPr>
            <w:tcW w:w="924" w:type="dxa"/>
            <w:tcBorders>
              <w:top w:val="nil"/>
              <w:left w:val="nil"/>
              <w:bottom w:val="single" w:sz="4" w:space="0" w:color="auto"/>
              <w:right w:val="single" w:sz="4" w:space="0" w:color="auto"/>
            </w:tcBorders>
            <w:vAlign w:val="center"/>
            <w:hideMark/>
          </w:tcPr>
          <w:p w14:paraId="401E2F75" w14:textId="77777777" w:rsidR="00D613F8" w:rsidRPr="00D613F8" w:rsidRDefault="00D613F8" w:rsidP="00D613F8">
            <w:pPr>
              <w:widowControl/>
              <w:autoSpaceDE/>
              <w:autoSpaceDN/>
              <w:jc w:val="center"/>
              <w:rPr>
                <w:sz w:val="18"/>
                <w:szCs w:val="18"/>
              </w:rPr>
            </w:pPr>
            <w:r w:rsidRPr="00D613F8">
              <w:rPr>
                <w:sz w:val="18"/>
                <w:szCs w:val="18"/>
              </w:rPr>
              <w:t>Thửa/tỉnh</w:t>
            </w:r>
          </w:p>
        </w:tc>
        <w:tc>
          <w:tcPr>
            <w:tcW w:w="1061" w:type="dxa"/>
            <w:tcBorders>
              <w:top w:val="nil"/>
              <w:left w:val="nil"/>
              <w:bottom w:val="single" w:sz="4" w:space="0" w:color="auto"/>
              <w:right w:val="single" w:sz="4" w:space="0" w:color="auto"/>
            </w:tcBorders>
            <w:vAlign w:val="center"/>
            <w:hideMark/>
          </w:tcPr>
          <w:p w14:paraId="610F7172"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2880095E" w14:textId="77777777" w:rsidR="00D613F8" w:rsidRPr="00D613F8" w:rsidRDefault="00D613F8" w:rsidP="00D613F8">
            <w:pPr>
              <w:widowControl/>
              <w:autoSpaceDE/>
              <w:autoSpaceDN/>
              <w:jc w:val="center"/>
              <w:rPr>
                <w:sz w:val="18"/>
                <w:szCs w:val="18"/>
              </w:rPr>
            </w:pPr>
            <w:r w:rsidRPr="00D613F8">
              <w:rPr>
                <w:sz w:val="18"/>
                <w:szCs w:val="18"/>
              </w:rPr>
              <w:t>12,00</w:t>
            </w:r>
          </w:p>
        </w:tc>
        <w:tc>
          <w:tcPr>
            <w:tcW w:w="576" w:type="dxa"/>
            <w:tcBorders>
              <w:top w:val="nil"/>
              <w:left w:val="nil"/>
              <w:bottom w:val="single" w:sz="4" w:space="0" w:color="auto"/>
              <w:right w:val="single" w:sz="4" w:space="0" w:color="auto"/>
            </w:tcBorders>
            <w:vAlign w:val="center"/>
            <w:hideMark/>
          </w:tcPr>
          <w:p w14:paraId="52F424A7" w14:textId="77777777" w:rsidR="00D613F8" w:rsidRPr="00D613F8" w:rsidRDefault="00D613F8" w:rsidP="00D613F8">
            <w:pPr>
              <w:widowControl/>
              <w:autoSpaceDE/>
              <w:autoSpaceDN/>
              <w:jc w:val="center"/>
              <w:rPr>
                <w:sz w:val="18"/>
                <w:szCs w:val="18"/>
              </w:rPr>
            </w:pPr>
            <w:r w:rsidRPr="00D613F8">
              <w:rPr>
                <w:sz w:val="18"/>
                <w:szCs w:val="18"/>
              </w:rPr>
              <w:t>2</w:t>
            </w:r>
          </w:p>
        </w:tc>
        <w:tc>
          <w:tcPr>
            <w:tcW w:w="2518" w:type="dxa"/>
            <w:tcBorders>
              <w:top w:val="nil"/>
              <w:left w:val="nil"/>
              <w:bottom w:val="single" w:sz="4" w:space="0" w:color="auto"/>
              <w:right w:val="single" w:sz="4" w:space="0" w:color="auto"/>
            </w:tcBorders>
            <w:vAlign w:val="center"/>
            <w:hideMark/>
          </w:tcPr>
          <w:p w14:paraId="7B2EFBC6" w14:textId="77777777" w:rsidR="00D613F8" w:rsidRPr="00D613F8" w:rsidRDefault="00D613F8" w:rsidP="00D613F8">
            <w:pPr>
              <w:widowControl/>
              <w:autoSpaceDE/>
              <w:autoSpaceDN/>
              <w:jc w:val="both"/>
              <w:rPr>
                <w:sz w:val="18"/>
                <w:szCs w:val="18"/>
              </w:rPr>
            </w:pPr>
            <w:r w:rsidRPr="00D613F8">
              <w:rPr>
                <w:sz w:val="18"/>
                <w:szCs w:val="18"/>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tc>
        <w:tc>
          <w:tcPr>
            <w:tcW w:w="924" w:type="dxa"/>
            <w:tcBorders>
              <w:top w:val="nil"/>
              <w:left w:val="nil"/>
              <w:bottom w:val="single" w:sz="4" w:space="0" w:color="auto"/>
              <w:right w:val="single" w:sz="4" w:space="0" w:color="auto"/>
            </w:tcBorders>
            <w:vAlign w:val="center"/>
            <w:hideMark/>
          </w:tcPr>
          <w:p w14:paraId="547DC45A" w14:textId="77777777" w:rsidR="00D613F8" w:rsidRPr="00D613F8" w:rsidRDefault="00D613F8" w:rsidP="00D613F8">
            <w:pPr>
              <w:widowControl/>
              <w:autoSpaceDE/>
              <w:autoSpaceDN/>
              <w:jc w:val="center"/>
              <w:rPr>
                <w:sz w:val="18"/>
                <w:szCs w:val="18"/>
              </w:rPr>
            </w:pPr>
            <w:r w:rsidRPr="00D613F8">
              <w:rPr>
                <w:sz w:val="18"/>
                <w:szCs w:val="18"/>
              </w:rPr>
              <w:t>Thửa/tỉnh</w:t>
            </w:r>
          </w:p>
        </w:tc>
        <w:tc>
          <w:tcPr>
            <w:tcW w:w="1061" w:type="dxa"/>
            <w:tcBorders>
              <w:top w:val="nil"/>
              <w:left w:val="nil"/>
              <w:bottom w:val="single" w:sz="4" w:space="0" w:color="auto"/>
              <w:right w:val="single" w:sz="4" w:space="0" w:color="auto"/>
            </w:tcBorders>
            <w:vAlign w:val="center"/>
            <w:hideMark/>
          </w:tcPr>
          <w:p w14:paraId="77E2A069" w14:textId="77777777" w:rsidR="00D613F8" w:rsidRPr="00D613F8" w:rsidRDefault="00D613F8" w:rsidP="00D613F8">
            <w:pPr>
              <w:widowControl/>
              <w:autoSpaceDE/>
              <w:autoSpaceDN/>
              <w:jc w:val="center"/>
              <w:rPr>
                <w:sz w:val="18"/>
                <w:szCs w:val="18"/>
              </w:rPr>
            </w:pPr>
            <w:r w:rsidRPr="00D613F8">
              <w:rPr>
                <w:sz w:val="18"/>
                <w:szCs w:val="18"/>
              </w:rPr>
              <w:t>1KS3</w:t>
            </w:r>
          </w:p>
        </w:tc>
        <w:tc>
          <w:tcPr>
            <w:tcW w:w="1134" w:type="dxa"/>
            <w:tcBorders>
              <w:top w:val="nil"/>
              <w:left w:val="nil"/>
              <w:bottom w:val="single" w:sz="4" w:space="0" w:color="auto"/>
              <w:right w:val="single" w:sz="4" w:space="0" w:color="auto"/>
            </w:tcBorders>
            <w:vAlign w:val="center"/>
            <w:hideMark/>
          </w:tcPr>
          <w:p w14:paraId="4C30D5AE" w14:textId="77777777" w:rsidR="00D613F8" w:rsidRPr="00D613F8" w:rsidRDefault="00D613F8" w:rsidP="00D613F8">
            <w:pPr>
              <w:widowControl/>
              <w:autoSpaceDE/>
              <w:autoSpaceDN/>
              <w:jc w:val="center"/>
              <w:rPr>
                <w:sz w:val="18"/>
                <w:szCs w:val="18"/>
              </w:rPr>
            </w:pPr>
            <w:r w:rsidRPr="00D613F8">
              <w:rPr>
                <w:sz w:val="18"/>
                <w:szCs w:val="18"/>
              </w:rPr>
              <w:t>20,16</w:t>
            </w:r>
          </w:p>
        </w:tc>
        <w:tc>
          <w:tcPr>
            <w:tcW w:w="2551" w:type="dxa"/>
            <w:tcBorders>
              <w:top w:val="nil"/>
              <w:left w:val="nil"/>
              <w:bottom w:val="single" w:sz="4" w:space="0" w:color="auto"/>
              <w:right w:val="single" w:sz="4" w:space="0" w:color="auto"/>
            </w:tcBorders>
            <w:vAlign w:val="center"/>
            <w:hideMark/>
          </w:tcPr>
          <w:p w14:paraId="08823FAB" w14:textId="77777777" w:rsidR="00D613F8" w:rsidRPr="00D613F8" w:rsidRDefault="00D613F8" w:rsidP="00D613F8">
            <w:pPr>
              <w:widowControl/>
              <w:autoSpaceDE/>
              <w:autoSpaceDN/>
              <w:rPr>
                <w:sz w:val="18"/>
                <w:szCs w:val="18"/>
              </w:rPr>
            </w:pPr>
            <w:r w:rsidRPr="00D613F8">
              <w:rPr>
                <w:sz w:val="18"/>
                <w:szCs w:val="18"/>
              </w:rPr>
              <w:t>Mục này tương đương với mục 1.4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07D1333B" w14:textId="77777777" w:rsidR="00D613F8" w:rsidRPr="00D613F8" w:rsidRDefault="00D613F8" w:rsidP="00D613F8">
            <w:pPr>
              <w:widowControl/>
              <w:autoSpaceDE/>
              <w:autoSpaceDN/>
              <w:rPr>
                <w:sz w:val="18"/>
                <w:szCs w:val="18"/>
              </w:rPr>
            </w:pPr>
          </w:p>
        </w:tc>
      </w:tr>
      <w:tr w:rsidR="00CE7B4C" w:rsidRPr="00CE7B4C" w14:paraId="3BF1B733"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52DC2EC" w14:textId="77777777" w:rsidR="00D613F8" w:rsidRPr="00D613F8" w:rsidRDefault="00D613F8" w:rsidP="00D613F8">
            <w:pPr>
              <w:widowControl/>
              <w:autoSpaceDE/>
              <w:autoSpaceDN/>
              <w:jc w:val="center"/>
              <w:rPr>
                <w:sz w:val="18"/>
                <w:szCs w:val="18"/>
              </w:rPr>
            </w:pPr>
            <w:r w:rsidRPr="00D613F8">
              <w:rPr>
                <w:sz w:val="18"/>
                <w:szCs w:val="18"/>
              </w:rPr>
              <w:t>1.5</w:t>
            </w:r>
          </w:p>
        </w:tc>
        <w:tc>
          <w:tcPr>
            <w:tcW w:w="2261" w:type="dxa"/>
            <w:tcBorders>
              <w:top w:val="nil"/>
              <w:left w:val="nil"/>
              <w:bottom w:val="single" w:sz="4" w:space="0" w:color="auto"/>
              <w:right w:val="single" w:sz="4" w:space="0" w:color="auto"/>
            </w:tcBorders>
            <w:vAlign w:val="center"/>
            <w:hideMark/>
          </w:tcPr>
          <w:p w14:paraId="079BBB78" w14:textId="77777777" w:rsidR="00D613F8" w:rsidRPr="00D613F8" w:rsidRDefault="00D613F8" w:rsidP="00D613F8">
            <w:pPr>
              <w:widowControl/>
              <w:autoSpaceDE/>
              <w:autoSpaceDN/>
              <w:jc w:val="both"/>
              <w:rPr>
                <w:sz w:val="18"/>
                <w:szCs w:val="18"/>
              </w:rPr>
            </w:pPr>
            <w:r w:rsidRPr="00D613F8">
              <w:rPr>
                <w:sz w:val="18"/>
                <w:szCs w:val="18"/>
              </w:rPr>
              <w:t xml:space="preserve">Rà soát phạm vi địa giới hành chính cấp tỉnh để xác </w:t>
            </w:r>
            <w:r w:rsidRPr="00D613F8">
              <w:rPr>
                <w:sz w:val="18"/>
                <w:szCs w:val="18"/>
              </w:rPr>
              <w:lastRenderedPageBreak/>
              <w:t>định trường hợp đường địa giới hành chính đang có tranh chấp hoặc không thống nhất giữa hồ sơ địa giới với thực địa và làm việc với UBND các tỉnh có liên quan để thống nhất xác định phạm vi, trách nhiệm kiểm kê của từng bên (nếu có)</w:t>
            </w:r>
          </w:p>
        </w:tc>
        <w:tc>
          <w:tcPr>
            <w:tcW w:w="924" w:type="dxa"/>
            <w:tcBorders>
              <w:top w:val="nil"/>
              <w:left w:val="nil"/>
              <w:bottom w:val="single" w:sz="4" w:space="0" w:color="auto"/>
              <w:right w:val="single" w:sz="4" w:space="0" w:color="auto"/>
            </w:tcBorders>
            <w:vAlign w:val="center"/>
            <w:hideMark/>
          </w:tcPr>
          <w:p w14:paraId="7C739500" w14:textId="77777777" w:rsidR="00D613F8" w:rsidRPr="00D613F8" w:rsidRDefault="00D613F8" w:rsidP="00D613F8">
            <w:pPr>
              <w:widowControl/>
              <w:autoSpaceDE/>
              <w:autoSpaceDN/>
              <w:jc w:val="center"/>
              <w:rPr>
                <w:sz w:val="18"/>
                <w:szCs w:val="18"/>
              </w:rPr>
            </w:pPr>
            <w:r w:rsidRPr="00D613F8">
              <w:rPr>
                <w:sz w:val="18"/>
                <w:szCs w:val="18"/>
              </w:rPr>
              <w:lastRenderedPageBreak/>
              <w:t>Bộ/tỉnh</w:t>
            </w:r>
          </w:p>
        </w:tc>
        <w:tc>
          <w:tcPr>
            <w:tcW w:w="1061" w:type="dxa"/>
            <w:tcBorders>
              <w:top w:val="nil"/>
              <w:left w:val="nil"/>
              <w:bottom w:val="single" w:sz="4" w:space="0" w:color="auto"/>
              <w:right w:val="single" w:sz="4" w:space="0" w:color="auto"/>
            </w:tcBorders>
            <w:vAlign w:val="center"/>
            <w:hideMark/>
          </w:tcPr>
          <w:p w14:paraId="792819DB"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1274E650"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29B4595D"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06D51783"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37F39E15"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18046CE3"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7CD21175"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21F4C345"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5F3FB05" w14:textId="77777777" w:rsidR="00D613F8" w:rsidRPr="00D613F8" w:rsidRDefault="00D613F8" w:rsidP="00D613F8">
            <w:pPr>
              <w:widowControl/>
              <w:autoSpaceDE/>
              <w:autoSpaceDN/>
              <w:rPr>
                <w:sz w:val="18"/>
                <w:szCs w:val="18"/>
              </w:rPr>
            </w:pPr>
          </w:p>
        </w:tc>
      </w:tr>
      <w:tr w:rsidR="00CE7B4C" w:rsidRPr="00CE7B4C" w14:paraId="6031AC11"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30DE4D6" w14:textId="77777777" w:rsidR="00D613F8" w:rsidRPr="00D613F8" w:rsidRDefault="00D613F8" w:rsidP="00D613F8">
            <w:pPr>
              <w:widowControl/>
              <w:autoSpaceDE/>
              <w:autoSpaceDN/>
              <w:jc w:val="center"/>
              <w:rPr>
                <w:sz w:val="18"/>
                <w:szCs w:val="18"/>
              </w:rPr>
            </w:pPr>
            <w:r w:rsidRPr="00D613F8">
              <w:rPr>
                <w:sz w:val="18"/>
                <w:szCs w:val="18"/>
              </w:rPr>
              <w:t> </w:t>
            </w:r>
          </w:p>
        </w:tc>
        <w:tc>
          <w:tcPr>
            <w:tcW w:w="2261" w:type="dxa"/>
            <w:tcBorders>
              <w:top w:val="nil"/>
              <w:left w:val="nil"/>
              <w:bottom w:val="single" w:sz="4" w:space="0" w:color="auto"/>
              <w:right w:val="single" w:sz="4" w:space="0" w:color="auto"/>
            </w:tcBorders>
            <w:vAlign w:val="center"/>
            <w:hideMark/>
          </w:tcPr>
          <w:p w14:paraId="0710C042" w14:textId="77777777" w:rsidR="00D613F8" w:rsidRPr="00D613F8" w:rsidRDefault="00D613F8" w:rsidP="00D613F8">
            <w:pPr>
              <w:widowControl/>
              <w:autoSpaceDE/>
              <w:autoSpaceDN/>
              <w:jc w:val="both"/>
              <w:rPr>
                <w:sz w:val="18"/>
                <w:szCs w:val="18"/>
              </w:rPr>
            </w:pPr>
            <w:r w:rsidRPr="00D613F8">
              <w:rPr>
                <w:sz w:val="18"/>
                <w:szCs w:val="18"/>
              </w:rPr>
              <w:t> </w:t>
            </w:r>
          </w:p>
        </w:tc>
        <w:tc>
          <w:tcPr>
            <w:tcW w:w="924" w:type="dxa"/>
            <w:tcBorders>
              <w:top w:val="nil"/>
              <w:left w:val="nil"/>
              <w:bottom w:val="single" w:sz="4" w:space="0" w:color="auto"/>
              <w:right w:val="single" w:sz="4" w:space="0" w:color="auto"/>
            </w:tcBorders>
            <w:vAlign w:val="center"/>
            <w:hideMark/>
          </w:tcPr>
          <w:p w14:paraId="28AC67A3"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910B2E0"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10AB3357"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12DD3CBE"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4C6FF7F9"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7E88F913"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67C84423"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08EAE4D6"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36598B5B"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244402F1" w14:textId="77777777" w:rsidR="00D613F8" w:rsidRPr="00D613F8" w:rsidRDefault="00D613F8" w:rsidP="00D613F8">
            <w:pPr>
              <w:widowControl/>
              <w:autoSpaceDE/>
              <w:autoSpaceDN/>
              <w:rPr>
                <w:sz w:val="18"/>
                <w:szCs w:val="18"/>
              </w:rPr>
            </w:pPr>
          </w:p>
        </w:tc>
      </w:tr>
      <w:tr w:rsidR="00CE7B4C" w:rsidRPr="00CE7B4C" w14:paraId="0B6CB0E4" w14:textId="77777777" w:rsidTr="00D613F8">
        <w:trPr>
          <w:trHeight w:val="284"/>
        </w:trPr>
        <w:tc>
          <w:tcPr>
            <w:tcW w:w="711" w:type="dxa"/>
            <w:tcBorders>
              <w:top w:val="nil"/>
              <w:left w:val="single" w:sz="4" w:space="0" w:color="auto"/>
              <w:bottom w:val="nil"/>
              <w:right w:val="single" w:sz="4" w:space="0" w:color="auto"/>
            </w:tcBorders>
            <w:vAlign w:val="center"/>
            <w:hideMark/>
          </w:tcPr>
          <w:p w14:paraId="6CA3042E" w14:textId="77777777" w:rsidR="00D613F8" w:rsidRPr="00D613F8" w:rsidRDefault="00D613F8" w:rsidP="00D613F8">
            <w:pPr>
              <w:widowControl/>
              <w:autoSpaceDE/>
              <w:autoSpaceDN/>
              <w:jc w:val="center"/>
              <w:rPr>
                <w:b/>
                <w:bCs/>
                <w:sz w:val="18"/>
                <w:szCs w:val="18"/>
              </w:rPr>
            </w:pPr>
            <w:r w:rsidRPr="00D613F8">
              <w:rPr>
                <w:b/>
                <w:bCs/>
                <w:sz w:val="18"/>
                <w:szCs w:val="18"/>
              </w:rPr>
              <w:t>2</w:t>
            </w:r>
          </w:p>
        </w:tc>
        <w:tc>
          <w:tcPr>
            <w:tcW w:w="2261" w:type="dxa"/>
            <w:tcBorders>
              <w:top w:val="nil"/>
              <w:left w:val="nil"/>
              <w:bottom w:val="nil"/>
              <w:right w:val="single" w:sz="4" w:space="0" w:color="auto"/>
            </w:tcBorders>
            <w:vAlign w:val="center"/>
            <w:hideMark/>
          </w:tcPr>
          <w:p w14:paraId="44E44A27" w14:textId="77777777" w:rsidR="00D613F8" w:rsidRPr="00D613F8" w:rsidRDefault="00D613F8" w:rsidP="00D613F8">
            <w:pPr>
              <w:widowControl/>
              <w:autoSpaceDE/>
              <w:autoSpaceDN/>
              <w:jc w:val="both"/>
              <w:rPr>
                <w:b/>
                <w:bCs/>
                <w:sz w:val="18"/>
                <w:szCs w:val="18"/>
              </w:rPr>
            </w:pPr>
            <w:r w:rsidRPr="00D613F8">
              <w:rPr>
                <w:b/>
                <w:bCs/>
                <w:sz w:val="18"/>
                <w:szCs w:val="18"/>
              </w:rPr>
              <w:t>Thực hiện việc KKĐĐ cấp tỉnh</w:t>
            </w:r>
          </w:p>
        </w:tc>
        <w:tc>
          <w:tcPr>
            <w:tcW w:w="924" w:type="dxa"/>
            <w:tcBorders>
              <w:top w:val="nil"/>
              <w:left w:val="nil"/>
              <w:bottom w:val="nil"/>
              <w:right w:val="single" w:sz="4" w:space="0" w:color="auto"/>
            </w:tcBorders>
            <w:vAlign w:val="center"/>
            <w:hideMark/>
          </w:tcPr>
          <w:p w14:paraId="04FD945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nil"/>
              <w:right w:val="single" w:sz="4" w:space="0" w:color="auto"/>
            </w:tcBorders>
            <w:vAlign w:val="center"/>
            <w:hideMark/>
          </w:tcPr>
          <w:p w14:paraId="0F2F61E2"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16" w:type="dxa"/>
            <w:tcBorders>
              <w:top w:val="nil"/>
              <w:left w:val="nil"/>
              <w:bottom w:val="nil"/>
              <w:right w:val="single" w:sz="4" w:space="0" w:color="auto"/>
            </w:tcBorders>
            <w:vAlign w:val="center"/>
            <w:hideMark/>
          </w:tcPr>
          <w:p w14:paraId="27CAE402"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576" w:type="dxa"/>
            <w:tcBorders>
              <w:top w:val="nil"/>
              <w:left w:val="nil"/>
              <w:bottom w:val="nil"/>
              <w:right w:val="single" w:sz="4" w:space="0" w:color="auto"/>
            </w:tcBorders>
            <w:vAlign w:val="center"/>
            <w:hideMark/>
          </w:tcPr>
          <w:p w14:paraId="2D99F074" w14:textId="77777777" w:rsidR="00D613F8" w:rsidRPr="00D613F8" w:rsidRDefault="00D613F8" w:rsidP="00D613F8">
            <w:pPr>
              <w:widowControl/>
              <w:autoSpaceDE/>
              <w:autoSpaceDN/>
              <w:jc w:val="center"/>
              <w:rPr>
                <w:b/>
                <w:bCs/>
                <w:sz w:val="18"/>
                <w:szCs w:val="18"/>
              </w:rPr>
            </w:pPr>
            <w:r w:rsidRPr="00D613F8">
              <w:rPr>
                <w:b/>
                <w:bCs/>
                <w:sz w:val="18"/>
                <w:szCs w:val="18"/>
              </w:rPr>
              <w:t>3</w:t>
            </w:r>
          </w:p>
        </w:tc>
        <w:tc>
          <w:tcPr>
            <w:tcW w:w="2518" w:type="dxa"/>
            <w:tcBorders>
              <w:top w:val="nil"/>
              <w:left w:val="nil"/>
              <w:bottom w:val="nil"/>
              <w:right w:val="single" w:sz="4" w:space="0" w:color="auto"/>
            </w:tcBorders>
            <w:vAlign w:val="center"/>
            <w:hideMark/>
          </w:tcPr>
          <w:p w14:paraId="05AA4FCF" w14:textId="77777777" w:rsidR="00D613F8" w:rsidRPr="00D613F8" w:rsidRDefault="00D613F8" w:rsidP="00D613F8">
            <w:pPr>
              <w:widowControl/>
              <w:autoSpaceDE/>
              <w:autoSpaceDN/>
              <w:jc w:val="both"/>
              <w:rPr>
                <w:b/>
                <w:bCs/>
                <w:sz w:val="18"/>
                <w:szCs w:val="18"/>
              </w:rPr>
            </w:pPr>
            <w:r w:rsidRPr="00D613F8">
              <w:rPr>
                <w:b/>
                <w:bCs/>
                <w:sz w:val="18"/>
                <w:szCs w:val="18"/>
              </w:rPr>
              <w:t>Tiếp nhận kết quả kiểm kê đất đai của cấp huyện và kết quả kiểm kê đất quốc phòng, đất an ninh do Bộ Quốc phòng và Bộ Công an chuyển đến</w:t>
            </w:r>
          </w:p>
        </w:tc>
        <w:tc>
          <w:tcPr>
            <w:tcW w:w="924" w:type="dxa"/>
            <w:tcBorders>
              <w:top w:val="nil"/>
              <w:left w:val="nil"/>
              <w:bottom w:val="nil"/>
              <w:right w:val="single" w:sz="4" w:space="0" w:color="auto"/>
            </w:tcBorders>
            <w:vAlign w:val="center"/>
            <w:hideMark/>
          </w:tcPr>
          <w:p w14:paraId="71C47E7B"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61" w:type="dxa"/>
            <w:tcBorders>
              <w:top w:val="nil"/>
              <w:left w:val="nil"/>
              <w:bottom w:val="nil"/>
              <w:right w:val="single" w:sz="4" w:space="0" w:color="auto"/>
            </w:tcBorders>
            <w:vAlign w:val="center"/>
            <w:hideMark/>
          </w:tcPr>
          <w:p w14:paraId="1A351D10"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nil"/>
              <w:right w:val="single" w:sz="4" w:space="0" w:color="auto"/>
            </w:tcBorders>
            <w:vAlign w:val="center"/>
            <w:hideMark/>
          </w:tcPr>
          <w:p w14:paraId="02A8A357"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51" w:type="dxa"/>
            <w:tcBorders>
              <w:top w:val="nil"/>
              <w:left w:val="nil"/>
              <w:bottom w:val="nil"/>
              <w:right w:val="single" w:sz="4" w:space="0" w:color="auto"/>
            </w:tcBorders>
            <w:noWrap/>
            <w:vAlign w:val="center"/>
            <w:hideMark/>
          </w:tcPr>
          <w:p w14:paraId="1A8F00BF" w14:textId="77777777" w:rsidR="00D613F8" w:rsidRPr="00D613F8" w:rsidRDefault="00D613F8" w:rsidP="00D613F8">
            <w:pPr>
              <w:widowControl/>
              <w:autoSpaceDE/>
              <w:autoSpaceDN/>
              <w:rPr>
                <w:b/>
                <w:bCs/>
                <w:i/>
                <w:iCs/>
                <w:sz w:val="18"/>
                <w:szCs w:val="18"/>
              </w:rPr>
            </w:pPr>
            <w:r w:rsidRPr="00D613F8">
              <w:rPr>
                <w:b/>
                <w:bCs/>
                <w:i/>
                <w:iCs/>
                <w:sz w:val="18"/>
                <w:szCs w:val="18"/>
              </w:rPr>
              <w:t> </w:t>
            </w:r>
          </w:p>
        </w:tc>
        <w:tc>
          <w:tcPr>
            <w:tcW w:w="236" w:type="dxa"/>
            <w:vAlign w:val="center"/>
            <w:hideMark/>
          </w:tcPr>
          <w:p w14:paraId="7B1C6572" w14:textId="77777777" w:rsidR="00D613F8" w:rsidRPr="00D613F8" w:rsidRDefault="00D613F8" w:rsidP="00D613F8">
            <w:pPr>
              <w:widowControl/>
              <w:autoSpaceDE/>
              <w:autoSpaceDN/>
              <w:rPr>
                <w:sz w:val="18"/>
                <w:szCs w:val="18"/>
              </w:rPr>
            </w:pPr>
          </w:p>
        </w:tc>
      </w:tr>
      <w:tr w:rsidR="00CE7B4C" w:rsidRPr="00CE7B4C" w14:paraId="4C0111AD" w14:textId="77777777" w:rsidTr="00D613F8">
        <w:trPr>
          <w:trHeight w:val="284"/>
        </w:trPr>
        <w:tc>
          <w:tcPr>
            <w:tcW w:w="711" w:type="dxa"/>
            <w:tcBorders>
              <w:top w:val="single" w:sz="4" w:space="0" w:color="auto"/>
              <w:left w:val="single" w:sz="4" w:space="0" w:color="auto"/>
              <w:bottom w:val="single" w:sz="4" w:space="0" w:color="auto"/>
              <w:right w:val="single" w:sz="4" w:space="0" w:color="auto"/>
            </w:tcBorders>
            <w:vAlign w:val="center"/>
            <w:hideMark/>
          </w:tcPr>
          <w:p w14:paraId="63CAD2A6" w14:textId="77777777" w:rsidR="00D613F8" w:rsidRPr="00D613F8" w:rsidRDefault="00D613F8" w:rsidP="00D613F8">
            <w:pPr>
              <w:widowControl/>
              <w:autoSpaceDE/>
              <w:autoSpaceDN/>
              <w:jc w:val="center"/>
              <w:rPr>
                <w:sz w:val="18"/>
                <w:szCs w:val="18"/>
              </w:rPr>
            </w:pPr>
            <w:r w:rsidRPr="00D613F8">
              <w:rPr>
                <w:sz w:val="18"/>
                <w:szCs w:val="18"/>
              </w:rPr>
              <w:t>2.1</w:t>
            </w:r>
          </w:p>
        </w:tc>
        <w:tc>
          <w:tcPr>
            <w:tcW w:w="2261" w:type="dxa"/>
            <w:tcBorders>
              <w:top w:val="single" w:sz="4" w:space="0" w:color="auto"/>
              <w:left w:val="nil"/>
              <w:bottom w:val="single" w:sz="4" w:space="0" w:color="auto"/>
              <w:right w:val="single" w:sz="4" w:space="0" w:color="auto"/>
            </w:tcBorders>
            <w:vAlign w:val="center"/>
            <w:hideMark/>
          </w:tcPr>
          <w:p w14:paraId="77001081" w14:textId="77777777" w:rsidR="00D613F8" w:rsidRPr="00D613F8" w:rsidRDefault="00D613F8" w:rsidP="00D613F8">
            <w:pPr>
              <w:widowControl/>
              <w:autoSpaceDE/>
              <w:autoSpaceDN/>
              <w:jc w:val="both"/>
              <w:rPr>
                <w:sz w:val="18"/>
                <w:szCs w:val="18"/>
              </w:rPr>
            </w:pPr>
            <w:r w:rsidRPr="00D613F8">
              <w:rPr>
                <w:sz w:val="18"/>
                <w:szCs w:val="18"/>
              </w:rPr>
              <w:t>Phối hợp với Bộ Quốc phòng, Bộ Công an trong việc kiểm kê đất quốc phòng, đất an ninh</w:t>
            </w:r>
          </w:p>
        </w:tc>
        <w:tc>
          <w:tcPr>
            <w:tcW w:w="924" w:type="dxa"/>
            <w:tcBorders>
              <w:top w:val="single" w:sz="4" w:space="0" w:color="auto"/>
              <w:left w:val="nil"/>
              <w:bottom w:val="single" w:sz="4" w:space="0" w:color="auto"/>
              <w:right w:val="single" w:sz="4" w:space="0" w:color="auto"/>
            </w:tcBorders>
            <w:vAlign w:val="center"/>
            <w:hideMark/>
          </w:tcPr>
          <w:p w14:paraId="58861BC6"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single" w:sz="4" w:space="0" w:color="auto"/>
              <w:left w:val="nil"/>
              <w:bottom w:val="single" w:sz="4" w:space="0" w:color="auto"/>
              <w:right w:val="single" w:sz="4" w:space="0" w:color="auto"/>
            </w:tcBorders>
            <w:vAlign w:val="center"/>
            <w:hideMark/>
          </w:tcPr>
          <w:p w14:paraId="2BE45EF6"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single" w:sz="4" w:space="0" w:color="auto"/>
              <w:left w:val="nil"/>
              <w:bottom w:val="single" w:sz="4" w:space="0" w:color="auto"/>
              <w:right w:val="single" w:sz="4" w:space="0" w:color="auto"/>
            </w:tcBorders>
            <w:vAlign w:val="center"/>
            <w:hideMark/>
          </w:tcPr>
          <w:p w14:paraId="731BC9A6"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single" w:sz="4" w:space="0" w:color="auto"/>
              <w:left w:val="nil"/>
              <w:bottom w:val="single" w:sz="4" w:space="0" w:color="auto"/>
              <w:right w:val="single" w:sz="4" w:space="0" w:color="auto"/>
            </w:tcBorders>
            <w:vAlign w:val="center"/>
            <w:hideMark/>
          </w:tcPr>
          <w:p w14:paraId="0C13CDAF" w14:textId="77777777" w:rsidR="00D613F8" w:rsidRPr="00D613F8" w:rsidRDefault="00D613F8" w:rsidP="00D613F8">
            <w:pPr>
              <w:widowControl/>
              <w:autoSpaceDE/>
              <w:autoSpaceDN/>
              <w:jc w:val="center"/>
              <w:rPr>
                <w:sz w:val="18"/>
                <w:szCs w:val="18"/>
              </w:rPr>
            </w:pPr>
            <w:r w:rsidRPr="00D613F8">
              <w:rPr>
                <w:sz w:val="18"/>
                <w:szCs w:val="18"/>
              </w:rPr>
              <w:t>3,1</w:t>
            </w:r>
          </w:p>
        </w:tc>
        <w:tc>
          <w:tcPr>
            <w:tcW w:w="2518" w:type="dxa"/>
            <w:tcBorders>
              <w:top w:val="single" w:sz="4" w:space="0" w:color="auto"/>
              <w:left w:val="nil"/>
              <w:bottom w:val="single" w:sz="4" w:space="0" w:color="auto"/>
              <w:right w:val="single" w:sz="4" w:space="0" w:color="auto"/>
            </w:tcBorders>
            <w:vAlign w:val="center"/>
            <w:hideMark/>
          </w:tcPr>
          <w:p w14:paraId="6EC66719" w14:textId="77777777" w:rsidR="00D613F8" w:rsidRPr="00D613F8" w:rsidRDefault="00D613F8" w:rsidP="00D613F8">
            <w:pPr>
              <w:widowControl/>
              <w:autoSpaceDE/>
              <w:autoSpaceDN/>
              <w:jc w:val="both"/>
              <w:rPr>
                <w:sz w:val="18"/>
                <w:szCs w:val="18"/>
              </w:rPr>
            </w:pPr>
            <w:r w:rsidRPr="00D613F8">
              <w:rPr>
                <w:sz w:val="18"/>
                <w:szCs w:val="18"/>
              </w:rPr>
              <w:t xml:space="preserve">Rà soát, kiểm tra kết quả kiểm kê đất đai của cấp xã về tính đầy đủ và nội dung kiểm kê đất đai theo quy định; chỉ đạo cấp huyện chỉnh sửa, hoàn thiện số liệu, báo cáo kết quả kiểm kê đất đai </w:t>
            </w:r>
          </w:p>
        </w:tc>
        <w:tc>
          <w:tcPr>
            <w:tcW w:w="924" w:type="dxa"/>
            <w:tcBorders>
              <w:top w:val="single" w:sz="4" w:space="0" w:color="auto"/>
              <w:left w:val="nil"/>
              <w:bottom w:val="single" w:sz="4" w:space="0" w:color="auto"/>
              <w:right w:val="single" w:sz="4" w:space="0" w:color="auto"/>
            </w:tcBorders>
            <w:vAlign w:val="center"/>
            <w:hideMark/>
          </w:tcPr>
          <w:p w14:paraId="4C6E1095"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single" w:sz="4" w:space="0" w:color="auto"/>
              <w:left w:val="nil"/>
              <w:bottom w:val="single" w:sz="4" w:space="0" w:color="auto"/>
              <w:right w:val="single" w:sz="4" w:space="0" w:color="auto"/>
            </w:tcBorders>
            <w:vAlign w:val="center"/>
            <w:hideMark/>
          </w:tcPr>
          <w:p w14:paraId="357F108D"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single" w:sz="4" w:space="0" w:color="auto"/>
              <w:left w:val="nil"/>
              <w:bottom w:val="single" w:sz="4" w:space="0" w:color="auto"/>
              <w:right w:val="single" w:sz="4" w:space="0" w:color="auto"/>
            </w:tcBorders>
            <w:vAlign w:val="center"/>
            <w:hideMark/>
          </w:tcPr>
          <w:p w14:paraId="66AAC4B1" w14:textId="77777777" w:rsidR="00D613F8" w:rsidRPr="00D613F8" w:rsidRDefault="00D613F8" w:rsidP="00D613F8">
            <w:pPr>
              <w:widowControl/>
              <w:autoSpaceDE/>
              <w:autoSpaceDN/>
              <w:jc w:val="center"/>
              <w:rPr>
                <w:sz w:val="18"/>
                <w:szCs w:val="18"/>
              </w:rPr>
            </w:pPr>
            <w:r w:rsidRPr="00D613F8">
              <w:rPr>
                <w:sz w:val="18"/>
                <w:szCs w:val="18"/>
              </w:rPr>
              <w:t>120,00</w:t>
            </w:r>
          </w:p>
        </w:tc>
        <w:tc>
          <w:tcPr>
            <w:tcW w:w="2551" w:type="dxa"/>
            <w:tcBorders>
              <w:top w:val="single" w:sz="4" w:space="0" w:color="auto"/>
              <w:left w:val="nil"/>
              <w:bottom w:val="single" w:sz="4" w:space="0" w:color="auto"/>
              <w:right w:val="single" w:sz="4" w:space="0" w:color="auto"/>
            </w:tcBorders>
            <w:vAlign w:val="center"/>
            <w:hideMark/>
          </w:tcPr>
          <w:p w14:paraId="4048A17A"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đây là mục 2.2 của Thông tư 13/2019/TT-BTNMT với định biên là 2KS3 và tổng là 30 công. Thông tư 13/2019/TT-BTNMT tính cho thành phố Hải Phòng và tỉnh Hải Dương có 27 đơn vị cấp huyện. Qua công tác làm thử, tính thử, so sánh, phân tích, kế thừa, thống kê, tổng hợp, kinh nghiệm thì áp dụng mức công và định biên tương đương với Thông tư 13/2019/TT-BTNMT. Định mức ban hành theo Thông tư 13/2019/TT-BTNMT-BTNMT đã áp dụng trên địa bàn tỉnh thành phố Hải Phòng và tỉnh Hải Dương từ năm 2019-2024. Nhưng quy mô xã khoảng gấp 4 lần nên mức công là 120 công</w:t>
            </w:r>
          </w:p>
        </w:tc>
        <w:tc>
          <w:tcPr>
            <w:tcW w:w="236" w:type="dxa"/>
            <w:vAlign w:val="center"/>
            <w:hideMark/>
          </w:tcPr>
          <w:p w14:paraId="3D67A3BB" w14:textId="77777777" w:rsidR="00D613F8" w:rsidRPr="00D613F8" w:rsidRDefault="00D613F8" w:rsidP="00D613F8">
            <w:pPr>
              <w:widowControl/>
              <w:autoSpaceDE/>
              <w:autoSpaceDN/>
              <w:rPr>
                <w:sz w:val="18"/>
                <w:szCs w:val="18"/>
              </w:rPr>
            </w:pPr>
          </w:p>
        </w:tc>
      </w:tr>
      <w:tr w:rsidR="00CE7B4C" w:rsidRPr="00CE7B4C" w14:paraId="0078D49A"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60100465" w14:textId="77777777" w:rsidR="00D613F8" w:rsidRPr="00D613F8" w:rsidRDefault="00D613F8" w:rsidP="00D613F8">
            <w:pPr>
              <w:widowControl/>
              <w:autoSpaceDE/>
              <w:autoSpaceDN/>
              <w:jc w:val="center"/>
              <w:rPr>
                <w:sz w:val="18"/>
                <w:szCs w:val="18"/>
              </w:rPr>
            </w:pPr>
            <w:r w:rsidRPr="00D613F8">
              <w:rPr>
                <w:sz w:val="18"/>
                <w:szCs w:val="18"/>
              </w:rPr>
              <w:t>2.1.1</w:t>
            </w:r>
          </w:p>
        </w:tc>
        <w:tc>
          <w:tcPr>
            <w:tcW w:w="2261" w:type="dxa"/>
            <w:tcBorders>
              <w:top w:val="nil"/>
              <w:left w:val="nil"/>
              <w:bottom w:val="single" w:sz="4" w:space="0" w:color="auto"/>
              <w:right w:val="single" w:sz="4" w:space="0" w:color="auto"/>
            </w:tcBorders>
            <w:vAlign w:val="center"/>
            <w:hideMark/>
          </w:tcPr>
          <w:p w14:paraId="61857BC5" w14:textId="77777777" w:rsidR="00D613F8" w:rsidRPr="00D613F8" w:rsidRDefault="00D613F8" w:rsidP="00D613F8">
            <w:pPr>
              <w:widowControl/>
              <w:autoSpaceDE/>
              <w:autoSpaceDN/>
              <w:jc w:val="both"/>
              <w:rPr>
                <w:sz w:val="18"/>
                <w:szCs w:val="18"/>
              </w:rPr>
            </w:pPr>
            <w:r w:rsidRPr="00D613F8">
              <w:rPr>
                <w:sz w:val="18"/>
                <w:szCs w:val="18"/>
              </w:rPr>
              <w:t>Rà soát xác định các điểm không thống nhất giữa kết quả kiểm kê đất quốc phòng, đất an ninh của Bộ Quốc phòng, Bộ Công an với hồ sơ đất đai và kết quả điều tra kiểm kê của địa phương</w:t>
            </w:r>
          </w:p>
        </w:tc>
        <w:tc>
          <w:tcPr>
            <w:tcW w:w="924" w:type="dxa"/>
            <w:tcBorders>
              <w:top w:val="nil"/>
              <w:left w:val="nil"/>
              <w:bottom w:val="single" w:sz="4" w:space="0" w:color="auto"/>
              <w:right w:val="single" w:sz="4" w:space="0" w:color="auto"/>
            </w:tcBorders>
            <w:vAlign w:val="center"/>
            <w:hideMark/>
          </w:tcPr>
          <w:p w14:paraId="58EA0FAE"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26685B42"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0C81ACAD" w14:textId="77777777" w:rsidR="00D613F8" w:rsidRPr="00D613F8" w:rsidRDefault="00D613F8" w:rsidP="00D613F8">
            <w:pPr>
              <w:widowControl/>
              <w:autoSpaceDE/>
              <w:autoSpaceDN/>
              <w:jc w:val="center"/>
              <w:rPr>
                <w:sz w:val="18"/>
                <w:szCs w:val="18"/>
              </w:rPr>
            </w:pPr>
            <w:r w:rsidRPr="00D613F8">
              <w:rPr>
                <w:sz w:val="18"/>
                <w:szCs w:val="18"/>
              </w:rPr>
              <w:t>2,00</w:t>
            </w:r>
          </w:p>
        </w:tc>
        <w:tc>
          <w:tcPr>
            <w:tcW w:w="576" w:type="dxa"/>
            <w:tcBorders>
              <w:top w:val="nil"/>
              <w:left w:val="nil"/>
              <w:bottom w:val="single" w:sz="4" w:space="0" w:color="auto"/>
              <w:right w:val="single" w:sz="4" w:space="0" w:color="auto"/>
            </w:tcBorders>
            <w:vAlign w:val="center"/>
            <w:hideMark/>
          </w:tcPr>
          <w:p w14:paraId="65CA1714" w14:textId="77777777" w:rsidR="00D613F8" w:rsidRPr="00D613F8" w:rsidRDefault="00D613F8" w:rsidP="00D613F8">
            <w:pPr>
              <w:widowControl/>
              <w:autoSpaceDE/>
              <w:autoSpaceDN/>
              <w:jc w:val="center"/>
              <w:rPr>
                <w:sz w:val="18"/>
                <w:szCs w:val="18"/>
              </w:rPr>
            </w:pPr>
            <w:r w:rsidRPr="00D613F8">
              <w:rPr>
                <w:sz w:val="18"/>
                <w:szCs w:val="18"/>
              </w:rPr>
              <w:t>3,2</w:t>
            </w:r>
          </w:p>
        </w:tc>
        <w:tc>
          <w:tcPr>
            <w:tcW w:w="2518" w:type="dxa"/>
            <w:tcBorders>
              <w:top w:val="nil"/>
              <w:left w:val="nil"/>
              <w:bottom w:val="single" w:sz="4" w:space="0" w:color="auto"/>
              <w:right w:val="single" w:sz="4" w:space="0" w:color="auto"/>
            </w:tcBorders>
            <w:vAlign w:val="center"/>
            <w:hideMark/>
          </w:tcPr>
          <w:p w14:paraId="14E436E1" w14:textId="77777777" w:rsidR="00D613F8" w:rsidRPr="00D613F8" w:rsidRDefault="00D613F8" w:rsidP="00D613F8">
            <w:pPr>
              <w:widowControl/>
              <w:autoSpaceDE/>
              <w:autoSpaceDN/>
              <w:jc w:val="both"/>
              <w:rPr>
                <w:sz w:val="18"/>
                <w:szCs w:val="18"/>
              </w:rPr>
            </w:pPr>
            <w:r w:rsidRPr="00D613F8">
              <w:rPr>
                <w:sz w:val="18"/>
                <w:szCs w:val="18"/>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924" w:type="dxa"/>
            <w:tcBorders>
              <w:top w:val="nil"/>
              <w:left w:val="nil"/>
              <w:bottom w:val="single" w:sz="4" w:space="0" w:color="auto"/>
              <w:right w:val="single" w:sz="4" w:space="0" w:color="auto"/>
            </w:tcBorders>
            <w:vAlign w:val="center"/>
            <w:hideMark/>
          </w:tcPr>
          <w:p w14:paraId="121A1CB3"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0ECBB308"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379FEFA1" w14:textId="77777777" w:rsidR="00D613F8" w:rsidRPr="00D613F8" w:rsidRDefault="00D613F8" w:rsidP="00D613F8">
            <w:pPr>
              <w:widowControl/>
              <w:autoSpaceDE/>
              <w:autoSpaceDN/>
              <w:jc w:val="center"/>
              <w:rPr>
                <w:sz w:val="18"/>
                <w:szCs w:val="18"/>
              </w:rPr>
            </w:pPr>
            <w:r w:rsidRPr="00D613F8">
              <w:rPr>
                <w:sz w:val="18"/>
                <w:szCs w:val="18"/>
              </w:rPr>
              <w:t>18,48</w:t>
            </w:r>
          </w:p>
        </w:tc>
        <w:tc>
          <w:tcPr>
            <w:tcW w:w="2551" w:type="dxa"/>
            <w:tcBorders>
              <w:top w:val="nil"/>
              <w:left w:val="nil"/>
              <w:bottom w:val="single" w:sz="4" w:space="0" w:color="auto"/>
              <w:right w:val="single" w:sz="4" w:space="0" w:color="auto"/>
            </w:tcBorders>
            <w:vAlign w:val="center"/>
            <w:hideMark/>
          </w:tcPr>
          <w:p w14:paraId="0DB8D666" w14:textId="77777777" w:rsidR="00D613F8" w:rsidRPr="00D613F8" w:rsidRDefault="00D613F8" w:rsidP="00D613F8">
            <w:pPr>
              <w:widowControl/>
              <w:autoSpaceDE/>
              <w:autoSpaceDN/>
              <w:rPr>
                <w:sz w:val="18"/>
                <w:szCs w:val="18"/>
              </w:rPr>
            </w:pPr>
            <w:r w:rsidRPr="00D613F8">
              <w:rPr>
                <w:sz w:val="18"/>
                <w:szCs w:val="18"/>
              </w:rPr>
              <w:t xml:space="preserve">Giữ nguyên như Định mức theo Thông tư 13/2019/TT-BTNMT, đây là mục 2.2.1 và 2.2.2 của Thông tư 13/2019/TT-BTNMT với tổng số công đơn là 22 công theo Thông tư 13/2019/TT-BTNMT, vậy xác định mục này định biên là 2KS3 và 11 công. </w:t>
            </w:r>
            <w:r w:rsidRPr="00D613F8">
              <w:rPr>
                <w:sz w:val="18"/>
                <w:szCs w:val="18"/>
              </w:rPr>
              <w:lastRenderedPageBreak/>
              <w:t>TThông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0705B18B" w14:textId="77777777" w:rsidR="00D613F8" w:rsidRPr="00D613F8" w:rsidRDefault="00D613F8" w:rsidP="00D613F8">
            <w:pPr>
              <w:widowControl/>
              <w:autoSpaceDE/>
              <w:autoSpaceDN/>
              <w:rPr>
                <w:sz w:val="18"/>
                <w:szCs w:val="18"/>
              </w:rPr>
            </w:pPr>
          </w:p>
        </w:tc>
      </w:tr>
      <w:tr w:rsidR="00CE7B4C" w:rsidRPr="00CE7B4C" w14:paraId="5E2B2828"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3680C6C7" w14:textId="77777777" w:rsidR="00D613F8" w:rsidRPr="00D613F8" w:rsidRDefault="00D613F8" w:rsidP="00D613F8">
            <w:pPr>
              <w:widowControl/>
              <w:autoSpaceDE/>
              <w:autoSpaceDN/>
              <w:jc w:val="center"/>
              <w:rPr>
                <w:sz w:val="18"/>
                <w:szCs w:val="18"/>
              </w:rPr>
            </w:pPr>
            <w:r w:rsidRPr="00D613F8">
              <w:rPr>
                <w:sz w:val="18"/>
                <w:szCs w:val="18"/>
              </w:rPr>
              <w:t>2.1.2</w:t>
            </w:r>
          </w:p>
        </w:tc>
        <w:tc>
          <w:tcPr>
            <w:tcW w:w="2261" w:type="dxa"/>
            <w:tcBorders>
              <w:top w:val="nil"/>
              <w:left w:val="nil"/>
              <w:bottom w:val="single" w:sz="4" w:space="0" w:color="auto"/>
              <w:right w:val="single" w:sz="4" w:space="0" w:color="auto"/>
            </w:tcBorders>
            <w:vAlign w:val="center"/>
            <w:hideMark/>
          </w:tcPr>
          <w:p w14:paraId="055687EE" w14:textId="77777777" w:rsidR="00D613F8" w:rsidRPr="00D613F8" w:rsidRDefault="00D613F8" w:rsidP="00D613F8">
            <w:pPr>
              <w:widowControl/>
              <w:autoSpaceDE/>
              <w:autoSpaceDN/>
              <w:jc w:val="both"/>
              <w:rPr>
                <w:sz w:val="18"/>
                <w:szCs w:val="18"/>
              </w:rPr>
            </w:pPr>
            <w:r w:rsidRPr="00D613F8">
              <w:rPr>
                <w:sz w:val="18"/>
                <w:szCs w:val="18"/>
              </w:rPr>
              <w:t>Kiểm đếm thực tế, xử lý thống nhất số liệu kết quả kiểm kê đất quốc phòng, đất an ninh chuyển cho UBND cấp xã tổng hợp</w:t>
            </w:r>
          </w:p>
        </w:tc>
        <w:tc>
          <w:tcPr>
            <w:tcW w:w="924" w:type="dxa"/>
            <w:tcBorders>
              <w:top w:val="nil"/>
              <w:left w:val="nil"/>
              <w:bottom w:val="single" w:sz="4" w:space="0" w:color="auto"/>
              <w:right w:val="single" w:sz="4" w:space="0" w:color="auto"/>
            </w:tcBorders>
            <w:vAlign w:val="center"/>
            <w:hideMark/>
          </w:tcPr>
          <w:p w14:paraId="63A966E9"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74DDF459"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01F3F644" w14:textId="77777777" w:rsidR="00D613F8" w:rsidRPr="00D613F8" w:rsidRDefault="00D613F8" w:rsidP="00D613F8">
            <w:pPr>
              <w:widowControl/>
              <w:autoSpaceDE/>
              <w:autoSpaceDN/>
              <w:jc w:val="center"/>
              <w:rPr>
                <w:sz w:val="18"/>
                <w:szCs w:val="18"/>
              </w:rPr>
            </w:pPr>
            <w:r w:rsidRPr="00D613F8">
              <w:rPr>
                <w:sz w:val="18"/>
                <w:szCs w:val="18"/>
              </w:rPr>
              <w:t>10,00</w:t>
            </w:r>
          </w:p>
        </w:tc>
        <w:tc>
          <w:tcPr>
            <w:tcW w:w="576" w:type="dxa"/>
            <w:tcBorders>
              <w:top w:val="nil"/>
              <w:left w:val="nil"/>
              <w:bottom w:val="single" w:sz="4" w:space="0" w:color="auto"/>
              <w:right w:val="single" w:sz="4" w:space="0" w:color="auto"/>
            </w:tcBorders>
            <w:vAlign w:val="center"/>
            <w:hideMark/>
          </w:tcPr>
          <w:p w14:paraId="073B52F7"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09EA936B"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0726377F"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602BC03B"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097A7A1C"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3AAB30D4"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547D18BF" w14:textId="77777777" w:rsidR="00D613F8" w:rsidRPr="00D613F8" w:rsidRDefault="00D613F8" w:rsidP="00D613F8">
            <w:pPr>
              <w:widowControl/>
              <w:autoSpaceDE/>
              <w:autoSpaceDN/>
              <w:rPr>
                <w:sz w:val="18"/>
                <w:szCs w:val="18"/>
              </w:rPr>
            </w:pPr>
          </w:p>
        </w:tc>
      </w:tr>
      <w:tr w:rsidR="00CE7B4C" w:rsidRPr="00CE7B4C" w14:paraId="1F300B45"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38B07F64" w14:textId="77777777" w:rsidR="00D613F8" w:rsidRPr="00D613F8" w:rsidRDefault="00D613F8" w:rsidP="00D613F8">
            <w:pPr>
              <w:widowControl/>
              <w:autoSpaceDE/>
              <w:autoSpaceDN/>
              <w:jc w:val="center"/>
              <w:rPr>
                <w:sz w:val="18"/>
                <w:szCs w:val="18"/>
              </w:rPr>
            </w:pPr>
            <w:r w:rsidRPr="00D613F8">
              <w:rPr>
                <w:sz w:val="18"/>
                <w:szCs w:val="18"/>
              </w:rPr>
              <w:t>2.2</w:t>
            </w:r>
          </w:p>
        </w:tc>
        <w:tc>
          <w:tcPr>
            <w:tcW w:w="2261" w:type="dxa"/>
            <w:tcBorders>
              <w:top w:val="nil"/>
              <w:left w:val="nil"/>
              <w:bottom w:val="single" w:sz="4" w:space="0" w:color="auto"/>
              <w:right w:val="single" w:sz="4" w:space="0" w:color="auto"/>
            </w:tcBorders>
            <w:vAlign w:val="center"/>
            <w:hideMark/>
          </w:tcPr>
          <w:p w14:paraId="6613F8A4" w14:textId="77777777" w:rsidR="00D613F8" w:rsidRPr="00D613F8" w:rsidRDefault="00D613F8" w:rsidP="00D613F8">
            <w:pPr>
              <w:widowControl/>
              <w:autoSpaceDE/>
              <w:autoSpaceDN/>
              <w:jc w:val="both"/>
              <w:rPr>
                <w:sz w:val="18"/>
                <w:szCs w:val="18"/>
              </w:rPr>
            </w:pPr>
            <w:r w:rsidRPr="00D613F8">
              <w:rPr>
                <w:sz w:val="18"/>
                <w:szCs w:val="18"/>
              </w:rPr>
              <w:t>Tiếp nhận và kiểm đếm hồ sơ kết quả KKĐĐ của cấp huyện</w:t>
            </w:r>
          </w:p>
        </w:tc>
        <w:tc>
          <w:tcPr>
            <w:tcW w:w="924" w:type="dxa"/>
            <w:tcBorders>
              <w:top w:val="nil"/>
              <w:left w:val="nil"/>
              <w:bottom w:val="single" w:sz="4" w:space="0" w:color="auto"/>
              <w:right w:val="single" w:sz="4" w:space="0" w:color="auto"/>
            </w:tcBorders>
            <w:vAlign w:val="center"/>
            <w:hideMark/>
          </w:tcPr>
          <w:p w14:paraId="27369933"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4A00966"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3A958005"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145D244C"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54464157"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26457642"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51D678AC"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2BE04F41"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574D3240"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78D9F96" w14:textId="77777777" w:rsidR="00D613F8" w:rsidRPr="00D613F8" w:rsidRDefault="00D613F8" w:rsidP="00D613F8">
            <w:pPr>
              <w:widowControl/>
              <w:autoSpaceDE/>
              <w:autoSpaceDN/>
              <w:rPr>
                <w:sz w:val="18"/>
                <w:szCs w:val="18"/>
              </w:rPr>
            </w:pPr>
          </w:p>
        </w:tc>
      </w:tr>
      <w:tr w:rsidR="00CE7B4C" w:rsidRPr="00CE7B4C" w14:paraId="59A1A95C"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112D1E60" w14:textId="77777777" w:rsidR="00D613F8" w:rsidRPr="00D613F8" w:rsidRDefault="00D613F8" w:rsidP="00D613F8">
            <w:pPr>
              <w:widowControl/>
              <w:autoSpaceDE/>
              <w:autoSpaceDN/>
              <w:jc w:val="center"/>
              <w:rPr>
                <w:sz w:val="18"/>
                <w:szCs w:val="18"/>
              </w:rPr>
            </w:pPr>
            <w:r w:rsidRPr="00D613F8">
              <w:rPr>
                <w:sz w:val="18"/>
                <w:szCs w:val="18"/>
              </w:rPr>
              <w:t>2.2.1</w:t>
            </w:r>
          </w:p>
        </w:tc>
        <w:tc>
          <w:tcPr>
            <w:tcW w:w="2261" w:type="dxa"/>
            <w:tcBorders>
              <w:top w:val="nil"/>
              <w:left w:val="nil"/>
              <w:bottom w:val="single" w:sz="4" w:space="0" w:color="auto"/>
              <w:right w:val="single" w:sz="4" w:space="0" w:color="auto"/>
            </w:tcBorders>
            <w:vAlign w:val="center"/>
            <w:hideMark/>
          </w:tcPr>
          <w:p w14:paraId="0AF30738" w14:textId="77777777" w:rsidR="00D613F8" w:rsidRPr="00D613F8" w:rsidRDefault="00D613F8" w:rsidP="00D613F8">
            <w:pPr>
              <w:widowControl/>
              <w:autoSpaceDE/>
              <w:autoSpaceDN/>
              <w:jc w:val="both"/>
              <w:rPr>
                <w:sz w:val="18"/>
                <w:szCs w:val="18"/>
              </w:rPr>
            </w:pPr>
            <w:r w:rsidRPr="00D613F8">
              <w:rPr>
                <w:sz w:val="18"/>
                <w:szCs w:val="18"/>
              </w:rPr>
              <w:t>Tiếp nhận hồ sơ kết quả KKĐĐ của cấp huyện giao nộp</w:t>
            </w:r>
          </w:p>
        </w:tc>
        <w:tc>
          <w:tcPr>
            <w:tcW w:w="924" w:type="dxa"/>
            <w:tcBorders>
              <w:top w:val="nil"/>
              <w:left w:val="nil"/>
              <w:bottom w:val="single" w:sz="4" w:space="0" w:color="auto"/>
              <w:right w:val="single" w:sz="4" w:space="0" w:color="auto"/>
            </w:tcBorders>
            <w:vAlign w:val="center"/>
            <w:hideMark/>
          </w:tcPr>
          <w:p w14:paraId="2868A79E"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1F31BAF" w14:textId="77777777" w:rsidR="00D613F8" w:rsidRPr="00D613F8" w:rsidRDefault="00D613F8" w:rsidP="00D613F8">
            <w:pPr>
              <w:widowControl/>
              <w:autoSpaceDE/>
              <w:autoSpaceDN/>
              <w:jc w:val="center"/>
              <w:rPr>
                <w:sz w:val="18"/>
                <w:szCs w:val="18"/>
              </w:rPr>
            </w:pPr>
            <w:r w:rsidRPr="00D613F8">
              <w:rPr>
                <w:sz w:val="18"/>
                <w:szCs w:val="18"/>
              </w:rPr>
              <w:t>2KS2</w:t>
            </w:r>
          </w:p>
        </w:tc>
        <w:tc>
          <w:tcPr>
            <w:tcW w:w="1016" w:type="dxa"/>
            <w:tcBorders>
              <w:top w:val="nil"/>
              <w:left w:val="nil"/>
              <w:bottom w:val="single" w:sz="4" w:space="0" w:color="auto"/>
              <w:right w:val="single" w:sz="4" w:space="0" w:color="auto"/>
            </w:tcBorders>
            <w:vAlign w:val="center"/>
            <w:hideMark/>
          </w:tcPr>
          <w:p w14:paraId="7679E6C2"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3D9686AE"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52B991C2"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3419A36F"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569F98A3"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43AF91B6"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4175CD8E"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5F5BA3A4" w14:textId="77777777" w:rsidR="00D613F8" w:rsidRPr="00D613F8" w:rsidRDefault="00D613F8" w:rsidP="00D613F8">
            <w:pPr>
              <w:widowControl/>
              <w:autoSpaceDE/>
              <w:autoSpaceDN/>
              <w:rPr>
                <w:sz w:val="18"/>
                <w:szCs w:val="18"/>
              </w:rPr>
            </w:pPr>
          </w:p>
        </w:tc>
      </w:tr>
      <w:tr w:rsidR="00CE7B4C" w:rsidRPr="00CE7B4C" w14:paraId="247D5AD0"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29EB2602" w14:textId="77777777" w:rsidR="00D613F8" w:rsidRPr="00D613F8" w:rsidRDefault="00D613F8" w:rsidP="00D613F8">
            <w:pPr>
              <w:widowControl/>
              <w:autoSpaceDE/>
              <w:autoSpaceDN/>
              <w:jc w:val="center"/>
              <w:rPr>
                <w:sz w:val="18"/>
                <w:szCs w:val="18"/>
              </w:rPr>
            </w:pPr>
            <w:r w:rsidRPr="00D613F8">
              <w:rPr>
                <w:sz w:val="18"/>
                <w:szCs w:val="18"/>
              </w:rPr>
              <w:t>2.2.2</w:t>
            </w:r>
          </w:p>
        </w:tc>
        <w:tc>
          <w:tcPr>
            <w:tcW w:w="2261" w:type="dxa"/>
            <w:tcBorders>
              <w:top w:val="nil"/>
              <w:left w:val="nil"/>
              <w:bottom w:val="single" w:sz="4" w:space="0" w:color="auto"/>
              <w:right w:val="single" w:sz="4" w:space="0" w:color="auto"/>
            </w:tcBorders>
            <w:vAlign w:val="center"/>
            <w:hideMark/>
          </w:tcPr>
          <w:p w14:paraId="3D1DF0AB" w14:textId="77777777" w:rsidR="00D613F8" w:rsidRPr="00D613F8" w:rsidRDefault="00D613F8" w:rsidP="00D613F8">
            <w:pPr>
              <w:widowControl/>
              <w:autoSpaceDE/>
              <w:autoSpaceDN/>
              <w:jc w:val="both"/>
              <w:rPr>
                <w:sz w:val="18"/>
                <w:szCs w:val="18"/>
              </w:rPr>
            </w:pPr>
            <w:r w:rsidRPr="00D613F8">
              <w:rPr>
                <w:sz w:val="18"/>
                <w:szCs w:val="18"/>
              </w:rPr>
              <w:t xml:space="preserve">Kiểm đếm hồ sơ kết quả KKĐĐ của cấp huyện </w:t>
            </w:r>
          </w:p>
        </w:tc>
        <w:tc>
          <w:tcPr>
            <w:tcW w:w="924" w:type="dxa"/>
            <w:tcBorders>
              <w:top w:val="nil"/>
              <w:left w:val="nil"/>
              <w:bottom w:val="single" w:sz="4" w:space="0" w:color="auto"/>
              <w:right w:val="single" w:sz="4" w:space="0" w:color="auto"/>
            </w:tcBorders>
            <w:vAlign w:val="center"/>
            <w:hideMark/>
          </w:tcPr>
          <w:p w14:paraId="40A6B713"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6CA1D68"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22D6FFE4" w14:textId="77777777" w:rsidR="00D613F8" w:rsidRPr="00D613F8" w:rsidRDefault="00D613F8" w:rsidP="00D613F8">
            <w:pPr>
              <w:widowControl/>
              <w:autoSpaceDE/>
              <w:autoSpaceDN/>
              <w:jc w:val="center"/>
              <w:rPr>
                <w:sz w:val="18"/>
                <w:szCs w:val="18"/>
              </w:rPr>
            </w:pPr>
            <w:r w:rsidRPr="00D613F8">
              <w:rPr>
                <w:sz w:val="18"/>
                <w:szCs w:val="18"/>
              </w:rPr>
              <w:t>15,00</w:t>
            </w:r>
          </w:p>
        </w:tc>
        <w:tc>
          <w:tcPr>
            <w:tcW w:w="576" w:type="dxa"/>
            <w:tcBorders>
              <w:top w:val="nil"/>
              <w:left w:val="nil"/>
              <w:bottom w:val="single" w:sz="4" w:space="0" w:color="auto"/>
              <w:right w:val="single" w:sz="4" w:space="0" w:color="auto"/>
            </w:tcBorders>
            <w:vAlign w:val="center"/>
            <w:hideMark/>
          </w:tcPr>
          <w:p w14:paraId="2D2390E4"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vAlign w:val="center"/>
            <w:hideMark/>
          </w:tcPr>
          <w:p w14:paraId="487A441C" w14:textId="77777777" w:rsidR="00D613F8" w:rsidRPr="00D613F8" w:rsidRDefault="00D613F8" w:rsidP="00D613F8">
            <w:pPr>
              <w:widowControl/>
              <w:autoSpaceDE/>
              <w:autoSpaceDN/>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vAlign w:val="center"/>
            <w:hideMark/>
          </w:tcPr>
          <w:p w14:paraId="1593B260" w14:textId="77777777" w:rsidR="00D613F8" w:rsidRPr="00D613F8" w:rsidRDefault="00D613F8" w:rsidP="00D613F8">
            <w:pPr>
              <w:widowControl/>
              <w:autoSpaceDE/>
              <w:autoSpaceDN/>
              <w:jc w:val="both"/>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5E2EDC4C"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46C63E21"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noWrap/>
            <w:vAlign w:val="center"/>
            <w:hideMark/>
          </w:tcPr>
          <w:p w14:paraId="3E4A4EC1"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3BC28FD" w14:textId="77777777" w:rsidR="00D613F8" w:rsidRPr="00D613F8" w:rsidRDefault="00D613F8" w:rsidP="00D613F8">
            <w:pPr>
              <w:widowControl/>
              <w:autoSpaceDE/>
              <w:autoSpaceDN/>
              <w:rPr>
                <w:sz w:val="18"/>
                <w:szCs w:val="18"/>
              </w:rPr>
            </w:pPr>
          </w:p>
        </w:tc>
      </w:tr>
      <w:tr w:rsidR="00CE7B4C" w:rsidRPr="00CE7B4C" w14:paraId="5D74737F"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78119C6D" w14:textId="77777777" w:rsidR="00D613F8" w:rsidRPr="00D613F8" w:rsidRDefault="00D613F8" w:rsidP="00D613F8">
            <w:pPr>
              <w:widowControl/>
              <w:autoSpaceDE/>
              <w:autoSpaceDN/>
              <w:jc w:val="center"/>
              <w:rPr>
                <w:sz w:val="18"/>
                <w:szCs w:val="18"/>
              </w:rPr>
            </w:pPr>
            <w:r w:rsidRPr="00D613F8">
              <w:rPr>
                <w:sz w:val="18"/>
                <w:szCs w:val="18"/>
              </w:rPr>
              <w:t>2.2.3</w:t>
            </w:r>
          </w:p>
        </w:tc>
        <w:tc>
          <w:tcPr>
            <w:tcW w:w="2261" w:type="dxa"/>
            <w:tcBorders>
              <w:top w:val="nil"/>
              <w:left w:val="nil"/>
              <w:bottom w:val="single" w:sz="4" w:space="0" w:color="auto"/>
              <w:right w:val="single" w:sz="4" w:space="0" w:color="auto"/>
            </w:tcBorders>
            <w:vAlign w:val="center"/>
            <w:hideMark/>
          </w:tcPr>
          <w:p w14:paraId="56AAEAA5" w14:textId="77777777" w:rsidR="00D613F8" w:rsidRPr="00D613F8" w:rsidRDefault="00D613F8" w:rsidP="00D613F8">
            <w:pPr>
              <w:widowControl/>
              <w:autoSpaceDE/>
              <w:autoSpaceDN/>
              <w:jc w:val="both"/>
              <w:rPr>
                <w:sz w:val="18"/>
                <w:szCs w:val="18"/>
              </w:rPr>
            </w:pPr>
            <w:r w:rsidRPr="00D613F8">
              <w:rPr>
                <w:sz w:val="18"/>
                <w:szCs w:val="18"/>
              </w:rPr>
              <w:t>Hướng dẫn cấp huyện chỉnh sửa, hoàn thiện số liệu, báo cáo kết quả KKĐĐ, bản đồ hiện trạng sử dụng đất</w:t>
            </w:r>
          </w:p>
        </w:tc>
        <w:tc>
          <w:tcPr>
            <w:tcW w:w="924" w:type="dxa"/>
            <w:tcBorders>
              <w:top w:val="nil"/>
              <w:left w:val="nil"/>
              <w:bottom w:val="single" w:sz="4" w:space="0" w:color="auto"/>
              <w:right w:val="single" w:sz="4" w:space="0" w:color="auto"/>
            </w:tcBorders>
            <w:vAlign w:val="center"/>
            <w:hideMark/>
          </w:tcPr>
          <w:p w14:paraId="75F8AF41"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60683F5B"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1A5371E2" w14:textId="77777777" w:rsidR="00D613F8" w:rsidRPr="00D613F8" w:rsidRDefault="00D613F8" w:rsidP="00D613F8">
            <w:pPr>
              <w:widowControl/>
              <w:autoSpaceDE/>
              <w:autoSpaceDN/>
              <w:jc w:val="center"/>
              <w:rPr>
                <w:sz w:val="18"/>
                <w:szCs w:val="18"/>
              </w:rPr>
            </w:pPr>
            <w:r w:rsidRPr="00D613F8">
              <w:rPr>
                <w:sz w:val="18"/>
                <w:szCs w:val="18"/>
              </w:rPr>
              <w:t>10,00</w:t>
            </w:r>
          </w:p>
        </w:tc>
        <w:tc>
          <w:tcPr>
            <w:tcW w:w="576" w:type="dxa"/>
            <w:tcBorders>
              <w:top w:val="nil"/>
              <w:left w:val="nil"/>
              <w:bottom w:val="single" w:sz="4" w:space="0" w:color="auto"/>
              <w:right w:val="single" w:sz="4" w:space="0" w:color="auto"/>
            </w:tcBorders>
            <w:noWrap/>
            <w:vAlign w:val="center"/>
            <w:hideMark/>
          </w:tcPr>
          <w:p w14:paraId="0E44AD31"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18" w:type="dxa"/>
            <w:tcBorders>
              <w:top w:val="nil"/>
              <w:left w:val="nil"/>
              <w:bottom w:val="single" w:sz="4" w:space="0" w:color="auto"/>
              <w:right w:val="single" w:sz="4" w:space="0" w:color="auto"/>
            </w:tcBorders>
            <w:noWrap/>
            <w:vAlign w:val="center"/>
            <w:hideMark/>
          </w:tcPr>
          <w:p w14:paraId="7BB4EC37" w14:textId="77777777" w:rsidR="00D613F8" w:rsidRPr="00D613F8" w:rsidRDefault="00D613F8" w:rsidP="00D613F8">
            <w:pPr>
              <w:widowControl/>
              <w:autoSpaceDE/>
              <w:autoSpaceDN/>
              <w:rPr>
                <w:b/>
                <w:bCs/>
                <w:sz w:val="18"/>
                <w:szCs w:val="18"/>
              </w:rPr>
            </w:pPr>
            <w:r w:rsidRPr="00D613F8">
              <w:rPr>
                <w:b/>
                <w:bCs/>
                <w:sz w:val="18"/>
                <w:szCs w:val="18"/>
              </w:rPr>
              <w:t> </w:t>
            </w:r>
          </w:p>
        </w:tc>
        <w:tc>
          <w:tcPr>
            <w:tcW w:w="924" w:type="dxa"/>
            <w:tcBorders>
              <w:top w:val="nil"/>
              <w:left w:val="nil"/>
              <w:bottom w:val="single" w:sz="4" w:space="0" w:color="auto"/>
              <w:right w:val="single" w:sz="4" w:space="0" w:color="auto"/>
            </w:tcBorders>
            <w:noWrap/>
            <w:vAlign w:val="center"/>
            <w:hideMark/>
          </w:tcPr>
          <w:p w14:paraId="66D6FBC1"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noWrap/>
            <w:vAlign w:val="center"/>
            <w:hideMark/>
          </w:tcPr>
          <w:p w14:paraId="60850C07"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single" w:sz="4" w:space="0" w:color="auto"/>
              <w:right w:val="single" w:sz="4" w:space="0" w:color="auto"/>
            </w:tcBorders>
            <w:noWrap/>
            <w:vAlign w:val="center"/>
            <w:hideMark/>
          </w:tcPr>
          <w:p w14:paraId="6B2B5E7A"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2551" w:type="dxa"/>
            <w:tcBorders>
              <w:top w:val="nil"/>
              <w:left w:val="nil"/>
              <w:bottom w:val="single" w:sz="4" w:space="0" w:color="auto"/>
              <w:right w:val="single" w:sz="4" w:space="0" w:color="auto"/>
            </w:tcBorders>
            <w:noWrap/>
            <w:vAlign w:val="center"/>
            <w:hideMark/>
          </w:tcPr>
          <w:p w14:paraId="79D46AC6" w14:textId="77777777" w:rsidR="00D613F8" w:rsidRPr="00D613F8" w:rsidRDefault="00D613F8" w:rsidP="00D613F8">
            <w:pPr>
              <w:widowControl/>
              <w:autoSpaceDE/>
              <w:autoSpaceDN/>
              <w:rPr>
                <w:b/>
                <w:bCs/>
                <w:sz w:val="18"/>
                <w:szCs w:val="18"/>
              </w:rPr>
            </w:pPr>
            <w:r w:rsidRPr="00D613F8">
              <w:rPr>
                <w:b/>
                <w:bCs/>
                <w:sz w:val="18"/>
                <w:szCs w:val="18"/>
              </w:rPr>
              <w:t> </w:t>
            </w:r>
          </w:p>
        </w:tc>
        <w:tc>
          <w:tcPr>
            <w:tcW w:w="236" w:type="dxa"/>
            <w:vAlign w:val="center"/>
            <w:hideMark/>
          </w:tcPr>
          <w:p w14:paraId="651122E4" w14:textId="77777777" w:rsidR="00D613F8" w:rsidRPr="00D613F8" w:rsidRDefault="00D613F8" w:rsidP="00D613F8">
            <w:pPr>
              <w:widowControl/>
              <w:autoSpaceDE/>
              <w:autoSpaceDN/>
              <w:rPr>
                <w:sz w:val="18"/>
                <w:szCs w:val="18"/>
              </w:rPr>
            </w:pPr>
          </w:p>
        </w:tc>
      </w:tr>
      <w:tr w:rsidR="00CE7B4C" w:rsidRPr="00CE7B4C" w14:paraId="4C2C28BE"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77FB3D7" w14:textId="77777777" w:rsidR="00D613F8" w:rsidRPr="00D613F8" w:rsidRDefault="00D613F8" w:rsidP="00D613F8">
            <w:pPr>
              <w:widowControl/>
              <w:autoSpaceDE/>
              <w:autoSpaceDN/>
              <w:jc w:val="center"/>
              <w:rPr>
                <w:sz w:val="18"/>
                <w:szCs w:val="18"/>
              </w:rPr>
            </w:pPr>
            <w:r w:rsidRPr="00D613F8">
              <w:rPr>
                <w:sz w:val="18"/>
                <w:szCs w:val="18"/>
              </w:rPr>
              <w:t>2.3</w:t>
            </w:r>
          </w:p>
        </w:tc>
        <w:tc>
          <w:tcPr>
            <w:tcW w:w="2261" w:type="dxa"/>
            <w:tcBorders>
              <w:top w:val="nil"/>
              <w:left w:val="nil"/>
              <w:bottom w:val="single" w:sz="4" w:space="0" w:color="auto"/>
              <w:right w:val="single" w:sz="4" w:space="0" w:color="auto"/>
            </w:tcBorders>
            <w:vAlign w:val="center"/>
            <w:hideMark/>
          </w:tcPr>
          <w:p w14:paraId="59231DBD" w14:textId="77777777" w:rsidR="00D613F8" w:rsidRPr="00D613F8" w:rsidRDefault="00D613F8" w:rsidP="00D613F8">
            <w:pPr>
              <w:widowControl/>
              <w:autoSpaceDE/>
              <w:autoSpaceDN/>
              <w:jc w:val="both"/>
              <w:rPr>
                <w:sz w:val="18"/>
                <w:szCs w:val="18"/>
              </w:rPr>
            </w:pPr>
            <w:r w:rsidRPr="00D613F8">
              <w:rPr>
                <w:sz w:val="18"/>
                <w:szCs w:val="18"/>
              </w:rPr>
              <w:t>Tổng hợp số liệu hiện trạng sử dụng đất cấp tỉnh</w:t>
            </w:r>
          </w:p>
        </w:tc>
        <w:tc>
          <w:tcPr>
            <w:tcW w:w="924" w:type="dxa"/>
            <w:tcBorders>
              <w:top w:val="nil"/>
              <w:left w:val="nil"/>
              <w:bottom w:val="single" w:sz="4" w:space="0" w:color="auto"/>
              <w:right w:val="single" w:sz="4" w:space="0" w:color="auto"/>
            </w:tcBorders>
            <w:vAlign w:val="center"/>
            <w:hideMark/>
          </w:tcPr>
          <w:p w14:paraId="3338C54F"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23F645E3"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39E3D54E"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747AE1E2" w14:textId="77777777" w:rsidR="00D613F8" w:rsidRPr="00D613F8" w:rsidRDefault="00D613F8" w:rsidP="00D613F8">
            <w:pPr>
              <w:widowControl/>
              <w:autoSpaceDE/>
              <w:autoSpaceDN/>
              <w:jc w:val="center"/>
              <w:rPr>
                <w:b/>
                <w:bCs/>
                <w:sz w:val="18"/>
                <w:szCs w:val="18"/>
              </w:rPr>
            </w:pPr>
            <w:r w:rsidRPr="00D613F8">
              <w:rPr>
                <w:b/>
                <w:bCs/>
                <w:sz w:val="18"/>
                <w:szCs w:val="18"/>
              </w:rPr>
              <w:t>4</w:t>
            </w:r>
          </w:p>
        </w:tc>
        <w:tc>
          <w:tcPr>
            <w:tcW w:w="2518" w:type="dxa"/>
            <w:tcBorders>
              <w:top w:val="nil"/>
              <w:left w:val="nil"/>
              <w:bottom w:val="single" w:sz="4" w:space="0" w:color="auto"/>
              <w:right w:val="single" w:sz="4" w:space="0" w:color="auto"/>
            </w:tcBorders>
            <w:vAlign w:val="center"/>
            <w:hideMark/>
          </w:tcPr>
          <w:p w14:paraId="29387F0F" w14:textId="77777777" w:rsidR="00D613F8" w:rsidRPr="00D613F8" w:rsidRDefault="00D613F8" w:rsidP="00D613F8">
            <w:pPr>
              <w:widowControl/>
              <w:autoSpaceDE/>
              <w:autoSpaceDN/>
              <w:jc w:val="both"/>
              <w:rPr>
                <w:b/>
                <w:bCs/>
                <w:sz w:val="18"/>
                <w:szCs w:val="18"/>
              </w:rPr>
            </w:pPr>
            <w:r w:rsidRPr="00D613F8">
              <w:rPr>
                <w:b/>
                <w:bCs/>
                <w:sz w:val="18"/>
                <w:szCs w:val="18"/>
              </w:rPr>
              <w:t xml:space="preserve">Xử lý, tổng hợp số liệu kiểm kê đất đai của cấp tỉnh, lập các biểu quy định </w:t>
            </w:r>
          </w:p>
        </w:tc>
        <w:tc>
          <w:tcPr>
            <w:tcW w:w="924" w:type="dxa"/>
            <w:tcBorders>
              <w:top w:val="nil"/>
              <w:left w:val="nil"/>
              <w:bottom w:val="single" w:sz="4" w:space="0" w:color="auto"/>
              <w:right w:val="single" w:sz="4" w:space="0" w:color="auto"/>
            </w:tcBorders>
            <w:vAlign w:val="center"/>
            <w:hideMark/>
          </w:tcPr>
          <w:p w14:paraId="776F21E9"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D74E213"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0811EB9E"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vAlign w:val="center"/>
            <w:hideMark/>
          </w:tcPr>
          <w:p w14:paraId="3288B17D"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10DDEE1" w14:textId="77777777" w:rsidR="00D613F8" w:rsidRPr="00D613F8" w:rsidRDefault="00D613F8" w:rsidP="00D613F8">
            <w:pPr>
              <w:widowControl/>
              <w:autoSpaceDE/>
              <w:autoSpaceDN/>
              <w:rPr>
                <w:sz w:val="18"/>
                <w:szCs w:val="18"/>
              </w:rPr>
            </w:pPr>
          </w:p>
        </w:tc>
      </w:tr>
      <w:tr w:rsidR="00CE7B4C" w:rsidRPr="00CE7B4C" w14:paraId="745CBB0C"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523D40B" w14:textId="77777777" w:rsidR="00D613F8" w:rsidRPr="00D613F8" w:rsidRDefault="00D613F8" w:rsidP="00D613F8">
            <w:pPr>
              <w:widowControl/>
              <w:autoSpaceDE/>
              <w:autoSpaceDN/>
              <w:jc w:val="center"/>
              <w:rPr>
                <w:sz w:val="18"/>
                <w:szCs w:val="18"/>
              </w:rPr>
            </w:pPr>
            <w:r w:rsidRPr="00D613F8">
              <w:rPr>
                <w:sz w:val="18"/>
                <w:szCs w:val="18"/>
              </w:rPr>
              <w:t>2.3.1</w:t>
            </w:r>
          </w:p>
        </w:tc>
        <w:tc>
          <w:tcPr>
            <w:tcW w:w="2261" w:type="dxa"/>
            <w:tcBorders>
              <w:top w:val="nil"/>
              <w:left w:val="nil"/>
              <w:bottom w:val="single" w:sz="4" w:space="0" w:color="auto"/>
              <w:right w:val="single" w:sz="4" w:space="0" w:color="auto"/>
            </w:tcBorders>
            <w:vAlign w:val="center"/>
            <w:hideMark/>
          </w:tcPr>
          <w:p w14:paraId="5A8A8DB9" w14:textId="77777777" w:rsidR="00D613F8" w:rsidRPr="00D613F8" w:rsidRDefault="00D613F8" w:rsidP="00D613F8">
            <w:pPr>
              <w:widowControl/>
              <w:autoSpaceDE/>
              <w:autoSpaceDN/>
              <w:jc w:val="both"/>
              <w:rPr>
                <w:sz w:val="18"/>
                <w:szCs w:val="18"/>
              </w:rPr>
            </w:pPr>
            <w:r w:rsidRPr="00D613F8">
              <w:rPr>
                <w:sz w:val="18"/>
                <w:szCs w:val="18"/>
              </w:rPr>
              <w:t>Rà soát, xử lý số liệu của cấp huyện đối với các khu vực tranh chấp, chồng, hở địa giới hành chính (nếu có);</w:t>
            </w:r>
          </w:p>
        </w:tc>
        <w:tc>
          <w:tcPr>
            <w:tcW w:w="924" w:type="dxa"/>
            <w:tcBorders>
              <w:top w:val="nil"/>
              <w:left w:val="nil"/>
              <w:bottom w:val="single" w:sz="4" w:space="0" w:color="auto"/>
              <w:right w:val="single" w:sz="4" w:space="0" w:color="auto"/>
            </w:tcBorders>
            <w:vAlign w:val="center"/>
            <w:hideMark/>
          </w:tcPr>
          <w:p w14:paraId="106BE959"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6E3A778"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369C598C" w14:textId="77777777" w:rsidR="00D613F8" w:rsidRPr="00D613F8" w:rsidRDefault="00D613F8" w:rsidP="00D613F8">
            <w:pPr>
              <w:widowControl/>
              <w:autoSpaceDE/>
              <w:autoSpaceDN/>
              <w:jc w:val="center"/>
              <w:rPr>
                <w:sz w:val="18"/>
                <w:szCs w:val="18"/>
              </w:rPr>
            </w:pPr>
            <w:r w:rsidRPr="00D613F8">
              <w:rPr>
                <w:sz w:val="18"/>
                <w:szCs w:val="18"/>
              </w:rPr>
              <w:t>10,00</w:t>
            </w:r>
          </w:p>
        </w:tc>
        <w:tc>
          <w:tcPr>
            <w:tcW w:w="576" w:type="dxa"/>
            <w:tcBorders>
              <w:top w:val="nil"/>
              <w:left w:val="nil"/>
              <w:bottom w:val="single" w:sz="4" w:space="0" w:color="auto"/>
              <w:right w:val="single" w:sz="4" w:space="0" w:color="auto"/>
            </w:tcBorders>
            <w:vAlign w:val="center"/>
            <w:hideMark/>
          </w:tcPr>
          <w:p w14:paraId="2724171E" w14:textId="77777777" w:rsidR="00D613F8" w:rsidRPr="00D613F8" w:rsidRDefault="00D613F8" w:rsidP="00D613F8">
            <w:pPr>
              <w:widowControl/>
              <w:autoSpaceDE/>
              <w:autoSpaceDN/>
              <w:jc w:val="center"/>
              <w:rPr>
                <w:sz w:val="18"/>
                <w:szCs w:val="18"/>
              </w:rPr>
            </w:pPr>
            <w:r w:rsidRPr="00D613F8">
              <w:rPr>
                <w:sz w:val="18"/>
                <w:szCs w:val="18"/>
              </w:rPr>
              <w:t>4,1</w:t>
            </w:r>
          </w:p>
        </w:tc>
        <w:tc>
          <w:tcPr>
            <w:tcW w:w="2518" w:type="dxa"/>
            <w:tcBorders>
              <w:top w:val="nil"/>
              <w:left w:val="nil"/>
              <w:bottom w:val="single" w:sz="4" w:space="0" w:color="auto"/>
              <w:right w:val="single" w:sz="4" w:space="0" w:color="auto"/>
            </w:tcBorders>
            <w:vAlign w:val="center"/>
            <w:hideMark/>
          </w:tcPr>
          <w:p w14:paraId="2E97A9C6" w14:textId="77777777" w:rsidR="00D613F8" w:rsidRPr="00D613F8" w:rsidRDefault="00D613F8" w:rsidP="00D613F8">
            <w:pPr>
              <w:widowControl/>
              <w:autoSpaceDE/>
              <w:autoSpaceDN/>
              <w:jc w:val="both"/>
              <w:rPr>
                <w:sz w:val="18"/>
                <w:szCs w:val="18"/>
              </w:rPr>
            </w:pPr>
            <w:r w:rsidRPr="00D613F8">
              <w:rPr>
                <w:sz w:val="18"/>
                <w:szCs w:val="18"/>
              </w:rPr>
              <w:t>Rà soát, xử lý số liệu của cấp xã đối với các khu vực tranh chấp, chồng, hở địa giới hành chính (nếu có);</w:t>
            </w:r>
          </w:p>
        </w:tc>
        <w:tc>
          <w:tcPr>
            <w:tcW w:w="924" w:type="dxa"/>
            <w:tcBorders>
              <w:top w:val="nil"/>
              <w:left w:val="nil"/>
              <w:bottom w:val="single" w:sz="4" w:space="0" w:color="auto"/>
              <w:right w:val="single" w:sz="4" w:space="0" w:color="auto"/>
            </w:tcBorders>
            <w:vAlign w:val="center"/>
            <w:hideMark/>
          </w:tcPr>
          <w:p w14:paraId="0B58DC89"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6B1131CF"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0DB0BB54" w14:textId="77777777" w:rsidR="00D613F8" w:rsidRPr="00D613F8" w:rsidRDefault="00D613F8" w:rsidP="00D613F8">
            <w:pPr>
              <w:widowControl/>
              <w:autoSpaceDE/>
              <w:autoSpaceDN/>
              <w:jc w:val="center"/>
              <w:rPr>
                <w:sz w:val="18"/>
                <w:szCs w:val="18"/>
              </w:rPr>
            </w:pPr>
            <w:r w:rsidRPr="00D613F8">
              <w:rPr>
                <w:sz w:val="18"/>
                <w:szCs w:val="18"/>
              </w:rPr>
              <w:t>40,00</w:t>
            </w:r>
          </w:p>
        </w:tc>
        <w:tc>
          <w:tcPr>
            <w:tcW w:w="2551" w:type="dxa"/>
            <w:tcBorders>
              <w:top w:val="nil"/>
              <w:left w:val="nil"/>
              <w:bottom w:val="single" w:sz="4" w:space="0" w:color="auto"/>
              <w:right w:val="single" w:sz="4" w:space="0" w:color="auto"/>
            </w:tcBorders>
            <w:vAlign w:val="center"/>
            <w:hideMark/>
          </w:tcPr>
          <w:p w14:paraId="500F32FF" w14:textId="77777777" w:rsidR="00D613F8" w:rsidRPr="00D613F8" w:rsidRDefault="00D613F8" w:rsidP="00D613F8">
            <w:pPr>
              <w:widowControl/>
              <w:autoSpaceDE/>
              <w:autoSpaceDN/>
              <w:rPr>
                <w:sz w:val="18"/>
                <w:szCs w:val="18"/>
              </w:rPr>
            </w:pPr>
            <w:r w:rsidRPr="00D613F8">
              <w:rPr>
                <w:sz w:val="18"/>
                <w:szCs w:val="18"/>
              </w:rPr>
              <w:t xml:space="preserve">Mục này tương đương với mục 2.3.1 của Thông tư 13/2019/TT-BTNMT. Giữ nguyên như Định mức theo Thông tư 13/2019/TT-BTNMT. Thông tư 13/2019/TT-BTNMT tính cho thành phố Hải Phòng và tỉnh Hải Dương có 27 đơn vị cấp huyện. Qua công tác làm thử, </w:t>
            </w:r>
            <w:r w:rsidRPr="00D613F8">
              <w:rPr>
                <w:sz w:val="18"/>
                <w:szCs w:val="18"/>
              </w:rPr>
              <w:lastRenderedPageBreak/>
              <w:t>tính thử, so sánh, phân tích, kế thừa, thống kê, tổng hợp, kinh nghiệm thì áp dụng mức công và định biên tương đương với Thông tư 13/2019/TT-BTNMT. Định mức ban hành theo Thông tư 13/2019/TT-BTNMT-BTNMT đã áp dụng trên địa bàn thành phố Hải Phòng và tỉnh Hải Dương từ năm 2019-2024. Nhưng quy mô xã khoảng gấp 4 lần nên mức công là 40 công</w:t>
            </w:r>
          </w:p>
        </w:tc>
        <w:tc>
          <w:tcPr>
            <w:tcW w:w="236" w:type="dxa"/>
            <w:vAlign w:val="center"/>
            <w:hideMark/>
          </w:tcPr>
          <w:p w14:paraId="7224444A" w14:textId="77777777" w:rsidR="00D613F8" w:rsidRPr="00D613F8" w:rsidRDefault="00D613F8" w:rsidP="00D613F8">
            <w:pPr>
              <w:widowControl/>
              <w:autoSpaceDE/>
              <w:autoSpaceDN/>
              <w:rPr>
                <w:sz w:val="18"/>
                <w:szCs w:val="18"/>
              </w:rPr>
            </w:pPr>
          </w:p>
        </w:tc>
      </w:tr>
      <w:tr w:rsidR="00CE7B4C" w:rsidRPr="00CE7B4C" w14:paraId="5B3C24FD"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2480B86B" w14:textId="77777777" w:rsidR="00D613F8" w:rsidRPr="00D613F8" w:rsidRDefault="00D613F8" w:rsidP="00D613F8">
            <w:pPr>
              <w:widowControl/>
              <w:autoSpaceDE/>
              <w:autoSpaceDN/>
              <w:jc w:val="center"/>
              <w:rPr>
                <w:sz w:val="18"/>
                <w:szCs w:val="18"/>
              </w:rPr>
            </w:pPr>
            <w:r w:rsidRPr="00D613F8">
              <w:rPr>
                <w:sz w:val="18"/>
                <w:szCs w:val="18"/>
              </w:rPr>
              <w:t>2.3.2</w:t>
            </w:r>
          </w:p>
        </w:tc>
        <w:tc>
          <w:tcPr>
            <w:tcW w:w="2261" w:type="dxa"/>
            <w:tcBorders>
              <w:top w:val="nil"/>
              <w:left w:val="nil"/>
              <w:bottom w:val="single" w:sz="4" w:space="0" w:color="auto"/>
              <w:right w:val="single" w:sz="4" w:space="0" w:color="auto"/>
            </w:tcBorders>
            <w:vAlign w:val="center"/>
            <w:hideMark/>
          </w:tcPr>
          <w:p w14:paraId="792F9A7D" w14:textId="77777777" w:rsidR="00D613F8" w:rsidRPr="00D613F8" w:rsidRDefault="00D613F8" w:rsidP="00D613F8">
            <w:pPr>
              <w:widowControl/>
              <w:autoSpaceDE/>
              <w:autoSpaceDN/>
              <w:jc w:val="both"/>
              <w:rPr>
                <w:sz w:val="18"/>
                <w:szCs w:val="18"/>
              </w:rPr>
            </w:pPr>
            <w:r w:rsidRPr="00D613F8">
              <w:rPr>
                <w:sz w:val="18"/>
                <w:szCs w:val="18"/>
              </w:rPr>
              <w:t>Tổng hợp số liệu vào các biểu KKĐĐ cấp tỉnh</w:t>
            </w:r>
          </w:p>
        </w:tc>
        <w:tc>
          <w:tcPr>
            <w:tcW w:w="924" w:type="dxa"/>
            <w:tcBorders>
              <w:top w:val="nil"/>
              <w:left w:val="nil"/>
              <w:bottom w:val="single" w:sz="4" w:space="0" w:color="auto"/>
              <w:right w:val="single" w:sz="4" w:space="0" w:color="auto"/>
            </w:tcBorders>
            <w:vAlign w:val="center"/>
            <w:hideMark/>
          </w:tcPr>
          <w:p w14:paraId="3246A166"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AAAA6C9"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5FCD59F7"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6401369D" w14:textId="77777777" w:rsidR="00D613F8" w:rsidRPr="00D613F8" w:rsidRDefault="00D613F8" w:rsidP="00D613F8">
            <w:pPr>
              <w:widowControl/>
              <w:autoSpaceDE/>
              <w:autoSpaceDN/>
              <w:jc w:val="center"/>
              <w:rPr>
                <w:sz w:val="18"/>
                <w:szCs w:val="18"/>
              </w:rPr>
            </w:pPr>
            <w:r w:rsidRPr="00D613F8">
              <w:rPr>
                <w:sz w:val="18"/>
                <w:szCs w:val="18"/>
              </w:rPr>
              <w:t>4,2</w:t>
            </w:r>
          </w:p>
        </w:tc>
        <w:tc>
          <w:tcPr>
            <w:tcW w:w="2518" w:type="dxa"/>
            <w:tcBorders>
              <w:top w:val="nil"/>
              <w:left w:val="nil"/>
              <w:bottom w:val="single" w:sz="4" w:space="0" w:color="auto"/>
              <w:right w:val="single" w:sz="4" w:space="0" w:color="auto"/>
            </w:tcBorders>
            <w:vAlign w:val="center"/>
            <w:hideMark/>
          </w:tcPr>
          <w:p w14:paraId="1D9915BB" w14:textId="77777777" w:rsidR="00D613F8" w:rsidRPr="00D613F8" w:rsidRDefault="00D613F8" w:rsidP="00D613F8">
            <w:pPr>
              <w:widowControl/>
              <w:autoSpaceDE/>
              <w:autoSpaceDN/>
              <w:jc w:val="both"/>
              <w:rPr>
                <w:sz w:val="18"/>
                <w:szCs w:val="18"/>
              </w:rPr>
            </w:pPr>
            <w:r w:rsidRPr="00D613F8">
              <w:rPr>
                <w:sz w:val="18"/>
                <w:szCs w:val="18"/>
              </w:rPr>
              <w:t xml:space="preserve"> Tổng hợp số liệu kiểm kê đất đai của cấp tỉnh, lập các biểu quy định </w:t>
            </w:r>
          </w:p>
        </w:tc>
        <w:tc>
          <w:tcPr>
            <w:tcW w:w="924" w:type="dxa"/>
            <w:tcBorders>
              <w:top w:val="nil"/>
              <w:left w:val="nil"/>
              <w:bottom w:val="single" w:sz="4" w:space="0" w:color="auto"/>
              <w:right w:val="single" w:sz="4" w:space="0" w:color="auto"/>
            </w:tcBorders>
            <w:vAlign w:val="center"/>
            <w:hideMark/>
          </w:tcPr>
          <w:p w14:paraId="14E3619B"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72243366" w14:textId="77777777" w:rsidR="00D613F8" w:rsidRPr="00D613F8" w:rsidRDefault="00D613F8" w:rsidP="00D613F8">
            <w:pPr>
              <w:widowControl/>
              <w:autoSpaceDE/>
              <w:autoSpaceDN/>
              <w:jc w:val="center"/>
              <w:rPr>
                <w:sz w:val="18"/>
                <w:szCs w:val="18"/>
              </w:rPr>
            </w:pPr>
            <w:r w:rsidRPr="00D613F8">
              <w:rPr>
                <w:sz w:val="18"/>
                <w:szCs w:val="18"/>
              </w:rPr>
              <w:t>1KS3</w:t>
            </w:r>
          </w:p>
        </w:tc>
        <w:tc>
          <w:tcPr>
            <w:tcW w:w="1134" w:type="dxa"/>
            <w:tcBorders>
              <w:top w:val="nil"/>
              <w:left w:val="nil"/>
              <w:bottom w:val="single" w:sz="4" w:space="0" w:color="auto"/>
              <w:right w:val="single" w:sz="4" w:space="0" w:color="auto"/>
            </w:tcBorders>
            <w:vAlign w:val="center"/>
            <w:hideMark/>
          </w:tcPr>
          <w:p w14:paraId="71D4C3D1" w14:textId="77777777" w:rsidR="00D613F8" w:rsidRPr="00D613F8" w:rsidRDefault="00D613F8" w:rsidP="00D613F8">
            <w:pPr>
              <w:widowControl/>
              <w:autoSpaceDE/>
              <w:autoSpaceDN/>
              <w:jc w:val="center"/>
              <w:rPr>
                <w:sz w:val="18"/>
                <w:szCs w:val="18"/>
              </w:rPr>
            </w:pPr>
            <w:r w:rsidRPr="00D613F8">
              <w:rPr>
                <w:sz w:val="18"/>
                <w:szCs w:val="18"/>
              </w:rPr>
              <w:t>20,00</w:t>
            </w:r>
          </w:p>
        </w:tc>
        <w:tc>
          <w:tcPr>
            <w:tcW w:w="2551" w:type="dxa"/>
            <w:tcBorders>
              <w:top w:val="nil"/>
              <w:left w:val="nil"/>
              <w:bottom w:val="single" w:sz="4" w:space="0" w:color="auto"/>
              <w:right w:val="single" w:sz="4" w:space="0" w:color="auto"/>
            </w:tcBorders>
            <w:vAlign w:val="center"/>
            <w:hideMark/>
          </w:tcPr>
          <w:p w14:paraId="0A691B32" w14:textId="77777777" w:rsidR="00D613F8" w:rsidRPr="00D613F8" w:rsidRDefault="00D613F8" w:rsidP="00D613F8">
            <w:pPr>
              <w:widowControl/>
              <w:autoSpaceDE/>
              <w:autoSpaceDN/>
              <w:rPr>
                <w:sz w:val="18"/>
                <w:szCs w:val="18"/>
              </w:rPr>
            </w:pPr>
            <w:r w:rsidRPr="00D613F8">
              <w:rPr>
                <w:sz w:val="18"/>
                <w:szCs w:val="18"/>
              </w:rPr>
              <w:t>Mục này tương đương với mục 2.3.2 của Thông tư 13/2019. Thông tư 13/2019/TT-BTNMT tính cho thành phố Hải Phòng và tỉnh Hải Dương có 27 đơn vị cấp huyện. Qua công tác làm thử, tính thử, so sánh, phân tích, kế thừa, thống kê, tổng hợp, kinh nghiệm thì áp dụng mức công và định biên tương đương với Thông tư 13/2019/TT-BTNMT. Định mức ban hành theo Thông tư 13/2019/TT-BTNMT-BTNMT đã áp dụng trên địa bàn thành phố Hải Phòng và tỉnh Hải Dương từ năm 2019-2024. Hiện nay thành phố Hải Phòng có 144 đơn vị hành chính cấp xã, phường nên mức công gấp 4 lần là 20 công</w:t>
            </w:r>
          </w:p>
        </w:tc>
        <w:tc>
          <w:tcPr>
            <w:tcW w:w="236" w:type="dxa"/>
            <w:vAlign w:val="center"/>
            <w:hideMark/>
          </w:tcPr>
          <w:p w14:paraId="7D4500C9" w14:textId="77777777" w:rsidR="00D613F8" w:rsidRPr="00D613F8" w:rsidRDefault="00D613F8" w:rsidP="00D613F8">
            <w:pPr>
              <w:widowControl/>
              <w:autoSpaceDE/>
              <w:autoSpaceDN/>
              <w:rPr>
                <w:sz w:val="18"/>
                <w:szCs w:val="18"/>
              </w:rPr>
            </w:pPr>
          </w:p>
        </w:tc>
      </w:tr>
      <w:tr w:rsidR="00CE7B4C" w:rsidRPr="00CE7B4C" w14:paraId="19E0E45E"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2D63F56C" w14:textId="77777777" w:rsidR="00D613F8" w:rsidRPr="00D613F8" w:rsidRDefault="00D613F8" w:rsidP="00D613F8">
            <w:pPr>
              <w:widowControl/>
              <w:autoSpaceDE/>
              <w:autoSpaceDN/>
              <w:jc w:val="center"/>
              <w:rPr>
                <w:sz w:val="18"/>
                <w:szCs w:val="18"/>
              </w:rPr>
            </w:pPr>
            <w:r w:rsidRPr="00D613F8">
              <w:rPr>
                <w:sz w:val="18"/>
                <w:szCs w:val="18"/>
              </w:rPr>
              <w:t>2.4</w:t>
            </w:r>
          </w:p>
        </w:tc>
        <w:tc>
          <w:tcPr>
            <w:tcW w:w="2261" w:type="dxa"/>
            <w:tcBorders>
              <w:top w:val="nil"/>
              <w:left w:val="nil"/>
              <w:bottom w:val="single" w:sz="4" w:space="0" w:color="auto"/>
              <w:right w:val="single" w:sz="4" w:space="0" w:color="auto"/>
            </w:tcBorders>
            <w:vAlign w:val="center"/>
            <w:hideMark/>
          </w:tcPr>
          <w:p w14:paraId="6ECAFF35" w14:textId="77777777" w:rsidR="00D613F8" w:rsidRPr="00D613F8" w:rsidRDefault="00D613F8" w:rsidP="00D613F8">
            <w:pPr>
              <w:widowControl/>
              <w:autoSpaceDE/>
              <w:autoSpaceDN/>
              <w:jc w:val="both"/>
              <w:rPr>
                <w:sz w:val="18"/>
                <w:szCs w:val="18"/>
              </w:rPr>
            </w:pPr>
            <w:r w:rsidRPr="00D613F8">
              <w:rPr>
                <w:sz w:val="18"/>
                <w:szCs w:val="18"/>
              </w:rPr>
              <w:t xml:space="preserve">Phân tích, đánh giá hiện trạng sử dụng đất, biến động đất đai và tình hình quản lý, sử dụng đất </w:t>
            </w:r>
          </w:p>
        </w:tc>
        <w:tc>
          <w:tcPr>
            <w:tcW w:w="924" w:type="dxa"/>
            <w:tcBorders>
              <w:top w:val="nil"/>
              <w:left w:val="nil"/>
              <w:bottom w:val="single" w:sz="4" w:space="0" w:color="auto"/>
              <w:right w:val="single" w:sz="4" w:space="0" w:color="auto"/>
            </w:tcBorders>
            <w:vAlign w:val="center"/>
            <w:hideMark/>
          </w:tcPr>
          <w:p w14:paraId="7CAD7F53" w14:textId="77777777" w:rsidR="00D613F8" w:rsidRPr="00D613F8" w:rsidRDefault="00D613F8" w:rsidP="00D613F8">
            <w:pPr>
              <w:widowControl/>
              <w:autoSpaceDE/>
              <w:autoSpaceDN/>
              <w:jc w:val="center"/>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26FA82B9"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7375B883"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06347A78" w14:textId="77777777" w:rsidR="00D613F8" w:rsidRPr="00D613F8" w:rsidRDefault="00D613F8" w:rsidP="00D613F8">
            <w:pPr>
              <w:widowControl/>
              <w:autoSpaceDE/>
              <w:autoSpaceDN/>
              <w:jc w:val="center"/>
              <w:rPr>
                <w:b/>
                <w:bCs/>
                <w:sz w:val="18"/>
                <w:szCs w:val="18"/>
              </w:rPr>
            </w:pPr>
            <w:r w:rsidRPr="00D613F8">
              <w:rPr>
                <w:b/>
                <w:bCs/>
                <w:sz w:val="18"/>
                <w:szCs w:val="18"/>
              </w:rPr>
              <w:t>4,3</w:t>
            </w:r>
          </w:p>
        </w:tc>
        <w:tc>
          <w:tcPr>
            <w:tcW w:w="2518" w:type="dxa"/>
            <w:tcBorders>
              <w:top w:val="nil"/>
              <w:left w:val="nil"/>
              <w:bottom w:val="single" w:sz="4" w:space="0" w:color="auto"/>
              <w:right w:val="single" w:sz="4" w:space="0" w:color="auto"/>
            </w:tcBorders>
            <w:vAlign w:val="center"/>
            <w:hideMark/>
          </w:tcPr>
          <w:p w14:paraId="264B1142" w14:textId="77777777" w:rsidR="00D613F8" w:rsidRPr="00D613F8" w:rsidRDefault="00D613F8" w:rsidP="00D613F8">
            <w:pPr>
              <w:widowControl/>
              <w:autoSpaceDE/>
              <w:autoSpaceDN/>
              <w:rPr>
                <w:b/>
                <w:bCs/>
                <w:sz w:val="18"/>
                <w:szCs w:val="18"/>
              </w:rPr>
            </w:pPr>
            <w:r w:rsidRPr="00D613F8">
              <w:rPr>
                <w:b/>
                <w:bCs/>
                <w:sz w:val="18"/>
                <w:szCs w:val="18"/>
              </w:rPr>
              <w:t>Xây dựng báo cáo thuyết minh hiện trạng sử dụng đất</w:t>
            </w:r>
          </w:p>
        </w:tc>
        <w:tc>
          <w:tcPr>
            <w:tcW w:w="924" w:type="dxa"/>
            <w:tcBorders>
              <w:top w:val="nil"/>
              <w:left w:val="nil"/>
              <w:bottom w:val="single" w:sz="4" w:space="0" w:color="auto"/>
              <w:right w:val="single" w:sz="4" w:space="0" w:color="auto"/>
            </w:tcBorders>
            <w:vAlign w:val="center"/>
            <w:hideMark/>
          </w:tcPr>
          <w:p w14:paraId="28E1C547" w14:textId="77777777" w:rsidR="00D613F8" w:rsidRPr="00D613F8" w:rsidRDefault="00D613F8" w:rsidP="00D613F8">
            <w:pPr>
              <w:widowControl/>
              <w:autoSpaceDE/>
              <w:autoSpaceDN/>
              <w:jc w:val="both"/>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85A0663"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30B3FCC0"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noWrap/>
            <w:vAlign w:val="center"/>
            <w:hideMark/>
          </w:tcPr>
          <w:p w14:paraId="03F4241A"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8199E76" w14:textId="77777777" w:rsidR="00D613F8" w:rsidRPr="00D613F8" w:rsidRDefault="00D613F8" w:rsidP="00D613F8">
            <w:pPr>
              <w:widowControl/>
              <w:autoSpaceDE/>
              <w:autoSpaceDN/>
              <w:rPr>
                <w:sz w:val="18"/>
                <w:szCs w:val="18"/>
              </w:rPr>
            </w:pPr>
          </w:p>
        </w:tc>
      </w:tr>
      <w:tr w:rsidR="00CE7B4C" w:rsidRPr="00CE7B4C" w14:paraId="7602299B"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63A5B945" w14:textId="77777777" w:rsidR="00D613F8" w:rsidRPr="00D613F8" w:rsidRDefault="00D613F8" w:rsidP="00D613F8">
            <w:pPr>
              <w:widowControl/>
              <w:autoSpaceDE/>
              <w:autoSpaceDN/>
              <w:jc w:val="center"/>
              <w:rPr>
                <w:sz w:val="18"/>
                <w:szCs w:val="18"/>
              </w:rPr>
            </w:pPr>
            <w:r w:rsidRPr="00D613F8">
              <w:rPr>
                <w:sz w:val="18"/>
                <w:szCs w:val="18"/>
              </w:rPr>
              <w:t>2.4.1</w:t>
            </w:r>
          </w:p>
        </w:tc>
        <w:tc>
          <w:tcPr>
            <w:tcW w:w="2261" w:type="dxa"/>
            <w:tcBorders>
              <w:top w:val="nil"/>
              <w:left w:val="nil"/>
              <w:bottom w:val="single" w:sz="4" w:space="0" w:color="auto"/>
              <w:right w:val="single" w:sz="4" w:space="0" w:color="auto"/>
            </w:tcBorders>
            <w:vAlign w:val="center"/>
            <w:hideMark/>
          </w:tcPr>
          <w:p w14:paraId="67C18513" w14:textId="77777777" w:rsidR="00D613F8" w:rsidRPr="00D613F8" w:rsidRDefault="00D613F8" w:rsidP="00D613F8">
            <w:pPr>
              <w:widowControl/>
              <w:autoSpaceDE/>
              <w:autoSpaceDN/>
              <w:rPr>
                <w:sz w:val="18"/>
                <w:szCs w:val="18"/>
              </w:rPr>
            </w:pPr>
            <w:r w:rsidRPr="00D613F8">
              <w:rPr>
                <w:sz w:val="18"/>
                <w:szCs w:val="18"/>
              </w:rPr>
              <w:t>Phân tích, đánh giá tình hình quản lý, sử dụng đất</w:t>
            </w:r>
          </w:p>
        </w:tc>
        <w:tc>
          <w:tcPr>
            <w:tcW w:w="924" w:type="dxa"/>
            <w:tcBorders>
              <w:top w:val="nil"/>
              <w:left w:val="nil"/>
              <w:bottom w:val="single" w:sz="4" w:space="0" w:color="auto"/>
              <w:right w:val="single" w:sz="4" w:space="0" w:color="auto"/>
            </w:tcBorders>
            <w:vAlign w:val="center"/>
            <w:hideMark/>
          </w:tcPr>
          <w:p w14:paraId="061B1128"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76DEA8B"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2ECBCD7C" w14:textId="77777777" w:rsidR="00D613F8" w:rsidRPr="00D613F8" w:rsidRDefault="00D613F8" w:rsidP="00D613F8">
            <w:pPr>
              <w:widowControl/>
              <w:autoSpaceDE/>
              <w:autoSpaceDN/>
              <w:jc w:val="center"/>
              <w:rPr>
                <w:sz w:val="18"/>
                <w:szCs w:val="18"/>
              </w:rPr>
            </w:pPr>
            <w:r w:rsidRPr="00D613F8">
              <w:rPr>
                <w:sz w:val="18"/>
                <w:szCs w:val="18"/>
              </w:rPr>
              <w:t>10,00</w:t>
            </w:r>
          </w:p>
        </w:tc>
        <w:tc>
          <w:tcPr>
            <w:tcW w:w="576" w:type="dxa"/>
            <w:tcBorders>
              <w:top w:val="nil"/>
              <w:left w:val="nil"/>
              <w:bottom w:val="single" w:sz="4" w:space="0" w:color="auto"/>
              <w:right w:val="single" w:sz="4" w:space="0" w:color="auto"/>
            </w:tcBorders>
            <w:noWrap/>
            <w:vAlign w:val="center"/>
            <w:hideMark/>
          </w:tcPr>
          <w:p w14:paraId="5B96D29B" w14:textId="77777777" w:rsidR="00D613F8" w:rsidRPr="00D613F8" w:rsidRDefault="00D613F8" w:rsidP="00D613F8">
            <w:pPr>
              <w:widowControl/>
              <w:autoSpaceDE/>
              <w:autoSpaceDN/>
              <w:jc w:val="center"/>
              <w:rPr>
                <w:sz w:val="18"/>
                <w:szCs w:val="18"/>
              </w:rPr>
            </w:pPr>
            <w:r w:rsidRPr="00D613F8">
              <w:rPr>
                <w:sz w:val="18"/>
                <w:szCs w:val="18"/>
              </w:rPr>
              <w:t>4.3.1</w:t>
            </w:r>
          </w:p>
        </w:tc>
        <w:tc>
          <w:tcPr>
            <w:tcW w:w="2518" w:type="dxa"/>
            <w:tcBorders>
              <w:top w:val="nil"/>
              <w:left w:val="nil"/>
              <w:bottom w:val="single" w:sz="4" w:space="0" w:color="auto"/>
              <w:right w:val="single" w:sz="4" w:space="0" w:color="auto"/>
            </w:tcBorders>
            <w:vAlign w:val="center"/>
            <w:hideMark/>
          </w:tcPr>
          <w:p w14:paraId="441A65DE" w14:textId="77777777" w:rsidR="00D613F8" w:rsidRPr="00D613F8" w:rsidRDefault="00D613F8" w:rsidP="00D613F8">
            <w:pPr>
              <w:widowControl/>
              <w:autoSpaceDE/>
              <w:autoSpaceDN/>
              <w:jc w:val="both"/>
              <w:rPr>
                <w:sz w:val="18"/>
                <w:szCs w:val="18"/>
              </w:rPr>
            </w:pPr>
            <w:r w:rsidRPr="00D613F8">
              <w:rPr>
                <w:sz w:val="18"/>
                <w:szCs w:val="18"/>
              </w:rPr>
              <w:t xml:space="preserve">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w:t>
            </w:r>
            <w:r w:rsidRPr="00D613F8">
              <w:rPr>
                <w:sz w:val="18"/>
                <w:szCs w:val="18"/>
              </w:rPr>
              <w:lastRenderedPageBreak/>
              <w:t>và đối tượng được giao quản lý đất</w:t>
            </w:r>
          </w:p>
        </w:tc>
        <w:tc>
          <w:tcPr>
            <w:tcW w:w="924" w:type="dxa"/>
            <w:tcBorders>
              <w:top w:val="nil"/>
              <w:left w:val="nil"/>
              <w:bottom w:val="single" w:sz="4" w:space="0" w:color="auto"/>
              <w:right w:val="single" w:sz="4" w:space="0" w:color="auto"/>
            </w:tcBorders>
            <w:vAlign w:val="center"/>
            <w:hideMark/>
          </w:tcPr>
          <w:p w14:paraId="43C2BC28" w14:textId="77777777" w:rsidR="00D613F8" w:rsidRPr="00D613F8" w:rsidRDefault="00D613F8" w:rsidP="00D613F8">
            <w:pPr>
              <w:widowControl/>
              <w:autoSpaceDE/>
              <w:autoSpaceDN/>
              <w:jc w:val="center"/>
              <w:rPr>
                <w:sz w:val="18"/>
                <w:szCs w:val="18"/>
              </w:rPr>
            </w:pPr>
            <w:r w:rsidRPr="00D613F8">
              <w:rPr>
                <w:sz w:val="18"/>
                <w:szCs w:val="18"/>
              </w:rPr>
              <w:lastRenderedPageBreak/>
              <w:t>Bộ/tỉnh</w:t>
            </w:r>
          </w:p>
        </w:tc>
        <w:tc>
          <w:tcPr>
            <w:tcW w:w="1061" w:type="dxa"/>
            <w:tcBorders>
              <w:top w:val="nil"/>
              <w:left w:val="nil"/>
              <w:bottom w:val="single" w:sz="4" w:space="0" w:color="auto"/>
              <w:right w:val="single" w:sz="4" w:space="0" w:color="auto"/>
            </w:tcBorders>
            <w:vAlign w:val="center"/>
            <w:hideMark/>
          </w:tcPr>
          <w:p w14:paraId="20B92173"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79450739" w14:textId="77777777" w:rsidR="00D613F8" w:rsidRPr="00D613F8" w:rsidRDefault="00D613F8" w:rsidP="00D613F8">
            <w:pPr>
              <w:widowControl/>
              <w:autoSpaceDE/>
              <w:autoSpaceDN/>
              <w:jc w:val="center"/>
              <w:rPr>
                <w:sz w:val="18"/>
                <w:szCs w:val="18"/>
              </w:rPr>
            </w:pPr>
            <w:r w:rsidRPr="00D613F8">
              <w:rPr>
                <w:sz w:val="18"/>
                <w:szCs w:val="18"/>
              </w:rPr>
              <w:t>16,80</w:t>
            </w:r>
          </w:p>
        </w:tc>
        <w:tc>
          <w:tcPr>
            <w:tcW w:w="2551" w:type="dxa"/>
            <w:tcBorders>
              <w:top w:val="nil"/>
              <w:left w:val="nil"/>
              <w:bottom w:val="single" w:sz="4" w:space="0" w:color="auto"/>
              <w:right w:val="single" w:sz="4" w:space="0" w:color="auto"/>
            </w:tcBorders>
            <w:vAlign w:val="center"/>
            <w:hideMark/>
          </w:tcPr>
          <w:p w14:paraId="68331CBA" w14:textId="77777777" w:rsidR="00D613F8" w:rsidRPr="00D613F8" w:rsidRDefault="00D613F8" w:rsidP="00D613F8">
            <w:pPr>
              <w:widowControl/>
              <w:autoSpaceDE/>
              <w:autoSpaceDN/>
              <w:rPr>
                <w:sz w:val="18"/>
                <w:szCs w:val="18"/>
              </w:rPr>
            </w:pPr>
            <w:r w:rsidRPr="00D613F8">
              <w:rPr>
                <w:sz w:val="18"/>
                <w:szCs w:val="18"/>
              </w:rPr>
              <w:t xml:space="preserve">Nội dung này tương ứng với mục 2.4.1 của Thông tư 13/2019/TT-BTMMT. Giữ nguyên như Định mức theo Thông tư 13/2019 tổng là 10 công cho 2KS3. Thông tư 13/2019/TT-BTNMT tính cho thành phố Hải Phòng và tỉnh Hải Dương có 27 đơn vị cấp </w:t>
            </w:r>
            <w:r w:rsidRPr="00D613F8">
              <w:rPr>
                <w:sz w:val="18"/>
                <w:szCs w:val="18"/>
              </w:rPr>
              <w:lastRenderedPageBreak/>
              <w:t>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0BE1F1B3" w14:textId="77777777" w:rsidR="00D613F8" w:rsidRPr="00D613F8" w:rsidRDefault="00D613F8" w:rsidP="00D613F8">
            <w:pPr>
              <w:widowControl/>
              <w:autoSpaceDE/>
              <w:autoSpaceDN/>
              <w:rPr>
                <w:sz w:val="18"/>
                <w:szCs w:val="18"/>
              </w:rPr>
            </w:pPr>
          </w:p>
        </w:tc>
      </w:tr>
      <w:tr w:rsidR="00CE7B4C" w:rsidRPr="00CE7B4C" w14:paraId="16B1858B"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C030762" w14:textId="77777777" w:rsidR="00D613F8" w:rsidRPr="00D613F8" w:rsidRDefault="00D613F8" w:rsidP="00D613F8">
            <w:pPr>
              <w:widowControl/>
              <w:autoSpaceDE/>
              <w:autoSpaceDN/>
              <w:jc w:val="center"/>
              <w:rPr>
                <w:sz w:val="18"/>
                <w:szCs w:val="18"/>
              </w:rPr>
            </w:pPr>
            <w:r w:rsidRPr="00D613F8">
              <w:rPr>
                <w:sz w:val="18"/>
                <w:szCs w:val="18"/>
              </w:rPr>
              <w:t>2.4.2</w:t>
            </w:r>
          </w:p>
        </w:tc>
        <w:tc>
          <w:tcPr>
            <w:tcW w:w="2261" w:type="dxa"/>
            <w:tcBorders>
              <w:top w:val="nil"/>
              <w:left w:val="nil"/>
              <w:bottom w:val="single" w:sz="4" w:space="0" w:color="auto"/>
              <w:right w:val="single" w:sz="4" w:space="0" w:color="auto"/>
            </w:tcBorders>
            <w:vAlign w:val="center"/>
            <w:hideMark/>
          </w:tcPr>
          <w:p w14:paraId="2B3F1FFB" w14:textId="77777777" w:rsidR="00D613F8" w:rsidRPr="00D613F8" w:rsidRDefault="00D613F8" w:rsidP="00D613F8">
            <w:pPr>
              <w:widowControl/>
              <w:autoSpaceDE/>
              <w:autoSpaceDN/>
              <w:jc w:val="both"/>
              <w:rPr>
                <w:sz w:val="18"/>
                <w:szCs w:val="18"/>
              </w:rPr>
            </w:pPr>
            <w:r w:rsidRPr="00D613F8">
              <w:rPr>
                <w:sz w:val="18"/>
                <w:szCs w:val="18"/>
              </w:rPr>
              <w:t xml:space="preserve">Phân tích, đánh giá biến động sử dụng đất đai qua các thời kỳ 05 năm, 10 năm </w:t>
            </w:r>
          </w:p>
        </w:tc>
        <w:tc>
          <w:tcPr>
            <w:tcW w:w="924" w:type="dxa"/>
            <w:tcBorders>
              <w:top w:val="nil"/>
              <w:left w:val="nil"/>
              <w:bottom w:val="single" w:sz="4" w:space="0" w:color="auto"/>
              <w:right w:val="single" w:sz="4" w:space="0" w:color="auto"/>
            </w:tcBorders>
            <w:vAlign w:val="center"/>
            <w:hideMark/>
          </w:tcPr>
          <w:p w14:paraId="2FBAB0CF"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281DB9C3"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176C2909" w14:textId="77777777" w:rsidR="00D613F8" w:rsidRPr="00D613F8" w:rsidRDefault="00D613F8" w:rsidP="00D613F8">
            <w:pPr>
              <w:widowControl/>
              <w:autoSpaceDE/>
              <w:autoSpaceDN/>
              <w:jc w:val="center"/>
              <w:rPr>
                <w:sz w:val="18"/>
                <w:szCs w:val="18"/>
              </w:rPr>
            </w:pPr>
            <w:r w:rsidRPr="00D613F8">
              <w:rPr>
                <w:sz w:val="18"/>
                <w:szCs w:val="18"/>
              </w:rPr>
              <w:t>15,00</w:t>
            </w:r>
          </w:p>
        </w:tc>
        <w:tc>
          <w:tcPr>
            <w:tcW w:w="576" w:type="dxa"/>
            <w:tcBorders>
              <w:top w:val="nil"/>
              <w:left w:val="nil"/>
              <w:bottom w:val="single" w:sz="4" w:space="0" w:color="auto"/>
              <w:right w:val="single" w:sz="4" w:space="0" w:color="auto"/>
            </w:tcBorders>
            <w:vAlign w:val="center"/>
            <w:hideMark/>
          </w:tcPr>
          <w:p w14:paraId="2B6F04C7" w14:textId="77777777" w:rsidR="00D613F8" w:rsidRPr="00D613F8" w:rsidRDefault="00D613F8" w:rsidP="00D613F8">
            <w:pPr>
              <w:widowControl/>
              <w:autoSpaceDE/>
              <w:autoSpaceDN/>
              <w:jc w:val="center"/>
              <w:rPr>
                <w:sz w:val="18"/>
                <w:szCs w:val="18"/>
              </w:rPr>
            </w:pPr>
            <w:r w:rsidRPr="00D613F8">
              <w:rPr>
                <w:sz w:val="18"/>
                <w:szCs w:val="18"/>
              </w:rPr>
              <w:t>4.3.2</w:t>
            </w:r>
          </w:p>
        </w:tc>
        <w:tc>
          <w:tcPr>
            <w:tcW w:w="2518" w:type="dxa"/>
            <w:tcBorders>
              <w:top w:val="nil"/>
              <w:left w:val="nil"/>
              <w:bottom w:val="single" w:sz="4" w:space="0" w:color="auto"/>
              <w:right w:val="single" w:sz="4" w:space="0" w:color="auto"/>
            </w:tcBorders>
            <w:vAlign w:val="center"/>
            <w:hideMark/>
          </w:tcPr>
          <w:p w14:paraId="5D171D35" w14:textId="77777777" w:rsidR="00D613F8" w:rsidRPr="00D613F8" w:rsidRDefault="00D613F8" w:rsidP="00D613F8">
            <w:pPr>
              <w:widowControl/>
              <w:autoSpaceDE/>
              <w:autoSpaceDN/>
              <w:jc w:val="both"/>
              <w:rPr>
                <w:sz w:val="18"/>
                <w:szCs w:val="18"/>
              </w:rPr>
            </w:pPr>
            <w:r w:rsidRPr="00D613F8">
              <w:rPr>
                <w:sz w:val="18"/>
                <w:szCs w:val="18"/>
              </w:rPr>
              <w:t>So sánh, phân tích, đánh giá hiện trạng sử dụng đất của kỳ kiểm kê đất đai với kỳ kiểm kê đất đai liền trước</w:t>
            </w:r>
          </w:p>
        </w:tc>
        <w:tc>
          <w:tcPr>
            <w:tcW w:w="924" w:type="dxa"/>
            <w:tcBorders>
              <w:top w:val="nil"/>
              <w:left w:val="nil"/>
              <w:bottom w:val="single" w:sz="4" w:space="0" w:color="auto"/>
              <w:right w:val="single" w:sz="4" w:space="0" w:color="auto"/>
            </w:tcBorders>
            <w:vAlign w:val="center"/>
            <w:hideMark/>
          </w:tcPr>
          <w:p w14:paraId="5AC86F11"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659BFD5"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4C21345B" w14:textId="77777777" w:rsidR="00D613F8" w:rsidRPr="00D613F8" w:rsidRDefault="00D613F8" w:rsidP="00D613F8">
            <w:pPr>
              <w:widowControl/>
              <w:autoSpaceDE/>
              <w:autoSpaceDN/>
              <w:jc w:val="center"/>
              <w:rPr>
                <w:sz w:val="18"/>
                <w:szCs w:val="18"/>
              </w:rPr>
            </w:pPr>
            <w:r w:rsidRPr="00D613F8">
              <w:rPr>
                <w:sz w:val="18"/>
                <w:szCs w:val="18"/>
              </w:rPr>
              <w:t>25,20</w:t>
            </w:r>
          </w:p>
        </w:tc>
        <w:tc>
          <w:tcPr>
            <w:tcW w:w="2551" w:type="dxa"/>
            <w:tcBorders>
              <w:top w:val="nil"/>
              <w:left w:val="nil"/>
              <w:bottom w:val="single" w:sz="4" w:space="0" w:color="auto"/>
              <w:right w:val="single" w:sz="4" w:space="0" w:color="auto"/>
            </w:tcBorders>
            <w:vAlign w:val="center"/>
            <w:hideMark/>
          </w:tcPr>
          <w:p w14:paraId="30E26911" w14:textId="77777777" w:rsidR="00D613F8" w:rsidRPr="00D613F8" w:rsidRDefault="00D613F8" w:rsidP="00D613F8">
            <w:pPr>
              <w:widowControl/>
              <w:autoSpaceDE/>
              <w:autoSpaceDN/>
              <w:rPr>
                <w:sz w:val="18"/>
                <w:szCs w:val="18"/>
              </w:rPr>
            </w:pPr>
            <w:r w:rsidRPr="00D613F8">
              <w:rPr>
                <w:sz w:val="18"/>
                <w:szCs w:val="18"/>
              </w:rPr>
              <w:t>Mục này tương đương với mục 2.4.2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78E57B20" w14:textId="77777777" w:rsidR="00D613F8" w:rsidRPr="00D613F8" w:rsidRDefault="00D613F8" w:rsidP="00D613F8">
            <w:pPr>
              <w:widowControl/>
              <w:autoSpaceDE/>
              <w:autoSpaceDN/>
              <w:rPr>
                <w:sz w:val="18"/>
                <w:szCs w:val="18"/>
              </w:rPr>
            </w:pPr>
          </w:p>
        </w:tc>
      </w:tr>
      <w:tr w:rsidR="00CE7B4C" w:rsidRPr="00CE7B4C" w14:paraId="19008180"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335CF658" w14:textId="77777777" w:rsidR="00D613F8" w:rsidRPr="00D613F8" w:rsidRDefault="00D613F8" w:rsidP="00D613F8">
            <w:pPr>
              <w:widowControl/>
              <w:autoSpaceDE/>
              <w:autoSpaceDN/>
              <w:jc w:val="center"/>
              <w:rPr>
                <w:sz w:val="18"/>
                <w:szCs w:val="18"/>
              </w:rPr>
            </w:pPr>
            <w:r w:rsidRPr="00D613F8">
              <w:rPr>
                <w:sz w:val="18"/>
                <w:szCs w:val="18"/>
              </w:rPr>
              <w:t>2.4.3</w:t>
            </w:r>
          </w:p>
        </w:tc>
        <w:tc>
          <w:tcPr>
            <w:tcW w:w="2261" w:type="dxa"/>
            <w:tcBorders>
              <w:top w:val="nil"/>
              <w:left w:val="nil"/>
              <w:bottom w:val="single" w:sz="4" w:space="0" w:color="auto"/>
              <w:right w:val="single" w:sz="4" w:space="0" w:color="auto"/>
            </w:tcBorders>
            <w:vAlign w:val="center"/>
            <w:hideMark/>
          </w:tcPr>
          <w:p w14:paraId="10636770" w14:textId="77777777" w:rsidR="00D613F8" w:rsidRPr="00D613F8" w:rsidRDefault="00D613F8" w:rsidP="00D613F8">
            <w:pPr>
              <w:widowControl/>
              <w:autoSpaceDE/>
              <w:autoSpaceDN/>
              <w:jc w:val="both"/>
              <w:rPr>
                <w:sz w:val="18"/>
                <w:szCs w:val="18"/>
              </w:rPr>
            </w:pPr>
            <w:r w:rsidRPr="00D613F8">
              <w:rPr>
                <w:sz w:val="18"/>
                <w:szCs w:val="18"/>
              </w:rPr>
              <w:t>Xây dựng báo cáo thuyết minh hiện trạng sử dụng đất</w:t>
            </w:r>
          </w:p>
        </w:tc>
        <w:tc>
          <w:tcPr>
            <w:tcW w:w="924" w:type="dxa"/>
            <w:tcBorders>
              <w:top w:val="nil"/>
              <w:left w:val="nil"/>
              <w:bottom w:val="single" w:sz="4" w:space="0" w:color="auto"/>
              <w:right w:val="single" w:sz="4" w:space="0" w:color="auto"/>
            </w:tcBorders>
            <w:vAlign w:val="center"/>
            <w:hideMark/>
          </w:tcPr>
          <w:p w14:paraId="5083E284"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6E95CFF2"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045769A2" w14:textId="77777777" w:rsidR="00D613F8" w:rsidRPr="00D613F8" w:rsidRDefault="00D613F8" w:rsidP="00D613F8">
            <w:pPr>
              <w:widowControl/>
              <w:autoSpaceDE/>
              <w:autoSpaceDN/>
              <w:jc w:val="center"/>
              <w:rPr>
                <w:sz w:val="18"/>
                <w:szCs w:val="18"/>
              </w:rPr>
            </w:pPr>
            <w:r w:rsidRPr="00D613F8">
              <w:rPr>
                <w:sz w:val="18"/>
                <w:szCs w:val="18"/>
              </w:rPr>
              <w:t>6,00</w:t>
            </w:r>
          </w:p>
        </w:tc>
        <w:tc>
          <w:tcPr>
            <w:tcW w:w="576" w:type="dxa"/>
            <w:vMerge w:val="restart"/>
            <w:tcBorders>
              <w:top w:val="nil"/>
              <w:left w:val="single" w:sz="4" w:space="0" w:color="auto"/>
              <w:bottom w:val="single" w:sz="4" w:space="0" w:color="auto"/>
              <w:right w:val="single" w:sz="4" w:space="0" w:color="auto"/>
            </w:tcBorders>
            <w:vAlign w:val="center"/>
            <w:hideMark/>
          </w:tcPr>
          <w:p w14:paraId="287C22ED" w14:textId="77777777" w:rsidR="00D613F8" w:rsidRPr="00D613F8" w:rsidRDefault="00D613F8" w:rsidP="00D613F8">
            <w:pPr>
              <w:widowControl/>
              <w:autoSpaceDE/>
              <w:autoSpaceDN/>
              <w:jc w:val="center"/>
              <w:rPr>
                <w:sz w:val="18"/>
                <w:szCs w:val="18"/>
              </w:rPr>
            </w:pPr>
            <w:r w:rsidRPr="00D613F8">
              <w:rPr>
                <w:sz w:val="18"/>
                <w:szCs w:val="18"/>
              </w:rPr>
              <w:t>4.3.3</w:t>
            </w:r>
          </w:p>
        </w:tc>
        <w:tc>
          <w:tcPr>
            <w:tcW w:w="2518" w:type="dxa"/>
            <w:vMerge w:val="restart"/>
            <w:tcBorders>
              <w:top w:val="nil"/>
              <w:left w:val="single" w:sz="4" w:space="0" w:color="auto"/>
              <w:bottom w:val="single" w:sz="4" w:space="0" w:color="auto"/>
              <w:right w:val="single" w:sz="4" w:space="0" w:color="auto"/>
            </w:tcBorders>
            <w:vAlign w:val="center"/>
            <w:hideMark/>
          </w:tcPr>
          <w:p w14:paraId="3D54A4FB" w14:textId="77777777" w:rsidR="00D613F8" w:rsidRPr="00D613F8" w:rsidRDefault="00D613F8" w:rsidP="00D613F8">
            <w:pPr>
              <w:widowControl/>
              <w:autoSpaceDE/>
              <w:autoSpaceDN/>
              <w:rPr>
                <w:sz w:val="18"/>
                <w:szCs w:val="18"/>
              </w:rPr>
            </w:pPr>
            <w:r w:rsidRPr="00D613F8">
              <w:rPr>
                <w:sz w:val="18"/>
                <w:szCs w:val="18"/>
              </w:rPr>
              <w:t>Xây dựng báo cáo thuyết minh hiện trạng sử dụng đất</w:t>
            </w:r>
          </w:p>
        </w:tc>
        <w:tc>
          <w:tcPr>
            <w:tcW w:w="924" w:type="dxa"/>
            <w:vMerge w:val="restart"/>
            <w:tcBorders>
              <w:top w:val="nil"/>
              <w:left w:val="single" w:sz="4" w:space="0" w:color="auto"/>
              <w:bottom w:val="single" w:sz="4" w:space="0" w:color="auto"/>
              <w:right w:val="single" w:sz="4" w:space="0" w:color="auto"/>
            </w:tcBorders>
            <w:vAlign w:val="center"/>
            <w:hideMark/>
          </w:tcPr>
          <w:p w14:paraId="734A0493"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vMerge w:val="restart"/>
            <w:tcBorders>
              <w:top w:val="nil"/>
              <w:left w:val="single" w:sz="4" w:space="0" w:color="auto"/>
              <w:bottom w:val="single" w:sz="4" w:space="0" w:color="auto"/>
              <w:right w:val="single" w:sz="4" w:space="0" w:color="auto"/>
            </w:tcBorders>
            <w:vAlign w:val="center"/>
            <w:hideMark/>
          </w:tcPr>
          <w:p w14:paraId="799E81F8"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vMerge w:val="restart"/>
            <w:tcBorders>
              <w:top w:val="nil"/>
              <w:left w:val="single" w:sz="4" w:space="0" w:color="auto"/>
              <w:bottom w:val="single" w:sz="4" w:space="0" w:color="auto"/>
              <w:right w:val="single" w:sz="4" w:space="0" w:color="auto"/>
            </w:tcBorders>
            <w:vAlign w:val="center"/>
            <w:hideMark/>
          </w:tcPr>
          <w:p w14:paraId="50ED0FFD" w14:textId="77777777" w:rsidR="00D613F8" w:rsidRPr="00D613F8" w:rsidRDefault="00D613F8" w:rsidP="00D613F8">
            <w:pPr>
              <w:widowControl/>
              <w:autoSpaceDE/>
              <w:autoSpaceDN/>
              <w:jc w:val="center"/>
              <w:rPr>
                <w:sz w:val="18"/>
                <w:szCs w:val="18"/>
              </w:rPr>
            </w:pPr>
            <w:r w:rsidRPr="00D613F8">
              <w:rPr>
                <w:sz w:val="18"/>
                <w:szCs w:val="18"/>
              </w:rPr>
              <w:t>20,16</w:t>
            </w:r>
          </w:p>
        </w:tc>
        <w:tc>
          <w:tcPr>
            <w:tcW w:w="2551" w:type="dxa"/>
            <w:vMerge w:val="restart"/>
            <w:tcBorders>
              <w:top w:val="nil"/>
              <w:left w:val="single" w:sz="4" w:space="0" w:color="auto"/>
              <w:bottom w:val="single" w:sz="4" w:space="0" w:color="auto"/>
              <w:right w:val="single" w:sz="4" w:space="0" w:color="auto"/>
            </w:tcBorders>
            <w:vAlign w:val="center"/>
            <w:hideMark/>
          </w:tcPr>
          <w:p w14:paraId="318B315B" w14:textId="77777777" w:rsidR="00D613F8" w:rsidRPr="00D613F8" w:rsidRDefault="00D613F8" w:rsidP="00D613F8">
            <w:pPr>
              <w:widowControl/>
              <w:autoSpaceDE/>
              <w:autoSpaceDN/>
              <w:jc w:val="center"/>
              <w:rPr>
                <w:sz w:val="18"/>
                <w:szCs w:val="18"/>
              </w:rPr>
            </w:pPr>
            <w:r w:rsidRPr="00D613F8">
              <w:rPr>
                <w:sz w:val="18"/>
                <w:szCs w:val="18"/>
              </w:rPr>
              <w:t xml:space="preserve">Mục này tương đương với mục 2.4.3 và 2.4.4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w:t>
            </w:r>
            <w:r w:rsidRPr="00D613F8">
              <w:rPr>
                <w:sz w:val="18"/>
                <w:szCs w:val="18"/>
              </w:rPr>
              <w:lastRenderedPageBreak/>
              <w:t>tính thử, so sánh, phân tích, kế thừa, thống kê, tổng hợp, kinh nghiệm thì áp dụng mức công và định biên tương đương với Thông tư 13/2019/TT-BTNMT</w:t>
            </w:r>
          </w:p>
        </w:tc>
        <w:tc>
          <w:tcPr>
            <w:tcW w:w="236" w:type="dxa"/>
            <w:vAlign w:val="center"/>
            <w:hideMark/>
          </w:tcPr>
          <w:p w14:paraId="43F13EBC" w14:textId="77777777" w:rsidR="00D613F8" w:rsidRPr="00D613F8" w:rsidRDefault="00D613F8" w:rsidP="00D613F8">
            <w:pPr>
              <w:widowControl/>
              <w:autoSpaceDE/>
              <w:autoSpaceDN/>
              <w:rPr>
                <w:sz w:val="18"/>
                <w:szCs w:val="18"/>
              </w:rPr>
            </w:pPr>
          </w:p>
        </w:tc>
      </w:tr>
      <w:tr w:rsidR="00CE7B4C" w:rsidRPr="00CE7B4C" w14:paraId="4648DD50"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4374BEC0" w14:textId="77777777" w:rsidR="00D613F8" w:rsidRPr="00D613F8" w:rsidRDefault="00D613F8" w:rsidP="00D613F8">
            <w:pPr>
              <w:widowControl/>
              <w:autoSpaceDE/>
              <w:autoSpaceDN/>
              <w:jc w:val="center"/>
              <w:rPr>
                <w:sz w:val="18"/>
                <w:szCs w:val="18"/>
              </w:rPr>
            </w:pPr>
            <w:r w:rsidRPr="00D613F8">
              <w:rPr>
                <w:sz w:val="18"/>
                <w:szCs w:val="18"/>
              </w:rPr>
              <w:t>2.4.4</w:t>
            </w:r>
          </w:p>
        </w:tc>
        <w:tc>
          <w:tcPr>
            <w:tcW w:w="2261" w:type="dxa"/>
            <w:tcBorders>
              <w:top w:val="nil"/>
              <w:left w:val="nil"/>
              <w:bottom w:val="single" w:sz="4" w:space="0" w:color="auto"/>
              <w:right w:val="single" w:sz="4" w:space="0" w:color="auto"/>
            </w:tcBorders>
            <w:vAlign w:val="center"/>
            <w:hideMark/>
          </w:tcPr>
          <w:p w14:paraId="70C6AEE1" w14:textId="77777777" w:rsidR="00D613F8" w:rsidRPr="00D613F8" w:rsidRDefault="00D613F8" w:rsidP="00D613F8">
            <w:pPr>
              <w:widowControl/>
              <w:autoSpaceDE/>
              <w:autoSpaceDN/>
              <w:jc w:val="both"/>
              <w:rPr>
                <w:sz w:val="18"/>
                <w:szCs w:val="18"/>
              </w:rPr>
            </w:pPr>
            <w:r w:rsidRPr="00D613F8">
              <w:rPr>
                <w:sz w:val="18"/>
                <w:szCs w:val="18"/>
              </w:rPr>
              <w:t>Đánh giá tác động của việc quản lý và sử dụng đất đai đến tình hình phát triển kinh tế - xã hội của tỉnh</w:t>
            </w:r>
          </w:p>
        </w:tc>
        <w:tc>
          <w:tcPr>
            <w:tcW w:w="924" w:type="dxa"/>
            <w:tcBorders>
              <w:top w:val="nil"/>
              <w:left w:val="nil"/>
              <w:bottom w:val="single" w:sz="4" w:space="0" w:color="auto"/>
              <w:right w:val="single" w:sz="4" w:space="0" w:color="auto"/>
            </w:tcBorders>
            <w:vAlign w:val="center"/>
            <w:hideMark/>
          </w:tcPr>
          <w:p w14:paraId="112FD37E"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72D15606"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63DE086F" w14:textId="77777777" w:rsidR="00D613F8" w:rsidRPr="00D613F8" w:rsidRDefault="00D613F8" w:rsidP="00D613F8">
            <w:pPr>
              <w:widowControl/>
              <w:autoSpaceDE/>
              <w:autoSpaceDN/>
              <w:jc w:val="center"/>
              <w:rPr>
                <w:sz w:val="18"/>
                <w:szCs w:val="18"/>
              </w:rPr>
            </w:pPr>
            <w:r w:rsidRPr="00D613F8">
              <w:rPr>
                <w:sz w:val="18"/>
                <w:szCs w:val="18"/>
              </w:rPr>
              <w:t>6,00</w:t>
            </w:r>
          </w:p>
        </w:tc>
        <w:tc>
          <w:tcPr>
            <w:tcW w:w="576" w:type="dxa"/>
            <w:vMerge/>
            <w:tcBorders>
              <w:top w:val="nil"/>
              <w:left w:val="single" w:sz="4" w:space="0" w:color="auto"/>
              <w:bottom w:val="single" w:sz="4" w:space="0" w:color="auto"/>
              <w:right w:val="single" w:sz="4" w:space="0" w:color="auto"/>
            </w:tcBorders>
            <w:vAlign w:val="center"/>
            <w:hideMark/>
          </w:tcPr>
          <w:p w14:paraId="57F665A9" w14:textId="77777777" w:rsidR="00D613F8" w:rsidRPr="00D613F8" w:rsidRDefault="00D613F8" w:rsidP="00D613F8">
            <w:pPr>
              <w:widowControl/>
              <w:autoSpaceDE/>
              <w:autoSpaceDN/>
              <w:rPr>
                <w:sz w:val="18"/>
                <w:szCs w:val="18"/>
              </w:rPr>
            </w:pPr>
          </w:p>
        </w:tc>
        <w:tc>
          <w:tcPr>
            <w:tcW w:w="2518" w:type="dxa"/>
            <w:vMerge/>
            <w:tcBorders>
              <w:top w:val="nil"/>
              <w:left w:val="single" w:sz="4" w:space="0" w:color="auto"/>
              <w:bottom w:val="single" w:sz="4" w:space="0" w:color="auto"/>
              <w:right w:val="single" w:sz="4" w:space="0" w:color="auto"/>
            </w:tcBorders>
            <w:vAlign w:val="center"/>
            <w:hideMark/>
          </w:tcPr>
          <w:p w14:paraId="22A6EE58" w14:textId="77777777" w:rsidR="00D613F8" w:rsidRPr="00D613F8" w:rsidRDefault="00D613F8" w:rsidP="00D613F8">
            <w:pPr>
              <w:widowControl/>
              <w:autoSpaceDE/>
              <w:autoSpaceDN/>
              <w:rPr>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791279A9" w14:textId="77777777" w:rsidR="00D613F8" w:rsidRPr="00D613F8" w:rsidRDefault="00D613F8" w:rsidP="00D613F8">
            <w:pPr>
              <w:widowControl/>
              <w:autoSpaceDE/>
              <w:autoSpaceDN/>
              <w:rPr>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14:paraId="54D2447A" w14:textId="77777777" w:rsidR="00D613F8" w:rsidRPr="00D613F8" w:rsidRDefault="00D613F8" w:rsidP="00D613F8">
            <w:pPr>
              <w:widowControl/>
              <w:autoSpaceDE/>
              <w:autoSpaceDN/>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199CE5E" w14:textId="77777777" w:rsidR="00D613F8" w:rsidRPr="00D613F8" w:rsidRDefault="00D613F8" w:rsidP="00D613F8">
            <w:pPr>
              <w:widowControl/>
              <w:autoSpaceDE/>
              <w:autoSpaceDN/>
              <w:rPr>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248EC205" w14:textId="77777777" w:rsidR="00D613F8" w:rsidRPr="00D613F8" w:rsidRDefault="00D613F8" w:rsidP="00D613F8">
            <w:pPr>
              <w:widowControl/>
              <w:autoSpaceDE/>
              <w:autoSpaceDN/>
              <w:rPr>
                <w:sz w:val="18"/>
                <w:szCs w:val="18"/>
              </w:rPr>
            </w:pPr>
          </w:p>
        </w:tc>
        <w:tc>
          <w:tcPr>
            <w:tcW w:w="236" w:type="dxa"/>
            <w:vAlign w:val="center"/>
            <w:hideMark/>
          </w:tcPr>
          <w:p w14:paraId="13B5F370" w14:textId="77777777" w:rsidR="00D613F8" w:rsidRPr="00D613F8" w:rsidRDefault="00D613F8" w:rsidP="00D613F8">
            <w:pPr>
              <w:widowControl/>
              <w:autoSpaceDE/>
              <w:autoSpaceDN/>
              <w:rPr>
                <w:sz w:val="18"/>
                <w:szCs w:val="18"/>
              </w:rPr>
            </w:pPr>
          </w:p>
        </w:tc>
      </w:tr>
      <w:tr w:rsidR="00CE7B4C" w:rsidRPr="00CE7B4C" w14:paraId="13843304"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745F26CB" w14:textId="77777777" w:rsidR="00D613F8" w:rsidRPr="00D613F8" w:rsidRDefault="00D613F8" w:rsidP="00D613F8">
            <w:pPr>
              <w:widowControl/>
              <w:autoSpaceDE/>
              <w:autoSpaceDN/>
              <w:jc w:val="center"/>
              <w:rPr>
                <w:sz w:val="18"/>
                <w:szCs w:val="18"/>
              </w:rPr>
            </w:pPr>
            <w:r w:rsidRPr="00D613F8">
              <w:rPr>
                <w:sz w:val="18"/>
                <w:szCs w:val="18"/>
              </w:rPr>
              <w:t>2.5</w:t>
            </w:r>
          </w:p>
        </w:tc>
        <w:tc>
          <w:tcPr>
            <w:tcW w:w="2261" w:type="dxa"/>
            <w:tcBorders>
              <w:top w:val="nil"/>
              <w:left w:val="nil"/>
              <w:bottom w:val="single" w:sz="4" w:space="0" w:color="auto"/>
              <w:right w:val="single" w:sz="4" w:space="0" w:color="auto"/>
            </w:tcBorders>
            <w:vAlign w:val="center"/>
            <w:hideMark/>
          </w:tcPr>
          <w:p w14:paraId="016026B2" w14:textId="77777777" w:rsidR="00D613F8" w:rsidRPr="00D613F8" w:rsidRDefault="00D613F8" w:rsidP="00D613F8">
            <w:pPr>
              <w:widowControl/>
              <w:autoSpaceDE/>
              <w:autoSpaceDN/>
              <w:jc w:val="both"/>
              <w:rPr>
                <w:sz w:val="18"/>
                <w:szCs w:val="18"/>
              </w:rPr>
            </w:pPr>
            <w:r w:rsidRPr="00D613F8">
              <w:rPr>
                <w:sz w:val="18"/>
                <w:szCs w:val="18"/>
              </w:rPr>
              <w:t>Xây dựng báo cáo kết quả KKĐĐ cấp tỉnh</w:t>
            </w:r>
          </w:p>
        </w:tc>
        <w:tc>
          <w:tcPr>
            <w:tcW w:w="924" w:type="dxa"/>
            <w:tcBorders>
              <w:top w:val="nil"/>
              <w:left w:val="nil"/>
              <w:bottom w:val="single" w:sz="4" w:space="0" w:color="auto"/>
              <w:right w:val="single" w:sz="4" w:space="0" w:color="auto"/>
            </w:tcBorders>
            <w:vAlign w:val="center"/>
            <w:hideMark/>
          </w:tcPr>
          <w:p w14:paraId="60B93256"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3BCCE582" w14:textId="77777777" w:rsidR="00D613F8" w:rsidRPr="00D613F8" w:rsidRDefault="00D613F8" w:rsidP="00D613F8">
            <w:pPr>
              <w:widowControl/>
              <w:autoSpaceDE/>
              <w:autoSpaceDN/>
              <w:jc w:val="center"/>
              <w:rPr>
                <w:sz w:val="18"/>
                <w:szCs w:val="18"/>
              </w:rPr>
            </w:pPr>
            <w:r w:rsidRPr="00D613F8">
              <w:rPr>
                <w:sz w:val="18"/>
                <w:szCs w:val="18"/>
              </w:rPr>
              <w:t>2KS3</w:t>
            </w:r>
          </w:p>
        </w:tc>
        <w:tc>
          <w:tcPr>
            <w:tcW w:w="1016" w:type="dxa"/>
            <w:tcBorders>
              <w:top w:val="nil"/>
              <w:left w:val="nil"/>
              <w:bottom w:val="single" w:sz="4" w:space="0" w:color="auto"/>
              <w:right w:val="single" w:sz="4" w:space="0" w:color="auto"/>
            </w:tcBorders>
            <w:vAlign w:val="center"/>
            <w:hideMark/>
          </w:tcPr>
          <w:p w14:paraId="3E8D907B" w14:textId="77777777" w:rsidR="00D613F8" w:rsidRPr="00D613F8" w:rsidRDefault="00D613F8" w:rsidP="00D613F8">
            <w:pPr>
              <w:widowControl/>
              <w:autoSpaceDE/>
              <w:autoSpaceDN/>
              <w:jc w:val="center"/>
              <w:rPr>
                <w:sz w:val="18"/>
                <w:szCs w:val="18"/>
              </w:rPr>
            </w:pPr>
            <w:r w:rsidRPr="00D613F8">
              <w:rPr>
                <w:sz w:val="18"/>
                <w:szCs w:val="18"/>
              </w:rPr>
              <w:t>10,00</w:t>
            </w:r>
          </w:p>
        </w:tc>
        <w:tc>
          <w:tcPr>
            <w:tcW w:w="576" w:type="dxa"/>
            <w:tcBorders>
              <w:top w:val="nil"/>
              <w:left w:val="nil"/>
              <w:bottom w:val="single" w:sz="4" w:space="0" w:color="auto"/>
              <w:right w:val="single" w:sz="4" w:space="0" w:color="auto"/>
            </w:tcBorders>
            <w:vAlign w:val="center"/>
            <w:hideMark/>
          </w:tcPr>
          <w:p w14:paraId="57EC99DF" w14:textId="77777777" w:rsidR="00D613F8" w:rsidRPr="00D613F8" w:rsidRDefault="00D613F8" w:rsidP="00D613F8">
            <w:pPr>
              <w:widowControl/>
              <w:autoSpaceDE/>
              <w:autoSpaceDN/>
              <w:jc w:val="center"/>
              <w:rPr>
                <w:b/>
                <w:bCs/>
                <w:sz w:val="18"/>
                <w:szCs w:val="18"/>
              </w:rPr>
            </w:pPr>
            <w:r w:rsidRPr="00D613F8">
              <w:rPr>
                <w:b/>
                <w:bCs/>
                <w:sz w:val="18"/>
                <w:szCs w:val="18"/>
              </w:rPr>
              <w:t>5</w:t>
            </w:r>
          </w:p>
        </w:tc>
        <w:tc>
          <w:tcPr>
            <w:tcW w:w="2518" w:type="dxa"/>
            <w:tcBorders>
              <w:top w:val="nil"/>
              <w:left w:val="nil"/>
              <w:bottom w:val="single" w:sz="4" w:space="0" w:color="auto"/>
              <w:right w:val="single" w:sz="4" w:space="0" w:color="auto"/>
            </w:tcBorders>
            <w:vAlign w:val="center"/>
            <w:hideMark/>
          </w:tcPr>
          <w:p w14:paraId="2AD7DC06" w14:textId="77777777" w:rsidR="00D613F8" w:rsidRPr="00D613F8" w:rsidRDefault="00D613F8" w:rsidP="00D613F8">
            <w:pPr>
              <w:widowControl/>
              <w:autoSpaceDE/>
              <w:autoSpaceDN/>
              <w:jc w:val="both"/>
              <w:rPr>
                <w:b/>
                <w:bCs/>
                <w:sz w:val="18"/>
                <w:szCs w:val="18"/>
              </w:rPr>
            </w:pPr>
            <w:r w:rsidRPr="00D613F8">
              <w:rPr>
                <w:b/>
                <w:bCs/>
                <w:sz w:val="18"/>
                <w:szCs w:val="18"/>
              </w:rPr>
              <w:t>Xây dựng báo cáo kết quả kiểm kê đất đai cấp tỉnh</w:t>
            </w:r>
          </w:p>
        </w:tc>
        <w:tc>
          <w:tcPr>
            <w:tcW w:w="924" w:type="dxa"/>
            <w:tcBorders>
              <w:top w:val="nil"/>
              <w:left w:val="nil"/>
              <w:bottom w:val="single" w:sz="4" w:space="0" w:color="auto"/>
              <w:right w:val="single" w:sz="4" w:space="0" w:color="auto"/>
            </w:tcBorders>
            <w:vAlign w:val="center"/>
            <w:hideMark/>
          </w:tcPr>
          <w:p w14:paraId="3620AE1E"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EC489DF" w14:textId="77777777" w:rsidR="00D613F8" w:rsidRPr="00D613F8" w:rsidRDefault="00D613F8" w:rsidP="00D613F8">
            <w:pPr>
              <w:widowControl/>
              <w:autoSpaceDE/>
              <w:autoSpaceDN/>
              <w:jc w:val="center"/>
              <w:rPr>
                <w:sz w:val="18"/>
                <w:szCs w:val="18"/>
              </w:rPr>
            </w:pPr>
            <w:r w:rsidRPr="00D613F8">
              <w:rPr>
                <w:sz w:val="18"/>
                <w:szCs w:val="18"/>
              </w:rPr>
              <w:t>2KS3</w:t>
            </w:r>
          </w:p>
        </w:tc>
        <w:tc>
          <w:tcPr>
            <w:tcW w:w="1134" w:type="dxa"/>
            <w:tcBorders>
              <w:top w:val="nil"/>
              <w:left w:val="nil"/>
              <w:bottom w:val="single" w:sz="4" w:space="0" w:color="auto"/>
              <w:right w:val="single" w:sz="4" w:space="0" w:color="auto"/>
            </w:tcBorders>
            <w:vAlign w:val="center"/>
            <w:hideMark/>
          </w:tcPr>
          <w:p w14:paraId="74E9E2BC" w14:textId="77777777" w:rsidR="00D613F8" w:rsidRPr="00D613F8" w:rsidRDefault="00D613F8" w:rsidP="00D613F8">
            <w:pPr>
              <w:widowControl/>
              <w:autoSpaceDE/>
              <w:autoSpaceDN/>
              <w:jc w:val="center"/>
              <w:rPr>
                <w:sz w:val="18"/>
                <w:szCs w:val="18"/>
              </w:rPr>
            </w:pPr>
            <w:r w:rsidRPr="00D613F8">
              <w:rPr>
                <w:sz w:val="18"/>
                <w:szCs w:val="18"/>
              </w:rPr>
              <w:t>16,80</w:t>
            </w:r>
          </w:p>
        </w:tc>
        <w:tc>
          <w:tcPr>
            <w:tcW w:w="2551" w:type="dxa"/>
            <w:tcBorders>
              <w:top w:val="nil"/>
              <w:left w:val="nil"/>
              <w:bottom w:val="single" w:sz="4" w:space="0" w:color="auto"/>
              <w:right w:val="single" w:sz="4" w:space="0" w:color="auto"/>
            </w:tcBorders>
            <w:vAlign w:val="center"/>
            <w:hideMark/>
          </w:tcPr>
          <w:p w14:paraId="4BAC4560" w14:textId="77777777" w:rsidR="00D613F8" w:rsidRPr="00D613F8" w:rsidRDefault="00D613F8" w:rsidP="00D613F8">
            <w:pPr>
              <w:widowControl/>
              <w:autoSpaceDE/>
              <w:autoSpaceDN/>
              <w:rPr>
                <w:sz w:val="18"/>
                <w:szCs w:val="18"/>
              </w:rPr>
            </w:pPr>
            <w:r w:rsidRPr="00D613F8">
              <w:rPr>
                <w:sz w:val="18"/>
                <w:szCs w:val="18"/>
              </w:rPr>
              <w:t>Mục này tương đương với mục 2.5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2AEE501D" w14:textId="77777777" w:rsidR="00D613F8" w:rsidRPr="00D613F8" w:rsidRDefault="00D613F8" w:rsidP="00D613F8">
            <w:pPr>
              <w:widowControl/>
              <w:autoSpaceDE/>
              <w:autoSpaceDN/>
              <w:rPr>
                <w:sz w:val="18"/>
                <w:szCs w:val="18"/>
              </w:rPr>
            </w:pPr>
          </w:p>
        </w:tc>
      </w:tr>
      <w:tr w:rsidR="00CE7B4C" w:rsidRPr="00CE7B4C" w14:paraId="431355F6"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1A5E90F" w14:textId="77777777" w:rsidR="00D613F8" w:rsidRPr="00D613F8" w:rsidRDefault="00D613F8" w:rsidP="00D613F8">
            <w:pPr>
              <w:widowControl/>
              <w:autoSpaceDE/>
              <w:autoSpaceDN/>
              <w:jc w:val="center"/>
              <w:rPr>
                <w:sz w:val="18"/>
                <w:szCs w:val="18"/>
              </w:rPr>
            </w:pPr>
            <w:r w:rsidRPr="00D613F8">
              <w:rPr>
                <w:sz w:val="18"/>
                <w:szCs w:val="18"/>
              </w:rPr>
              <w:t>2.6</w:t>
            </w:r>
          </w:p>
        </w:tc>
        <w:tc>
          <w:tcPr>
            <w:tcW w:w="2261" w:type="dxa"/>
            <w:tcBorders>
              <w:top w:val="nil"/>
              <w:left w:val="nil"/>
              <w:bottom w:val="single" w:sz="4" w:space="0" w:color="auto"/>
              <w:right w:val="single" w:sz="4" w:space="0" w:color="auto"/>
            </w:tcBorders>
            <w:vAlign w:val="center"/>
            <w:hideMark/>
          </w:tcPr>
          <w:p w14:paraId="64EABEA9" w14:textId="77777777" w:rsidR="00D613F8" w:rsidRPr="00D613F8" w:rsidRDefault="00D613F8" w:rsidP="00D613F8">
            <w:pPr>
              <w:widowControl/>
              <w:autoSpaceDE/>
              <w:autoSpaceDN/>
              <w:jc w:val="both"/>
              <w:rPr>
                <w:sz w:val="18"/>
                <w:szCs w:val="18"/>
              </w:rPr>
            </w:pPr>
            <w:r w:rsidRPr="00D613F8">
              <w:rPr>
                <w:sz w:val="18"/>
                <w:szCs w:val="18"/>
              </w:rPr>
              <w:t>Hoàn thiện, trình duyệt, in sao và giao nộp báo cáo kết quả KKĐĐ</w:t>
            </w:r>
          </w:p>
        </w:tc>
        <w:tc>
          <w:tcPr>
            <w:tcW w:w="924" w:type="dxa"/>
            <w:tcBorders>
              <w:top w:val="nil"/>
              <w:left w:val="nil"/>
              <w:bottom w:val="single" w:sz="4" w:space="0" w:color="auto"/>
              <w:right w:val="single" w:sz="4" w:space="0" w:color="auto"/>
            </w:tcBorders>
            <w:vAlign w:val="center"/>
            <w:hideMark/>
          </w:tcPr>
          <w:p w14:paraId="1CA14DE9"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7336A86D" w14:textId="77777777" w:rsidR="00D613F8" w:rsidRPr="00D613F8" w:rsidRDefault="00D613F8" w:rsidP="00D613F8">
            <w:pPr>
              <w:widowControl/>
              <w:autoSpaceDE/>
              <w:autoSpaceDN/>
              <w:jc w:val="center"/>
              <w:rPr>
                <w:sz w:val="18"/>
                <w:szCs w:val="18"/>
              </w:rPr>
            </w:pPr>
            <w:r w:rsidRPr="00D613F8">
              <w:rPr>
                <w:sz w:val="18"/>
                <w:szCs w:val="18"/>
              </w:rPr>
              <w:t>1KS3</w:t>
            </w:r>
          </w:p>
        </w:tc>
        <w:tc>
          <w:tcPr>
            <w:tcW w:w="1016" w:type="dxa"/>
            <w:tcBorders>
              <w:top w:val="nil"/>
              <w:left w:val="nil"/>
              <w:bottom w:val="single" w:sz="4" w:space="0" w:color="auto"/>
              <w:right w:val="single" w:sz="4" w:space="0" w:color="auto"/>
            </w:tcBorders>
            <w:vAlign w:val="center"/>
            <w:hideMark/>
          </w:tcPr>
          <w:p w14:paraId="12E85410" w14:textId="77777777" w:rsidR="00D613F8" w:rsidRPr="00D613F8" w:rsidRDefault="00D613F8" w:rsidP="00D613F8">
            <w:pPr>
              <w:widowControl/>
              <w:autoSpaceDE/>
              <w:autoSpaceDN/>
              <w:jc w:val="center"/>
              <w:rPr>
                <w:sz w:val="18"/>
                <w:szCs w:val="18"/>
              </w:rPr>
            </w:pPr>
            <w:r w:rsidRPr="00D613F8">
              <w:rPr>
                <w:sz w:val="18"/>
                <w:szCs w:val="18"/>
              </w:rPr>
              <w:t>2,00</w:t>
            </w:r>
          </w:p>
        </w:tc>
        <w:tc>
          <w:tcPr>
            <w:tcW w:w="576" w:type="dxa"/>
            <w:tcBorders>
              <w:top w:val="nil"/>
              <w:left w:val="nil"/>
              <w:bottom w:val="single" w:sz="4" w:space="0" w:color="auto"/>
              <w:right w:val="single" w:sz="4" w:space="0" w:color="auto"/>
            </w:tcBorders>
            <w:vAlign w:val="center"/>
            <w:hideMark/>
          </w:tcPr>
          <w:p w14:paraId="75EDA407" w14:textId="77777777" w:rsidR="00D613F8" w:rsidRPr="00D613F8" w:rsidRDefault="00D613F8" w:rsidP="00D613F8">
            <w:pPr>
              <w:widowControl/>
              <w:autoSpaceDE/>
              <w:autoSpaceDN/>
              <w:jc w:val="center"/>
              <w:rPr>
                <w:b/>
                <w:bCs/>
                <w:sz w:val="18"/>
                <w:szCs w:val="18"/>
              </w:rPr>
            </w:pPr>
            <w:r w:rsidRPr="00D613F8">
              <w:rPr>
                <w:b/>
                <w:bCs/>
                <w:sz w:val="18"/>
                <w:szCs w:val="18"/>
              </w:rPr>
              <w:t>6</w:t>
            </w:r>
          </w:p>
        </w:tc>
        <w:tc>
          <w:tcPr>
            <w:tcW w:w="2518" w:type="dxa"/>
            <w:tcBorders>
              <w:top w:val="nil"/>
              <w:left w:val="nil"/>
              <w:bottom w:val="single" w:sz="4" w:space="0" w:color="auto"/>
              <w:right w:val="single" w:sz="4" w:space="0" w:color="auto"/>
            </w:tcBorders>
            <w:vAlign w:val="center"/>
            <w:hideMark/>
          </w:tcPr>
          <w:p w14:paraId="38BAA5EB" w14:textId="0269C156" w:rsidR="00D613F8" w:rsidRPr="00D613F8" w:rsidRDefault="00D613F8" w:rsidP="00D613F8">
            <w:pPr>
              <w:widowControl/>
              <w:autoSpaceDE/>
              <w:autoSpaceDN/>
              <w:jc w:val="both"/>
              <w:rPr>
                <w:b/>
                <w:bCs/>
                <w:sz w:val="18"/>
                <w:szCs w:val="18"/>
              </w:rPr>
            </w:pPr>
            <w:r w:rsidRPr="00D613F8">
              <w:rPr>
                <w:b/>
                <w:bCs/>
                <w:sz w:val="18"/>
                <w:szCs w:val="18"/>
              </w:rPr>
              <w:t xml:space="preserve">Kiểm tra, nghiệm thu, hoàn thiện, phê duyệt kết quả kiểm kê đất đai, chỉnh sửa, hoàn thiện số liệu, báo cáo kết quả kiểm kê đất đai cấp tỉnh trong trường hợp </w:t>
            </w:r>
            <w:r w:rsidR="002E1694" w:rsidRPr="002E1694">
              <w:rPr>
                <w:b/>
                <w:bCs/>
                <w:sz w:val="18"/>
                <w:szCs w:val="18"/>
              </w:rPr>
              <w:t>Bộ Nông nghiệp và Môi trường đề nghị</w:t>
            </w:r>
            <w:r w:rsidR="002E1694">
              <w:rPr>
                <w:b/>
                <w:bCs/>
                <w:sz w:val="18"/>
                <w:szCs w:val="18"/>
              </w:rPr>
              <w:t xml:space="preserve"> (nếu có)</w:t>
            </w:r>
            <w:r w:rsidRPr="00D613F8">
              <w:rPr>
                <w:b/>
                <w:bCs/>
                <w:sz w:val="18"/>
                <w:szCs w:val="18"/>
              </w:rPr>
              <w:t>. In sao và giao nộp kết quả kiểm kê đất đai</w:t>
            </w:r>
          </w:p>
        </w:tc>
        <w:tc>
          <w:tcPr>
            <w:tcW w:w="924" w:type="dxa"/>
            <w:tcBorders>
              <w:top w:val="nil"/>
              <w:left w:val="nil"/>
              <w:bottom w:val="single" w:sz="4" w:space="0" w:color="auto"/>
              <w:right w:val="single" w:sz="4" w:space="0" w:color="auto"/>
            </w:tcBorders>
            <w:vAlign w:val="center"/>
            <w:hideMark/>
          </w:tcPr>
          <w:p w14:paraId="6B7BE822"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0B85504C" w14:textId="77777777" w:rsidR="00D613F8" w:rsidRPr="00D613F8" w:rsidRDefault="00D613F8" w:rsidP="00D613F8">
            <w:pPr>
              <w:widowControl/>
              <w:autoSpaceDE/>
              <w:autoSpaceDN/>
              <w:jc w:val="center"/>
              <w:rPr>
                <w:sz w:val="18"/>
                <w:szCs w:val="18"/>
              </w:rPr>
            </w:pPr>
            <w:r w:rsidRPr="00D613F8">
              <w:rPr>
                <w:sz w:val="18"/>
                <w:szCs w:val="18"/>
              </w:rPr>
              <w:t>1KS3</w:t>
            </w:r>
          </w:p>
        </w:tc>
        <w:tc>
          <w:tcPr>
            <w:tcW w:w="1134" w:type="dxa"/>
            <w:tcBorders>
              <w:top w:val="nil"/>
              <w:left w:val="nil"/>
              <w:bottom w:val="single" w:sz="4" w:space="0" w:color="auto"/>
              <w:right w:val="single" w:sz="4" w:space="0" w:color="auto"/>
            </w:tcBorders>
            <w:vAlign w:val="center"/>
            <w:hideMark/>
          </w:tcPr>
          <w:p w14:paraId="14663579" w14:textId="77777777" w:rsidR="00D613F8" w:rsidRPr="00D613F8" w:rsidRDefault="00D613F8" w:rsidP="00D613F8">
            <w:pPr>
              <w:widowControl/>
              <w:autoSpaceDE/>
              <w:autoSpaceDN/>
              <w:jc w:val="center"/>
              <w:rPr>
                <w:sz w:val="18"/>
                <w:szCs w:val="18"/>
              </w:rPr>
            </w:pPr>
            <w:r w:rsidRPr="00D613F8">
              <w:rPr>
                <w:sz w:val="18"/>
                <w:szCs w:val="18"/>
              </w:rPr>
              <w:t>3,36</w:t>
            </w:r>
          </w:p>
        </w:tc>
        <w:tc>
          <w:tcPr>
            <w:tcW w:w="2551" w:type="dxa"/>
            <w:tcBorders>
              <w:top w:val="nil"/>
              <w:left w:val="nil"/>
              <w:bottom w:val="single" w:sz="4" w:space="0" w:color="auto"/>
              <w:right w:val="single" w:sz="4" w:space="0" w:color="auto"/>
            </w:tcBorders>
            <w:vAlign w:val="center"/>
            <w:hideMark/>
          </w:tcPr>
          <w:p w14:paraId="301E2FD6" w14:textId="77777777" w:rsidR="00D613F8" w:rsidRPr="00D613F8" w:rsidRDefault="00D613F8" w:rsidP="00D613F8">
            <w:pPr>
              <w:widowControl/>
              <w:autoSpaceDE/>
              <w:autoSpaceDN/>
              <w:rPr>
                <w:sz w:val="18"/>
                <w:szCs w:val="18"/>
              </w:rPr>
            </w:pPr>
            <w:r w:rsidRPr="00D613F8">
              <w:rPr>
                <w:sz w:val="18"/>
                <w:szCs w:val="18"/>
              </w:rPr>
              <w:t>Mục này tương đương với mục 2.6 của Thông tư 13/2019/TT-BTNMT. Thông tư 13/2019/TT-BTNMT tính cho thành phố Hải Phòng và tỉnh Hải Dương có 27 đơn vị cấp huyện nên hệ số kế thừa Thông tư 13/2019 là 1 (theo công thức MT = Mtbt x [1 + 0,04 x (Kslh - 10)]). Vì vậy lấy mức công của Thông tư 13/2019 x 1,68 để áp dụng cho thành phố Hải Phòng đối với những nội dung không thay đổi. Qua công tác làm thử, tính thử, so sánh, phân tích, kế thừa, thống kê, tổng hợp, kinh nghiệm thì áp dụng mức công và định biên tương đương với Thông tư 13/2019/TT-BTNMT</w:t>
            </w:r>
          </w:p>
        </w:tc>
        <w:tc>
          <w:tcPr>
            <w:tcW w:w="236" w:type="dxa"/>
            <w:vAlign w:val="center"/>
            <w:hideMark/>
          </w:tcPr>
          <w:p w14:paraId="111DE628" w14:textId="77777777" w:rsidR="00D613F8" w:rsidRPr="00D613F8" w:rsidRDefault="00D613F8" w:rsidP="00D613F8">
            <w:pPr>
              <w:widowControl/>
              <w:autoSpaceDE/>
              <w:autoSpaceDN/>
              <w:rPr>
                <w:sz w:val="18"/>
                <w:szCs w:val="18"/>
              </w:rPr>
            </w:pPr>
          </w:p>
        </w:tc>
      </w:tr>
      <w:tr w:rsidR="00CE7B4C" w:rsidRPr="00CE7B4C" w14:paraId="7A1A71FC"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7D59881" w14:textId="77777777" w:rsidR="00D613F8" w:rsidRPr="00D613F8" w:rsidRDefault="00D613F8" w:rsidP="00D613F8">
            <w:pPr>
              <w:widowControl/>
              <w:autoSpaceDE/>
              <w:autoSpaceDN/>
              <w:jc w:val="center"/>
              <w:rPr>
                <w:b/>
                <w:bCs/>
                <w:sz w:val="18"/>
                <w:szCs w:val="18"/>
              </w:rPr>
            </w:pPr>
            <w:r w:rsidRPr="00D613F8">
              <w:rPr>
                <w:b/>
                <w:bCs/>
                <w:sz w:val="18"/>
                <w:szCs w:val="18"/>
              </w:rPr>
              <w:t>III</w:t>
            </w:r>
          </w:p>
        </w:tc>
        <w:tc>
          <w:tcPr>
            <w:tcW w:w="2261" w:type="dxa"/>
            <w:tcBorders>
              <w:top w:val="nil"/>
              <w:left w:val="nil"/>
              <w:bottom w:val="single" w:sz="4" w:space="0" w:color="auto"/>
              <w:right w:val="single" w:sz="4" w:space="0" w:color="auto"/>
            </w:tcBorders>
            <w:vAlign w:val="center"/>
            <w:hideMark/>
          </w:tcPr>
          <w:p w14:paraId="38487A69" w14:textId="77777777" w:rsidR="00D613F8" w:rsidRPr="00D613F8" w:rsidRDefault="00D613F8" w:rsidP="00D613F8">
            <w:pPr>
              <w:widowControl/>
              <w:autoSpaceDE/>
              <w:autoSpaceDN/>
              <w:rPr>
                <w:b/>
                <w:bCs/>
                <w:sz w:val="18"/>
                <w:szCs w:val="18"/>
              </w:rPr>
            </w:pPr>
            <w:r w:rsidRPr="00D613F8">
              <w:rPr>
                <w:b/>
                <w:bCs/>
                <w:sz w:val="18"/>
                <w:szCs w:val="18"/>
              </w:rPr>
              <w:t>LẬP BẢN ĐỒ HIỆN TRẠNG SỬ DỤNG ĐẤT CẤP TỈNH (BẢNG 10)</w:t>
            </w:r>
          </w:p>
        </w:tc>
        <w:tc>
          <w:tcPr>
            <w:tcW w:w="924" w:type="dxa"/>
            <w:tcBorders>
              <w:top w:val="nil"/>
              <w:left w:val="nil"/>
              <w:bottom w:val="single" w:sz="4" w:space="0" w:color="auto"/>
              <w:right w:val="single" w:sz="4" w:space="0" w:color="auto"/>
            </w:tcBorders>
            <w:vAlign w:val="center"/>
            <w:hideMark/>
          </w:tcPr>
          <w:p w14:paraId="4F8CD70D" w14:textId="77777777" w:rsidR="00D613F8" w:rsidRPr="00D613F8" w:rsidRDefault="00D613F8" w:rsidP="00D613F8">
            <w:pPr>
              <w:widowControl/>
              <w:autoSpaceDE/>
              <w:autoSpaceDN/>
              <w:jc w:val="both"/>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6922DD72"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79964271"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147FD5B3" w14:textId="77777777" w:rsidR="00D613F8" w:rsidRPr="00D613F8" w:rsidRDefault="00D613F8" w:rsidP="00D613F8">
            <w:pPr>
              <w:widowControl/>
              <w:autoSpaceDE/>
              <w:autoSpaceDN/>
              <w:jc w:val="center"/>
              <w:rPr>
                <w:b/>
                <w:bCs/>
                <w:sz w:val="18"/>
                <w:szCs w:val="18"/>
              </w:rPr>
            </w:pPr>
            <w:r w:rsidRPr="00D613F8">
              <w:rPr>
                <w:b/>
                <w:bCs/>
                <w:sz w:val="18"/>
                <w:szCs w:val="18"/>
              </w:rPr>
              <w:t>III</w:t>
            </w:r>
          </w:p>
        </w:tc>
        <w:tc>
          <w:tcPr>
            <w:tcW w:w="2518" w:type="dxa"/>
            <w:tcBorders>
              <w:top w:val="nil"/>
              <w:left w:val="nil"/>
              <w:bottom w:val="single" w:sz="4" w:space="0" w:color="auto"/>
              <w:right w:val="single" w:sz="4" w:space="0" w:color="auto"/>
            </w:tcBorders>
            <w:vAlign w:val="center"/>
            <w:hideMark/>
          </w:tcPr>
          <w:p w14:paraId="0735F631" w14:textId="77777777" w:rsidR="00D613F8" w:rsidRPr="00D613F8" w:rsidRDefault="00D613F8" w:rsidP="00D613F8">
            <w:pPr>
              <w:widowControl/>
              <w:autoSpaceDE/>
              <w:autoSpaceDN/>
              <w:rPr>
                <w:b/>
                <w:bCs/>
                <w:sz w:val="18"/>
                <w:szCs w:val="18"/>
              </w:rPr>
            </w:pPr>
            <w:r w:rsidRPr="00D613F8">
              <w:rPr>
                <w:b/>
                <w:bCs/>
                <w:sz w:val="18"/>
                <w:szCs w:val="18"/>
              </w:rPr>
              <w:t>LẬP BẢN ĐỒ HIỆN TRẠNG SỬ DỤNG ĐẤT CẤP TỈNH (BẢNG 10)</w:t>
            </w:r>
          </w:p>
        </w:tc>
        <w:tc>
          <w:tcPr>
            <w:tcW w:w="924" w:type="dxa"/>
            <w:tcBorders>
              <w:top w:val="nil"/>
              <w:left w:val="nil"/>
              <w:bottom w:val="single" w:sz="4" w:space="0" w:color="auto"/>
              <w:right w:val="single" w:sz="4" w:space="0" w:color="auto"/>
            </w:tcBorders>
            <w:vAlign w:val="center"/>
            <w:hideMark/>
          </w:tcPr>
          <w:p w14:paraId="3C327830" w14:textId="77777777" w:rsidR="00D613F8" w:rsidRPr="00D613F8" w:rsidRDefault="00D613F8" w:rsidP="00D613F8">
            <w:pPr>
              <w:widowControl/>
              <w:autoSpaceDE/>
              <w:autoSpaceDN/>
              <w:jc w:val="both"/>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7739A0BA"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78D7F0DC"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noWrap/>
            <w:vAlign w:val="center"/>
            <w:hideMark/>
          </w:tcPr>
          <w:p w14:paraId="0F401A57"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293F3D2B" w14:textId="77777777" w:rsidR="00D613F8" w:rsidRPr="00D613F8" w:rsidRDefault="00D613F8" w:rsidP="00D613F8">
            <w:pPr>
              <w:widowControl/>
              <w:autoSpaceDE/>
              <w:autoSpaceDN/>
              <w:rPr>
                <w:sz w:val="18"/>
                <w:szCs w:val="18"/>
              </w:rPr>
            </w:pPr>
          </w:p>
        </w:tc>
      </w:tr>
      <w:tr w:rsidR="00CE7B4C" w:rsidRPr="00CE7B4C" w14:paraId="4C8E4215" w14:textId="77777777" w:rsidTr="00D613F8">
        <w:trPr>
          <w:trHeight w:val="284"/>
        </w:trPr>
        <w:tc>
          <w:tcPr>
            <w:tcW w:w="711" w:type="dxa"/>
            <w:tcBorders>
              <w:top w:val="nil"/>
              <w:left w:val="single" w:sz="4" w:space="0" w:color="auto"/>
              <w:bottom w:val="single" w:sz="4" w:space="0" w:color="auto"/>
              <w:right w:val="single" w:sz="4" w:space="0" w:color="auto"/>
            </w:tcBorders>
            <w:noWrap/>
            <w:vAlign w:val="center"/>
            <w:hideMark/>
          </w:tcPr>
          <w:p w14:paraId="6393C8CE" w14:textId="77777777" w:rsidR="00D613F8" w:rsidRPr="00D613F8" w:rsidRDefault="00D613F8" w:rsidP="00D613F8">
            <w:pPr>
              <w:widowControl/>
              <w:autoSpaceDE/>
              <w:autoSpaceDN/>
              <w:jc w:val="center"/>
              <w:rPr>
                <w:b/>
                <w:bCs/>
                <w:sz w:val="18"/>
                <w:szCs w:val="18"/>
              </w:rPr>
            </w:pPr>
            <w:r w:rsidRPr="00D613F8">
              <w:rPr>
                <w:b/>
                <w:bCs/>
                <w:sz w:val="18"/>
                <w:szCs w:val="18"/>
              </w:rPr>
              <w:lastRenderedPageBreak/>
              <w:t>III.3</w:t>
            </w:r>
          </w:p>
        </w:tc>
        <w:tc>
          <w:tcPr>
            <w:tcW w:w="2261" w:type="dxa"/>
            <w:tcBorders>
              <w:top w:val="nil"/>
              <w:left w:val="nil"/>
              <w:bottom w:val="single" w:sz="4" w:space="0" w:color="auto"/>
              <w:right w:val="single" w:sz="4" w:space="0" w:color="auto"/>
            </w:tcBorders>
            <w:noWrap/>
            <w:vAlign w:val="center"/>
            <w:hideMark/>
          </w:tcPr>
          <w:p w14:paraId="378B7535" w14:textId="77777777" w:rsidR="00D613F8" w:rsidRPr="00D613F8" w:rsidRDefault="00D613F8" w:rsidP="00D613F8">
            <w:pPr>
              <w:widowControl/>
              <w:autoSpaceDE/>
              <w:autoSpaceDN/>
              <w:rPr>
                <w:b/>
                <w:bCs/>
                <w:sz w:val="18"/>
                <w:szCs w:val="18"/>
              </w:rPr>
            </w:pPr>
            <w:r w:rsidRPr="00D613F8">
              <w:rPr>
                <w:b/>
                <w:bCs/>
                <w:sz w:val="18"/>
                <w:szCs w:val="18"/>
              </w:rPr>
              <w:t>Loại tỷ lệ 1/100.000</w:t>
            </w:r>
          </w:p>
        </w:tc>
        <w:tc>
          <w:tcPr>
            <w:tcW w:w="924" w:type="dxa"/>
            <w:tcBorders>
              <w:top w:val="nil"/>
              <w:left w:val="nil"/>
              <w:bottom w:val="single" w:sz="4" w:space="0" w:color="auto"/>
              <w:right w:val="single" w:sz="4" w:space="0" w:color="auto"/>
            </w:tcBorders>
            <w:noWrap/>
            <w:vAlign w:val="center"/>
            <w:hideMark/>
          </w:tcPr>
          <w:p w14:paraId="7C1C3B15"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noWrap/>
            <w:vAlign w:val="center"/>
            <w:hideMark/>
          </w:tcPr>
          <w:p w14:paraId="621383BF"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016" w:type="dxa"/>
            <w:tcBorders>
              <w:top w:val="nil"/>
              <w:left w:val="nil"/>
              <w:bottom w:val="single" w:sz="4" w:space="0" w:color="auto"/>
              <w:right w:val="single" w:sz="4" w:space="0" w:color="auto"/>
            </w:tcBorders>
            <w:noWrap/>
            <w:vAlign w:val="center"/>
            <w:hideMark/>
          </w:tcPr>
          <w:p w14:paraId="21B21E9D" w14:textId="77777777" w:rsidR="00D613F8" w:rsidRPr="00D613F8" w:rsidRDefault="00D613F8" w:rsidP="00D613F8">
            <w:pPr>
              <w:widowControl/>
              <w:autoSpaceDE/>
              <w:autoSpaceDN/>
              <w:rPr>
                <w:b/>
                <w:bCs/>
                <w:sz w:val="18"/>
                <w:szCs w:val="18"/>
              </w:rPr>
            </w:pPr>
            <w:r w:rsidRPr="00D613F8">
              <w:rPr>
                <w:b/>
                <w:bCs/>
                <w:sz w:val="18"/>
                <w:szCs w:val="18"/>
              </w:rPr>
              <w:t> </w:t>
            </w:r>
          </w:p>
        </w:tc>
        <w:tc>
          <w:tcPr>
            <w:tcW w:w="576" w:type="dxa"/>
            <w:tcBorders>
              <w:top w:val="nil"/>
              <w:left w:val="nil"/>
              <w:bottom w:val="single" w:sz="4" w:space="0" w:color="auto"/>
              <w:right w:val="single" w:sz="4" w:space="0" w:color="auto"/>
            </w:tcBorders>
            <w:noWrap/>
            <w:vAlign w:val="center"/>
            <w:hideMark/>
          </w:tcPr>
          <w:p w14:paraId="494D39E9" w14:textId="77777777" w:rsidR="00D613F8" w:rsidRPr="00D613F8" w:rsidRDefault="00D613F8" w:rsidP="00D613F8">
            <w:pPr>
              <w:widowControl/>
              <w:autoSpaceDE/>
              <w:autoSpaceDN/>
              <w:jc w:val="center"/>
              <w:rPr>
                <w:b/>
                <w:bCs/>
                <w:sz w:val="18"/>
                <w:szCs w:val="18"/>
              </w:rPr>
            </w:pPr>
            <w:r w:rsidRPr="00D613F8">
              <w:rPr>
                <w:b/>
                <w:bCs/>
                <w:sz w:val="18"/>
                <w:szCs w:val="18"/>
              </w:rPr>
              <w:t>III.3</w:t>
            </w:r>
          </w:p>
        </w:tc>
        <w:tc>
          <w:tcPr>
            <w:tcW w:w="2518" w:type="dxa"/>
            <w:tcBorders>
              <w:top w:val="nil"/>
              <w:left w:val="nil"/>
              <w:bottom w:val="single" w:sz="4" w:space="0" w:color="auto"/>
              <w:right w:val="single" w:sz="4" w:space="0" w:color="auto"/>
            </w:tcBorders>
            <w:noWrap/>
            <w:vAlign w:val="center"/>
            <w:hideMark/>
          </w:tcPr>
          <w:p w14:paraId="32B3876C" w14:textId="77777777" w:rsidR="00D613F8" w:rsidRPr="00D613F8" w:rsidRDefault="00D613F8" w:rsidP="00D613F8">
            <w:pPr>
              <w:widowControl/>
              <w:autoSpaceDE/>
              <w:autoSpaceDN/>
              <w:rPr>
                <w:b/>
                <w:bCs/>
                <w:sz w:val="18"/>
                <w:szCs w:val="18"/>
              </w:rPr>
            </w:pPr>
            <w:r w:rsidRPr="00D613F8">
              <w:rPr>
                <w:b/>
                <w:bCs/>
                <w:sz w:val="18"/>
                <w:szCs w:val="18"/>
              </w:rPr>
              <w:t>Loại tỷ lệ 1/50.000</w:t>
            </w:r>
          </w:p>
        </w:tc>
        <w:tc>
          <w:tcPr>
            <w:tcW w:w="924" w:type="dxa"/>
            <w:tcBorders>
              <w:top w:val="nil"/>
              <w:left w:val="nil"/>
              <w:bottom w:val="single" w:sz="4" w:space="0" w:color="auto"/>
              <w:right w:val="single" w:sz="4" w:space="0" w:color="auto"/>
            </w:tcBorders>
            <w:noWrap/>
            <w:vAlign w:val="center"/>
            <w:hideMark/>
          </w:tcPr>
          <w:p w14:paraId="2C5F03AA" w14:textId="77777777" w:rsidR="00D613F8" w:rsidRPr="00D613F8" w:rsidRDefault="00D613F8" w:rsidP="00D613F8">
            <w:pPr>
              <w:widowControl/>
              <w:autoSpaceDE/>
              <w:autoSpaceDN/>
              <w:jc w:val="both"/>
              <w:rPr>
                <w:b/>
                <w:bCs/>
                <w:sz w:val="18"/>
                <w:szCs w:val="18"/>
              </w:rPr>
            </w:pPr>
            <w:r w:rsidRPr="00D613F8">
              <w:rPr>
                <w:b/>
                <w:bCs/>
                <w:sz w:val="18"/>
                <w:szCs w:val="18"/>
              </w:rPr>
              <w:t> </w:t>
            </w:r>
          </w:p>
        </w:tc>
        <w:tc>
          <w:tcPr>
            <w:tcW w:w="1061" w:type="dxa"/>
            <w:tcBorders>
              <w:top w:val="nil"/>
              <w:left w:val="nil"/>
              <w:bottom w:val="single" w:sz="4" w:space="0" w:color="auto"/>
              <w:right w:val="single" w:sz="4" w:space="0" w:color="auto"/>
            </w:tcBorders>
            <w:noWrap/>
            <w:vAlign w:val="center"/>
            <w:hideMark/>
          </w:tcPr>
          <w:p w14:paraId="541C6AE5" w14:textId="77777777" w:rsidR="00D613F8" w:rsidRPr="00D613F8" w:rsidRDefault="00D613F8" w:rsidP="00D613F8">
            <w:pPr>
              <w:widowControl/>
              <w:autoSpaceDE/>
              <w:autoSpaceDN/>
              <w:jc w:val="center"/>
              <w:rPr>
                <w:b/>
                <w:bCs/>
                <w:sz w:val="18"/>
                <w:szCs w:val="18"/>
              </w:rPr>
            </w:pPr>
            <w:r w:rsidRPr="00D613F8">
              <w:rPr>
                <w:b/>
                <w:bCs/>
                <w:sz w:val="18"/>
                <w:szCs w:val="18"/>
              </w:rPr>
              <w:t> </w:t>
            </w:r>
          </w:p>
        </w:tc>
        <w:tc>
          <w:tcPr>
            <w:tcW w:w="1134" w:type="dxa"/>
            <w:tcBorders>
              <w:top w:val="nil"/>
              <w:left w:val="nil"/>
              <w:bottom w:val="single" w:sz="4" w:space="0" w:color="auto"/>
              <w:right w:val="single" w:sz="4" w:space="0" w:color="auto"/>
            </w:tcBorders>
            <w:noWrap/>
            <w:vAlign w:val="center"/>
            <w:hideMark/>
          </w:tcPr>
          <w:p w14:paraId="613DC0BC" w14:textId="77777777" w:rsidR="00D613F8" w:rsidRPr="00D613F8" w:rsidRDefault="00D613F8" w:rsidP="00D613F8">
            <w:pPr>
              <w:widowControl/>
              <w:autoSpaceDE/>
              <w:autoSpaceDN/>
              <w:rPr>
                <w:b/>
                <w:bCs/>
                <w:sz w:val="18"/>
                <w:szCs w:val="18"/>
              </w:rPr>
            </w:pPr>
            <w:r w:rsidRPr="00D613F8">
              <w:rPr>
                <w:b/>
                <w:bCs/>
                <w:sz w:val="18"/>
                <w:szCs w:val="18"/>
              </w:rPr>
              <w:t> </w:t>
            </w:r>
          </w:p>
        </w:tc>
        <w:tc>
          <w:tcPr>
            <w:tcW w:w="2551" w:type="dxa"/>
            <w:tcBorders>
              <w:top w:val="nil"/>
              <w:left w:val="nil"/>
              <w:bottom w:val="single" w:sz="4" w:space="0" w:color="auto"/>
              <w:right w:val="single" w:sz="4" w:space="0" w:color="auto"/>
            </w:tcBorders>
            <w:noWrap/>
            <w:vAlign w:val="center"/>
            <w:hideMark/>
          </w:tcPr>
          <w:p w14:paraId="1917DB91"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34F1966" w14:textId="77777777" w:rsidR="00D613F8" w:rsidRPr="00D613F8" w:rsidRDefault="00D613F8" w:rsidP="00D613F8">
            <w:pPr>
              <w:widowControl/>
              <w:autoSpaceDE/>
              <w:autoSpaceDN/>
              <w:rPr>
                <w:sz w:val="18"/>
                <w:szCs w:val="18"/>
              </w:rPr>
            </w:pPr>
          </w:p>
        </w:tc>
      </w:tr>
      <w:tr w:rsidR="00CE7B4C" w:rsidRPr="00CE7B4C" w14:paraId="0CA690AD"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088A0C47" w14:textId="77777777" w:rsidR="00D613F8" w:rsidRPr="00D613F8" w:rsidRDefault="00D613F8" w:rsidP="00D613F8">
            <w:pPr>
              <w:widowControl/>
              <w:autoSpaceDE/>
              <w:autoSpaceDN/>
              <w:jc w:val="center"/>
              <w:rPr>
                <w:sz w:val="18"/>
                <w:szCs w:val="18"/>
              </w:rPr>
            </w:pPr>
            <w:r w:rsidRPr="00D613F8">
              <w:rPr>
                <w:sz w:val="18"/>
                <w:szCs w:val="18"/>
              </w:rPr>
              <w:t>1</w:t>
            </w:r>
          </w:p>
        </w:tc>
        <w:tc>
          <w:tcPr>
            <w:tcW w:w="2261" w:type="dxa"/>
            <w:tcBorders>
              <w:top w:val="nil"/>
              <w:left w:val="nil"/>
              <w:bottom w:val="single" w:sz="4" w:space="0" w:color="auto"/>
              <w:right w:val="single" w:sz="4" w:space="0" w:color="auto"/>
            </w:tcBorders>
            <w:vAlign w:val="center"/>
            <w:hideMark/>
          </w:tcPr>
          <w:p w14:paraId="3305C1CE" w14:textId="77777777" w:rsidR="00D613F8" w:rsidRPr="00D613F8" w:rsidRDefault="00D613F8" w:rsidP="00D613F8">
            <w:pPr>
              <w:widowControl/>
              <w:autoSpaceDE/>
              <w:autoSpaceDN/>
              <w:jc w:val="both"/>
              <w:rPr>
                <w:sz w:val="18"/>
                <w:szCs w:val="18"/>
              </w:rPr>
            </w:pPr>
            <w:r w:rsidRPr="00D613F8">
              <w:rPr>
                <w:sz w:val="18"/>
                <w:szCs w:val="18"/>
              </w:rPr>
              <w:t>Lập kế hoạch biên tập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7EE8D6A5"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57F7DD7" w14:textId="77777777" w:rsidR="00D613F8" w:rsidRPr="00D613F8" w:rsidRDefault="00D613F8" w:rsidP="00D613F8">
            <w:pPr>
              <w:widowControl/>
              <w:autoSpaceDE/>
              <w:autoSpaceDN/>
              <w:jc w:val="center"/>
              <w:rPr>
                <w:sz w:val="18"/>
                <w:szCs w:val="18"/>
              </w:rPr>
            </w:pPr>
            <w:r w:rsidRPr="00D613F8">
              <w:rPr>
                <w:sz w:val="18"/>
                <w:szCs w:val="18"/>
              </w:rPr>
              <w:t>1KS5</w:t>
            </w:r>
          </w:p>
        </w:tc>
        <w:tc>
          <w:tcPr>
            <w:tcW w:w="1016" w:type="dxa"/>
            <w:tcBorders>
              <w:top w:val="nil"/>
              <w:left w:val="nil"/>
              <w:bottom w:val="single" w:sz="4" w:space="0" w:color="auto"/>
              <w:right w:val="single" w:sz="4" w:space="0" w:color="auto"/>
            </w:tcBorders>
            <w:vAlign w:val="center"/>
            <w:hideMark/>
          </w:tcPr>
          <w:p w14:paraId="470B6B5C" w14:textId="77777777" w:rsidR="00D613F8" w:rsidRPr="00D613F8" w:rsidRDefault="00D613F8" w:rsidP="00D613F8">
            <w:pPr>
              <w:widowControl/>
              <w:autoSpaceDE/>
              <w:autoSpaceDN/>
              <w:jc w:val="center"/>
              <w:rPr>
                <w:sz w:val="18"/>
                <w:szCs w:val="18"/>
              </w:rPr>
            </w:pPr>
            <w:r w:rsidRPr="00D613F8">
              <w:rPr>
                <w:sz w:val="18"/>
                <w:szCs w:val="18"/>
              </w:rPr>
              <w:t>4,00</w:t>
            </w:r>
          </w:p>
        </w:tc>
        <w:tc>
          <w:tcPr>
            <w:tcW w:w="576" w:type="dxa"/>
            <w:tcBorders>
              <w:top w:val="nil"/>
              <w:left w:val="nil"/>
              <w:bottom w:val="single" w:sz="4" w:space="0" w:color="auto"/>
              <w:right w:val="single" w:sz="4" w:space="0" w:color="auto"/>
            </w:tcBorders>
            <w:vAlign w:val="center"/>
            <w:hideMark/>
          </w:tcPr>
          <w:p w14:paraId="1C22827D" w14:textId="77777777" w:rsidR="00D613F8" w:rsidRPr="00D613F8" w:rsidRDefault="00D613F8" w:rsidP="00D613F8">
            <w:pPr>
              <w:widowControl/>
              <w:autoSpaceDE/>
              <w:autoSpaceDN/>
              <w:jc w:val="center"/>
              <w:rPr>
                <w:sz w:val="18"/>
                <w:szCs w:val="18"/>
              </w:rPr>
            </w:pPr>
            <w:r w:rsidRPr="00D613F8">
              <w:rPr>
                <w:sz w:val="18"/>
                <w:szCs w:val="18"/>
              </w:rPr>
              <w:t>1</w:t>
            </w:r>
          </w:p>
        </w:tc>
        <w:tc>
          <w:tcPr>
            <w:tcW w:w="2518" w:type="dxa"/>
            <w:tcBorders>
              <w:top w:val="nil"/>
              <w:left w:val="nil"/>
              <w:bottom w:val="single" w:sz="4" w:space="0" w:color="auto"/>
              <w:right w:val="single" w:sz="4" w:space="0" w:color="auto"/>
            </w:tcBorders>
            <w:vAlign w:val="center"/>
            <w:hideMark/>
          </w:tcPr>
          <w:p w14:paraId="72F4B59F" w14:textId="77777777" w:rsidR="00D613F8" w:rsidRPr="00D613F8" w:rsidRDefault="00D613F8" w:rsidP="00D613F8">
            <w:pPr>
              <w:widowControl/>
              <w:autoSpaceDE/>
              <w:autoSpaceDN/>
              <w:jc w:val="both"/>
              <w:rPr>
                <w:sz w:val="18"/>
                <w:szCs w:val="18"/>
              </w:rPr>
            </w:pPr>
            <w:r w:rsidRPr="00D613F8">
              <w:rPr>
                <w:sz w:val="18"/>
                <w:szCs w:val="18"/>
              </w:rPr>
              <w:t>Lập kế hoạch biên tập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30E88827"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63BC0F84" w14:textId="77777777" w:rsidR="00D613F8" w:rsidRPr="00D613F8" w:rsidRDefault="00D613F8" w:rsidP="00D613F8">
            <w:pPr>
              <w:widowControl/>
              <w:autoSpaceDE/>
              <w:autoSpaceDN/>
              <w:jc w:val="center"/>
              <w:rPr>
                <w:sz w:val="18"/>
                <w:szCs w:val="18"/>
              </w:rPr>
            </w:pPr>
            <w:r w:rsidRPr="00D613F8">
              <w:rPr>
                <w:sz w:val="18"/>
                <w:szCs w:val="18"/>
              </w:rPr>
              <w:t>1KS5</w:t>
            </w:r>
          </w:p>
        </w:tc>
        <w:tc>
          <w:tcPr>
            <w:tcW w:w="1134" w:type="dxa"/>
            <w:tcBorders>
              <w:top w:val="nil"/>
              <w:left w:val="nil"/>
              <w:bottom w:val="single" w:sz="4" w:space="0" w:color="auto"/>
              <w:right w:val="single" w:sz="4" w:space="0" w:color="auto"/>
            </w:tcBorders>
            <w:vAlign w:val="center"/>
            <w:hideMark/>
          </w:tcPr>
          <w:p w14:paraId="40AC2281" w14:textId="77777777" w:rsidR="00D613F8" w:rsidRPr="00D613F8" w:rsidRDefault="00D613F8" w:rsidP="00D613F8">
            <w:pPr>
              <w:widowControl/>
              <w:autoSpaceDE/>
              <w:autoSpaceDN/>
              <w:jc w:val="center"/>
              <w:rPr>
                <w:sz w:val="18"/>
                <w:szCs w:val="18"/>
              </w:rPr>
            </w:pPr>
            <w:r w:rsidRPr="00D613F8">
              <w:rPr>
                <w:sz w:val="18"/>
                <w:szCs w:val="18"/>
              </w:rPr>
              <w:t>5,60</w:t>
            </w:r>
          </w:p>
        </w:tc>
        <w:tc>
          <w:tcPr>
            <w:tcW w:w="2551" w:type="dxa"/>
            <w:tcBorders>
              <w:top w:val="nil"/>
              <w:left w:val="nil"/>
              <w:bottom w:val="single" w:sz="4" w:space="0" w:color="auto"/>
              <w:right w:val="single" w:sz="4" w:space="0" w:color="auto"/>
            </w:tcBorders>
            <w:vAlign w:val="center"/>
            <w:hideMark/>
          </w:tcPr>
          <w:p w14:paraId="26B489C1"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Thông tư 13/2019/TT-BTNMT tính cho thành phố Hải Phòng và tỉnh Hải Dương có 27 đơn vị cấp huyện, diện tích là 319.472 ha nên hệ số kế thừa Thông tư 13/2019 theo công thức (MT = Mtbt x Ktlt x Ksh) = 1,4</w:t>
            </w:r>
          </w:p>
        </w:tc>
        <w:tc>
          <w:tcPr>
            <w:tcW w:w="236" w:type="dxa"/>
            <w:vAlign w:val="center"/>
            <w:hideMark/>
          </w:tcPr>
          <w:p w14:paraId="77157140" w14:textId="77777777" w:rsidR="00D613F8" w:rsidRPr="00D613F8" w:rsidRDefault="00D613F8" w:rsidP="00D613F8">
            <w:pPr>
              <w:widowControl/>
              <w:autoSpaceDE/>
              <w:autoSpaceDN/>
              <w:rPr>
                <w:sz w:val="18"/>
                <w:szCs w:val="18"/>
              </w:rPr>
            </w:pPr>
          </w:p>
        </w:tc>
      </w:tr>
      <w:tr w:rsidR="00CE7B4C" w:rsidRPr="00CE7B4C" w14:paraId="479766C9"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6D08EA07" w14:textId="77777777" w:rsidR="00D613F8" w:rsidRPr="00D613F8" w:rsidRDefault="00D613F8" w:rsidP="00D613F8">
            <w:pPr>
              <w:widowControl/>
              <w:autoSpaceDE/>
              <w:autoSpaceDN/>
              <w:jc w:val="center"/>
              <w:rPr>
                <w:sz w:val="18"/>
                <w:szCs w:val="18"/>
              </w:rPr>
            </w:pPr>
            <w:r w:rsidRPr="00D613F8">
              <w:rPr>
                <w:sz w:val="18"/>
                <w:szCs w:val="18"/>
              </w:rPr>
              <w:t>2</w:t>
            </w:r>
          </w:p>
        </w:tc>
        <w:tc>
          <w:tcPr>
            <w:tcW w:w="2261" w:type="dxa"/>
            <w:tcBorders>
              <w:top w:val="nil"/>
              <w:left w:val="nil"/>
              <w:bottom w:val="single" w:sz="4" w:space="0" w:color="auto"/>
              <w:right w:val="single" w:sz="4" w:space="0" w:color="auto"/>
            </w:tcBorders>
            <w:vAlign w:val="center"/>
            <w:hideMark/>
          </w:tcPr>
          <w:p w14:paraId="0A06FCB1" w14:textId="77777777" w:rsidR="00D613F8" w:rsidRPr="00D613F8" w:rsidRDefault="00D613F8" w:rsidP="00D613F8">
            <w:pPr>
              <w:widowControl/>
              <w:autoSpaceDE/>
              <w:autoSpaceDN/>
              <w:jc w:val="both"/>
              <w:rPr>
                <w:sz w:val="18"/>
                <w:szCs w:val="18"/>
              </w:rPr>
            </w:pPr>
            <w:r w:rsidRPr="00D613F8">
              <w:rPr>
                <w:sz w:val="18"/>
                <w:szCs w:val="18"/>
              </w:rPr>
              <w:t>Tích hợp, tiếp biên, tổng hợp, khái quát hóa bản đồ hiện trạng sử dụng đất cấp tỉnh từ bản đồ hiện trạng sử dụng đất cấp huyện</w:t>
            </w:r>
          </w:p>
        </w:tc>
        <w:tc>
          <w:tcPr>
            <w:tcW w:w="924" w:type="dxa"/>
            <w:tcBorders>
              <w:top w:val="nil"/>
              <w:left w:val="nil"/>
              <w:bottom w:val="single" w:sz="4" w:space="0" w:color="auto"/>
              <w:right w:val="single" w:sz="4" w:space="0" w:color="auto"/>
            </w:tcBorders>
            <w:vAlign w:val="center"/>
            <w:hideMark/>
          </w:tcPr>
          <w:p w14:paraId="4918C660" w14:textId="77777777" w:rsidR="00D613F8" w:rsidRPr="00D613F8" w:rsidRDefault="00D613F8" w:rsidP="00D613F8">
            <w:pPr>
              <w:widowControl/>
              <w:autoSpaceDE/>
              <w:autoSpaceDN/>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567F33EE" w14:textId="77777777" w:rsidR="00D613F8" w:rsidRPr="00D613F8" w:rsidRDefault="00D613F8" w:rsidP="00D613F8">
            <w:pPr>
              <w:widowControl/>
              <w:autoSpaceDE/>
              <w:autoSpaceDN/>
              <w:jc w:val="center"/>
              <w:rPr>
                <w:sz w:val="18"/>
                <w:szCs w:val="18"/>
              </w:rPr>
            </w:pPr>
            <w:r w:rsidRPr="00D613F8">
              <w:rPr>
                <w:sz w:val="18"/>
                <w:szCs w:val="18"/>
              </w:rPr>
              <w:t> </w:t>
            </w:r>
          </w:p>
        </w:tc>
        <w:tc>
          <w:tcPr>
            <w:tcW w:w="1016" w:type="dxa"/>
            <w:tcBorders>
              <w:top w:val="nil"/>
              <w:left w:val="nil"/>
              <w:bottom w:val="single" w:sz="4" w:space="0" w:color="auto"/>
              <w:right w:val="single" w:sz="4" w:space="0" w:color="auto"/>
            </w:tcBorders>
            <w:vAlign w:val="center"/>
            <w:hideMark/>
          </w:tcPr>
          <w:p w14:paraId="68F8103E" w14:textId="77777777" w:rsidR="00D613F8" w:rsidRPr="00D613F8" w:rsidRDefault="00D613F8" w:rsidP="00D613F8">
            <w:pPr>
              <w:widowControl/>
              <w:autoSpaceDE/>
              <w:autoSpaceDN/>
              <w:jc w:val="center"/>
              <w:rPr>
                <w:sz w:val="18"/>
                <w:szCs w:val="18"/>
              </w:rPr>
            </w:pPr>
            <w:r w:rsidRPr="00D613F8">
              <w:rPr>
                <w:sz w:val="18"/>
                <w:szCs w:val="18"/>
              </w:rPr>
              <w:t> </w:t>
            </w:r>
          </w:p>
        </w:tc>
        <w:tc>
          <w:tcPr>
            <w:tcW w:w="576" w:type="dxa"/>
            <w:tcBorders>
              <w:top w:val="nil"/>
              <w:left w:val="nil"/>
              <w:bottom w:val="single" w:sz="4" w:space="0" w:color="auto"/>
              <w:right w:val="single" w:sz="4" w:space="0" w:color="auto"/>
            </w:tcBorders>
            <w:vAlign w:val="center"/>
            <w:hideMark/>
          </w:tcPr>
          <w:p w14:paraId="0F94121D" w14:textId="77777777" w:rsidR="00D613F8" w:rsidRPr="00D613F8" w:rsidRDefault="00D613F8" w:rsidP="00D613F8">
            <w:pPr>
              <w:widowControl/>
              <w:autoSpaceDE/>
              <w:autoSpaceDN/>
              <w:jc w:val="center"/>
              <w:rPr>
                <w:sz w:val="18"/>
                <w:szCs w:val="18"/>
              </w:rPr>
            </w:pPr>
            <w:r w:rsidRPr="00D613F8">
              <w:rPr>
                <w:sz w:val="18"/>
                <w:szCs w:val="18"/>
              </w:rPr>
              <w:t>2</w:t>
            </w:r>
          </w:p>
        </w:tc>
        <w:tc>
          <w:tcPr>
            <w:tcW w:w="2518" w:type="dxa"/>
            <w:tcBorders>
              <w:top w:val="nil"/>
              <w:left w:val="nil"/>
              <w:bottom w:val="single" w:sz="4" w:space="0" w:color="auto"/>
              <w:right w:val="single" w:sz="4" w:space="0" w:color="auto"/>
            </w:tcBorders>
            <w:vAlign w:val="center"/>
            <w:hideMark/>
          </w:tcPr>
          <w:p w14:paraId="3E87921D" w14:textId="77777777" w:rsidR="00D613F8" w:rsidRPr="00D613F8" w:rsidRDefault="00D613F8" w:rsidP="00D613F8">
            <w:pPr>
              <w:widowControl/>
              <w:autoSpaceDE/>
              <w:autoSpaceDN/>
              <w:jc w:val="both"/>
              <w:rPr>
                <w:sz w:val="18"/>
                <w:szCs w:val="18"/>
              </w:rPr>
            </w:pPr>
            <w:r w:rsidRPr="00D613F8">
              <w:rPr>
                <w:sz w:val="18"/>
                <w:szCs w:val="18"/>
              </w:rPr>
              <w:t>Tích hợp, tiếp biên, tổng hợp, khái quát hóa bản đồ hiện trạng sử dụng đất cấp tỉnh từ bản đồ hiện trạng sử dụng đất cấp huyện</w:t>
            </w:r>
          </w:p>
        </w:tc>
        <w:tc>
          <w:tcPr>
            <w:tcW w:w="924" w:type="dxa"/>
            <w:tcBorders>
              <w:top w:val="nil"/>
              <w:left w:val="nil"/>
              <w:bottom w:val="single" w:sz="4" w:space="0" w:color="auto"/>
              <w:right w:val="single" w:sz="4" w:space="0" w:color="auto"/>
            </w:tcBorders>
            <w:vAlign w:val="center"/>
            <w:hideMark/>
          </w:tcPr>
          <w:p w14:paraId="71FD497C" w14:textId="77777777" w:rsidR="00D613F8" w:rsidRPr="00D613F8" w:rsidRDefault="00D613F8" w:rsidP="00D613F8">
            <w:pPr>
              <w:widowControl/>
              <w:autoSpaceDE/>
              <w:autoSpaceDN/>
              <w:rPr>
                <w:sz w:val="18"/>
                <w:szCs w:val="18"/>
              </w:rPr>
            </w:pPr>
            <w:r w:rsidRPr="00D613F8">
              <w:rPr>
                <w:sz w:val="18"/>
                <w:szCs w:val="18"/>
              </w:rPr>
              <w:t> </w:t>
            </w:r>
          </w:p>
        </w:tc>
        <w:tc>
          <w:tcPr>
            <w:tcW w:w="1061" w:type="dxa"/>
            <w:tcBorders>
              <w:top w:val="nil"/>
              <w:left w:val="nil"/>
              <w:bottom w:val="single" w:sz="4" w:space="0" w:color="auto"/>
              <w:right w:val="single" w:sz="4" w:space="0" w:color="auto"/>
            </w:tcBorders>
            <w:vAlign w:val="center"/>
            <w:hideMark/>
          </w:tcPr>
          <w:p w14:paraId="1CF909EB" w14:textId="77777777" w:rsidR="00D613F8" w:rsidRPr="00D613F8" w:rsidRDefault="00D613F8" w:rsidP="00D613F8">
            <w:pPr>
              <w:widowControl/>
              <w:autoSpaceDE/>
              <w:autoSpaceDN/>
              <w:jc w:val="center"/>
              <w:rPr>
                <w:sz w:val="18"/>
                <w:szCs w:val="18"/>
              </w:rPr>
            </w:pPr>
            <w:r w:rsidRPr="00D613F8">
              <w:rPr>
                <w:sz w:val="18"/>
                <w:szCs w:val="18"/>
              </w:rPr>
              <w:t> </w:t>
            </w:r>
          </w:p>
        </w:tc>
        <w:tc>
          <w:tcPr>
            <w:tcW w:w="1134" w:type="dxa"/>
            <w:tcBorders>
              <w:top w:val="nil"/>
              <w:left w:val="nil"/>
              <w:bottom w:val="single" w:sz="4" w:space="0" w:color="auto"/>
              <w:right w:val="single" w:sz="4" w:space="0" w:color="auto"/>
            </w:tcBorders>
            <w:vAlign w:val="center"/>
            <w:hideMark/>
          </w:tcPr>
          <w:p w14:paraId="18FE3731" w14:textId="77777777" w:rsidR="00D613F8" w:rsidRPr="00D613F8" w:rsidRDefault="00D613F8" w:rsidP="00D613F8">
            <w:pPr>
              <w:widowControl/>
              <w:autoSpaceDE/>
              <w:autoSpaceDN/>
              <w:jc w:val="center"/>
              <w:rPr>
                <w:sz w:val="18"/>
                <w:szCs w:val="18"/>
              </w:rPr>
            </w:pPr>
            <w:r w:rsidRPr="00D613F8">
              <w:rPr>
                <w:sz w:val="18"/>
                <w:szCs w:val="18"/>
              </w:rPr>
              <w:t> </w:t>
            </w:r>
          </w:p>
        </w:tc>
        <w:tc>
          <w:tcPr>
            <w:tcW w:w="2551" w:type="dxa"/>
            <w:tcBorders>
              <w:top w:val="nil"/>
              <w:left w:val="nil"/>
              <w:bottom w:val="single" w:sz="4" w:space="0" w:color="auto"/>
              <w:right w:val="single" w:sz="4" w:space="0" w:color="auto"/>
            </w:tcBorders>
            <w:noWrap/>
            <w:vAlign w:val="center"/>
            <w:hideMark/>
          </w:tcPr>
          <w:p w14:paraId="6B981CD4" w14:textId="77777777" w:rsidR="00D613F8" w:rsidRPr="00D613F8" w:rsidRDefault="00D613F8" w:rsidP="00D613F8">
            <w:pPr>
              <w:widowControl/>
              <w:autoSpaceDE/>
              <w:autoSpaceDN/>
              <w:rPr>
                <w:sz w:val="18"/>
                <w:szCs w:val="18"/>
              </w:rPr>
            </w:pPr>
            <w:r w:rsidRPr="00D613F8">
              <w:rPr>
                <w:sz w:val="18"/>
                <w:szCs w:val="18"/>
              </w:rPr>
              <w:t> </w:t>
            </w:r>
          </w:p>
        </w:tc>
        <w:tc>
          <w:tcPr>
            <w:tcW w:w="236" w:type="dxa"/>
            <w:vAlign w:val="center"/>
            <w:hideMark/>
          </w:tcPr>
          <w:p w14:paraId="4596DC8A" w14:textId="77777777" w:rsidR="00D613F8" w:rsidRPr="00D613F8" w:rsidRDefault="00D613F8" w:rsidP="00D613F8">
            <w:pPr>
              <w:widowControl/>
              <w:autoSpaceDE/>
              <w:autoSpaceDN/>
              <w:rPr>
                <w:sz w:val="18"/>
                <w:szCs w:val="18"/>
              </w:rPr>
            </w:pPr>
          </w:p>
        </w:tc>
      </w:tr>
      <w:tr w:rsidR="00CE7B4C" w:rsidRPr="00CE7B4C" w14:paraId="7F530956"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164EFFE5" w14:textId="77777777" w:rsidR="00D613F8" w:rsidRPr="00D613F8" w:rsidRDefault="00D613F8" w:rsidP="00D613F8">
            <w:pPr>
              <w:widowControl/>
              <w:autoSpaceDE/>
              <w:autoSpaceDN/>
              <w:jc w:val="center"/>
              <w:rPr>
                <w:sz w:val="18"/>
                <w:szCs w:val="18"/>
              </w:rPr>
            </w:pPr>
            <w:r w:rsidRPr="00D613F8">
              <w:rPr>
                <w:sz w:val="18"/>
                <w:szCs w:val="18"/>
              </w:rPr>
              <w:t>2.1</w:t>
            </w:r>
          </w:p>
        </w:tc>
        <w:tc>
          <w:tcPr>
            <w:tcW w:w="2261" w:type="dxa"/>
            <w:tcBorders>
              <w:top w:val="nil"/>
              <w:left w:val="nil"/>
              <w:bottom w:val="single" w:sz="4" w:space="0" w:color="auto"/>
              <w:right w:val="single" w:sz="4" w:space="0" w:color="auto"/>
            </w:tcBorders>
            <w:vAlign w:val="center"/>
            <w:hideMark/>
          </w:tcPr>
          <w:p w14:paraId="6FBBA39E" w14:textId="77777777" w:rsidR="00D613F8" w:rsidRPr="00D613F8" w:rsidRDefault="00D613F8" w:rsidP="00D613F8">
            <w:pPr>
              <w:widowControl/>
              <w:autoSpaceDE/>
              <w:autoSpaceDN/>
              <w:jc w:val="both"/>
              <w:rPr>
                <w:sz w:val="18"/>
                <w:szCs w:val="18"/>
              </w:rPr>
            </w:pPr>
            <w:r w:rsidRPr="00D613F8">
              <w:rPr>
                <w:sz w:val="18"/>
                <w:szCs w:val="18"/>
              </w:rPr>
              <w:t>Tích hợp, tiếp biên các mảnh bản đồ hiện trạng sử dụng đất cấp huyện</w:t>
            </w:r>
            <w:r w:rsidRPr="00D613F8">
              <w:rPr>
                <w:strike/>
                <w:sz w:val="18"/>
                <w:szCs w:val="18"/>
              </w:rPr>
              <w:t xml:space="preserve"> </w:t>
            </w:r>
          </w:p>
        </w:tc>
        <w:tc>
          <w:tcPr>
            <w:tcW w:w="924" w:type="dxa"/>
            <w:tcBorders>
              <w:top w:val="nil"/>
              <w:left w:val="nil"/>
              <w:bottom w:val="single" w:sz="4" w:space="0" w:color="auto"/>
              <w:right w:val="single" w:sz="4" w:space="0" w:color="auto"/>
            </w:tcBorders>
            <w:vAlign w:val="center"/>
            <w:hideMark/>
          </w:tcPr>
          <w:p w14:paraId="0C80E3C8"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7AF1B0A" w14:textId="77777777" w:rsidR="00D613F8" w:rsidRPr="00D613F8" w:rsidRDefault="00D613F8" w:rsidP="00D613F8">
            <w:pPr>
              <w:widowControl/>
              <w:autoSpaceDE/>
              <w:autoSpaceDN/>
              <w:jc w:val="center"/>
              <w:rPr>
                <w:sz w:val="18"/>
                <w:szCs w:val="18"/>
              </w:rPr>
            </w:pPr>
            <w:r w:rsidRPr="00D613F8">
              <w:rPr>
                <w:sz w:val="18"/>
                <w:szCs w:val="18"/>
              </w:rPr>
              <w:t>1KS4</w:t>
            </w:r>
          </w:p>
        </w:tc>
        <w:tc>
          <w:tcPr>
            <w:tcW w:w="1016" w:type="dxa"/>
            <w:tcBorders>
              <w:top w:val="nil"/>
              <w:left w:val="nil"/>
              <w:bottom w:val="single" w:sz="4" w:space="0" w:color="auto"/>
              <w:right w:val="single" w:sz="4" w:space="0" w:color="auto"/>
            </w:tcBorders>
            <w:vAlign w:val="center"/>
            <w:hideMark/>
          </w:tcPr>
          <w:p w14:paraId="23AD2EFE" w14:textId="77777777" w:rsidR="00D613F8" w:rsidRPr="00D613F8" w:rsidRDefault="00D613F8" w:rsidP="00D613F8">
            <w:pPr>
              <w:widowControl/>
              <w:autoSpaceDE/>
              <w:autoSpaceDN/>
              <w:jc w:val="center"/>
              <w:rPr>
                <w:sz w:val="18"/>
                <w:szCs w:val="18"/>
              </w:rPr>
            </w:pPr>
            <w:r w:rsidRPr="00D613F8">
              <w:rPr>
                <w:sz w:val="18"/>
                <w:szCs w:val="18"/>
              </w:rPr>
              <w:t>9,00</w:t>
            </w:r>
          </w:p>
        </w:tc>
        <w:tc>
          <w:tcPr>
            <w:tcW w:w="576" w:type="dxa"/>
            <w:tcBorders>
              <w:top w:val="nil"/>
              <w:left w:val="nil"/>
              <w:bottom w:val="single" w:sz="4" w:space="0" w:color="auto"/>
              <w:right w:val="single" w:sz="4" w:space="0" w:color="auto"/>
            </w:tcBorders>
            <w:vAlign w:val="center"/>
            <w:hideMark/>
          </w:tcPr>
          <w:p w14:paraId="45F09061" w14:textId="77777777" w:rsidR="00D613F8" w:rsidRPr="00D613F8" w:rsidRDefault="00D613F8" w:rsidP="00D613F8">
            <w:pPr>
              <w:widowControl/>
              <w:autoSpaceDE/>
              <w:autoSpaceDN/>
              <w:jc w:val="center"/>
              <w:rPr>
                <w:sz w:val="18"/>
                <w:szCs w:val="18"/>
              </w:rPr>
            </w:pPr>
            <w:r w:rsidRPr="00D613F8">
              <w:rPr>
                <w:sz w:val="18"/>
                <w:szCs w:val="18"/>
              </w:rPr>
              <w:t>2.1</w:t>
            </w:r>
          </w:p>
        </w:tc>
        <w:tc>
          <w:tcPr>
            <w:tcW w:w="2518" w:type="dxa"/>
            <w:tcBorders>
              <w:top w:val="nil"/>
              <w:left w:val="nil"/>
              <w:bottom w:val="single" w:sz="4" w:space="0" w:color="auto"/>
              <w:right w:val="single" w:sz="4" w:space="0" w:color="auto"/>
            </w:tcBorders>
            <w:vAlign w:val="center"/>
            <w:hideMark/>
          </w:tcPr>
          <w:p w14:paraId="38DFA55E" w14:textId="77777777" w:rsidR="00D613F8" w:rsidRPr="00D613F8" w:rsidRDefault="00D613F8" w:rsidP="00D613F8">
            <w:pPr>
              <w:widowControl/>
              <w:autoSpaceDE/>
              <w:autoSpaceDN/>
              <w:jc w:val="both"/>
              <w:rPr>
                <w:sz w:val="18"/>
                <w:szCs w:val="18"/>
              </w:rPr>
            </w:pPr>
            <w:r w:rsidRPr="00D613F8">
              <w:rPr>
                <w:sz w:val="18"/>
                <w:szCs w:val="18"/>
              </w:rPr>
              <w:t>Tích hợp, tiếp biên các mảnh bản đồ hiện trạng sử dụng đất cấp xã</w:t>
            </w:r>
          </w:p>
        </w:tc>
        <w:tc>
          <w:tcPr>
            <w:tcW w:w="924" w:type="dxa"/>
            <w:tcBorders>
              <w:top w:val="nil"/>
              <w:left w:val="nil"/>
              <w:bottom w:val="single" w:sz="4" w:space="0" w:color="auto"/>
              <w:right w:val="single" w:sz="4" w:space="0" w:color="auto"/>
            </w:tcBorders>
            <w:vAlign w:val="center"/>
            <w:hideMark/>
          </w:tcPr>
          <w:p w14:paraId="76D7CF9A"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0443996" w14:textId="77777777" w:rsidR="00D613F8" w:rsidRPr="00D613F8" w:rsidRDefault="00D613F8" w:rsidP="00D613F8">
            <w:pPr>
              <w:widowControl/>
              <w:autoSpaceDE/>
              <w:autoSpaceDN/>
              <w:jc w:val="center"/>
              <w:rPr>
                <w:sz w:val="18"/>
                <w:szCs w:val="18"/>
              </w:rPr>
            </w:pPr>
            <w:r w:rsidRPr="00D613F8">
              <w:rPr>
                <w:sz w:val="18"/>
                <w:szCs w:val="18"/>
              </w:rPr>
              <w:t>1KS4</w:t>
            </w:r>
          </w:p>
        </w:tc>
        <w:tc>
          <w:tcPr>
            <w:tcW w:w="1134" w:type="dxa"/>
            <w:tcBorders>
              <w:top w:val="nil"/>
              <w:left w:val="nil"/>
              <w:bottom w:val="single" w:sz="4" w:space="0" w:color="auto"/>
              <w:right w:val="single" w:sz="4" w:space="0" w:color="auto"/>
            </w:tcBorders>
            <w:vAlign w:val="center"/>
            <w:hideMark/>
          </w:tcPr>
          <w:p w14:paraId="64620608" w14:textId="77777777" w:rsidR="00D613F8" w:rsidRPr="00D613F8" w:rsidRDefault="00D613F8" w:rsidP="00D613F8">
            <w:pPr>
              <w:widowControl/>
              <w:autoSpaceDE/>
              <w:autoSpaceDN/>
              <w:jc w:val="center"/>
              <w:rPr>
                <w:sz w:val="18"/>
                <w:szCs w:val="18"/>
              </w:rPr>
            </w:pPr>
            <w:r w:rsidRPr="00D613F8">
              <w:rPr>
                <w:sz w:val="18"/>
                <w:szCs w:val="18"/>
              </w:rPr>
              <w:t>27,00</w:t>
            </w:r>
          </w:p>
        </w:tc>
        <w:tc>
          <w:tcPr>
            <w:tcW w:w="2551" w:type="dxa"/>
            <w:tcBorders>
              <w:top w:val="nil"/>
              <w:left w:val="nil"/>
              <w:bottom w:val="single" w:sz="4" w:space="0" w:color="auto"/>
              <w:right w:val="single" w:sz="4" w:space="0" w:color="auto"/>
            </w:tcBorders>
            <w:vAlign w:val="center"/>
            <w:hideMark/>
          </w:tcPr>
          <w:p w14:paraId="1F8E593E"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Thông tư 13/2019/TT-BTNMT tính cho thành phố Hải Phòng và tỉnh Hải Dương có 27 đơn vị cấp huyện, diện tích là 319.472 ha nên hệ số kế thừa Thông tư 13/2019 theo công thức (MT = Mtbt x Ktlt x Ksh) = 1,4</w:t>
            </w:r>
          </w:p>
        </w:tc>
        <w:tc>
          <w:tcPr>
            <w:tcW w:w="236" w:type="dxa"/>
            <w:vAlign w:val="center"/>
            <w:hideMark/>
          </w:tcPr>
          <w:p w14:paraId="33026E6D" w14:textId="77777777" w:rsidR="00D613F8" w:rsidRPr="00D613F8" w:rsidRDefault="00D613F8" w:rsidP="00D613F8">
            <w:pPr>
              <w:widowControl/>
              <w:autoSpaceDE/>
              <w:autoSpaceDN/>
              <w:rPr>
                <w:sz w:val="18"/>
                <w:szCs w:val="18"/>
              </w:rPr>
            </w:pPr>
          </w:p>
        </w:tc>
      </w:tr>
      <w:tr w:rsidR="00CE7B4C" w:rsidRPr="00CE7B4C" w14:paraId="34EDE5C0"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2F9A1BDC" w14:textId="77777777" w:rsidR="00D613F8" w:rsidRPr="00D613F8" w:rsidRDefault="00D613F8" w:rsidP="00D613F8">
            <w:pPr>
              <w:widowControl/>
              <w:autoSpaceDE/>
              <w:autoSpaceDN/>
              <w:jc w:val="center"/>
              <w:rPr>
                <w:sz w:val="18"/>
                <w:szCs w:val="18"/>
              </w:rPr>
            </w:pPr>
            <w:r w:rsidRPr="00D613F8">
              <w:rPr>
                <w:sz w:val="18"/>
                <w:szCs w:val="18"/>
              </w:rPr>
              <w:t>2.2</w:t>
            </w:r>
          </w:p>
        </w:tc>
        <w:tc>
          <w:tcPr>
            <w:tcW w:w="2261" w:type="dxa"/>
            <w:tcBorders>
              <w:top w:val="nil"/>
              <w:left w:val="nil"/>
              <w:bottom w:val="single" w:sz="4" w:space="0" w:color="auto"/>
              <w:right w:val="single" w:sz="4" w:space="0" w:color="auto"/>
            </w:tcBorders>
            <w:vAlign w:val="center"/>
            <w:hideMark/>
          </w:tcPr>
          <w:p w14:paraId="462B84E3" w14:textId="77777777" w:rsidR="00D613F8" w:rsidRPr="00D613F8" w:rsidRDefault="00D613F8" w:rsidP="00D613F8">
            <w:pPr>
              <w:widowControl/>
              <w:autoSpaceDE/>
              <w:autoSpaceDN/>
              <w:jc w:val="both"/>
              <w:rPr>
                <w:sz w:val="18"/>
                <w:szCs w:val="18"/>
              </w:rPr>
            </w:pPr>
            <w:r w:rsidRPr="00D613F8">
              <w:rPr>
                <w:sz w:val="18"/>
                <w:szCs w:val="18"/>
              </w:rPr>
              <w:t>Tổng hợp, khái quát hóa các yếu tố nội dung bản đồ hiện trạng sử dụng đất</w:t>
            </w:r>
          </w:p>
        </w:tc>
        <w:tc>
          <w:tcPr>
            <w:tcW w:w="924" w:type="dxa"/>
            <w:tcBorders>
              <w:top w:val="nil"/>
              <w:left w:val="nil"/>
              <w:bottom w:val="single" w:sz="4" w:space="0" w:color="auto"/>
              <w:right w:val="single" w:sz="4" w:space="0" w:color="auto"/>
            </w:tcBorders>
            <w:vAlign w:val="center"/>
            <w:hideMark/>
          </w:tcPr>
          <w:p w14:paraId="0E95DAA0"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25F0DDA8" w14:textId="77777777" w:rsidR="00D613F8" w:rsidRPr="00D613F8" w:rsidRDefault="00D613F8" w:rsidP="00D613F8">
            <w:pPr>
              <w:widowControl/>
              <w:autoSpaceDE/>
              <w:autoSpaceDN/>
              <w:jc w:val="center"/>
              <w:rPr>
                <w:sz w:val="18"/>
                <w:szCs w:val="18"/>
              </w:rPr>
            </w:pPr>
            <w:r w:rsidRPr="00D613F8">
              <w:rPr>
                <w:sz w:val="18"/>
                <w:szCs w:val="18"/>
              </w:rPr>
              <w:t>2KS5</w:t>
            </w:r>
          </w:p>
        </w:tc>
        <w:tc>
          <w:tcPr>
            <w:tcW w:w="1016" w:type="dxa"/>
            <w:tcBorders>
              <w:top w:val="nil"/>
              <w:left w:val="nil"/>
              <w:bottom w:val="single" w:sz="4" w:space="0" w:color="auto"/>
              <w:right w:val="single" w:sz="4" w:space="0" w:color="auto"/>
            </w:tcBorders>
            <w:vAlign w:val="center"/>
            <w:hideMark/>
          </w:tcPr>
          <w:p w14:paraId="24742BFB" w14:textId="77777777" w:rsidR="00D613F8" w:rsidRPr="00D613F8" w:rsidRDefault="00D613F8" w:rsidP="00D613F8">
            <w:pPr>
              <w:widowControl/>
              <w:autoSpaceDE/>
              <w:autoSpaceDN/>
              <w:jc w:val="center"/>
              <w:rPr>
                <w:sz w:val="18"/>
                <w:szCs w:val="18"/>
              </w:rPr>
            </w:pPr>
            <w:r w:rsidRPr="00D613F8">
              <w:rPr>
                <w:sz w:val="18"/>
                <w:szCs w:val="18"/>
              </w:rPr>
              <w:t>42,00</w:t>
            </w:r>
          </w:p>
        </w:tc>
        <w:tc>
          <w:tcPr>
            <w:tcW w:w="576" w:type="dxa"/>
            <w:tcBorders>
              <w:top w:val="nil"/>
              <w:left w:val="nil"/>
              <w:bottom w:val="single" w:sz="4" w:space="0" w:color="auto"/>
              <w:right w:val="single" w:sz="4" w:space="0" w:color="auto"/>
            </w:tcBorders>
            <w:vAlign w:val="center"/>
            <w:hideMark/>
          </w:tcPr>
          <w:p w14:paraId="17C80DA2" w14:textId="77777777" w:rsidR="00D613F8" w:rsidRPr="00D613F8" w:rsidRDefault="00D613F8" w:rsidP="00D613F8">
            <w:pPr>
              <w:widowControl/>
              <w:autoSpaceDE/>
              <w:autoSpaceDN/>
              <w:jc w:val="center"/>
              <w:rPr>
                <w:sz w:val="18"/>
                <w:szCs w:val="18"/>
              </w:rPr>
            </w:pPr>
            <w:r w:rsidRPr="00D613F8">
              <w:rPr>
                <w:sz w:val="18"/>
                <w:szCs w:val="18"/>
              </w:rPr>
              <w:t>2.2</w:t>
            </w:r>
          </w:p>
        </w:tc>
        <w:tc>
          <w:tcPr>
            <w:tcW w:w="2518" w:type="dxa"/>
            <w:tcBorders>
              <w:top w:val="nil"/>
              <w:left w:val="nil"/>
              <w:bottom w:val="single" w:sz="4" w:space="0" w:color="auto"/>
              <w:right w:val="single" w:sz="4" w:space="0" w:color="auto"/>
            </w:tcBorders>
            <w:vAlign w:val="center"/>
            <w:hideMark/>
          </w:tcPr>
          <w:p w14:paraId="70BFC455" w14:textId="77777777" w:rsidR="00D613F8" w:rsidRPr="00D613F8" w:rsidRDefault="00D613F8" w:rsidP="00D613F8">
            <w:pPr>
              <w:widowControl/>
              <w:autoSpaceDE/>
              <w:autoSpaceDN/>
              <w:jc w:val="both"/>
              <w:rPr>
                <w:sz w:val="18"/>
                <w:szCs w:val="18"/>
              </w:rPr>
            </w:pPr>
            <w:r w:rsidRPr="00D613F8">
              <w:rPr>
                <w:sz w:val="18"/>
                <w:szCs w:val="18"/>
              </w:rPr>
              <w:t>Tổng hợp, khái quát hóa các yếu tố nội dung bản đồ hiện trạng sử dụng đất</w:t>
            </w:r>
          </w:p>
        </w:tc>
        <w:tc>
          <w:tcPr>
            <w:tcW w:w="924" w:type="dxa"/>
            <w:tcBorders>
              <w:top w:val="nil"/>
              <w:left w:val="nil"/>
              <w:bottom w:val="single" w:sz="4" w:space="0" w:color="auto"/>
              <w:right w:val="single" w:sz="4" w:space="0" w:color="auto"/>
            </w:tcBorders>
            <w:vAlign w:val="center"/>
            <w:hideMark/>
          </w:tcPr>
          <w:p w14:paraId="07DBF1D6"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BD94316" w14:textId="77777777" w:rsidR="00D613F8" w:rsidRPr="00D613F8" w:rsidRDefault="00D613F8" w:rsidP="00D613F8">
            <w:pPr>
              <w:widowControl/>
              <w:autoSpaceDE/>
              <w:autoSpaceDN/>
              <w:jc w:val="center"/>
              <w:rPr>
                <w:sz w:val="18"/>
                <w:szCs w:val="18"/>
              </w:rPr>
            </w:pPr>
            <w:r w:rsidRPr="00D613F8">
              <w:rPr>
                <w:sz w:val="18"/>
                <w:szCs w:val="18"/>
              </w:rPr>
              <w:t>2KS5</w:t>
            </w:r>
          </w:p>
        </w:tc>
        <w:tc>
          <w:tcPr>
            <w:tcW w:w="1134" w:type="dxa"/>
            <w:tcBorders>
              <w:top w:val="nil"/>
              <w:left w:val="nil"/>
              <w:bottom w:val="single" w:sz="4" w:space="0" w:color="auto"/>
              <w:right w:val="single" w:sz="4" w:space="0" w:color="auto"/>
            </w:tcBorders>
            <w:vAlign w:val="center"/>
            <w:hideMark/>
          </w:tcPr>
          <w:p w14:paraId="78EF5A23" w14:textId="77777777" w:rsidR="00D613F8" w:rsidRPr="00D613F8" w:rsidRDefault="00D613F8" w:rsidP="00D613F8">
            <w:pPr>
              <w:widowControl/>
              <w:autoSpaceDE/>
              <w:autoSpaceDN/>
              <w:jc w:val="center"/>
              <w:rPr>
                <w:sz w:val="18"/>
                <w:szCs w:val="18"/>
              </w:rPr>
            </w:pPr>
            <w:r w:rsidRPr="00D613F8">
              <w:rPr>
                <w:sz w:val="18"/>
                <w:szCs w:val="18"/>
              </w:rPr>
              <w:t>54,60</w:t>
            </w:r>
          </w:p>
        </w:tc>
        <w:tc>
          <w:tcPr>
            <w:tcW w:w="2551" w:type="dxa"/>
            <w:tcBorders>
              <w:top w:val="nil"/>
              <w:left w:val="nil"/>
              <w:bottom w:val="single" w:sz="4" w:space="0" w:color="auto"/>
              <w:right w:val="single" w:sz="4" w:space="0" w:color="auto"/>
            </w:tcBorders>
            <w:vAlign w:val="center"/>
            <w:hideMark/>
          </w:tcPr>
          <w:p w14:paraId="1161E4EF"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Thông tư 13/2019/TT-BTNMT tính cho thành phố Hải Phòng và tỉnh Hải Dương có 27 đơn vị cấp huyện, diện tích là 319.472 ha nên hệ số kế thừa Thông tư 13/2019 theo công thức (MT = Mtbt x Ktlt x Ksh) = 1,4</w:t>
            </w:r>
          </w:p>
        </w:tc>
        <w:tc>
          <w:tcPr>
            <w:tcW w:w="236" w:type="dxa"/>
            <w:vAlign w:val="center"/>
            <w:hideMark/>
          </w:tcPr>
          <w:p w14:paraId="73984DCF" w14:textId="77777777" w:rsidR="00D613F8" w:rsidRPr="00D613F8" w:rsidRDefault="00D613F8" w:rsidP="00D613F8">
            <w:pPr>
              <w:widowControl/>
              <w:autoSpaceDE/>
              <w:autoSpaceDN/>
              <w:rPr>
                <w:sz w:val="18"/>
                <w:szCs w:val="18"/>
              </w:rPr>
            </w:pPr>
          </w:p>
        </w:tc>
      </w:tr>
      <w:tr w:rsidR="00CE7B4C" w:rsidRPr="00CE7B4C" w14:paraId="485523C7"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2593D1CA" w14:textId="77777777" w:rsidR="00D613F8" w:rsidRPr="00D613F8" w:rsidRDefault="00D613F8" w:rsidP="00D613F8">
            <w:pPr>
              <w:widowControl/>
              <w:autoSpaceDE/>
              <w:autoSpaceDN/>
              <w:jc w:val="center"/>
              <w:rPr>
                <w:sz w:val="18"/>
                <w:szCs w:val="18"/>
              </w:rPr>
            </w:pPr>
            <w:r w:rsidRPr="00D613F8">
              <w:rPr>
                <w:sz w:val="18"/>
                <w:szCs w:val="18"/>
              </w:rPr>
              <w:t>2.3</w:t>
            </w:r>
          </w:p>
        </w:tc>
        <w:tc>
          <w:tcPr>
            <w:tcW w:w="2261" w:type="dxa"/>
            <w:tcBorders>
              <w:top w:val="nil"/>
              <w:left w:val="nil"/>
              <w:bottom w:val="single" w:sz="4" w:space="0" w:color="auto"/>
              <w:right w:val="single" w:sz="4" w:space="0" w:color="auto"/>
            </w:tcBorders>
            <w:vAlign w:val="center"/>
            <w:hideMark/>
          </w:tcPr>
          <w:p w14:paraId="32E40076" w14:textId="77777777" w:rsidR="00D613F8" w:rsidRPr="00D613F8" w:rsidRDefault="00D613F8" w:rsidP="00D613F8">
            <w:pPr>
              <w:widowControl/>
              <w:autoSpaceDE/>
              <w:autoSpaceDN/>
              <w:jc w:val="both"/>
              <w:rPr>
                <w:sz w:val="18"/>
                <w:szCs w:val="18"/>
              </w:rPr>
            </w:pPr>
            <w:r w:rsidRPr="00D613F8">
              <w:rPr>
                <w:sz w:val="18"/>
                <w:szCs w:val="18"/>
              </w:rPr>
              <w:t>Biên tập và trình bày bản đồ hiện trạng sử dụng đất</w:t>
            </w:r>
          </w:p>
        </w:tc>
        <w:tc>
          <w:tcPr>
            <w:tcW w:w="924" w:type="dxa"/>
            <w:tcBorders>
              <w:top w:val="nil"/>
              <w:left w:val="nil"/>
              <w:bottom w:val="single" w:sz="4" w:space="0" w:color="auto"/>
              <w:right w:val="single" w:sz="4" w:space="0" w:color="auto"/>
            </w:tcBorders>
            <w:vAlign w:val="center"/>
            <w:hideMark/>
          </w:tcPr>
          <w:p w14:paraId="6FF26CAE"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424049CB" w14:textId="77777777" w:rsidR="00D613F8" w:rsidRPr="00D613F8" w:rsidRDefault="00D613F8" w:rsidP="00D613F8">
            <w:pPr>
              <w:widowControl/>
              <w:autoSpaceDE/>
              <w:autoSpaceDN/>
              <w:jc w:val="center"/>
              <w:rPr>
                <w:sz w:val="18"/>
                <w:szCs w:val="18"/>
              </w:rPr>
            </w:pPr>
            <w:r w:rsidRPr="00D613F8">
              <w:rPr>
                <w:sz w:val="18"/>
                <w:szCs w:val="18"/>
              </w:rPr>
              <w:t>1KS5</w:t>
            </w:r>
          </w:p>
        </w:tc>
        <w:tc>
          <w:tcPr>
            <w:tcW w:w="1016" w:type="dxa"/>
            <w:tcBorders>
              <w:top w:val="nil"/>
              <w:left w:val="nil"/>
              <w:bottom w:val="single" w:sz="4" w:space="0" w:color="auto"/>
              <w:right w:val="single" w:sz="4" w:space="0" w:color="auto"/>
            </w:tcBorders>
            <w:vAlign w:val="center"/>
            <w:hideMark/>
          </w:tcPr>
          <w:p w14:paraId="375BD0E1" w14:textId="77777777" w:rsidR="00D613F8" w:rsidRPr="00D613F8" w:rsidRDefault="00D613F8" w:rsidP="00D613F8">
            <w:pPr>
              <w:widowControl/>
              <w:autoSpaceDE/>
              <w:autoSpaceDN/>
              <w:jc w:val="center"/>
              <w:rPr>
                <w:sz w:val="18"/>
                <w:szCs w:val="18"/>
              </w:rPr>
            </w:pPr>
            <w:r w:rsidRPr="00D613F8">
              <w:rPr>
                <w:sz w:val="18"/>
                <w:szCs w:val="18"/>
              </w:rPr>
              <w:t>12,00</w:t>
            </w:r>
          </w:p>
        </w:tc>
        <w:tc>
          <w:tcPr>
            <w:tcW w:w="576" w:type="dxa"/>
            <w:tcBorders>
              <w:top w:val="nil"/>
              <w:left w:val="nil"/>
              <w:bottom w:val="single" w:sz="4" w:space="0" w:color="auto"/>
              <w:right w:val="single" w:sz="4" w:space="0" w:color="auto"/>
            </w:tcBorders>
            <w:vAlign w:val="center"/>
            <w:hideMark/>
          </w:tcPr>
          <w:p w14:paraId="5869234D" w14:textId="77777777" w:rsidR="00D613F8" w:rsidRPr="00D613F8" w:rsidRDefault="00D613F8" w:rsidP="00D613F8">
            <w:pPr>
              <w:widowControl/>
              <w:autoSpaceDE/>
              <w:autoSpaceDN/>
              <w:jc w:val="center"/>
              <w:rPr>
                <w:sz w:val="18"/>
                <w:szCs w:val="18"/>
              </w:rPr>
            </w:pPr>
            <w:r w:rsidRPr="00D613F8">
              <w:rPr>
                <w:sz w:val="18"/>
                <w:szCs w:val="18"/>
              </w:rPr>
              <w:t>2.3</w:t>
            </w:r>
          </w:p>
        </w:tc>
        <w:tc>
          <w:tcPr>
            <w:tcW w:w="2518" w:type="dxa"/>
            <w:tcBorders>
              <w:top w:val="nil"/>
              <w:left w:val="nil"/>
              <w:bottom w:val="single" w:sz="4" w:space="0" w:color="auto"/>
              <w:right w:val="single" w:sz="4" w:space="0" w:color="auto"/>
            </w:tcBorders>
            <w:vAlign w:val="center"/>
            <w:hideMark/>
          </w:tcPr>
          <w:p w14:paraId="547C1976" w14:textId="77777777" w:rsidR="00D613F8" w:rsidRPr="00D613F8" w:rsidRDefault="00D613F8" w:rsidP="00D613F8">
            <w:pPr>
              <w:widowControl/>
              <w:autoSpaceDE/>
              <w:autoSpaceDN/>
              <w:jc w:val="both"/>
              <w:rPr>
                <w:sz w:val="18"/>
                <w:szCs w:val="18"/>
              </w:rPr>
            </w:pPr>
            <w:r w:rsidRPr="00D613F8">
              <w:rPr>
                <w:sz w:val="18"/>
                <w:szCs w:val="18"/>
              </w:rPr>
              <w:t>Biên tập và trình bày bản đồ hiện trạng sử dụng đất</w:t>
            </w:r>
          </w:p>
        </w:tc>
        <w:tc>
          <w:tcPr>
            <w:tcW w:w="924" w:type="dxa"/>
            <w:tcBorders>
              <w:top w:val="nil"/>
              <w:left w:val="nil"/>
              <w:bottom w:val="single" w:sz="4" w:space="0" w:color="auto"/>
              <w:right w:val="single" w:sz="4" w:space="0" w:color="auto"/>
            </w:tcBorders>
            <w:vAlign w:val="center"/>
            <w:hideMark/>
          </w:tcPr>
          <w:p w14:paraId="37E9B190"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B4DB828" w14:textId="77777777" w:rsidR="00D613F8" w:rsidRPr="00D613F8" w:rsidRDefault="00D613F8" w:rsidP="00D613F8">
            <w:pPr>
              <w:widowControl/>
              <w:autoSpaceDE/>
              <w:autoSpaceDN/>
              <w:jc w:val="center"/>
              <w:rPr>
                <w:sz w:val="18"/>
                <w:szCs w:val="18"/>
              </w:rPr>
            </w:pPr>
            <w:r w:rsidRPr="00D613F8">
              <w:rPr>
                <w:sz w:val="18"/>
                <w:szCs w:val="18"/>
              </w:rPr>
              <w:t>1KS5</w:t>
            </w:r>
          </w:p>
        </w:tc>
        <w:tc>
          <w:tcPr>
            <w:tcW w:w="1134" w:type="dxa"/>
            <w:tcBorders>
              <w:top w:val="nil"/>
              <w:left w:val="nil"/>
              <w:bottom w:val="single" w:sz="4" w:space="0" w:color="auto"/>
              <w:right w:val="single" w:sz="4" w:space="0" w:color="auto"/>
            </w:tcBorders>
            <w:vAlign w:val="center"/>
            <w:hideMark/>
          </w:tcPr>
          <w:p w14:paraId="0F9E9E04" w14:textId="77777777" w:rsidR="00D613F8" w:rsidRPr="00D613F8" w:rsidRDefault="00D613F8" w:rsidP="00D613F8">
            <w:pPr>
              <w:widowControl/>
              <w:autoSpaceDE/>
              <w:autoSpaceDN/>
              <w:jc w:val="center"/>
              <w:rPr>
                <w:sz w:val="18"/>
                <w:szCs w:val="18"/>
              </w:rPr>
            </w:pPr>
            <w:r w:rsidRPr="00D613F8">
              <w:rPr>
                <w:sz w:val="18"/>
                <w:szCs w:val="18"/>
              </w:rPr>
              <w:t>16,80</w:t>
            </w:r>
          </w:p>
        </w:tc>
        <w:tc>
          <w:tcPr>
            <w:tcW w:w="2551" w:type="dxa"/>
            <w:tcBorders>
              <w:top w:val="nil"/>
              <w:left w:val="nil"/>
              <w:bottom w:val="single" w:sz="4" w:space="0" w:color="auto"/>
              <w:right w:val="single" w:sz="4" w:space="0" w:color="auto"/>
            </w:tcBorders>
            <w:vAlign w:val="center"/>
            <w:hideMark/>
          </w:tcPr>
          <w:p w14:paraId="5320BDDE"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Thông tư 13/2019/TT-BTNMT tính cho thành phố Hải Phòng và tỉnh Hải Dương có 27 đơn vị cấp huyện, diện tích là 319.472 ha nên hệ số kế thừa Thông tư 13/2019 theo công thức (MT = Mtbt x Ktlt x Ksh) = 1,4</w:t>
            </w:r>
          </w:p>
        </w:tc>
        <w:tc>
          <w:tcPr>
            <w:tcW w:w="236" w:type="dxa"/>
            <w:vAlign w:val="center"/>
            <w:hideMark/>
          </w:tcPr>
          <w:p w14:paraId="2A20D341" w14:textId="77777777" w:rsidR="00D613F8" w:rsidRPr="00D613F8" w:rsidRDefault="00D613F8" w:rsidP="00D613F8">
            <w:pPr>
              <w:widowControl/>
              <w:autoSpaceDE/>
              <w:autoSpaceDN/>
              <w:rPr>
                <w:sz w:val="18"/>
                <w:szCs w:val="18"/>
              </w:rPr>
            </w:pPr>
          </w:p>
        </w:tc>
      </w:tr>
      <w:tr w:rsidR="00CE7B4C" w:rsidRPr="00CE7B4C" w14:paraId="73069B29"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054A67DB" w14:textId="77777777" w:rsidR="00D613F8" w:rsidRPr="00D613F8" w:rsidRDefault="00D613F8" w:rsidP="00D613F8">
            <w:pPr>
              <w:widowControl/>
              <w:autoSpaceDE/>
              <w:autoSpaceDN/>
              <w:jc w:val="center"/>
              <w:rPr>
                <w:sz w:val="18"/>
                <w:szCs w:val="18"/>
              </w:rPr>
            </w:pPr>
            <w:r w:rsidRPr="00D613F8">
              <w:rPr>
                <w:sz w:val="18"/>
                <w:szCs w:val="18"/>
              </w:rPr>
              <w:t>3</w:t>
            </w:r>
          </w:p>
        </w:tc>
        <w:tc>
          <w:tcPr>
            <w:tcW w:w="2261" w:type="dxa"/>
            <w:tcBorders>
              <w:top w:val="nil"/>
              <w:left w:val="nil"/>
              <w:bottom w:val="single" w:sz="4" w:space="0" w:color="auto"/>
              <w:right w:val="single" w:sz="4" w:space="0" w:color="auto"/>
            </w:tcBorders>
            <w:vAlign w:val="center"/>
            <w:hideMark/>
          </w:tcPr>
          <w:p w14:paraId="127EF8E1"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924" w:type="dxa"/>
            <w:tcBorders>
              <w:top w:val="nil"/>
              <w:left w:val="nil"/>
              <w:bottom w:val="single" w:sz="4" w:space="0" w:color="auto"/>
              <w:right w:val="single" w:sz="4" w:space="0" w:color="auto"/>
            </w:tcBorders>
            <w:vAlign w:val="center"/>
            <w:hideMark/>
          </w:tcPr>
          <w:p w14:paraId="2C1E8BAF"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2AE1780A" w14:textId="77777777" w:rsidR="00D613F8" w:rsidRPr="00D613F8" w:rsidRDefault="00D613F8" w:rsidP="00D613F8">
            <w:pPr>
              <w:widowControl/>
              <w:autoSpaceDE/>
              <w:autoSpaceDN/>
              <w:jc w:val="center"/>
              <w:rPr>
                <w:sz w:val="18"/>
                <w:szCs w:val="18"/>
              </w:rPr>
            </w:pPr>
            <w:r w:rsidRPr="00D613F8">
              <w:rPr>
                <w:sz w:val="18"/>
                <w:szCs w:val="18"/>
              </w:rPr>
              <w:t>1KS4</w:t>
            </w:r>
          </w:p>
        </w:tc>
        <w:tc>
          <w:tcPr>
            <w:tcW w:w="1016" w:type="dxa"/>
            <w:tcBorders>
              <w:top w:val="nil"/>
              <w:left w:val="nil"/>
              <w:bottom w:val="single" w:sz="4" w:space="0" w:color="auto"/>
              <w:right w:val="single" w:sz="4" w:space="0" w:color="auto"/>
            </w:tcBorders>
            <w:vAlign w:val="center"/>
            <w:hideMark/>
          </w:tcPr>
          <w:p w14:paraId="26C6EBB4"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384D2A96" w14:textId="77777777" w:rsidR="00D613F8" w:rsidRPr="00D613F8" w:rsidRDefault="00D613F8" w:rsidP="00D613F8">
            <w:pPr>
              <w:widowControl/>
              <w:autoSpaceDE/>
              <w:autoSpaceDN/>
              <w:jc w:val="center"/>
              <w:rPr>
                <w:sz w:val="18"/>
                <w:szCs w:val="18"/>
              </w:rPr>
            </w:pPr>
            <w:r w:rsidRPr="00D613F8">
              <w:rPr>
                <w:sz w:val="18"/>
                <w:szCs w:val="18"/>
              </w:rPr>
              <w:t>3</w:t>
            </w:r>
          </w:p>
        </w:tc>
        <w:tc>
          <w:tcPr>
            <w:tcW w:w="2518" w:type="dxa"/>
            <w:tcBorders>
              <w:top w:val="nil"/>
              <w:left w:val="nil"/>
              <w:bottom w:val="single" w:sz="4" w:space="0" w:color="auto"/>
              <w:right w:val="single" w:sz="4" w:space="0" w:color="auto"/>
            </w:tcBorders>
            <w:vAlign w:val="center"/>
            <w:hideMark/>
          </w:tcPr>
          <w:p w14:paraId="0367A04D" w14:textId="77777777" w:rsidR="00D613F8" w:rsidRPr="00D613F8" w:rsidRDefault="00D613F8" w:rsidP="00D613F8">
            <w:pPr>
              <w:widowControl/>
              <w:autoSpaceDE/>
              <w:autoSpaceDN/>
              <w:jc w:val="both"/>
              <w:rPr>
                <w:sz w:val="18"/>
                <w:szCs w:val="18"/>
              </w:rPr>
            </w:pPr>
            <w:r w:rsidRPr="00D613F8">
              <w:rPr>
                <w:sz w:val="18"/>
                <w:szCs w:val="18"/>
              </w:rPr>
              <w:t>Xây dựng báo cáo thuyết minh bản đồ hiện trạng sử dụng đất</w:t>
            </w:r>
          </w:p>
        </w:tc>
        <w:tc>
          <w:tcPr>
            <w:tcW w:w="924" w:type="dxa"/>
            <w:tcBorders>
              <w:top w:val="nil"/>
              <w:left w:val="nil"/>
              <w:bottom w:val="single" w:sz="4" w:space="0" w:color="auto"/>
              <w:right w:val="single" w:sz="4" w:space="0" w:color="auto"/>
            </w:tcBorders>
            <w:vAlign w:val="center"/>
            <w:hideMark/>
          </w:tcPr>
          <w:p w14:paraId="397D5B5A"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19265A13" w14:textId="77777777" w:rsidR="00D613F8" w:rsidRPr="00D613F8" w:rsidRDefault="00D613F8" w:rsidP="00D613F8">
            <w:pPr>
              <w:widowControl/>
              <w:autoSpaceDE/>
              <w:autoSpaceDN/>
              <w:jc w:val="center"/>
              <w:rPr>
                <w:sz w:val="18"/>
                <w:szCs w:val="18"/>
              </w:rPr>
            </w:pPr>
            <w:r w:rsidRPr="00D613F8">
              <w:rPr>
                <w:sz w:val="18"/>
                <w:szCs w:val="18"/>
              </w:rPr>
              <w:t>1KS4</w:t>
            </w:r>
          </w:p>
        </w:tc>
        <w:tc>
          <w:tcPr>
            <w:tcW w:w="1134" w:type="dxa"/>
            <w:tcBorders>
              <w:top w:val="nil"/>
              <w:left w:val="nil"/>
              <w:bottom w:val="single" w:sz="4" w:space="0" w:color="auto"/>
              <w:right w:val="single" w:sz="4" w:space="0" w:color="auto"/>
            </w:tcBorders>
            <w:vAlign w:val="center"/>
            <w:hideMark/>
          </w:tcPr>
          <w:p w14:paraId="6F5A3E3A" w14:textId="77777777" w:rsidR="00D613F8" w:rsidRPr="00D613F8" w:rsidRDefault="00D613F8" w:rsidP="00D613F8">
            <w:pPr>
              <w:widowControl/>
              <w:autoSpaceDE/>
              <w:autoSpaceDN/>
              <w:jc w:val="center"/>
              <w:rPr>
                <w:sz w:val="18"/>
                <w:szCs w:val="18"/>
              </w:rPr>
            </w:pPr>
            <w:r w:rsidRPr="00D613F8">
              <w:rPr>
                <w:sz w:val="18"/>
                <w:szCs w:val="18"/>
              </w:rPr>
              <w:t>5,00</w:t>
            </w:r>
          </w:p>
        </w:tc>
        <w:tc>
          <w:tcPr>
            <w:tcW w:w="2551" w:type="dxa"/>
            <w:tcBorders>
              <w:top w:val="nil"/>
              <w:left w:val="nil"/>
              <w:bottom w:val="single" w:sz="4" w:space="0" w:color="auto"/>
              <w:right w:val="single" w:sz="4" w:space="0" w:color="auto"/>
            </w:tcBorders>
            <w:vAlign w:val="center"/>
            <w:hideMark/>
          </w:tcPr>
          <w:p w14:paraId="7412212A" w14:textId="77777777" w:rsidR="00D613F8" w:rsidRPr="00D613F8" w:rsidRDefault="00D613F8" w:rsidP="00D613F8">
            <w:pPr>
              <w:widowControl/>
              <w:autoSpaceDE/>
              <w:autoSpaceDN/>
              <w:rPr>
                <w:sz w:val="18"/>
                <w:szCs w:val="18"/>
              </w:rPr>
            </w:pPr>
            <w:r w:rsidRPr="00D613F8">
              <w:rPr>
                <w:sz w:val="18"/>
                <w:szCs w:val="18"/>
              </w:rPr>
              <w:t xml:space="preserve">Giữ nguyên như Định mức theo Thông tư 13/2019/TT-BTNMT. Thông tư 13/2019/TT-BTNMT </w:t>
            </w:r>
            <w:r w:rsidRPr="00D613F8">
              <w:rPr>
                <w:sz w:val="18"/>
                <w:szCs w:val="18"/>
              </w:rPr>
              <w:lastRenderedPageBreak/>
              <w:t>tính cho thành phố Hải Phòng và tỉnh Hải Dương có 27 đơn vị cấp huyện, diện tích là 319.472 ha nên hệ số kế thừa Thông tư 13/2019 theo công thức (MT = Mtbt x Ktlt x Ksh) = 1,4. Tuy nhiên nội dung này không bị ảnh hưởng bởi hệ số nên không áp dụng</w:t>
            </w:r>
          </w:p>
        </w:tc>
        <w:tc>
          <w:tcPr>
            <w:tcW w:w="236" w:type="dxa"/>
            <w:vAlign w:val="center"/>
            <w:hideMark/>
          </w:tcPr>
          <w:p w14:paraId="768F5040" w14:textId="77777777" w:rsidR="00D613F8" w:rsidRPr="00D613F8" w:rsidRDefault="00D613F8" w:rsidP="00D613F8">
            <w:pPr>
              <w:widowControl/>
              <w:autoSpaceDE/>
              <w:autoSpaceDN/>
              <w:rPr>
                <w:sz w:val="18"/>
                <w:szCs w:val="18"/>
              </w:rPr>
            </w:pPr>
          </w:p>
        </w:tc>
      </w:tr>
      <w:tr w:rsidR="00CE7B4C" w:rsidRPr="00CE7B4C" w14:paraId="76309731" w14:textId="77777777" w:rsidTr="00D613F8">
        <w:trPr>
          <w:trHeight w:val="284"/>
        </w:trPr>
        <w:tc>
          <w:tcPr>
            <w:tcW w:w="711" w:type="dxa"/>
            <w:tcBorders>
              <w:top w:val="nil"/>
              <w:left w:val="single" w:sz="4" w:space="0" w:color="auto"/>
              <w:bottom w:val="single" w:sz="4" w:space="0" w:color="auto"/>
              <w:right w:val="single" w:sz="4" w:space="0" w:color="auto"/>
            </w:tcBorders>
            <w:vAlign w:val="center"/>
            <w:hideMark/>
          </w:tcPr>
          <w:p w14:paraId="5F7B7418" w14:textId="77777777" w:rsidR="00D613F8" w:rsidRPr="00D613F8" w:rsidRDefault="00D613F8" w:rsidP="00D613F8">
            <w:pPr>
              <w:widowControl/>
              <w:autoSpaceDE/>
              <w:autoSpaceDN/>
              <w:jc w:val="center"/>
              <w:rPr>
                <w:sz w:val="18"/>
                <w:szCs w:val="18"/>
              </w:rPr>
            </w:pPr>
            <w:r w:rsidRPr="00D613F8">
              <w:rPr>
                <w:sz w:val="18"/>
                <w:szCs w:val="18"/>
              </w:rPr>
              <w:t>4</w:t>
            </w:r>
          </w:p>
        </w:tc>
        <w:tc>
          <w:tcPr>
            <w:tcW w:w="2261" w:type="dxa"/>
            <w:tcBorders>
              <w:top w:val="nil"/>
              <w:left w:val="nil"/>
              <w:bottom w:val="single" w:sz="4" w:space="0" w:color="auto"/>
              <w:right w:val="single" w:sz="4" w:space="0" w:color="auto"/>
            </w:tcBorders>
            <w:vAlign w:val="center"/>
            <w:hideMark/>
          </w:tcPr>
          <w:p w14:paraId="1E21B4D5"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0E230960"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712B71FA" w14:textId="77777777" w:rsidR="00D613F8" w:rsidRPr="00D613F8" w:rsidRDefault="00D613F8" w:rsidP="00D613F8">
            <w:pPr>
              <w:widowControl/>
              <w:autoSpaceDE/>
              <w:autoSpaceDN/>
              <w:jc w:val="center"/>
              <w:rPr>
                <w:sz w:val="18"/>
                <w:szCs w:val="18"/>
              </w:rPr>
            </w:pPr>
            <w:r w:rsidRPr="00D613F8">
              <w:rPr>
                <w:sz w:val="18"/>
                <w:szCs w:val="18"/>
              </w:rPr>
              <w:t>1KS4</w:t>
            </w:r>
          </w:p>
        </w:tc>
        <w:tc>
          <w:tcPr>
            <w:tcW w:w="1016" w:type="dxa"/>
            <w:tcBorders>
              <w:top w:val="nil"/>
              <w:left w:val="nil"/>
              <w:bottom w:val="single" w:sz="4" w:space="0" w:color="auto"/>
              <w:right w:val="single" w:sz="4" w:space="0" w:color="auto"/>
            </w:tcBorders>
            <w:vAlign w:val="center"/>
            <w:hideMark/>
          </w:tcPr>
          <w:p w14:paraId="2AC07650" w14:textId="77777777" w:rsidR="00D613F8" w:rsidRPr="00D613F8" w:rsidRDefault="00D613F8" w:rsidP="00D613F8">
            <w:pPr>
              <w:widowControl/>
              <w:autoSpaceDE/>
              <w:autoSpaceDN/>
              <w:jc w:val="center"/>
              <w:rPr>
                <w:sz w:val="18"/>
                <w:szCs w:val="18"/>
              </w:rPr>
            </w:pPr>
            <w:r w:rsidRPr="00D613F8">
              <w:rPr>
                <w:sz w:val="18"/>
                <w:szCs w:val="18"/>
              </w:rPr>
              <w:t>5,00</w:t>
            </w:r>
          </w:p>
        </w:tc>
        <w:tc>
          <w:tcPr>
            <w:tcW w:w="576" w:type="dxa"/>
            <w:tcBorders>
              <w:top w:val="nil"/>
              <w:left w:val="nil"/>
              <w:bottom w:val="single" w:sz="4" w:space="0" w:color="auto"/>
              <w:right w:val="single" w:sz="4" w:space="0" w:color="auto"/>
            </w:tcBorders>
            <w:vAlign w:val="center"/>
            <w:hideMark/>
          </w:tcPr>
          <w:p w14:paraId="3487A385" w14:textId="77777777" w:rsidR="00D613F8" w:rsidRPr="00D613F8" w:rsidRDefault="00D613F8" w:rsidP="00D613F8">
            <w:pPr>
              <w:widowControl/>
              <w:autoSpaceDE/>
              <w:autoSpaceDN/>
              <w:jc w:val="center"/>
              <w:rPr>
                <w:sz w:val="18"/>
                <w:szCs w:val="18"/>
              </w:rPr>
            </w:pPr>
            <w:r w:rsidRPr="00D613F8">
              <w:rPr>
                <w:sz w:val="18"/>
                <w:szCs w:val="18"/>
              </w:rPr>
              <w:t>4</w:t>
            </w:r>
          </w:p>
        </w:tc>
        <w:tc>
          <w:tcPr>
            <w:tcW w:w="2518" w:type="dxa"/>
            <w:tcBorders>
              <w:top w:val="nil"/>
              <w:left w:val="nil"/>
              <w:bottom w:val="single" w:sz="4" w:space="0" w:color="auto"/>
              <w:right w:val="single" w:sz="4" w:space="0" w:color="auto"/>
            </w:tcBorders>
            <w:vAlign w:val="center"/>
            <w:hideMark/>
          </w:tcPr>
          <w:p w14:paraId="5298F198" w14:textId="77777777" w:rsidR="00D613F8" w:rsidRPr="00D613F8" w:rsidRDefault="00D613F8" w:rsidP="00D613F8">
            <w:pPr>
              <w:widowControl/>
              <w:autoSpaceDE/>
              <w:autoSpaceDN/>
              <w:jc w:val="both"/>
              <w:rPr>
                <w:sz w:val="18"/>
                <w:szCs w:val="18"/>
              </w:rPr>
            </w:pPr>
            <w:r w:rsidRPr="00D613F8">
              <w:rPr>
                <w:sz w:val="18"/>
                <w:szCs w:val="18"/>
              </w:rPr>
              <w:t>Hoàn thiện và in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50792A9C" w14:textId="77777777" w:rsidR="00D613F8" w:rsidRPr="00D613F8" w:rsidRDefault="00D613F8" w:rsidP="00D613F8">
            <w:pPr>
              <w:widowControl/>
              <w:autoSpaceDE/>
              <w:autoSpaceDN/>
              <w:jc w:val="center"/>
              <w:rPr>
                <w:sz w:val="18"/>
                <w:szCs w:val="18"/>
              </w:rPr>
            </w:pPr>
            <w:r w:rsidRPr="00D613F8">
              <w:rPr>
                <w:sz w:val="18"/>
                <w:szCs w:val="18"/>
              </w:rPr>
              <w:t>Bộ/tỉnh</w:t>
            </w:r>
          </w:p>
        </w:tc>
        <w:tc>
          <w:tcPr>
            <w:tcW w:w="1061" w:type="dxa"/>
            <w:tcBorders>
              <w:top w:val="nil"/>
              <w:left w:val="nil"/>
              <w:bottom w:val="single" w:sz="4" w:space="0" w:color="auto"/>
              <w:right w:val="single" w:sz="4" w:space="0" w:color="auto"/>
            </w:tcBorders>
            <w:vAlign w:val="center"/>
            <w:hideMark/>
          </w:tcPr>
          <w:p w14:paraId="53648D12" w14:textId="77777777" w:rsidR="00D613F8" w:rsidRPr="00D613F8" w:rsidRDefault="00D613F8" w:rsidP="00D613F8">
            <w:pPr>
              <w:widowControl/>
              <w:autoSpaceDE/>
              <w:autoSpaceDN/>
              <w:jc w:val="center"/>
              <w:rPr>
                <w:sz w:val="18"/>
                <w:szCs w:val="18"/>
              </w:rPr>
            </w:pPr>
            <w:r w:rsidRPr="00D613F8">
              <w:rPr>
                <w:sz w:val="18"/>
                <w:szCs w:val="18"/>
              </w:rPr>
              <w:t>1KS4</w:t>
            </w:r>
          </w:p>
        </w:tc>
        <w:tc>
          <w:tcPr>
            <w:tcW w:w="1134" w:type="dxa"/>
            <w:tcBorders>
              <w:top w:val="nil"/>
              <w:left w:val="nil"/>
              <w:bottom w:val="single" w:sz="4" w:space="0" w:color="auto"/>
              <w:right w:val="single" w:sz="4" w:space="0" w:color="auto"/>
            </w:tcBorders>
            <w:vAlign w:val="center"/>
            <w:hideMark/>
          </w:tcPr>
          <w:p w14:paraId="5384C2AE" w14:textId="77777777" w:rsidR="00D613F8" w:rsidRPr="00D613F8" w:rsidRDefault="00D613F8" w:rsidP="00D613F8">
            <w:pPr>
              <w:widowControl/>
              <w:autoSpaceDE/>
              <w:autoSpaceDN/>
              <w:jc w:val="center"/>
              <w:rPr>
                <w:sz w:val="18"/>
                <w:szCs w:val="18"/>
              </w:rPr>
            </w:pPr>
            <w:r w:rsidRPr="00D613F8">
              <w:rPr>
                <w:sz w:val="18"/>
                <w:szCs w:val="18"/>
              </w:rPr>
              <w:t>5,00</w:t>
            </w:r>
          </w:p>
        </w:tc>
        <w:tc>
          <w:tcPr>
            <w:tcW w:w="2551" w:type="dxa"/>
            <w:tcBorders>
              <w:top w:val="nil"/>
              <w:left w:val="nil"/>
              <w:bottom w:val="single" w:sz="4" w:space="0" w:color="auto"/>
              <w:right w:val="single" w:sz="4" w:space="0" w:color="auto"/>
            </w:tcBorders>
            <w:vAlign w:val="center"/>
            <w:hideMark/>
          </w:tcPr>
          <w:p w14:paraId="272D7091" w14:textId="77777777" w:rsidR="00D613F8" w:rsidRPr="00D613F8" w:rsidRDefault="00D613F8" w:rsidP="00D613F8">
            <w:pPr>
              <w:widowControl/>
              <w:autoSpaceDE/>
              <w:autoSpaceDN/>
              <w:rPr>
                <w:sz w:val="18"/>
                <w:szCs w:val="18"/>
              </w:rPr>
            </w:pPr>
            <w:r w:rsidRPr="00D613F8">
              <w:rPr>
                <w:sz w:val="18"/>
                <w:szCs w:val="18"/>
              </w:rPr>
              <w:t>Giữ nguyên như Định mức theo Thông tư 13/2019/TT-BTNMT. Thông tư 13/2019/TT-BTNMT tính cho thành phố Hải Phòng và tỉnh Hải Dương có 27 đơn vị cấp huyện, diện tích là 319.472 ha nên hệ số kế thừa Thông tư 13/2019 theo công thức (MT = Mtbt x Ktlt x Ksh) = 1,4. Tuy nhiên nội dung này không bị ảnh hưởng bởi hệ số nên không áp dụng</w:t>
            </w:r>
          </w:p>
        </w:tc>
        <w:tc>
          <w:tcPr>
            <w:tcW w:w="236" w:type="dxa"/>
            <w:vAlign w:val="center"/>
            <w:hideMark/>
          </w:tcPr>
          <w:p w14:paraId="15443EF9" w14:textId="77777777" w:rsidR="00D613F8" w:rsidRPr="00D613F8" w:rsidRDefault="00D613F8" w:rsidP="00D613F8">
            <w:pPr>
              <w:widowControl/>
              <w:autoSpaceDE/>
              <w:autoSpaceDN/>
              <w:rPr>
                <w:sz w:val="18"/>
                <w:szCs w:val="18"/>
              </w:rPr>
            </w:pPr>
          </w:p>
        </w:tc>
      </w:tr>
    </w:tbl>
    <w:p w14:paraId="607E8B2E" w14:textId="77777777" w:rsidR="00DD3DC2" w:rsidRPr="00CE7B4C" w:rsidRDefault="00DD3DC2" w:rsidP="004B5F89">
      <w:pPr>
        <w:pStyle w:val="BodyText"/>
        <w:spacing w:before="78"/>
        <w:ind w:right="152"/>
        <w:jc w:val="right"/>
        <w:rPr>
          <w:sz w:val="16"/>
          <w:szCs w:val="16"/>
        </w:rPr>
      </w:pPr>
    </w:p>
    <w:p w14:paraId="7AE1AFEA" w14:textId="77777777" w:rsidR="00447D82" w:rsidRPr="00CE7B4C" w:rsidRDefault="00447D82">
      <w:pPr>
        <w:sectPr w:rsidR="00447D82" w:rsidRPr="00CE7B4C" w:rsidSect="00FF5423">
          <w:headerReference w:type="default" r:id="rId8"/>
          <w:pgSz w:w="15840" w:h="12240" w:orient="landscape"/>
          <w:pgMar w:top="839" w:right="578" w:bottom="425" w:left="567" w:header="720" w:footer="720" w:gutter="0"/>
          <w:cols w:space="720"/>
        </w:sectPr>
      </w:pPr>
    </w:p>
    <w:p w14:paraId="605BB06C" w14:textId="12F8BBA3" w:rsidR="00673578" w:rsidRPr="00CE7B4C" w:rsidRDefault="004B5F89" w:rsidP="00673578">
      <w:pPr>
        <w:pStyle w:val="Heading2"/>
        <w:ind w:firstLine="720"/>
        <w:rPr>
          <w:rFonts w:ascii="Times New Roman Bold" w:hAnsi="Times New Roman Bold"/>
          <w:spacing w:val="-4"/>
          <w:sz w:val="26"/>
          <w:szCs w:val="26"/>
        </w:rPr>
      </w:pPr>
      <w:r w:rsidRPr="00CE7B4C">
        <w:rPr>
          <w:sz w:val="24"/>
        </w:rPr>
        <w:lastRenderedPageBreak/>
        <w:t xml:space="preserve">V. </w:t>
      </w:r>
      <w:r w:rsidR="00673578" w:rsidRPr="00CE7B4C">
        <w:rPr>
          <w:rFonts w:ascii="Times New Roman" w:hAnsi="Times New Roman"/>
          <w:bCs w:val="0"/>
          <w:sz w:val="26"/>
          <w:szCs w:val="26"/>
        </w:rPr>
        <w:t>KIỂM KÊ ĐẤT ĐAI CÁC CÔNG TY NÔNG, LÂM TRƯỜNG</w:t>
      </w:r>
      <w:r w:rsidR="00673578" w:rsidRPr="00CE7B4C">
        <w:rPr>
          <w:rFonts w:ascii="Times New Roman Bold" w:hAnsi="Times New Roman Bold"/>
          <w:spacing w:val="-4"/>
          <w:sz w:val="26"/>
          <w:szCs w:val="26"/>
        </w:rPr>
        <w:t xml:space="preserve"> </w:t>
      </w:r>
    </w:p>
    <w:p w14:paraId="6503A9E1" w14:textId="01527E89" w:rsidR="006B46F8" w:rsidRPr="00CE7B4C" w:rsidRDefault="004B5F89" w:rsidP="0081700B">
      <w:pPr>
        <w:pStyle w:val="BodyText"/>
        <w:spacing w:before="78"/>
        <w:ind w:right="176"/>
        <w:jc w:val="right"/>
        <w:rPr>
          <w:sz w:val="24"/>
          <w:szCs w:val="24"/>
        </w:rPr>
      </w:pPr>
      <w:r w:rsidRPr="00CE7B4C">
        <w:rPr>
          <w:sz w:val="24"/>
          <w:szCs w:val="24"/>
        </w:rPr>
        <w:t xml:space="preserve">Bảng </w:t>
      </w:r>
      <w:r w:rsidR="0081700B" w:rsidRPr="00CE7B4C">
        <w:rPr>
          <w:sz w:val="24"/>
          <w:szCs w:val="24"/>
        </w:rPr>
        <w:t>5</w:t>
      </w:r>
    </w:p>
    <w:tbl>
      <w:tblPr>
        <w:tblW w:w="10201" w:type="dxa"/>
        <w:tblLook w:val="04A0" w:firstRow="1" w:lastRow="0" w:firstColumn="1" w:lastColumn="0" w:noHBand="0" w:noVBand="1"/>
      </w:tblPr>
      <w:tblGrid>
        <w:gridCol w:w="704"/>
        <w:gridCol w:w="3243"/>
        <w:gridCol w:w="1182"/>
        <w:gridCol w:w="1529"/>
        <w:gridCol w:w="1228"/>
        <w:gridCol w:w="2315"/>
      </w:tblGrid>
      <w:tr w:rsidR="00CE7B4C" w:rsidRPr="00CE7B4C" w14:paraId="670F0D32" w14:textId="77777777" w:rsidTr="00DE3D58">
        <w:trPr>
          <w:trHeight w:val="990"/>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FCD44" w14:textId="77777777" w:rsidR="00DE3D58" w:rsidRPr="00CE7B4C" w:rsidRDefault="00DE3D58" w:rsidP="00DE3D58">
            <w:pPr>
              <w:widowControl/>
              <w:autoSpaceDE/>
              <w:autoSpaceDN/>
              <w:jc w:val="center"/>
              <w:rPr>
                <w:b/>
                <w:bCs/>
                <w:sz w:val="20"/>
                <w:szCs w:val="20"/>
              </w:rPr>
            </w:pPr>
            <w:r w:rsidRPr="00CE7B4C">
              <w:rPr>
                <w:b/>
                <w:bCs/>
                <w:sz w:val="20"/>
                <w:szCs w:val="20"/>
              </w:rPr>
              <w:t>STT</w:t>
            </w:r>
          </w:p>
        </w:tc>
        <w:tc>
          <w:tcPr>
            <w:tcW w:w="3243" w:type="dxa"/>
            <w:tcBorders>
              <w:top w:val="single" w:sz="4" w:space="0" w:color="auto"/>
              <w:left w:val="nil"/>
              <w:bottom w:val="single" w:sz="4" w:space="0" w:color="auto"/>
              <w:right w:val="single" w:sz="4" w:space="0" w:color="auto"/>
            </w:tcBorders>
            <w:shd w:val="clear" w:color="000000" w:fill="FFFFFF"/>
            <w:vAlign w:val="center"/>
            <w:hideMark/>
          </w:tcPr>
          <w:p w14:paraId="111293F4" w14:textId="77777777" w:rsidR="00DE3D58" w:rsidRPr="00CE7B4C" w:rsidRDefault="00DE3D58" w:rsidP="00DE3D58">
            <w:pPr>
              <w:widowControl/>
              <w:autoSpaceDE/>
              <w:autoSpaceDN/>
              <w:jc w:val="center"/>
              <w:rPr>
                <w:b/>
                <w:bCs/>
                <w:sz w:val="20"/>
                <w:szCs w:val="20"/>
              </w:rPr>
            </w:pPr>
            <w:r w:rsidRPr="00CE7B4C">
              <w:rPr>
                <w:b/>
                <w:bCs/>
                <w:sz w:val="20"/>
                <w:szCs w:val="20"/>
              </w:rPr>
              <w:t>Nội dung công việc</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10C2C0D9" w14:textId="77777777" w:rsidR="00DE3D58" w:rsidRPr="00CE7B4C" w:rsidRDefault="00DE3D58" w:rsidP="00DE3D58">
            <w:pPr>
              <w:widowControl/>
              <w:autoSpaceDE/>
              <w:autoSpaceDN/>
              <w:jc w:val="center"/>
              <w:rPr>
                <w:b/>
                <w:bCs/>
                <w:sz w:val="20"/>
                <w:szCs w:val="20"/>
              </w:rPr>
            </w:pPr>
            <w:r w:rsidRPr="00CE7B4C">
              <w:rPr>
                <w:b/>
                <w:bCs/>
                <w:sz w:val="20"/>
                <w:szCs w:val="20"/>
              </w:rPr>
              <w:t>ĐVT</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14:paraId="1A6D0A12" w14:textId="77777777" w:rsidR="00DE3D58" w:rsidRPr="00CE7B4C" w:rsidRDefault="00DE3D58" w:rsidP="00DE3D58">
            <w:pPr>
              <w:widowControl/>
              <w:autoSpaceDE/>
              <w:autoSpaceDN/>
              <w:jc w:val="center"/>
              <w:rPr>
                <w:b/>
                <w:bCs/>
                <w:sz w:val="20"/>
                <w:szCs w:val="20"/>
              </w:rPr>
            </w:pPr>
            <w:r w:rsidRPr="00CE7B4C">
              <w:rPr>
                <w:b/>
                <w:bCs/>
                <w:sz w:val="20"/>
                <w:szCs w:val="20"/>
              </w:rPr>
              <w:t>Định biên</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642801B8" w14:textId="77777777" w:rsidR="00DE3D58" w:rsidRPr="00CE7B4C" w:rsidRDefault="00DE3D58" w:rsidP="00DE3D58">
            <w:pPr>
              <w:widowControl/>
              <w:autoSpaceDE/>
              <w:autoSpaceDN/>
              <w:jc w:val="center"/>
              <w:rPr>
                <w:b/>
                <w:bCs/>
                <w:sz w:val="20"/>
                <w:szCs w:val="20"/>
              </w:rPr>
            </w:pPr>
            <w:r w:rsidRPr="00CE7B4C">
              <w:rPr>
                <w:b/>
                <w:bCs/>
                <w:sz w:val="20"/>
                <w:szCs w:val="20"/>
              </w:rPr>
              <w:t xml:space="preserve">Định mức </w:t>
            </w:r>
            <w:r w:rsidRPr="00CE7B4C">
              <w:rPr>
                <w:sz w:val="20"/>
                <w:szCs w:val="20"/>
              </w:rPr>
              <w:t>(Công nhóm/ĐVT)</w:t>
            </w:r>
          </w:p>
        </w:tc>
        <w:tc>
          <w:tcPr>
            <w:tcW w:w="2315" w:type="dxa"/>
            <w:tcBorders>
              <w:top w:val="single" w:sz="4" w:space="0" w:color="auto"/>
              <w:left w:val="nil"/>
              <w:bottom w:val="single" w:sz="4" w:space="0" w:color="auto"/>
              <w:right w:val="single" w:sz="4" w:space="0" w:color="auto"/>
            </w:tcBorders>
            <w:noWrap/>
            <w:vAlign w:val="center"/>
            <w:hideMark/>
          </w:tcPr>
          <w:p w14:paraId="6DD6DDFC" w14:textId="3ED2C387" w:rsidR="00DE3D58" w:rsidRPr="00CE7B4C" w:rsidRDefault="00DE3D58" w:rsidP="00DE3D58">
            <w:pPr>
              <w:widowControl/>
              <w:autoSpaceDE/>
              <w:autoSpaceDN/>
              <w:jc w:val="center"/>
              <w:rPr>
                <w:b/>
                <w:bCs/>
                <w:sz w:val="20"/>
                <w:szCs w:val="20"/>
              </w:rPr>
            </w:pPr>
            <w:r w:rsidRPr="00CE7B4C">
              <w:rPr>
                <w:b/>
                <w:bCs/>
                <w:sz w:val="20"/>
                <w:szCs w:val="20"/>
              </w:rPr>
              <w:t xml:space="preserve"> </w:t>
            </w:r>
            <w:r w:rsidR="00087C80">
              <w:rPr>
                <w:b/>
                <w:bCs/>
                <w:sz w:val="20"/>
                <w:szCs w:val="20"/>
              </w:rPr>
              <w:t>So sánh, g</w:t>
            </w:r>
            <w:r w:rsidRPr="00CE7B4C">
              <w:rPr>
                <w:b/>
                <w:bCs/>
                <w:sz w:val="20"/>
                <w:szCs w:val="20"/>
              </w:rPr>
              <w:t xml:space="preserve">iải trình nội dung xây dựng Định mức </w:t>
            </w:r>
          </w:p>
        </w:tc>
      </w:tr>
      <w:tr w:rsidR="00CE7B4C" w:rsidRPr="00CE7B4C" w14:paraId="3B12884F" w14:textId="77777777" w:rsidTr="00DE3D58">
        <w:trPr>
          <w:trHeight w:val="3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8A22A5" w14:textId="77777777" w:rsidR="00DE3D58" w:rsidRPr="00CE7B4C" w:rsidRDefault="00DE3D58" w:rsidP="00DE3D58">
            <w:pPr>
              <w:widowControl/>
              <w:autoSpaceDE/>
              <w:autoSpaceDN/>
              <w:jc w:val="center"/>
              <w:rPr>
                <w:b/>
                <w:bCs/>
                <w:sz w:val="20"/>
                <w:szCs w:val="20"/>
              </w:rPr>
            </w:pPr>
            <w:r w:rsidRPr="00CE7B4C">
              <w:rPr>
                <w:b/>
                <w:bCs/>
                <w:sz w:val="20"/>
                <w:szCs w:val="20"/>
              </w:rPr>
              <w:t>I</w:t>
            </w:r>
          </w:p>
        </w:tc>
        <w:tc>
          <w:tcPr>
            <w:tcW w:w="3243" w:type="dxa"/>
            <w:tcBorders>
              <w:top w:val="nil"/>
              <w:left w:val="nil"/>
              <w:bottom w:val="single" w:sz="4" w:space="0" w:color="auto"/>
              <w:right w:val="single" w:sz="4" w:space="0" w:color="auto"/>
            </w:tcBorders>
            <w:shd w:val="clear" w:color="000000" w:fill="FFFFFF"/>
            <w:vAlign w:val="center"/>
            <w:hideMark/>
          </w:tcPr>
          <w:p w14:paraId="2D5FF92C" w14:textId="77777777" w:rsidR="00DE3D58" w:rsidRPr="00CE7B4C" w:rsidRDefault="00DE3D58" w:rsidP="00DE3D58">
            <w:pPr>
              <w:widowControl/>
              <w:autoSpaceDE/>
              <w:autoSpaceDN/>
              <w:rPr>
                <w:b/>
                <w:bCs/>
                <w:sz w:val="20"/>
                <w:szCs w:val="20"/>
              </w:rPr>
            </w:pPr>
            <w:r w:rsidRPr="00CE7B4C">
              <w:rPr>
                <w:b/>
                <w:bCs/>
                <w:sz w:val="20"/>
                <w:szCs w:val="20"/>
              </w:rPr>
              <w:t>CÔNG VIỆC THỰC HIỆN TẠI CẤP XÃ</w:t>
            </w:r>
          </w:p>
        </w:tc>
        <w:tc>
          <w:tcPr>
            <w:tcW w:w="1182" w:type="dxa"/>
            <w:tcBorders>
              <w:top w:val="nil"/>
              <w:left w:val="nil"/>
              <w:bottom w:val="single" w:sz="4" w:space="0" w:color="auto"/>
              <w:right w:val="single" w:sz="4" w:space="0" w:color="auto"/>
            </w:tcBorders>
            <w:shd w:val="clear" w:color="000000" w:fill="FFFFFF"/>
            <w:vAlign w:val="center"/>
            <w:hideMark/>
          </w:tcPr>
          <w:p w14:paraId="55E6CFBF" w14:textId="77777777" w:rsidR="00DE3D58" w:rsidRPr="00CE7B4C" w:rsidRDefault="00DE3D58" w:rsidP="00DE3D58">
            <w:pPr>
              <w:widowControl/>
              <w:autoSpaceDE/>
              <w:autoSpaceDN/>
              <w:rPr>
                <w:sz w:val="20"/>
                <w:szCs w:val="20"/>
              </w:rPr>
            </w:pPr>
            <w:r w:rsidRPr="00CE7B4C">
              <w:rPr>
                <w:sz w:val="20"/>
                <w:szCs w:val="20"/>
              </w:rPr>
              <w:t> </w:t>
            </w:r>
          </w:p>
        </w:tc>
        <w:tc>
          <w:tcPr>
            <w:tcW w:w="1529" w:type="dxa"/>
            <w:tcBorders>
              <w:top w:val="nil"/>
              <w:left w:val="nil"/>
              <w:bottom w:val="single" w:sz="4" w:space="0" w:color="auto"/>
              <w:right w:val="single" w:sz="4" w:space="0" w:color="auto"/>
            </w:tcBorders>
            <w:shd w:val="clear" w:color="000000" w:fill="FFFFFF"/>
            <w:vAlign w:val="center"/>
            <w:hideMark/>
          </w:tcPr>
          <w:p w14:paraId="12BCA629" w14:textId="77777777" w:rsidR="00DE3D58" w:rsidRPr="00CE7B4C" w:rsidRDefault="00DE3D58" w:rsidP="00DE3D58">
            <w:pPr>
              <w:widowControl/>
              <w:autoSpaceDE/>
              <w:autoSpaceDN/>
              <w:rPr>
                <w:sz w:val="20"/>
                <w:szCs w:val="20"/>
              </w:rPr>
            </w:pPr>
            <w:r w:rsidRPr="00CE7B4C">
              <w:rPr>
                <w:sz w:val="20"/>
                <w:szCs w:val="20"/>
              </w:rPr>
              <w:t> </w:t>
            </w:r>
          </w:p>
        </w:tc>
        <w:tc>
          <w:tcPr>
            <w:tcW w:w="1228" w:type="dxa"/>
            <w:tcBorders>
              <w:top w:val="nil"/>
              <w:left w:val="nil"/>
              <w:bottom w:val="single" w:sz="4" w:space="0" w:color="auto"/>
              <w:right w:val="single" w:sz="4" w:space="0" w:color="auto"/>
            </w:tcBorders>
            <w:shd w:val="clear" w:color="000000" w:fill="FFFFFF"/>
            <w:vAlign w:val="center"/>
            <w:hideMark/>
          </w:tcPr>
          <w:p w14:paraId="6A3F2937" w14:textId="77777777" w:rsidR="00DE3D58" w:rsidRPr="00CE7B4C" w:rsidRDefault="00DE3D58" w:rsidP="00DE3D58">
            <w:pPr>
              <w:widowControl/>
              <w:autoSpaceDE/>
              <w:autoSpaceDN/>
              <w:rPr>
                <w:sz w:val="20"/>
                <w:szCs w:val="20"/>
              </w:rPr>
            </w:pPr>
            <w:r w:rsidRPr="00CE7B4C">
              <w:rPr>
                <w:sz w:val="20"/>
                <w:szCs w:val="20"/>
              </w:rPr>
              <w:t> </w:t>
            </w:r>
          </w:p>
        </w:tc>
        <w:tc>
          <w:tcPr>
            <w:tcW w:w="2315" w:type="dxa"/>
            <w:tcBorders>
              <w:top w:val="nil"/>
              <w:left w:val="nil"/>
              <w:bottom w:val="single" w:sz="4" w:space="0" w:color="auto"/>
              <w:right w:val="single" w:sz="4" w:space="0" w:color="auto"/>
            </w:tcBorders>
            <w:noWrap/>
            <w:vAlign w:val="bottom"/>
            <w:hideMark/>
          </w:tcPr>
          <w:p w14:paraId="141D1746" w14:textId="77777777" w:rsidR="00DE3D58" w:rsidRPr="00CE7B4C" w:rsidRDefault="00DE3D58" w:rsidP="00DE3D58">
            <w:pPr>
              <w:widowControl/>
              <w:autoSpaceDE/>
              <w:autoSpaceDN/>
              <w:rPr>
                <w:sz w:val="20"/>
                <w:szCs w:val="20"/>
              </w:rPr>
            </w:pPr>
            <w:r w:rsidRPr="00CE7B4C">
              <w:rPr>
                <w:sz w:val="20"/>
                <w:szCs w:val="20"/>
              </w:rPr>
              <w:t> </w:t>
            </w:r>
          </w:p>
        </w:tc>
      </w:tr>
      <w:tr w:rsidR="00CE7B4C" w:rsidRPr="00CE7B4C" w14:paraId="74B1D320" w14:textId="77777777" w:rsidTr="00DE3D58">
        <w:trPr>
          <w:trHeight w:val="3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041B29" w14:textId="77777777" w:rsidR="00DE3D58" w:rsidRPr="00CE7B4C" w:rsidRDefault="00DE3D58" w:rsidP="00DE3D58">
            <w:pPr>
              <w:widowControl/>
              <w:autoSpaceDE/>
              <w:autoSpaceDN/>
              <w:jc w:val="center"/>
              <w:rPr>
                <w:sz w:val="20"/>
                <w:szCs w:val="20"/>
              </w:rPr>
            </w:pPr>
            <w:r w:rsidRPr="00CE7B4C">
              <w:rPr>
                <w:sz w:val="20"/>
                <w:szCs w:val="20"/>
              </w:rPr>
              <w:t>1,1</w:t>
            </w:r>
          </w:p>
        </w:tc>
        <w:tc>
          <w:tcPr>
            <w:tcW w:w="3243" w:type="dxa"/>
            <w:tcBorders>
              <w:top w:val="nil"/>
              <w:left w:val="nil"/>
              <w:bottom w:val="single" w:sz="4" w:space="0" w:color="auto"/>
              <w:right w:val="single" w:sz="4" w:space="0" w:color="auto"/>
            </w:tcBorders>
            <w:shd w:val="clear" w:color="000000" w:fill="FFFFFF"/>
            <w:vAlign w:val="center"/>
            <w:hideMark/>
          </w:tcPr>
          <w:p w14:paraId="2592D348" w14:textId="77777777" w:rsidR="00DE3D58" w:rsidRPr="00CE7B4C" w:rsidRDefault="00DE3D58" w:rsidP="00DE3D58">
            <w:pPr>
              <w:widowControl/>
              <w:autoSpaceDE/>
              <w:autoSpaceDN/>
              <w:rPr>
                <w:b/>
                <w:bCs/>
                <w:sz w:val="20"/>
                <w:szCs w:val="20"/>
              </w:rPr>
            </w:pPr>
            <w:r w:rsidRPr="00CE7B4C">
              <w:rPr>
                <w:b/>
                <w:bCs/>
                <w:sz w:val="20"/>
                <w:szCs w:val="20"/>
              </w:rPr>
              <w:t>Công tác chuẩn bị</w:t>
            </w:r>
          </w:p>
        </w:tc>
        <w:tc>
          <w:tcPr>
            <w:tcW w:w="1182" w:type="dxa"/>
            <w:tcBorders>
              <w:top w:val="nil"/>
              <w:left w:val="nil"/>
              <w:bottom w:val="single" w:sz="4" w:space="0" w:color="auto"/>
              <w:right w:val="single" w:sz="4" w:space="0" w:color="auto"/>
            </w:tcBorders>
            <w:shd w:val="clear" w:color="000000" w:fill="FFFFFF"/>
            <w:vAlign w:val="center"/>
            <w:hideMark/>
          </w:tcPr>
          <w:p w14:paraId="0CC02D67" w14:textId="77777777" w:rsidR="00DE3D58" w:rsidRPr="00CE7B4C" w:rsidRDefault="00DE3D58" w:rsidP="00DE3D58">
            <w:pPr>
              <w:widowControl/>
              <w:autoSpaceDE/>
              <w:autoSpaceDN/>
              <w:rPr>
                <w:sz w:val="20"/>
                <w:szCs w:val="20"/>
              </w:rPr>
            </w:pPr>
            <w:r w:rsidRPr="00CE7B4C">
              <w:rPr>
                <w:sz w:val="20"/>
                <w:szCs w:val="20"/>
              </w:rPr>
              <w:t> </w:t>
            </w:r>
          </w:p>
        </w:tc>
        <w:tc>
          <w:tcPr>
            <w:tcW w:w="1529" w:type="dxa"/>
            <w:tcBorders>
              <w:top w:val="nil"/>
              <w:left w:val="nil"/>
              <w:bottom w:val="single" w:sz="4" w:space="0" w:color="auto"/>
              <w:right w:val="single" w:sz="4" w:space="0" w:color="auto"/>
            </w:tcBorders>
            <w:shd w:val="clear" w:color="000000" w:fill="FFFFFF"/>
            <w:vAlign w:val="center"/>
            <w:hideMark/>
          </w:tcPr>
          <w:p w14:paraId="439A7D64" w14:textId="77777777" w:rsidR="00DE3D58" w:rsidRPr="00CE7B4C" w:rsidRDefault="00DE3D58" w:rsidP="00DE3D58">
            <w:pPr>
              <w:widowControl/>
              <w:autoSpaceDE/>
              <w:autoSpaceDN/>
              <w:rPr>
                <w:sz w:val="20"/>
                <w:szCs w:val="20"/>
              </w:rPr>
            </w:pPr>
            <w:r w:rsidRPr="00CE7B4C">
              <w:rPr>
                <w:sz w:val="20"/>
                <w:szCs w:val="20"/>
              </w:rPr>
              <w:t> </w:t>
            </w:r>
          </w:p>
        </w:tc>
        <w:tc>
          <w:tcPr>
            <w:tcW w:w="1228" w:type="dxa"/>
            <w:tcBorders>
              <w:top w:val="nil"/>
              <w:left w:val="nil"/>
              <w:bottom w:val="single" w:sz="4" w:space="0" w:color="auto"/>
              <w:right w:val="single" w:sz="4" w:space="0" w:color="auto"/>
            </w:tcBorders>
            <w:shd w:val="clear" w:color="000000" w:fill="FFFFFF"/>
            <w:vAlign w:val="center"/>
            <w:hideMark/>
          </w:tcPr>
          <w:p w14:paraId="18C94F48" w14:textId="77777777" w:rsidR="00DE3D58" w:rsidRPr="00CE7B4C" w:rsidRDefault="00DE3D58" w:rsidP="00DE3D58">
            <w:pPr>
              <w:widowControl/>
              <w:autoSpaceDE/>
              <w:autoSpaceDN/>
              <w:rPr>
                <w:sz w:val="20"/>
                <w:szCs w:val="20"/>
              </w:rPr>
            </w:pPr>
            <w:r w:rsidRPr="00CE7B4C">
              <w:rPr>
                <w:sz w:val="20"/>
                <w:szCs w:val="20"/>
              </w:rPr>
              <w:t> </w:t>
            </w:r>
          </w:p>
        </w:tc>
        <w:tc>
          <w:tcPr>
            <w:tcW w:w="2315" w:type="dxa"/>
            <w:tcBorders>
              <w:top w:val="nil"/>
              <w:left w:val="nil"/>
              <w:bottom w:val="single" w:sz="4" w:space="0" w:color="auto"/>
              <w:right w:val="single" w:sz="4" w:space="0" w:color="auto"/>
            </w:tcBorders>
            <w:noWrap/>
            <w:vAlign w:val="bottom"/>
            <w:hideMark/>
          </w:tcPr>
          <w:p w14:paraId="7DF32A7C" w14:textId="77777777" w:rsidR="00DE3D58" w:rsidRPr="00CE7B4C" w:rsidRDefault="00DE3D58" w:rsidP="00DE3D58">
            <w:pPr>
              <w:widowControl/>
              <w:autoSpaceDE/>
              <w:autoSpaceDN/>
              <w:rPr>
                <w:sz w:val="20"/>
                <w:szCs w:val="20"/>
              </w:rPr>
            </w:pPr>
            <w:r w:rsidRPr="00CE7B4C">
              <w:rPr>
                <w:sz w:val="20"/>
                <w:szCs w:val="20"/>
              </w:rPr>
              <w:t> </w:t>
            </w:r>
          </w:p>
        </w:tc>
      </w:tr>
      <w:tr w:rsidR="00CE7B4C" w:rsidRPr="00CE7B4C" w14:paraId="55FBB1CB" w14:textId="77777777" w:rsidTr="00DE3D58">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4FD6B08" w14:textId="77777777" w:rsidR="00DE3D58" w:rsidRPr="00CE7B4C" w:rsidRDefault="00DE3D58" w:rsidP="00DE3D58">
            <w:pPr>
              <w:widowControl/>
              <w:autoSpaceDE/>
              <w:autoSpaceDN/>
              <w:jc w:val="center"/>
              <w:rPr>
                <w:sz w:val="20"/>
                <w:szCs w:val="20"/>
              </w:rPr>
            </w:pPr>
            <w:r w:rsidRPr="00CE7B4C">
              <w:rPr>
                <w:sz w:val="20"/>
                <w:szCs w:val="20"/>
              </w:rPr>
              <w:t>1.1.1</w:t>
            </w:r>
          </w:p>
        </w:tc>
        <w:tc>
          <w:tcPr>
            <w:tcW w:w="3243" w:type="dxa"/>
            <w:tcBorders>
              <w:top w:val="nil"/>
              <w:left w:val="nil"/>
              <w:bottom w:val="single" w:sz="4" w:space="0" w:color="auto"/>
              <w:right w:val="single" w:sz="4" w:space="0" w:color="auto"/>
            </w:tcBorders>
            <w:shd w:val="clear" w:color="000000" w:fill="FFFFFF"/>
            <w:vAlign w:val="center"/>
            <w:hideMark/>
          </w:tcPr>
          <w:p w14:paraId="69000E36" w14:textId="77777777" w:rsidR="00DE3D58" w:rsidRPr="00CE7B4C" w:rsidRDefault="00DE3D58" w:rsidP="00DE3D58">
            <w:pPr>
              <w:widowControl/>
              <w:autoSpaceDE/>
              <w:autoSpaceDN/>
              <w:rPr>
                <w:sz w:val="20"/>
                <w:szCs w:val="20"/>
              </w:rPr>
            </w:pPr>
            <w:r w:rsidRPr="00CE7B4C">
              <w:rPr>
                <w:sz w:val="20"/>
                <w:szCs w:val="20"/>
              </w:rPr>
              <w:t>Xây dựng phương án, kế hoạch thực hiện KKĐĐ chuyên đề, thu thập các hồ sơ, tài liệu, bản đồ, số liệu liên quan</w:t>
            </w:r>
          </w:p>
        </w:tc>
        <w:tc>
          <w:tcPr>
            <w:tcW w:w="1182" w:type="dxa"/>
            <w:tcBorders>
              <w:top w:val="nil"/>
              <w:left w:val="nil"/>
              <w:bottom w:val="single" w:sz="4" w:space="0" w:color="auto"/>
              <w:right w:val="single" w:sz="4" w:space="0" w:color="auto"/>
            </w:tcBorders>
            <w:shd w:val="clear" w:color="000000" w:fill="FFFFFF"/>
            <w:vAlign w:val="center"/>
            <w:hideMark/>
          </w:tcPr>
          <w:p w14:paraId="422E1492"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7CD7EE8A" w14:textId="77777777" w:rsidR="00DE3D58" w:rsidRPr="00CE7B4C" w:rsidRDefault="00DE3D58" w:rsidP="00DE3D58">
            <w:pPr>
              <w:widowControl/>
              <w:autoSpaceDE/>
              <w:autoSpaceDN/>
              <w:jc w:val="center"/>
              <w:rPr>
                <w:sz w:val="20"/>
                <w:szCs w:val="20"/>
              </w:rPr>
            </w:pPr>
            <w:r w:rsidRPr="00CE7B4C">
              <w:rPr>
                <w:sz w:val="20"/>
                <w:szCs w:val="20"/>
              </w:rPr>
              <w:t>1KTV4</w:t>
            </w:r>
          </w:p>
        </w:tc>
        <w:tc>
          <w:tcPr>
            <w:tcW w:w="1228" w:type="dxa"/>
            <w:tcBorders>
              <w:top w:val="nil"/>
              <w:left w:val="nil"/>
              <w:bottom w:val="single" w:sz="4" w:space="0" w:color="auto"/>
              <w:right w:val="single" w:sz="4" w:space="0" w:color="auto"/>
            </w:tcBorders>
            <w:shd w:val="clear" w:color="000000" w:fill="FFFFFF"/>
            <w:vAlign w:val="center"/>
            <w:hideMark/>
          </w:tcPr>
          <w:p w14:paraId="02E72B9B" w14:textId="77777777" w:rsidR="00DE3D58" w:rsidRPr="00CE7B4C" w:rsidRDefault="00DE3D58" w:rsidP="00DE3D58">
            <w:pPr>
              <w:widowControl/>
              <w:autoSpaceDE/>
              <w:autoSpaceDN/>
              <w:jc w:val="center"/>
              <w:rPr>
                <w:sz w:val="20"/>
                <w:szCs w:val="20"/>
              </w:rPr>
            </w:pPr>
            <w:r w:rsidRPr="00CE7B4C">
              <w:rPr>
                <w:sz w:val="20"/>
                <w:szCs w:val="20"/>
              </w:rPr>
              <w:t>2,00</w:t>
            </w:r>
          </w:p>
        </w:tc>
        <w:tc>
          <w:tcPr>
            <w:tcW w:w="2315" w:type="dxa"/>
            <w:tcBorders>
              <w:top w:val="nil"/>
              <w:left w:val="nil"/>
              <w:bottom w:val="single" w:sz="4" w:space="0" w:color="auto"/>
              <w:right w:val="single" w:sz="4" w:space="0" w:color="auto"/>
            </w:tcBorders>
            <w:vAlign w:val="center"/>
            <w:hideMark/>
          </w:tcPr>
          <w:p w14:paraId="79809C5E" w14:textId="77777777" w:rsidR="00DE3D58" w:rsidRPr="00CE7B4C" w:rsidRDefault="00DE3D58" w:rsidP="00DE3D58">
            <w:pPr>
              <w:widowControl/>
              <w:autoSpaceDE/>
              <w:autoSpaceDN/>
              <w:rPr>
                <w:sz w:val="20"/>
                <w:szCs w:val="20"/>
              </w:rPr>
            </w:pPr>
            <w:r w:rsidRPr="00CE7B4C">
              <w:rPr>
                <w:sz w:val="20"/>
                <w:szCs w:val="20"/>
              </w:rPr>
              <w:t>Tính Định mức tương tự như công tác chuẩn bị của  kiểm kê đất đai cấp xã.</w:t>
            </w:r>
          </w:p>
        </w:tc>
      </w:tr>
      <w:tr w:rsidR="00CE7B4C" w:rsidRPr="00CE7B4C" w14:paraId="548CA023"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3E09C07" w14:textId="77777777" w:rsidR="00DE3D58" w:rsidRPr="00CE7B4C" w:rsidRDefault="00DE3D58" w:rsidP="00DE3D58">
            <w:pPr>
              <w:widowControl/>
              <w:autoSpaceDE/>
              <w:autoSpaceDN/>
              <w:jc w:val="center"/>
              <w:rPr>
                <w:sz w:val="20"/>
                <w:szCs w:val="20"/>
              </w:rPr>
            </w:pPr>
            <w:r w:rsidRPr="00CE7B4C">
              <w:rPr>
                <w:sz w:val="20"/>
                <w:szCs w:val="20"/>
              </w:rPr>
              <w:t>1.1.2</w:t>
            </w:r>
          </w:p>
        </w:tc>
        <w:tc>
          <w:tcPr>
            <w:tcW w:w="3243" w:type="dxa"/>
            <w:tcBorders>
              <w:top w:val="nil"/>
              <w:left w:val="nil"/>
              <w:bottom w:val="single" w:sz="4" w:space="0" w:color="auto"/>
              <w:right w:val="single" w:sz="4" w:space="0" w:color="auto"/>
            </w:tcBorders>
            <w:shd w:val="clear" w:color="000000" w:fill="FFFFFF"/>
            <w:vAlign w:val="center"/>
            <w:hideMark/>
          </w:tcPr>
          <w:p w14:paraId="4ACE85DE" w14:textId="77777777" w:rsidR="00DE3D58" w:rsidRPr="00CE7B4C" w:rsidRDefault="00DE3D58" w:rsidP="00DE3D58">
            <w:pPr>
              <w:widowControl/>
              <w:autoSpaceDE/>
              <w:autoSpaceDN/>
              <w:rPr>
                <w:sz w:val="20"/>
                <w:szCs w:val="20"/>
              </w:rPr>
            </w:pPr>
            <w:r w:rsidRPr="00CE7B4C">
              <w:rPr>
                <w:sz w:val="20"/>
                <w:szCs w:val="20"/>
              </w:rPr>
              <w:t>Đánh giá thực trạng nguồn lực, thiết bị kỹ thuật; phân công trách nhiệm và sự phối hợp giữa các lực lượng liên quan của cấp xã để thực hiện đảm bảo về nội dung và thời gian</w:t>
            </w:r>
          </w:p>
        </w:tc>
        <w:tc>
          <w:tcPr>
            <w:tcW w:w="1182" w:type="dxa"/>
            <w:tcBorders>
              <w:top w:val="nil"/>
              <w:left w:val="nil"/>
              <w:bottom w:val="single" w:sz="4" w:space="0" w:color="auto"/>
              <w:right w:val="single" w:sz="4" w:space="0" w:color="auto"/>
            </w:tcBorders>
            <w:shd w:val="clear" w:color="000000" w:fill="FFFFFF"/>
            <w:vAlign w:val="center"/>
            <w:hideMark/>
          </w:tcPr>
          <w:p w14:paraId="6FF280DE"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4546C214" w14:textId="77777777" w:rsidR="00DE3D58" w:rsidRPr="00CE7B4C" w:rsidRDefault="00DE3D58" w:rsidP="00DE3D58">
            <w:pPr>
              <w:widowControl/>
              <w:autoSpaceDE/>
              <w:autoSpaceDN/>
              <w:jc w:val="center"/>
              <w:rPr>
                <w:sz w:val="20"/>
                <w:szCs w:val="20"/>
              </w:rPr>
            </w:pPr>
            <w:r w:rsidRPr="00CE7B4C">
              <w:rPr>
                <w:sz w:val="20"/>
                <w:szCs w:val="20"/>
              </w:rPr>
              <w:t>1KTV4</w:t>
            </w:r>
          </w:p>
        </w:tc>
        <w:tc>
          <w:tcPr>
            <w:tcW w:w="1228" w:type="dxa"/>
            <w:tcBorders>
              <w:top w:val="nil"/>
              <w:left w:val="nil"/>
              <w:bottom w:val="single" w:sz="4" w:space="0" w:color="auto"/>
              <w:right w:val="single" w:sz="4" w:space="0" w:color="auto"/>
            </w:tcBorders>
            <w:shd w:val="clear" w:color="000000" w:fill="FFFFFF"/>
            <w:vAlign w:val="center"/>
            <w:hideMark/>
          </w:tcPr>
          <w:p w14:paraId="469055CD" w14:textId="77777777" w:rsidR="00DE3D58" w:rsidRPr="00CE7B4C" w:rsidRDefault="00DE3D58" w:rsidP="00DE3D58">
            <w:pPr>
              <w:widowControl/>
              <w:autoSpaceDE/>
              <w:autoSpaceDN/>
              <w:jc w:val="center"/>
              <w:rPr>
                <w:sz w:val="20"/>
                <w:szCs w:val="20"/>
              </w:rPr>
            </w:pPr>
            <w:r w:rsidRPr="00CE7B4C">
              <w:rPr>
                <w:sz w:val="20"/>
                <w:szCs w:val="20"/>
              </w:rPr>
              <w:t>2,00</w:t>
            </w:r>
          </w:p>
        </w:tc>
        <w:tc>
          <w:tcPr>
            <w:tcW w:w="2315" w:type="dxa"/>
            <w:tcBorders>
              <w:top w:val="nil"/>
              <w:left w:val="nil"/>
              <w:bottom w:val="single" w:sz="4" w:space="0" w:color="auto"/>
              <w:right w:val="single" w:sz="4" w:space="0" w:color="auto"/>
            </w:tcBorders>
            <w:vAlign w:val="center"/>
            <w:hideMark/>
          </w:tcPr>
          <w:p w14:paraId="2A387FD4" w14:textId="77777777" w:rsidR="00DE3D58" w:rsidRPr="00CE7B4C" w:rsidRDefault="00DE3D58" w:rsidP="00DE3D58">
            <w:pPr>
              <w:widowControl/>
              <w:autoSpaceDE/>
              <w:autoSpaceDN/>
              <w:rPr>
                <w:sz w:val="20"/>
                <w:szCs w:val="20"/>
              </w:rPr>
            </w:pPr>
            <w:r w:rsidRPr="00CE7B4C">
              <w:rPr>
                <w:sz w:val="20"/>
                <w:szCs w:val="20"/>
              </w:rPr>
              <w:t>Tính Định mức tương tự như công tác Đánh giá thực trạng nguồn lực, thiết bị kỹ thuật của kiểm kê đất đai cấp xã.</w:t>
            </w:r>
          </w:p>
        </w:tc>
      </w:tr>
      <w:tr w:rsidR="00CE7B4C" w:rsidRPr="00CE7B4C" w14:paraId="4840B1F9" w14:textId="77777777" w:rsidTr="00DE3D58">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E83A6E" w14:textId="77777777" w:rsidR="00DE3D58" w:rsidRPr="00CE7B4C" w:rsidRDefault="00DE3D58" w:rsidP="00DE3D58">
            <w:pPr>
              <w:widowControl/>
              <w:autoSpaceDE/>
              <w:autoSpaceDN/>
              <w:jc w:val="center"/>
              <w:rPr>
                <w:sz w:val="20"/>
                <w:szCs w:val="20"/>
              </w:rPr>
            </w:pPr>
            <w:r w:rsidRPr="00CE7B4C">
              <w:rPr>
                <w:sz w:val="20"/>
                <w:szCs w:val="20"/>
              </w:rPr>
              <w:t>1.1.3</w:t>
            </w:r>
          </w:p>
        </w:tc>
        <w:tc>
          <w:tcPr>
            <w:tcW w:w="3243" w:type="dxa"/>
            <w:tcBorders>
              <w:top w:val="nil"/>
              <w:left w:val="nil"/>
              <w:bottom w:val="single" w:sz="4" w:space="0" w:color="auto"/>
              <w:right w:val="single" w:sz="4" w:space="0" w:color="auto"/>
            </w:tcBorders>
            <w:shd w:val="clear" w:color="000000" w:fill="FFFFFF"/>
            <w:vAlign w:val="center"/>
            <w:hideMark/>
          </w:tcPr>
          <w:p w14:paraId="35164E07" w14:textId="77777777" w:rsidR="00DE3D58" w:rsidRPr="00CE7B4C" w:rsidRDefault="00DE3D58" w:rsidP="00DE3D58">
            <w:pPr>
              <w:widowControl/>
              <w:autoSpaceDE/>
              <w:autoSpaceDN/>
              <w:rPr>
                <w:sz w:val="20"/>
                <w:szCs w:val="20"/>
              </w:rPr>
            </w:pPr>
            <w:r w:rsidRPr="00CE7B4C">
              <w:rPr>
                <w:sz w:val="20"/>
                <w:szCs w:val="20"/>
              </w:rPr>
              <w:t>Thu thập tài liệu phục vụ công tác KKĐĐ chuyên đề</w:t>
            </w:r>
          </w:p>
        </w:tc>
        <w:tc>
          <w:tcPr>
            <w:tcW w:w="1182" w:type="dxa"/>
            <w:tcBorders>
              <w:top w:val="nil"/>
              <w:left w:val="nil"/>
              <w:bottom w:val="single" w:sz="4" w:space="0" w:color="auto"/>
              <w:right w:val="single" w:sz="4" w:space="0" w:color="auto"/>
            </w:tcBorders>
            <w:shd w:val="clear" w:color="000000" w:fill="FFFFFF"/>
            <w:vAlign w:val="center"/>
            <w:hideMark/>
          </w:tcPr>
          <w:p w14:paraId="33BC21A2"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53631B71" w14:textId="77777777" w:rsidR="00DE3D58" w:rsidRPr="00CE7B4C" w:rsidRDefault="00DE3D58" w:rsidP="00DE3D58">
            <w:pPr>
              <w:widowControl/>
              <w:autoSpaceDE/>
              <w:autoSpaceDN/>
              <w:jc w:val="center"/>
              <w:rPr>
                <w:sz w:val="20"/>
                <w:szCs w:val="20"/>
              </w:rPr>
            </w:pPr>
            <w:r w:rsidRPr="00CE7B4C">
              <w:rPr>
                <w:sz w:val="20"/>
                <w:szCs w:val="20"/>
              </w:rPr>
              <w:t>1KTV4</w:t>
            </w:r>
          </w:p>
        </w:tc>
        <w:tc>
          <w:tcPr>
            <w:tcW w:w="1228" w:type="dxa"/>
            <w:tcBorders>
              <w:top w:val="nil"/>
              <w:left w:val="nil"/>
              <w:bottom w:val="single" w:sz="4" w:space="0" w:color="auto"/>
              <w:right w:val="single" w:sz="4" w:space="0" w:color="auto"/>
            </w:tcBorders>
            <w:shd w:val="clear" w:color="000000" w:fill="FFFFFF"/>
            <w:vAlign w:val="center"/>
            <w:hideMark/>
          </w:tcPr>
          <w:p w14:paraId="1C20A4DB" w14:textId="77777777" w:rsidR="00DE3D58" w:rsidRPr="00CE7B4C" w:rsidRDefault="00DE3D58" w:rsidP="00DE3D58">
            <w:pPr>
              <w:widowControl/>
              <w:autoSpaceDE/>
              <w:autoSpaceDN/>
              <w:jc w:val="center"/>
              <w:rPr>
                <w:sz w:val="20"/>
                <w:szCs w:val="20"/>
              </w:rPr>
            </w:pPr>
            <w:r w:rsidRPr="00CE7B4C">
              <w:rPr>
                <w:sz w:val="20"/>
                <w:szCs w:val="20"/>
              </w:rPr>
              <w:t>2,00</w:t>
            </w:r>
          </w:p>
        </w:tc>
        <w:tc>
          <w:tcPr>
            <w:tcW w:w="2315" w:type="dxa"/>
            <w:tcBorders>
              <w:top w:val="nil"/>
              <w:left w:val="nil"/>
              <w:bottom w:val="single" w:sz="4" w:space="0" w:color="auto"/>
              <w:right w:val="single" w:sz="4" w:space="0" w:color="auto"/>
            </w:tcBorders>
            <w:vAlign w:val="center"/>
            <w:hideMark/>
          </w:tcPr>
          <w:p w14:paraId="2B612121" w14:textId="77777777" w:rsidR="00DE3D58" w:rsidRPr="00CE7B4C" w:rsidRDefault="00DE3D58" w:rsidP="00DE3D58">
            <w:pPr>
              <w:widowControl/>
              <w:autoSpaceDE/>
              <w:autoSpaceDN/>
              <w:rPr>
                <w:sz w:val="20"/>
                <w:szCs w:val="20"/>
              </w:rPr>
            </w:pPr>
            <w:r w:rsidRPr="00CE7B4C">
              <w:rPr>
                <w:sz w:val="20"/>
                <w:szCs w:val="20"/>
              </w:rPr>
              <w:t>Tính Định mức tương tự như công tác hu thập tài liệu phục vụ công tác KKĐĐ của kiểm kê đất đai cấp xã.</w:t>
            </w:r>
          </w:p>
        </w:tc>
      </w:tr>
      <w:tr w:rsidR="00CE7B4C" w:rsidRPr="00CE7B4C" w14:paraId="38D95D74" w14:textId="77777777" w:rsidTr="00DE3D58">
        <w:trPr>
          <w:trHeight w:val="66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4F88621" w14:textId="77777777" w:rsidR="00DE3D58" w:rsidRPr="00CE7B4C" w:rsidRDefault="00DE3D58" w:rsidP="00DE3D58">
            <w:pPr>
              <w:widowControl/>
              <w:autoSpaceDE/>
              <w:autoSpaceDN/>
              <w:jc w:val="center"/>
              <w:rPr>
                <w:sz w:val="20"/>
                <w:szCs w:val="20"/>
              </w:rPr>
            </w:pPr>
            <w:r w:rsidRPr="00CE7B4C">
              <w:rPr>
                <w:sz w:val="20"/>
                <w:szCs w:val="20"/>
              </w:rPr>
              <w:t>2</w:t>
            </w:r>
          </w:p>
        </w:tc>
        <w:tc>
          <w:tcPr>
            <w:tcW w:w="3243" w:type="dxa"/>
            <w:tcBorders>
              <w:top w:val="nil"/>
              <w:left w:val="nil"/>
              <w:bottom w:val="single" w:sz="4" w:space="0" w:color="auto"/>
              <w:right w:val="single" w:sz="4" w:space="0" w:color="auto"/>
            </w:tcBorders>
            <w:shd w:val="clear" w:color="000000" w:fill="FFFFFF"/>
            <w:vAlign w:val="center"/>
            <w:hideMark/>
          </w:tcPr>
          <w:p w14:paraId="7D3E96AC" w14:textId="77777777" w:rsidR="00DE3D58" w:rsidRPr="00CE7B4C" w:rsidRDefault="00DE3D58" w:rsidP="00DE3D58">
            <w:pPr>
              <w:widowControl/>
              <w:autoSpaceDE/>
              <w:autoSpaceDN/>
              <w:rPr>
                <w:sz w:val="20"/>
                <w:szCs w:val="20"/>
              </w:rPr>
            </w:pPr>
            <w:r w:rsidRPr="00CE7B4C">
              <w:rPr>
                <w:sz w:val="20"/>
                <w:szCs w:val="20"/>
              </w:rPr>
              <w:t>Xác định phạm vi KKĐĐ đất đai: về vị trí, ranh giới, loại đất, năm biến động trên bản đồ kiềm kê đất đai tại cấp xã</w:t>
            </w:r>
          </w:p>
        </w:tc>
        <w:tc>
          <w:tcPr>
            <w:tcW w:w="1182" w:type="dxa"/>
            <w:tcBorders>
              <w:top w:val="nil"/>
              <w:left w:val="nil"/>
              <w:bottom w:val="single" w:sz="4" w:space="0" w:color="auto"/>
              <w:right w:val="single" w:sz="4" w:space="0" w:color="auto"/>
            </w:tcBorders>
            <w:shd w:val="clear" w:color="000000" w:fill="FFFFFF"/>
            <w:vAlign w:val="center"/>
            <w:hideMark/>
          </w:tcPr>
          <w:p w14:paraId="652739E5"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vAlign w:val="center"/>
            <w:hideMark/>
          </w:tcPr>
          <w:p w14:paraId="2CE4F84F" w14:textId="77777777" w:rsidR="00DE3D58" w:rsidRPr="00CE7B4C" w:rsidRDefault="00DE3D58" w:rsidP="00DE3D58">
            <w:pPr>
              <w:widowControl/>
              <w:autoSpaceDE/>
              <w:autoSpaceDN/>
              <w:jc w:val="center"/>
              <w:rPr>
                <w:sz w:val="20"/>
                <w:szCs w:val="20"/>
              </w:rPr>
            </w:pPr>
            <w:r w:rsidRPr="00CE7B4C">
              <w:rPr>
                <w:sz w:val="20"/>
                <w:szCs w:val="20"/>
              </w:rPr>
              <w:t>Nhóm 2 (1KTV4+1KS2)</w:t>
            </w:r>
          </w:p>
        </w:tc>
        <w:tc>
          <w:tcPr>
            <w:tcW w:w="1228" w:type="dxa"/>
            <w:tcBorders>
              <w:top w:val="nil"/>
              <w:left w:val="nil"/>
              <w:bottom w:val="single" w:sz="4" w:space="0" w:color="auto"/>
              <w:right w:val="single" w:sz="4" w:space="0" w:color="auto"/>
            </w:tcBorders>
            <w:shd w:val="clear" w:color="000000" w:fill="FFFFFF"/>
            <w:vAlign w:val="center"/>
            <w:hideMark/>
          </w:tcPr>
          <w:p w14:paraId="6716BAAD" w14:textId="77777777" w:rsidR="00DE3D58" w:rsidRPr="00CE7B4C" w:rsidRDefault="00DE3D58" w:rsidP="00DE3D58">
            <w:pPr>
              <w:widowControl/>
              <w:autoSpaceDE/>
              <w:autoSpaceDN/>
              <w:jc w:val="center"/>
              <w:rPr>
                <w:sz w:val="20"/>
                <w:szCs w:val="20"/>
              </w:rPr>
            </w:pPr>
            <w:r w:rsidRPr="00CE7B4C">
              <w:rPr>
                <w:sz w:val="20"/>
                <w:szCs w:val="20"/>
              </w:rPr>
              <w:t>1,00</w:t>
            </w:r>
          </w:p>
        </w:tc>
        <w:tc>
          <w:tcPr>
            <w:tcW w:w="2315" w:type="dxa"/>
            <w:tcBorders>
              <w:top w:val="nil"/>
              <w:left w:val="nil"/>
              <w:bottom w:val="single" w:sz="4" w:space="0" w:color="auto"/>
              <w:right w:val="single" w:sz="4" w:space="0" w:color="auto"/>
            </w:tcBorders>
            <w:vAlign w:val="center"/>
            <w:hideMark/>
          </w:tcPr>
          <w:p w14:paraId="6E045FBA" w14:textId="77777777" w:rsidR="00DE3D58" w:rsidRPr="00CE7B4C" w:rsidRDefault="00DE3D58" w:rsidP="00DE3D58">
            <w:pPr>
              <w:widowControl/>
              <w:autoSpaceDE/>
              <w:autoSpaceDN/>
              <w:rPr>
                <w:sz w:val="20"/>
                <w:szCs w:val="20"/>
              </w:rPr>
            </w:pPr>
            <w:r w:rsidRPr="00CE7B4C">
              <w:rPr>
                <w:sz w:val="20"/>
                <w:szCs w:val="20"/>
              </w:rPr>
              <w:t>Tính Định mức tương tự như công tác Xác định phạm vi KKĐĐ đất đai của kiểm kê đất đai cấp xã.</w:t>
            </w:r>
          </w:p>
        </w:tc>
      </w:tr>
      <w:tr w:rsidR="00CE7B4C" w:rsidRPr="00CE7B4C" w14:paraId="6433BC62" w14:textId="77777777" w:rsidTr="00DE3D58">
        <w:trPr>
          <w:trHeight w:val="27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5E300CA" w14:textId="77777777" w:rsidR="00DE3D58" w:rsidRPr="00CE7B4C" w:rsidRDefault="00DE3D58" w:rsidP="00DE3D58">
            <w:pPr>
              <w:widowControl/>
              <w:autoSpaceDE/>
              <w:autoSpaceDN/>
              <w:jc w:val="center"/>
              <w:rPr>
                <w:sz w:val="20"/>
                <w:szCs w:val="20"/>
              </w:rPr>
            </w:pPr>
            <w:r w:rsidRPr="00CE7B4C">
              <w:rPr>
                <w:sz w:val="20"/>
                <w:szCs w:val="20"/>
              </w:rPr>
              <w:t>3</w:t>
            </w:r>
          </w:p>
        </w:tc>
        <w:tc>
          <w:tcPr>
            <w:tcW w:w="3243" w:type="dxa"/>
            <w:tcBorders>
              <w:top w:val="nil"/>
              <w:left w:val="nil"/>
              <w:bottom w:val="single" w:sz="4" w:space="0" w:color="auto"/>
              <w:right w:val="single" w:sz="4" w:space="0" w:color="auto"/>
            </w:tcBorders>
            <w:shd w:val="clear" w:color="000000" w:fill="FFFFFF"/>
            <w:vAlign w:val="center"/>
            <w:hideMark/>
          </w:tcPr>
          <w:p w14:paraId="70A1EA18" w14:textId="77777777" w:rsidR="00DE3D58" w:rsidRPr="00CE7B4C" w:rsidRDefault="00DE3D58" w:rsidP="00DE3D58">
            <w:pPr>
              <w:widowControl/>
              <w:autoSpaceDE/>
              <w:autoSpaceDN/>
              <w:rPr>
                <w:sz w:val="20"/>
                <w:szCs w:val="20"/>
              </w:rPr>
            </w:pPr>
            <w:r w:rsidRPr="00CE7B4C">
              <w:rPr>
                <w:sz w:val="20"/>
                <w:szCs w:val="20"/>
              </w:rP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tc>
        <w:tc>
          <w:tcPr>
            <w:tcW w:w="1182" w:type="dxa"/>
            <w:tcBorders>
              <w:top w:val="nil"/>
              <w:left w:val="nil"/>
              <w:bottom w:val="single" w:sz="4" w:space="0" w:color="auto"/>
              <w:right w:val="single" w:sz="4" w:space="0" w:color="auto"/>
            </w:tcBorders>
            <w:shd w:val="clear" w:color="000000" w:fill="FFFFFF"/>
            <w:vAlign w:val="center"/>
            <w:hideMark/>
          </w:tcPr>
          <w:p w14:paraId="0E9E9B13"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vAlign w:val="center"/>
            <w:hideMark/>
          </w:tcPr>
          <w:p w14:paraId="75AFE138" w14:textId="77777777" w:rsidR="00DE3D58" w:rsidRPr="00CE7B4C" w:rsidRDefault="00DE3D58" w:rsidP="00DE3D58">
            <w:pPr>
              <w:widowControl/>
              <w:autoSpaceDE/>
              <w:autoSpaceDN/>
              <w:jc w:val="center"/>
              <w:rPr>
                <w:sz w:val="20"/>
                <w:szCs w:val="20"/>
              </w:rPr>
            </w:pPr>
            <w:r w:rsidRPr="00CE7B4C">
              <w:rPr>
                <w:sz w:val="20"/>
                <w:szCs w:val="20"/>
              </w:rPr>
              <w:t>Nhóm 2 (1KTV4+1KS2)</w:t>
            </w:r>
          </w:p>
        </w:tc>
        <w:tc>
          <w:tcPr>
            <w:tcW w:w="1228" w:type="dxa"/>
            <w:tcBorders>
              <w:top w:val="nil"/>
              <w:left w:val="nil"/>
              <w:bottom w:val="single" w:sz="4" w:space="0" w:color="auto"/>
              <w:right w:val="single" w:sz="4" w:space="0" w:color="auto"/>
            </w:tcBorders>
            <w:shd w:val="clear" w:color="000000" w:fill="FFFFFF"/>
            <w:vAlign w:val="center"/>
            <w:hideMark/>
          </w:tcPr>
          <w:p w14:paraId="77601FD2" w14:textId="77777777" w:rsidR="00DE3D58" w:rsidRPr="00CE7B4C" w:rsidRDefault="00DE3D58" w:rsidP="00DE3D58">
            <w:pPr>
              <w:widowControl/>
              <w:autoSpaceDE/>
              <w:autoSpaceDN/>
              <w:jc w:val="center"/>
              <w:rPr>
                <w:sz w:val="20"/>
                <w:szCs w:val="20"/>
              </w:rPr>
            </w:pPr>
            <w:r w:rsidRPr="00CE7B4C">
              <w:rPr>
                <w:sz w:val="20"/>
                <w:szCs w:val="20"/>
              </w:rPr>
              <w:t>5,00</w:t>
            </w:r>
          </w:p>
        </w:tc>
        <w:tc>
          <w:tcPr>
            <w:tcW w:w="2315" w:type="dxa"/>
            <w:tcBorders>
              <w:top w:val="nil"/>
              <w:left w:val="nil"/>
              <w:bottom w:val="single" w:sz="4" w:space="0" w:color="auto"/>
              <w:right w:val="single" w:sz="4" w:space="0" w:color="auto"/>
            </w:tcBorders>
            <w:vAlign w:val="center"/>
            <w:hideMark/>
          </w:tcPr>
          <w:p w14:paraId="3DB1AC82" w14:textId="77777777" w:rsidR="00DE3D58" w:rsidRPr="00CE7B4C" w:rsidRDefault="00DE3D58" w:rsidP="00DE3D58">
            <w:pPr>
              <w:widowControl/>
              <w:autoSpaceDE/>
              <w:autoSpaceDN/>
              <w:rPr>
                <w:sz w:val="20"/>
                <w:szCs w:val="20"/>
              </w:rPr>
            </w:pPr>
            <w:r w:rsidRPr="00CE7B4C">
              <w:rPr>
                <w:sz w:val="20"/>
                <w:szCs w:val="20"/>
              </w:rPr>
              <w:t>Tính Định mức bằng 5 lần công tác Rà soát, cập nhật xác định loại đất của kiểm kê đất đai cấp xã do mức độ phức lạp của kiểm kê chuyên đề</w:t>
            </w:r>
          </w:p>
        </w:tc>
      </w:tr>
      <w:tr w:rsidR="00CE7B4C" w:rsidRPr="00CE7B4C" w14:paraId="644E2406"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FCEEE8B" w14:textId="77777777" w:rsidR="00DE3D58" w:rsidRPr="00CE7B4C" w:rsidRDefault="00DE3D58" w:rsidP="00DE3D58">
            <w:pPr>
              <w:widowControl/>
              <w:autoSpaceDE/>
              <w:autoSpaceDN/>
              <w:jc w:val="center"/>
              <w:rPr>
                <w:sz w:val="20"/>
                <w:szCs w:val="20"/>
              </w:rPr>
            </w:pPr>
            <w:r w:rsidRPr="00CE7B4C">
              <w:rPr>
                <w:sz w:val="20"/>
                <w:szCs w:val="20"/>
              </w:rPr>
              <w:t>4</w:t>
            </w:r>
          </w:p>
        </w:tc>
        <w:tc>
          <w:tcPr>
            <w:tcW w:w="3243" w:type="dxa"/>
            <w:tcBorders>
              <w:top w:val="nil"/>
              <w:left w:val="nil"/>
              <w:bottom w:val="single" w:sz="4" w:space="0" w:color="auto"/>
              <w:right w:val="single" w:sz="4" w:space="0" w:color="auto"/>
            </w:tcBorders>
            <w:shd w:val="clear" w:color="000000" w:fill="FFFFFF"/>
            <w:vAlign w:val="center"/>
            <w:hideMark/>
          </w:tcPr>
          <w:p w14:paraId="30A21666" w14:textId="77777777" w:rsidR="00DE3D58" w:rsidRPr="00CE7B4C" w:rsidRDefault="00DE3D58" w:rsidP="00DE3D58">
            <w:pPr>
              <w:widowControl/>
              <w:autoSpaceDE/>
              <w:autoSpaceDN/>
              <w:rPr>
                <w:sz w:val="20"/>
                <w:szCs w:val="20"/>
              </w:rPr>
            </w:pPr>
            <w:r w:rsidRPr="00CE7B4C">
              <w:rPr>
                <w:sz w:val="20"/>
                <w:szCs w:val="20"/>
              </w:rPr>
              <w:t>Đối soát ngoài thực địa về ranh giới các khoanh đất của từng công ty nông, lâm nghiệp theo loại đất; diện tích đất đang sử dụng đúng; tình trạng sử dụng;</w:t>
            </w:r>
          </w:p>
        </w:tc>
        <w:tc>
          <w:tcPr>
            <w:tcW w:w="1182" w:type="dxa"/>
            <w:tcBorders>
              <w:top w:val="nil"/>
              <w:left w:val="nil"/>
              <w:bottom w:val="single" w:sz="4" w:space="0" w:color="auto"/>
              <w:right w:val="single" w:sz="4" w:space="0" w:color="auto"/>
            </w:tcBorders>
            <w:shd w:val="clear" w:color="000000" w:fill="FFFFFF"/>
            <w:vAlign w:val="center"/>
            <w:hideMark/>
          </w:tcPr>
          <w:p w14:paraId="554220F8" w14:textId="77777777" w:rsidR="00DE3D58" w:rsidRPr="00CE7B4C" w:rsidRDefault="00DE3D58" w:rsidP="00DE3D58">
            <w:pPr>
              <w:widowControl/>
              <w:autoSpaceDE/>
              <w:autoSpaceDN/>
              <w:rPr>
                <w:sz w:val="20"/>
                <w:szCs w:val="20"/>
              </w:rPr>
            </w:pPr>
            <w:r w:rsidRPr="00CE7B4C">
              <w:rPr>
                <w:sz w:val="20"/>
                <w:szCs w:val="20"/>
              </w:rPr>
              <w:t> </w:t>
            </w:r>
          </w:p>
        </w:tc>
        <w:tc>
          <w:tcPr>
            <w:tcW w:w="1529" w:type="dxa"/>
            <w:tcBorders>
              <w:top w:val="nil"/>
              <w:left w:val="nil"/>
              <w:bottom w:val="single" w:sz="4" w:space="0" w:color="auto"/>
              <w:right w:val="single" w:sz="4" w:space="0" w:color="auto"/>
            </w:tcBorders>
            <w:shd w:val="clear" w:color="000000" w:fill="FFFFFF"/>
            <w:vAlign w:val="center"/>
            <w:hideMark/>
          </w:tcPr>
          <w:p w14:paraId="64F7A2BB" w14:textId="77777777" w:rsidR="00DE3D58" w:rsidRPr="00CE7B4C" w:rsidRDefault="00DE3D58" w:rsidP="00DE3D58">
            <w:pPr>
              <w:widowControl/>
              <w:autoSpaceDE/>
              <w:autoSpaceDN/>
              <w:jc w:val="center"/>
              <w:rPr>
                <w:sz w:val="20"/>
                <w:szCs w:val="20"/>
              </w:rPr>
            </w:pPr>
            <w:r w:rsidRPr="00CE7B4C">
              <w:rPr>
                <w:sz w:val="20"/>
                <w:szCs w:val="20"/>
              </w:rPr>
              <w:t> </w:t>
            </w:r>
          </w:p>
        </w:tc>
        <w:tc>
          <w:tcPr>
            <w:tcW w:w="1228" w:type="dxa"/>
            <w:tcBorders>
              <w:top w:val="nil"/>
              <w:left w:val="nil"/>
              <w:bottom w:val="single" w:sz="4" w:space="0" w:color="auto"/>
              <w:right w:val="single" w:sz="4" w:space="0" w:color="auto"/>
            </w:tcBorders>
            <w:shd w:val="clear" w:color="000000" w:fill="FFFFFF"/>
            <w:vAlign w:val="center"/>
            <w:hideMark/>
          </w:tcPr>
          <w:p w14:paraId="0B2ADB92" w14:textId="77777777" w:rsidR="00DE3D58" w:rsidRPr="00CE7B4C" w:rsidRDefault="00DE3D58" w:rsidP="00DE3D58">
            <w:pPr>
              <w:widowControl/>
              <w:autoSpaceDE/>
              <w:autoSpaceDN/>
              <w:rPr>
                <w:sz w:val="20"/>
                <w:szCs w:val="20"/>
              </w:rPr>
            </w:pPr>
            <w:r w:rsidRPr="00CE7B4C">
              <w:rPr>
                <w:sz w:val="20"/>
                <w:szCs w:val="20"/>
              </w:rPr>
              <w:t> </w:t>
            </w:r>
          </w:p>
        </w:tc>
        <w:tc>
          <w:tcPr>
            <w:tcW w:w="2315" w:type="dxa"/>
            <w:tcBorders>
              <w:top w:val="nil"/>
              <w:left w:val="nil"/>
              <w:bottom w:val="single" w:sz="4" w:space="0" w:color="auto"/>
              <w:right w:val="single" w:sz="4" w:space="0" w:color="auto"/>
            </w:tcBorders>
            <w:noWrap/>
            <w:vAlign w:val="bottom"/>
            <w:hideMark/>
          </w:tcPr>
          <w:p w14:paraId="06361848" w14:textId="77777777" w:rsidR="00DE3D58" w:rsidRPr="00CE7B4C" w:rsidRDefault="00DE3D58" w:rsidP="00DE3D58">
            <w:pPr>
              <w:widowControl/>
              <w:autoSpaceDE/>
              <w:autoSpaceDN/>
              <w:rPr>
                <w:sz w:val="20"/>
                <w:szCs w:val="20"/>
              </w:rPr>
            </w:pPr>
            <w:r w:rsidRPr="00CE7B4C">
              <w:rPr>
                <w:sz w:val="20"/>
                <w:szCs w:val="20"/>
              </w:rPr>
              <w:t> </w:t>
            </w:r>
          </w:p>
        </w:tc>
      </w:tr>
      <w:tr w:rsidR="00CE7B4C" w:rsidRPr="00CE7B4C" w14:paraId="1283D4C5" w14:textId="77777777" w:rsidTr="00DE3D58">
        <w:trPr>
          <w:trHeight w:val="1995"/>
        </w:trPr>
        <w:tc>
          <w:tcPr>
            <w:tcW w:w="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C8D7EB" w14:textId="77777777" w:rsidR="00DE3D58" w:rsidRPr="00CE7B4C" w:rsidRDefault="00DE3D58" w:rsidP="00DE3D58">
            <w:pPr>
              <w:widowControl/>
              <w:autoSpaceDE/>
              <w:autoSpaceDN/>
              <w:jc w:val="center"/>
              <w:rPr>
                <w:sz w:val="20"/>
                <w:szCs w:val="20"/>
              </w:rPr>
            </w:pPr>
            <w:r w:rsidRPr="00CE7B4C">
              <w:rPr>
                <w:sz w:val="20"/>
                <w:szCs w:val="20"/>
              </w:rPr>
              <w:lastRenderedPageBreak/>
              <w:t>4,1</w:t>
            </w:r>
          </w:p>
        </w:tc>
        <w:tc>
          <w:tcPr>
            <w:tcW w:w="32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100EC3" w14:textId="77777777" w:rsidR="00DE3D58" w:rsidRPr="00CE7B4C" w:rsidRDefault="00DE3D58" w:rsidP="00DE3D58">
            <w:pPr>
              <w:widowControl/>
              <w:autoSpaceDE/>
              <w:autoSpaceDN/>
              <w:rPr>
                <w:sz w:val="20"/>
                <w:szCs w:val="20"/>
              </w:rPr>
            </w:pPr>
            <w:r w:rsidRPr="00CE7B4C">
              <w:rPr>
                <w:sz w:val="20"/>
                <w:szCs w:val="20"/>
              </w:rPr>
              <w:t>Đối soát, xác định các trường hợp có biến động và chỉnh lý bản đồ đối với khoanh đất có thay đồi thông tin thửa đất</w:t>
            </w:r>
          </w:p>
        </w:tc>
        <w:tc>
          <w:tcPr>
            <w:tcW w:w="118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3381E" w14:textId="77777777" w:rsidR="00DE3D58" w:rsidRPr="00CE7B4C" w:rsidRDefault="00DE3D58" w:rsidP="00DE3D58">
            <w:pPr>
              <w:widowControl/>
              <w:autoSpaceDE/>
              <w:autoSpaceDN/>
              <w:jc w:val="center"/>
              <w:rPr>
                <w:sz w:val="20"/>
                <w:szCs w:val="20"/>
              </w:rPr>
            </w:pPr>
            <w:r w:rsidRPr="00CE7B4C">
              <w:rPr>
                <w:sz w:val="20"/>
                <w:szCs w:val="20"/>
              </w:rPr>
              <w:t>Khoanh/xã</w:t>
            </w:r>
          </w:p>
        </w:tc>
        <w:tc>
          <w:tcPr>
            <w:tcW w:w="15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5C923F" w14:textId="77777777" w:rsidR="00DE3D58" w:rsidRPr="00CE7B4C" w:rsidRDefault="00DE3D58" w:rsidP="00DE3D58">
            <w:pPr>
              <w:widowControl/>
              <w:autoSpaceDE/>
              <w:autoSpaceDN/>
              <w:jc w:val="center"/>
              <w:rPr>
                <w:sz w:val="20"/>
                <w:szCs w:val="20"/>
              </w:rPr>
            </w:pPr>
            <w:r w:rsidRPr="00CE7B4C">
              <w:rPr>
                <w:sz w:val="20"/>
                <w:szCs w:val="20"/>
              </w:rPr>
              <w:t>Nhóm 2(1KTV6+ 1KS3)</w:t>
            </w:r>
          </w:p>
        </w:tc>
        <w:tc>
          <w:tcPr>
            <w:tcW w:w="1228" w:type="dxa"/>
            <w:tcBorders>
              <w:top w:val="nil"/>
              <w:left w:val="nil"/>
              <w:bottom w:val="single" w:sz="4" w:space="0" w:color="auto"/>
              <w:right w:val="single" w:sz="4" w:space="0" w:color="auto"/>
            </w:tcBorders>
            <w:shd w:val="clear" w:color="000000" w:fill="FFFFFF"/>
            <w:vAlign w:val="center"/>
            <w:hideMark/>
          </w:tcPr>
          <w:p w14:paraId="496328F8" w14:textId="77777777" w:rsidR="00DE3D58" w:rsidRPr="00CE7B4C" w:rsidRDefault="00DE3D58" w:rsidP="00DE3D58">
            <w:pPr>
              <w:widowControl/>
              <w:autoSpaceDE/>
              <w:autoSpaceDN/>
              <w:jc w:val="center"/>
              <w:rPr>
                <w:sz w:val="20"/>
                <w:szCs w:val="20"/>
                <w:u w:val="single"/>
              </w:rPr>
            </w:pPr>
            <w:r w:rsidRPr="00CE7B4C">
              <w:rPr>
                <w:sz w:val="20"/>
                <w:szCs w:val="20"/>
                <w:u w:val="single"/>
              </w:rPr>
              <w:t>0,10</w:t>
            </w:r>
          </w:p>
        </w:tc>
        <w:tc>
          <w:tcPr>
            <w:tcW w:w="2315" w:type="dxa"/>
            <w:vMerge w:val="restart"/>
            <w:tcBorders>
              <w:top w:val="nil"/>
              <w:left w:val="single" w:sz="4" w:space="0" w:color="auto"/>
              <w:bottom w:val="single" w:sz="4" w:space="0" w:color="auto"/>
              <w:right w:val="single" w:sz="4" w:space="0" w:color="auto"/>
            </w:tcBorders>
            <w:vAlign w:val="center"/>
            <w:hideMark/>
          </w:tcPr>
          <w:p w14:paraId="7C2780C4" w14:textId="77777777" w:rsidR="00DE3D58" w:rsidRPr="00CE7B4C" w:rsidRDefault="00DE3D58" w:rsidP="00DE3D58">
            <w:pPr>
              <w:widowControl/>
              <w:autoSpaceDE/>
              <w:autoSpaceDN/>
              <w:jc w:val="both"/>
              <w:rPr>
                <w:sz w:val="20"/>
                <w:szCs w:val="20"/>
              </w:rPr>
            </w:pPr>
            <w:r w:rsidRPr="00CE7B4C">
              <w:rPr>
                <w:sz w:val="20"/>
                <w:szCs w:val="20"/>
              </w:rPr>
              <w:t xml:space="preserve">Định mức kiểm kê đất đai cấp xã tính trung bình 150 khoang/xã với 15 công nhóm Nhóm 2 (1KTV6+ 1KS3). Định mức kiểm kê chuyên đề các công ty Nông lâm nghiệp tính bằng Kiểm kê đất đai cấp xã trên đơn vị khoanh đất. (15/150= 0,10 công Nhóm 2 (1KTV6+ 1KS3) và 0.10 công lao động phổ thông cho 1 khoanh đất cần đối soát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p>
        </w:tc>
      </w:tr>
      <w:tr w:rsidR="00CE7B4C" w:rsidRPr="00CE7B4C" w14:paraId="45156E03" w14:textId="77777777" w:rsidTr="00DE3D58">
        <w:trPr>
          <w:trHeight w:val="2100"/>
        </w:trPr>
        <w:tc>
          <w:tcPr>
            <w:tcW w:w="704" w:type="dxa"/>
            <w:vMerge/>
            <w:tcBorders>
              <w:top w:val="nil"/>
              <w:left w:val="single" w:sz="4" w:space="0" w:color="auto"/>
              <w:bottom w:val="single" w:sz="4" w:space="0" w:color="auto"/>
              <w:right w:val="single" w:sz="4" w:space="0" w:color="auto"/>
            </w:tcBorders>
            <w:vAlign w:val="center"/>
            <w:hideMark/>
          </w:tcPr>
          <w:p w14:paraId="66863CE4" w14:textId="77777777" w:rsidR="00DE3D58" w:rsidRPr="00CE7B4C" w:rsidRDefault="00DE3D58" w:rsidP="00DE3D58">
            <w:pPr>
              <w:widowControl/>
              <w:autoSpaceDE/>
              <w:autoSpaceDN/>
              <w:rPr>
                <w:sz w:val="20"/>
                <w:szCs w:val="20"/>
              </w:rPr>
            </w:pPr>
          </w:p>
        </w:tc>
        <w:tc>
          <w:tcPr>
            <w:tcW w:w="3243" w:type="dxa"/>
            <w:vMerge/>
            <w:tcBorders>
              <w:top w:val="nil"/>
              <w:left w:val="single" w:sz="4" w:space="0" w:color="auto"/>
              <w:bottom w:val="single" w:sz="4" w:space="0" w:color="auto"/>
              <w:right w:val="single" w:sz="4" w:space="0" w:color="auto"/>
            </w:tcBorders>
            <w:vAlign w:val="center"/>
            <w:hideMark/>
          </w:tcPr>
          <w:p w14:paraId="46DAE0ED" w14:textId="77777777" w:rsidR="00DE3D58" w:rsidRPr="00CE7B4C" w:rsidRDefault="00DE3D58" w:rsidP="00DE3D58">
            <w:pPr>
              <w:widowControl/>
              <w:autoSpaceDE/>
              <w:autoSpaceDN/>
              <w:rPr>
                <w:sz w:val="20"/>
                <w:szCs w:val="20"/>
              </w:rPr>
            </w:pPr>
          </w:p>
        </w:tc>
        <w:tc>
          <w:tcPr>
            <w:tcW w:w="1182" w:type="dxa"/>
            <w:vMerge/>
            <w:tcBorders>
              <w:top w:val="nil"/>
              <w:left w:val="single" w:sz="4" w:space="0" w:color="auto"/>
              <w:bottom w:val="single" w:sz="4" w:space="0" w:color="auto"/>
              <w:right w:val="single" w:sz="4" w:space="0" w:color="auto"/>
            </w:tcBorders>
            <w:vAlign w:val="center"/>
            <w:hideMark/>
          </w:tcPr>
          <w:p w14:paraId="55F3C5BA" w14:textId="77777777" w:rsidR="00DE3D58" w:rsidRPr="00CE7B4C" w:rsidRDefault="00DE3D58" w:rsidP="00DE3D58">
            <w:pPr>
              <w:widowControl/>
              <w:autoSpaceDE/>
              <w:autoSpaceDN/>
              <w:rPr>
                <w:sz w:val="20"/>
                <w:szCs w:val="20"/>
              </w:rPr>
            </w:pPr>
          </w:p>
        </w:tc>
        <w:tc>
          <w:tcPr>
            <w:tcW w:w="1529" w:type="dxa"/>
            <w:vMerge/>
            <w:tcBorders>
              <w:top w:val="nil"/>
              <w:left w:val="single" w:sz="4" w:space="0" w:color="auto"/>
              <w:bottom w:val="single" w:sz="4" w:space="0" w:color="auto"/>
              <w:right w:val="single" w:sz="4" w:space="0" w:color="auto"/>
            </w:tcBorders>
            <w:vAlign w:val="center"/>
            <w:hideMark/>
          </w:tcPr>
          <w:p w14:paraId="03F5646A" w14:textId="77777777" w:rsidR="00DE3D58" w:rsidRPr="00CE7B4C" w:rsidRDefault="00DE3D58" w:rsidP="00DE3D58">
            <w:pPr>
              <w:widowControl/>
              <w:autoSpaceDE/>
              <w:autoSpaceDN/>
              <w:rPr>
                <w:sz w:val="20"/>
                <w:szCs w:val="20"/>
              </w:rPr>
            </w:pPr>
          </w:p>
        </w:tc>
        <w:tc>
          <w:tcPr>
            <w:tcW w:w="1228" w:type="dxa"/>
            <w:tcBorders>
              <w:top w:val="nil"/>
              <w:left w:val="nil"/>
              <w:bottom w:val="single" w:sz="4" w:space="0" w:color="auto"/>
              <w:right w:val="single" w:sz="4" w:space="0" w:color="auto"/>
            </w:tcBorders>
            <w:shd w:val="clear" w:color="000000" w:fill="FFFFFF"/>
            <w:vAlign w:val="center"/>
            <w:hideMark/>
          </w:tcPr>
          <w:p w14:paraId="7819E2F0" w14:textId="77777777" w:rsidR="00DE3D58" w:rsidRPr="00CE7B4C" w:rsidRDefault="00DE3D58" w:rsidP="00DE3D58">
            <w:pPr>
              <w:widowControl/>
              <w:autoSpaceDE/>
              <w:autoSpaceDN/>
              <w:jc w:val="center"/>
              <w:rPr>
                <w:sz w:val="20"/>
                <w:szCs w:val="20"/>
              </w:rPr>
            </w:pPr>
            <w:r w:rsidRPr="00CE7B4C">
              <w:rPr>
                <w:sz w:val="20"/>
                <w:szCs w:val="20"/>
              </w:rPr>
              <w:t>0,10</w:t>
            </w:r>
          </w:p>
        </w:tc>
        <w:tc>
          <w:tcPr>
            <w:tcW w:w="2315" w:type="dxa"/>
            <w:vMerge/>
            <w:tcBorders>
              <w:top w:val="nil"/>
              <w:left w:val="single" w:sz="4" w:space="0" w:color="auto"/>
              <w:bottom w:val="single" w:sz="4" w:space="0" w:color="auto"/>
              <w:right w:val="single" w:sz="4" w:space="0" w:color="auto"/>
            </w:tcBorders>
            <w:vAlign w:val="center"/>
            <w:hideMark/>
          </w:tcPr>
          <w:p w14:paraId="14240661" w14:textId="77777777" w:rsidR="00DE3D58" w:rsidRPr="00CE7B4C" w:rsidRDefault="00DE3D58" w:rsidP="00DE3D58">
            <w:pPr>
              <w:widowControl/>
              <w:autoSpaceDE/>
              <w:autoSpaceDN/>
              <w:rPr>
                <w:sz w:val="20"/>
                <w:szCs w:val="20"/>
              </w:rPr>
            </w:pPr>
          </w:p>
        </w:tc>
      </w:tr>
      <w:tr w:rsidR="00CE7B4C" w:rsidRPr="00CE7B4C" w14:paraId="31D2201C" w14:textId="77777777" w:rsidTr="00DE3D58">
        <w:trPr>
          <w:trHeight w:val="396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2A3A76" w14:textId="77777777" w:rsidR="00DE3D58" w:rsidRPr="00CE7B4C" w:rsidRDefault="00DE3D58" w:rsidP="00DE3D58">
            <w:pPr>
              <w:widowControl/>
              <w:autoSpaceDE/>
              <w:autoSpaceDN/>
              <w:jc w:val="center"/>
              <w:rPr>
                <w:sz w:val="20"/>
                <w:szCs w:val="20"/>
              </w:rPr>
            </w:pPr>
            <w:r w:rsidRPr="00CE7B4C">
              <w:rPr>
                <w:sz w:val="20"/>
                <w:szCs w:val="20"/>
              </w:rPr>
              <w:t>4,2</w:t>
            </w:r>
          </w:p>
        </w:tc>
        <w:tc>
          <w:tcPr>
            <w:tcW w:w="3243" w:type="dxa"/>
            <w:tcBorders>
              <w:top w:val="nil"/>
              <w:left w:val="nil"/>
              <w:bottom w:val="single" w:sz="4" w:space="0" w:color="auto"/>
              <w:right w:val="single" w:sz="4" w:space="0" w:color="auto"/>
            </w:tcBorders>
            <w:shd w:val="clear" w:color="000000" w:fill="FFFFFF"/>
            <w:vAlign w:val="center"/>
            <w:hideMark/>
          </w:tcPr>
          <w:p w14:paraId="0911A4C0" w14:textId="77777777" w:rsidR="00DE3D58" w:rsidRPr="00CE7B4C" w:rsidRDefault="00DE3D58" w:rsidP="00DE3D58">
            <w:pPr>
              <w:widowControl/>
              <w:autoSpaceDE/>
              <w:autoSpaceDN/>
              <w:rPr>
                <w:sz w:val="20"/>
                <w:szCs w:val="20"/>
              </w:rPr>
            </w:pPr>
            <w:r w:rsidRPr="00CE7B4C">
              <w:rPr>
                <w:sz w:val="20"/>
                <w:szCs w:val="20"/>
              </w:rPr>
              <w:t>Khoanh vẽ, chỉnh lý về ranh giới khoanh đất</w:t>
            </w:r>
          </w:p>
        </w:tc>
        <w:tc>
          <w:tcPr>
            <w:tcW w:w="1182" w:type="dxa"/>
            <w:tcBorders>
              <w:top w:val="nil"/>
              <w:left w:val="nil"/>
              <w:bottom w:val="single" w:sz="4" w:space="0" w:color="auto"/>
              <w:right w:val="single" w:sz="4" w:space="0" w:color="auto"/>
            </w:tcBorders>
            <w:shd w:val="clear" w:color="000000" w:fill="FFFFFF"/>
            <w:vAlign w:val="center"/>
            <w:hideMark/>
          </w:tcPr>
          <w:p w14:paraId="04EA121A" w14:textId="77777777" w:rsidR="00DE3D58" w:rsidRPr="00CE7B4C" w:rsidRDefault="00DE3D58" w:rsidP="00DE3D58">
            <w:pPr>
              <w:widowControl/>
              <w:autoSpaceDE/>
              <w:autoSpaceDN/>
              <w:jc w:val="center"/>
              <w:rPr>
                <w:sz w:val="20"/>
                <w:szCs w:val="20"/>
              </w:rPr>
            </w:pPr>
            <w:r w:rsidRPr="00CE7B4C">
              <w:rPr>
                <w:sz w:val="20"/>
                <w:szCs w:val="20"/>
              </w:rPr>
              <w:t>Khoanh/xã</w:t>
            </w:r>
          </w:p>
        </w:tc>
        <w:tc>
          <w:tcPr>
            <w:tcW w:w="1529" w:type="dxa"/>
            <w:tcBorders>
              <w:top w:val="nil"/>
              <w:left w:val="nil"/>
              <w:bottom w:val="single" w:sz="4" w:space="0" w:color="auto"/>
              <w:right w:val="single" w:sz="4" w:space="0" w:color="auto"/>
            </w:tcBorders>
            <w:shd w:val="clear" w:color="000000" w:fill="FFFFFF"/>
            <w:vAlign w:val="center"/>
            <w:hideMark/>
          </w:tcPr>
          <w:p w14:paraId="22C51357" w14:textId="77777777" w:rsidR="00DE3D58" w:rsidRPr="00CE7B4C" w:rsidRDefault="00DE3D58" w:rsidP="00DE3D58">
            <w:pPr>
              <w:widowControl/>
              <w:autoSpaceDE/>
              <w:autoSpaceDN/>
              <w:jc w:val="center"/>
              <w:rPr>
                <w:sz w:val="20"/>
                <w:szCs w:val="20"/>
              </w:rPr>
            </w:pPr>
            <w:r w:rsidRPr="00CE7B4C">
              <w:rPr>
                <w:sz w:val="20"/>
                <w:szCs w:val="20"/>
              </w:rPr>
              <w:t>Nhóm 2 (1KTV6+ 1KS3)</w:t>
            </w:r>
          </w:p>
        </w:tc>
        <w:tc>
          <w:tcPr>
            <w:tcW w:w="1228" w:type="dxa"/>
            <w:tcBorders>
              <w:top w:val="nil"/>
              <w:left w:val="nil"/>
              <w:bottom w:val="single" w:sz="4" w:space="0" w:color="auto"/>
              <w:right w:val="single" w:sz="4" w:space="0" w:color="auto"/>
            </w:tcBorders>
            <w:shd w:val="clear" w:color="000000" w:fill="FFFFFF"/>
            <w:vAlign w:val="center"/>
            <w:hideMark/>
          </w:tcPr>
          <w:p w14:paraId="7D83A44D" w14:textId="77777777" w:rsidR="00DE3D58" w:rsidRPr="00CE7B4C" w:rsidRDefault="00DE3D58" w:rsidP="00DE3D58">
            <w:pPr>
              <w:widowControl/>
              <w:autoSpaceDE/>
              <w:autoSpaceDN/>
              <w:jc w:val="center"/>
              <w:rPr>
                <w:sz w:val="20"/>
                <w:szCs w:val="20"/>
              </w:rPr>
            </w:pPr>
            <w:r w:rsidRPr="00CE7B4C">
              <w:rPr>
                <w:sz w:val="20"/>
                <w:szCs w:val="20"/>
              </w:rPr>
              <w:t>0,10</w:t>
            </w:r>
          </w:p>
        </w:tc>
        <w:tc>
          <w:tcPr>
            <w:tcW w:w="2315" w:type="dxa"/>
            <w:tcBorders>
              <w:top w:val="nil"/>
              <w:left w:val="nil"/>
              <w:bottom w:val="single" w:sz="4" w:space="0" w:color="auto"/>
              <w:right w:val="single" w:sz="4" w:space="0" w:color="auto"/>
            </w:tcBorders>
            <w:vAlign w:val="center"/>
            <w:hideMark/>
          </w:tcPr>
          <w:p w14:paraId="3E432AEA" w14:textId="77777777" w:rsidR="00DE3D58" w:rsidRPr="00CE7B4C" w:rsidRDefault="00DE3D58" w:rsidP="00DE3D58">
            <w:pPr>
              <w:widowControl/>
              <w:autoSpaceDE/>
              <w:autoSpaceDN/>
              <w:rPr>
                <w:sz w:val="20"/>
                <w:szCs w:val="20"/>
              </w:rPr>
            </w:pPr>
            <w:r w:rsidRPr="00CE7B4C">
              <w:rPr>
                <w:sz w:val="20"/>
                <w:szCs w:val="20"/>
              </w:rPr>
              <w:t xml:space="preserve">Định mức kiểm kê đất đai cấp xã tính trung bình 150 khoang/xã với 15 công nhóm Nhóm 2 (1KTV6+ 1KS3). Định mức kiểm kê chuyên đề các công ty Nông lâm nghiệp tính bằng Kiểm kê đất đai cấp xã trên đơn vị khoanh đất. (15/150= 0,10 công Nhóm 2 (1KTV6+ 1KS3)  cho 1 khoanh đất cần đối soát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p>
        </w:tc>
      </w:tr>
      <w:tr w:rsidR="00CE7B4C" w:rsidRPr="00CE7B4C" w14:paraId="0F62672C"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26A87D" w14:textId="77777777" w:rsidR="00DE3D58" w:rsidRPr="00CE7B4C" w:rsidRDefault="00DE3D58" w:rsidP="00DE3D58">
            <w:pPr>
              <w:widowControl/>
              <w:autoSpaceDE/>
              <w:autoSpaceDN/>
              <w:jc w:val="center"/>
              <w:rPr>
                <w:sz w:val="20"/>
                <w:szCs w:val="20"/>
              </w:rPr>
            </w:pPr>
            <w:r w:rsidRPr="00CE7B4C">
              <w:rPr>
                <w:sz w:val="20"/>
                <w:szCs w:val="20"/>
              </w:rPr>
              <w:lastRenderedPageBreak/>
              <w:t>5</w:t>
            </w:r>
          </w:p>
        </w:tc>
        <w:tc>
          <w:tcPr>
            <w:tcW w:w="3243" w:type="dxa"/>
            <w:tcBorders>
              <w:top w:val="nil"/>
              <w:left w:val="nil"/>
              <w:bottom w:val="single" w:sz="4" w:space="0" w:color="auto"/>
              <w:right w:val="single" w:sz="4" w:space="0" w:color="auto"/>
            </w:tcBorders>
            <w:shd w:val="clear" w:color="000000" w:fill="FFFFFF"/>
            <w:vAlign w:val="center"/>
            <w:hideMark/>
          </w:tcPr>
          <w:p w14:paraId="171AA6D8" w14:textId="77777777" w:rsidR="00DE3D58" w:rsidRPr="00CE7B4C" w:rsidRDefault="00DE3D58" w:rsidP="00DE3D58">
            <w:pPr>
              <w:widowControl/>
              <w:autoSpaceDE/>
              <w:autoSpaceDN/>
              <w:rPr>
                <w:sz w:val="20"/>
                <w:szCs w:val="20"/>
              </w:rPr>
            </w:pPr>
            <w:r w:rsidRPr="00CE7B4C">
              <w:rPr>
                <w:sz w:val="20"/>
                <w:szCs w:val="20"/>
              </w:rPr>
              <w:t>Chuyển vẽ, xử lý tiếp biên, đóng vùng các khoanh đất thực hiện theo quy định về thống kê, kiểm kê đất đai và lập bản đồ hiện trạng sử dụng đất.</w:t>
            </w:r>
          </w:p>
        </w:tc>
        <w:tc>
          <w:tcPr>
            <w:tcW w:w="1182" w:type="dxa"/>
            <w:tcBorders>
              <w:top w:val="nil"/>
              <w:left w:val="nil"/>
              <w:bottom w:val="single" w:sz="4" w:space="0" w:color="auto"/>
              <w:right w:val="single" w:sz="4" w:space="0" w:color="auto"/>
            </w:tcBorders>
            <w:shd w:val="clear" w:color="000000" w:fill="FFFFFF"/>
            <w:vAlign w:val="center"/>
            <w:hideMark/>
          </w:tcPr>
          <w:p w14:paraId="747F615E" w14:textId="77777777" w:rsidR="00DE3D58" w:rsidRPr="00CE7B4C" w:rsidRDefault="00DE3D58" w:rsidP="00DE3D58">
            <w:pPr>
              <w:widowControl/>
              <w:autoSpaceDE/>
              <w:autoSpaceDN/>
              <w:rPr>
                <w:sz w:val="20"/>
                <w:szCs w:val="20"/>
              </w:rPr>
            </w:pPr>
            <w:r w:rsidRPr="00CE7B4C">
              <w:rPr>
                <w:sz w:val="20"/>
                <w:szCs w:val="20"/>
              </w:rPr>
              <w:t> </w:t>
            </w:r>
          </w:p>
        </w:tc>
        <w:tc>
          <w:tcPr>
            <w:tcW w:w="1529" w:type="dxa"/>
            <w:tcBorders>
              <w:top w:val="nil"/>
              <w:left w:val="nil"/>
              <w:bottom w:val="single" w:sz="4" w:space="0" w:color="auto"/>
              <w:right w:val="single" w:sz="4" w:space="0" w:color="auto"/>
            </w:tcBorders>
            <w:shd w:val="clear" w:color="000000" w:fill="FFFFFF"/>
            <w:vAlign w:val="center"/>
            <w:hideMark/>
          </w:tcPr>
          <w:p w14:paraId="55C73621" w14:textId="77777777" w:rsidR="00DE3D58" w:rsidRPr="00CE7B4C" w:rsidRDefault="00DE3D58" w:rsidP="00DE3D58">
            <w:pPr>
              <w:widowControl/>
              <w:autoSpaceDE/>
              <w:autoSpaceDN/>
              <w:rPr>
                <w:sz w:val="20"/>
                <w:szCs w:val="20"/>
              </w:rPr>
            </w:pPr>
            <w:r w:rsidRPr="00CE7B4C">
              <w:rPr>
                <w:sz w:val="20"/>
                <w:szCs w:val="20"/>
              </w:rPr>
              <w:t> </w:t>
            </w:r>
          </w:p>
        </w:tc>
        <w:tc>
          <w:tcPr>
            <w:tcW w:w="1228" w:type="dxa"/>
            <w:tcBorders>
              <w:top w:val="nil"/>
              <w:left w:val="nil"/>
              <w:bottom w:val="single" w:sz="4" w:space="0" w:color="auto"/>
              <w:right w:val="single" w:sz="4" w:space="0" w:color="auto"/>
            </w:tcBorders>
            <w:shd w:val="clear" w:color="000000" w:fill="FFFFFF"/>
            <w:vAlign w:val="center"/>
            <w:hideMark/>
          </w:tcPr>
          <w:p w14:paraId="567467E1" w14:textId="77777777" w:rsidR="00DE3D58" w:rsidRPr="00CE7B4C" w:rsidRDefault="00DE3D58" w:rsidP="00DE3D58">
            <w:pPr>
              <w:widowControl/>
              <w:autoSpaceDE/>
              <w:autoSpaceDN/>
              <w:rPr>
                <w:sz w:val="20"/>
                <w:szCs w:val="20"/>
              </w:rPr>
            </w:pPr>
            <w:r w:rsidRPr="00CE7B4C">
              <w:rPr>
                <w:sz w:val="20"/>
                <w:szCs w:val="20"/>
              </w:rPr>
              <w:t> </w:t>
            </w:r>
          </w:p>
        </w:tc>
        <w:tc>
          <w:tcPr>
            <w:tcW w:w="2315" w:type="dxa"/>
            <w:tcBorders>
              <w:top w:val="nil"/>
              <w:left w:val="nil"/>
              <w:bottom w:val="single" w:sz="4" w:space="0" w:color="auto"/>
              <w:right w:val="single" w:sz="4" w:space="0" w:color="auto"/>
            </w:tcBorders>
            <w:noWrap/>
            <w:vAlign w:val="bottom"/>
            <w:hideMark/>
          </w:tcPr>
          <w:p w14:paraId="4AC1FF0D" w14:textId="77777777" w:rsidR="00DE3D58" w:rsidRPr="00CE7B4C" w:rsidRDefault="00DE3D58" w:rsidP="00DE3D58">
            <w:pPr>
              <w:widowControl/>
              <w:autoSpaceDE/>
              <w:autoSpaceDN/>
              <w:rPr>
                <w:sz w:val="20"/>
                <w:szCs w:val="20"/>
              </w:rPr>
            </w:pPr>
            <w:r w:rsidRPr="00CE7B4C">
              <w:rPr>
                <w:sz w:val="20"/>
                <w:szCs w:val="20"/>
              </w:rPr>
              <w:t> </w:t>
            </w:r>
          </w:p>
        </w:tc>
      </w:tr>
      <w:tr w:rsidR="00CE7B4C" w:rsidRPr="00CE7B4C" w14:paraId="7E951CD4" w14:textId="77777777" w:rsidTr="00DE3D58">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D1CC778" w14:textId="77777777" w:rsidR="00DE3D58" w:rsidRPr="00CE7B4C" w:rsidRDefault="00DE3D58" w:rsidP="00DE3D58">
            <w:pPr>
              <w:widowControl/>
              <w:autoSpaceDE/>
              <w:autoSpaceDN/>
              <w:jc w:val="center"/>
              <w:rPr>
                <w:sz w:val="20"/>
                <w:szCs w:val="20"/>
              </w:rPr>
            </w:pPr>
            <w:r w:rsidRPr="00CE7B4C">
              <w:rPr>
                <w:sz w:val="20"/>
                <w:szCs w:val="20"/>
              </w:rPr>
              <w:t>5,1</w:t>
            </w:r>
          </w:p>
        </w:tc>
        <w:tc>
          <w:tcPr>
            <w:tcW w:w="3243" w:type="dxa"/>
            <w:tcBorders>
              <w:top w:val="nil"/>
              <w:left w:val="nil"/>
              <w:bottom w:val="single" w:sz="4" w:space="0" w:color="auto"/>
              <w:right w:val="single" w:sz="4" w:space="0" w:color="auto"/>
            </w:tcBorders>
            <w:shd w:val="clear" w:color="000000" w:fill="FFFFFF"/>
            <w:vAlign w:val="center"/>
            <w:hideMark/>
          </w:tcPr>
          <w:p w14:paraId="641D212E" w14:textId="77777777" w:rsidR="00DE3D58" w:rsidRPr="00CE7B4C" w:rsidRDefault="00DE3D58" w:rsidP="00DE3D58">
            <w:pPr>
              <w:widowControl/>
              <w:autoSpaceDE/>
              <w:autoSpaceDN/>
              <w:rPr>
                <w:sz w:val="20"/>
                <w:szCs w:val="20"/>
              </w:rPr>
            </w:pPr>
            <w:r w:rsidRPr="00CE7B4C">
              <w:rPr>
                <w:sz w:val="20"/>
                <w:szCs w:val="20"/>
              </w:rPr>
              <w:t>Chuyển vẽ ranh giới các khoanh đất từ kết quả khoanh vẽ thực địa lên bản đồ KKĐĐ dạng số</w:t>
            </w:r>
          </w:p>
        </w:tc>
        <w:tc>
          <w:tcPr>
            <w:tcW w:w="1182" w:type="dxa"/>
            <w:tcBorders>
              <w:top w:val="nil"/>
              <w:left w:val="nil"/>
              <w:bottom w:val="single" w:sz="4" w:space="0" w:color="auto"/>
              <w:right w:val="single" w:sz="4" w:space="0" w:color="auto"/>
            </w:tcBorders>
            <w:shd w:val="clear" w:color="000000" w:fill="FFFFFF"/>
            <w:vAlign w:val="center"/>
            <w:hideMark/>
          </w:tcPr>
          <w:p w14:paraId="4C8ED2B4" w14:textId="77777777" w:rsidR="00DE3D58" w:rsidRPr="00CE7B4C" w:rsidRDefault="00DE3D58" w:rsidP="00DE3D58">
            <w:pPr>
              <w:widowControl/>
              <w:autoSpaceDE/>
              <w:autoSpaceDN/>
              <w:jc w:val="center"/>
              <w:rPr>
                <w:sz w:val="20"/>
                <w:szCs w:val="20"/>
              </w:rPr>
            </w:pPr>
            <w:r w:rsidRPr="00CE7B4C">
              <w:rPr>
                <w:sz w:val="20"/>
                <w:szCs w:val="20"/>
              </w:rPr>
              <w:t>Khoanh/xã</w:t>
            </w:r>
          </w:p>
        </w:tc>
        <w:tc>
          <w:tcPr>
            <w:tcW w:w="1529" w:type="dxa"/>
            <w:tcBorders>
              <w:top w:val="nil"/>
              <w:left w:val="nil"/>
              <w:bottom w:val="single" w:sz="4" w:space="0" w:color="auto"/>
              <w:right w:val="single" w:sz="4" w:space="0" w:color="auto"/>
            </w:tcBorders>
            <w:shd w:val="clear" w:color="000000" w:fill="FFFFFF"/>
            <w:vAlign w:val="center"/>
            <w:hideMark/>
          </w:tcPr>
          <w:p w14:paraId="1E3619EF" w14:textId="77777777" w:rsidR="00DE3D58" w:rsidRPr="00CE7B4C" w:rsidRDefault="00DE3D58" w:rsidP="00DE3D58">
            <w:pPr>
              <w:widowControl/>
              <w:autoSpaceDE/>
              <w:autoSpaceDN/>
              <w:jc w:val="center"/>
              <w:rPr>
                <w:sz w:val="20"/>
                <w:szCs w:val="20"/>
              </w:rPr>
            </w:pPr>
            <w:r w:rsidRPr="00CE7B4C">
              <w:rPr>
                <w:sz w:val="20"/>
                <w:szCs w:val="20"/>
              </w:rPr>
              <w:t>1KS3</w:t>
            </w:r>
          </w:p>
        </w:tc>
        <w:tc>
          <w:tcPr>
            <w:tcW w:w="1228" w:type="dxa"/>
            <w:tcBorders>
              <w:top w:val="nil"/>
              <w:left w:val="nil"/>
              <w:bottom w:val="single" w:sz="4" w:space="0" w:color="auto"/>
              <w:right w:val="single" w:sz="4" w:space="0" w:color="auto"/>
            </w:tcBorders>
            <w:shd w:val="clear" w:color="000000" w:fill="FFFFFF"/>
            <w:vAlign w:val="center"/>
            <w:hideMark/>
          </w:tcPr>
          <w:p w14:paraId="1C8DB7CC" w14:textId="77777777" w:rsidR="00DE3D58" w:rsidRPr="00CE7B4C" w:rsidRDefault="00DE3D58" w:rsidP="00DE3D58">
            <w:pPr>
              <w:widowControl/>
              <w:autoSpaceDE/>
              <w:autoSpaceDN/>
              <w:jc w:val="center"/>
              <w:rPr>
                <w:sz w:val="20"/>
                <w:szCs w:val="20"/>
              </w:rPr>
            </w:pPr>
            <w:r w:rsidRPr="00CE7B4C">
              <w:rPr>
                <w:sz w:val="20"/>
                <w:szCs w:val="20"/>
              </w:rPr>
              <w:t>0,10</w:t>
            </w:r>
          </w:p>
        </w:tc>
        <w:tc>
          <w:tcPr>
            <w:tcW w:w="2315" w:type="dxa"/>
            <w:tcBorders>
              <w:top w:val="nil"/>
              <w:left w:val="nil"/>
              <w:bottom w:val="single" w:sz="4" w:space="0" w:color="auto"/>
              <w:right w:val="single" w:sz="4" w:space="0" w:color="auto"/>
            </w:tcBorders>
            <w:vAlign w:val="center"/>
            <w:hideMark/>
          </w:tcPr>
          <w:p w14:paraId="03D0DC03" w14:textId="77777777" w:rsidR="00DE3D58" w:rsidRPr="00CE7B4C" w:rsidRDefault="00DE3D58" w:rsidP="00DE3D58">
            <w:pPr>
              <w:widowControl/>
              <w:autoSpaceDE/>
              <w:autoSpaceDN/>
              <w:rPr>
                <w:sz w:val="20"/>
                <w:szCs w:val="20"/>
              </w:rPr>
            </w:pPr>
            <w:r w:rsidRPr="00CE7B4C">
              <w:rPr>
                <w:sz w:val="20"/>
                <w:szCs w:val="20"/>
              </w:rPr>
              <w:t>Nội dung này tính tương tự như nội dung "Chuyển vẽ ranh giới các khoanh đất từ kết quả khoanh vẽ thực địa lên bản đồ KKĐĐ dạng số (75 khoanh)". Tính 01 khoanh là 0.1 công kỹ thuật</w:t>
            </w:r>
          </w:p>
        </w:tc>
      </w:tr>
      <w:tr w:rsidR="00CE7B4C" w:rsidRPr="00CE7B4C" w14:paraId="38C7E014" w14:textId="77777777" w:rsidTr="00DE3D58">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97FE4A1" w14:textId="77777777" w:rsidR="00DE3D58" w:rsidRPr="00CE7B4C" w:rsidRDefault="00DE3D58" w:rsidP="00DE3D58">
            <w:pPr>
              <w:widowControl/>
              <w:autoSpaceDE/>
              <w:autoSpaceDN/>
              <w:jc w:val="center"/>
              <w:rPr>
                <w:sz w:val="20"/>
                <w:szCs w:val="20"/>
              </w:rPr>
            </w:pPr>
            <w:r w:rsidRPr="00CE7B4C">
              <w:rPr>
                <w:sz w:val="20"/>
                <w:szCs w:val="20"/>
              </w:rPr>
              <w:t>5,2</w:t>
            </w:r>
          </w:p>
        </w:tc>
        <w:tc>
          <w:tcPr>
            <w:tcW w:w="3243" w:type="dxa"/>
            <w:tcBorders>
              <w:top w:val="nil"/>
              <w:left w:val="nil"/>
              <w:bottom w:val="single" w:sz="4" w:space="0" w:color="auto"/>
              <w:right w:val="single" w:sz="4" w:space="0" w:color="auto"/>
            </w:tcBorders>
            <w:shd w:val="clear" w:color="000000" w:fill="FFFFFF"/>
            <w:vAlign w:val="center"/>
            <w:hideMark/>
          </w:tcPr>
          <w:p w14:paraId="7A72D8D0" w14:textId="77777777" w:rsidR="00DE3D58" w:rsidRPr="00CE7B4C" w:rsidRDefault="00DE3D58" w:rsidP="00DE3D58">
            <w:pPr>
              <w:widowControl/>
              <w:autoSpaceDE/>
              <w:autoSpaceDN/>
              <w:rPr>
                <w:sz w:val="20"/>
                <w:szCs w:val="20"/>
              </w:rPr>
            </w:pPr>
            <w:r w:rsidRPr="00CE7B4C">
              <w:rPr>
                <w:sz w:val="20"/>
                <w:szCs w:val="20"/>
              </w:rPr>
              <w:t>Cập nhật thông tin loại đất, loại đối tượng sử dụng đất theo các chỉ tiêu cần kiểm kê từ kết quả điều tra thực địa lên bản đồ KKĐĐ dạng số</w:t>
            </w:r>
          </w:p>
        </w:tc>
        <w:tc>
          <w:tcPr>
            <w:tcW w:w="1182" w:type="dxa"/>
            <w:tcBorders>
              <w:top w:val="nil"/>
              <w:left w:val="nil"/>
              <w:bottom w:val="single" w:sz="4" w:space="0" w:color="auto"/>
              <w:right w:val="single" w:sz="4" w:space="0" w:color="auto"/>
            </w:tcBorders>
            <w:shd w:val="clear" w:color="000000" w:fill="FFFFFF"/>
            <w:vAlign w:val="center"/>
            <w:hideMark/>
          </w:tcPr>
          <w:p w14:paraId="22F4AC15"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1F7A79AC" w14:textId="77777777" w:rsidR="00DE3D58" w:rsidRPr="00CE7B4C" w:rsidRDefault="00DE3D58" w:rsidP="00DE3D58">
            <w:pPr>
              <w:widowControl/>
              <w:autoSpaceDE/>
              <w:autoSpaceDN/>
              <w:jc w:val="center"/>
              <w:rPr>
                <w:sz w:val="20"/>
                <w:szCs w:val="20"/>
              </w:rPr>
            </w:pPr>
            <w:r w:rsidRPr="00CE7B4C">
              <w:rPr>
                <w:sz w:val="20"/>
                <w:szCs w:val="20"/>
              </w:rPr>
              <w:t>1KTV6</w:t>
            </w:r>
          </w:p>
        </w:tc>
        <w:tc>
          <w:tcPr>
            <w:tcW w:w="1228" w:type="dxa"/>
            <w:tcBorders>
              <w:top w:val="nil"/>
              <w:left w:val="nil"/>
              <w:bottom w:val="single" w:sz="4" w:space="0" w:color="auto"/>
              <w:right w:val="single" w:sz="4" w:space="0" w:color="auto"/>
            </w:tcBorders>
            <w:shd w:val="clear" w:color="000000" w:fill="FFFFFF"/>
            <w:vAlign w:val="center"/>
            <w:hideMark/>
          </w:tcPr>
          <w:p w14:paraId="389A7F5F" w14:textId="77777777" w:rsidR="00DE3D58" w:rsidRPr="00CE7B4C" w:rsidRDefault="00DE3D58" w:rsidP="00DE3D58">
            <w:pPr>
              <w:widowControl/>
              <w:autoSpaceDE/>
              <w:autoSpaceDN/>
              <w:jc w:val="center"/>
              <w:rPr>
                <w:sz w:val="20"/>
                <w:szCs w:val="20"/>
              </w:rPr>
            </w:pPr>
            <w:r w:rsidRPr="00CE7B4C">
              <w:rPr>
                <w:sz w:val="20"/>
                <w:szCs w:val="20"/>
              </w:rPr>
              <w:t>5,00</w:t>
            </w:r>
          </w:p>
        </w:tc>
        <w:tc>
          <w:tcPr>
            <w:tcW w:w="2315" w:type="dxa"/>
            <w:tcBorders>
              <w:top w:val="nil"/>
              <w:left w:val="nil"/>
              <w:bottom w:val="single" w:sz="4" w:space="0" w:color="auto"/>
              <w:right w:val="single" w:sz="4" w:space="0" w:color="auto"/>
            </w:tcBorders>
            <w:vAlign w:val="center"/>
            <w:hideMark/>
          </w:tcPr>
          <w:p w14:paraId="1A1528B8" w14:textId="77777777" w:rsidR="00DE3D58" w:rsidRPr="00CE7B4C" w:rsidRDefault="00DE3D58" w:rsidP="00DE3D58">
            <w:pPr>
              <w:widowControl/>
              <w:autoSpaceDE/>
              <w:autoSpaceDN/>
              <w:rPr>
                <w:sz w:val="20"/>
                <w:szCs w:val="20"/>
              </w:rPr>
            </w:pPr>
            <w:r w:rsidRPr="00CE7B4C">
              <w:rPr>
                <w:sz w:val="20"/>
                <w:szCs w:val="20"/>
              </w:rPr>
              <w:t>Nội dung này tính tương tự như nội dung 'Cập nhật thông tin loại đất, loại đối tượng sử dụng đất theo các chỉ tiêu cần kiểm kê từ kết quả điều tra thực địa lên bản đồ KKĐĐ dạng số"</w:t>
            </w:r>
          </w:p>
        </w:tc>
      </w:tr>
      <w:tr w:rsidR="00CE7B4C" w:rsidRPr="00CE7B4C" w14:paraId="73827EE8" w14:textId="77777777" w:rsidTr="00DE3D58">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EC32CF" w14:textId="77777777" w:rsidR="00DE3D58" w:rsidRPr="00CE7B4C" w:rsidRDefault="00DE3D58" w:rsidP="00DE3D58">
            <w:pPr>
              <w:widowControl/>
              <w:autoSpaceDE/>
              <w:autoSpaceDN/>
              <w:jc w:val="center"/>
              <w:rPr>
                <w:sz w:val="20"/>
                <w:szCs w:val="20"/>
              </w:rPr>
            </w:pPr>
            <w:r w:rsidRPr="00CE7B4C">
              <w:rPr>
                <w:sz w:val="20"/>
                <w:szCs w:val="20"/>
              </w:rPr>
              <w:t>5,3</w:t>
            </w:r>
          </w:p>
        </w:tc>
        <w:tc>
          <w:tcPr>
            <w:tcW w:w="3243" w:type="dxa"/>
            <w:tcBorders>
              <w:top w:val="nil"/>
              <w:left w:val="nil"/>
              <w:bottom w:val="single" w:sz="4" w:space="0" w:color="auto"/>
              <w:right w:val="single" w:sz="4" w:space="0" w:color="auto"/>
            </w:tcBorders>
            <w:shd w:val="clear" w:color="000000" w:fill="FFFFFF"/>
            <w:vAlign w:val="center"/>
            <w:hideMark/>
          </w:tcPr>
          <w:p w14:paraId="0E661D59" w14:textId="77777777" w:rsidR="00DE3D58" w:rsidRPr="00CE7B4C" w:rsidRDefault="00DE3D58" w:rsidP="00DE3D58">
            <w:pPr>
              <w:widowControl/>
              <w:autoSpaceDE/>
              <w:autoSpaceDN/>
              <w:rPr>
                <w:sz w:val="20"/>
                <w:szCs w:val="20"/>
              </w:rPr>
            </w:pPr>
            <w:r w:rsidRPr="00CE7B4C">
              <w:rPr>
                <w:sz w:val="20"/>
                <w:szCs w:val="20"/>
              </w:rPr>
              <w:t>Ghép mảnh bản đồ điều tra kiểm kê theo phạm vi đơn vị hành chính (chỉ áp dụng đối với trường hợp lập mới bản đồ KKĐĐ)</w:t>
            </w:r>
          </w:p>
        </w:tc>
        <w:tc>
          <w:tcPr>
            <w:tcW w:w="1182" w:type="dxa"/>
            <w:tcBorders>
              <w:top w:val="nil"/>
              <w:left w:val="nil"/>
              <w:bottom w:val="single" w:sz="4" w:space="0" w:color="auto"/>
              <w:right w:val="single" w:sz="4" w:space="0" w:color="auto"/>
            </w:tcBorders>
            <w:shd w:val="clear" w:color="000000" w:fill="FFFFFF"/>
            <w:vAlign w:val="center"/>
            <w:hideMark/>
          </w:tcPr>
          <w:p w14:paraId="7E809341"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259E2019" w14:textId="77777777" w:rsidR="00DE3D58" w:rsidRPr="00CE7B4C" w:rsidRDefault="00DE3D58" w:rsidP="00DE3D58">
            <w:pPr>
              <w:widowControl/>
              <w:autoSpaceDE/>
              <w:autoSpaceDN/>
              <w:jc w:val="center"/>
              <w:rPr>
                <w:sz w:val="20"/>
                <w:szCs w:val="20"/>
              </w:rPr>
            </w:pPr>
            <w:r w:rsidRPr="00CE7B4C">
              <w:rPr>
                <w:sz w:val="20"/>
                <w:szCs w:val="20"/>
              </w:rPr>
              <w:t>1KS3</w:t>
            </w:r>
          </w:p>
        </w:tc>
        <w:tc>
          <w:tcPr>
            <w:tcW w:w="1228" w:type="dxa"/>
            <w:tcBorders>
              <w:top w:val="nil"/>
              <w:left w:val="nil"/>
              <w:bottom w:val="single" w:sz="4" w:space="0" w:color="auto"/>
              <w:right w:val="single" w:sz="4" w:space="0" w:color="auto"/>
            </w:tcBorders>
            <w:shd w:val="clear" w:color="000000" w:fill="FFFFFF"/>
            <w:vAlign w:val="center"/>
            <w:hideMark/>
          </w:tcPr>
          <w:p w14:paraId="3E421FBF" w14:textId="77777777" w:rsidR="00DE3D58" w:rsidRPr="00CE7B4C" w:rsidRDefault="00DE3D58" w:rsidP="00DE3D58">
            <w:pPr>
              <w:widowControl/>
              <w:autoSpaceDE/>
              <w:autoSpaceDN/>
              <w:jc w:val="center"/>
              <w:rPr>
                <w:sz w:val="20"/>
                <w:szCs w:val="20"/>
              </w:rPr>
            </w:pPr>
            <w:r w:rsidRPr="00CE7B4C">
              <w:rPr>
                <w:sz w:val="20"/>
                <w:szCs w:val="20"/>
              </w:rPr>
              <w:t>2,00</w:t>
            </w:r>
          </w:p>
        </w:tc>
        <w:tc>
          <w:tcPr>
            <w:tcW w:w="2315" w:type="dxa"/>
            <w:tcBorders>
              <w:top w:val="nil"/>
              <w:left w:val="nil"/>
              <w:bottom w:val="single" w:sz="4" w:space="0" w:color="auto"/>
              <w:right w:val="single" w:sz="4" w:space="0" w:color="auto"/>
            </w:tcBorders>
            <w:vAlign w:val="center"/>
            <w:hideMark/>
          </w:tcPr>
          <w:p w14:paraId="09C8B2DD" w14:textId="77777777" w:rsidR="00DE3D58" w:rsidRPr="00CE7B4C" w:rsidRDefault="00DE3D58" w:rsidP="00DE3D58">
            <w:pPr>
              <w:widowControl/>
              <w:autoSpaceDE/>
              <w:autoSpaceDN/>
              <w:rPr>
                <w:sz w:val="20"/>
                <w:szCs w:val="20"/>
              </w:rPr>
            </w:pPr>
            <w:r w:rsidRPr="00CE7B4C">
              <w:rPr>
                <w:sz w:val="20"/>
                <w:szCs w:val="20"/>
              </w:rPr>
              <w:t>Nội dung này tính tương tự như nội dung "Ghép mảnh bản đồ điều tra kiểm kê theo phạm vi đơn vị hành chính (chỉ áp dụng đối với trường hợp lập mới bản đồ KKĐĐ)" với 2 công KS3 của Kiểm kê đất đai cấp xã</w:t>
            </w:r>
          </w:p>
        </w:tc>
      </w:tr>
      <w:tr w:rsidR="00CE7B4C" w:rsidRPr="00CE7B4C" w14:paraId="0B88B78B"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4B7414" w14:textId="77777777" w:rsidR="00DE3D58" w:rsidRPr="00CE7B4C" w:rsidRDefault="00DE3D58" w:rsidP="00DE3D58">
            <w:pPr>
              <w:widowControl/>
              <w:autoSpaceDE/>
              <w:autoSpaceDN/>
              <w:jc w:val="center"/>
              <w:rPr>
                <w:sz w:val="20"/>
                <w:szCs w:val="20"/>
              </w:rPr>
            </w:pPr>
            <w:r w:rsidRPr="00CE7B4C">
              <w:rPr>
                <w:sz w:val="20"/>
                <w:szCs w:val="20"/>
              </w:rPr>
              <w:t>5,4</w:t>
            </w:r>
          </w:p>
        </w:tc>
        <w:tc>
          <w:tcPr>
            <w:tcW w:w="3243" w:type="dxa"/>
            <w:tcBorders>
              <w:top w:val="nil"/>
              <w:left w:val="nil"/>
              <w:bottom w:val="single" w:sz="4" w:space="0" w:color="auto"/>
              <w:right w:val="single" w:sz="4" w:space="0" w:color="auto"/>
            </w:tcBorders>
            <w:shd w:val="clear" w:color="000000" w:fill="FFFFFF"/>
            <w:vAlign w:val="center"/>
            <w:hideMark/>
          </w:tcPr>
          <w:p w14:paraId="19B10F64" w14:textId="77777777" w:rsidR="00DE3D58" w:rsidRPr="00CE7B4C" w:rsidRDefault="00DE3D58" w:rsidP="00DE3D58">
            <w:pPr>
              <w:widowControl/>
              <w:autoSpaceDE/>
              <w:autoSpaceDN/>
              <w:rPr>
                <w:sz w:val="20"/>
                <w:szCs w:val="20"/>
              </w:rPr>
            </w:pPr>
            <w:r w:rsidRPr="00CE7B4C">
              <w:rPr>
                <w:sz w:val="20"/>
                <w:szCs w:val="20"/>
              </w:rPr>
              <w:t>Tích hợp, tiếp biên, biên tập bản đồ kết quả điều tra kiểm kê; đóng vùng, tính diện tích các khoanh đất; trình bày, hoàn thiện bản đồ KKĐĐ</w:t>
            </w:r>
          </w:p>
        </w:tc>
        <w:tc>
          <w:tcPr>
            <w:tcW w:w="1182" w:type="dxa"/>
            <w:tcBorders>
              <w:top w:val="nil"/>
              <w:left w:val="nil"/>
              <w:bottom w:val="single" w:sz="4" w:space="0" w:color="auto"/>
              <w:right w:val="single" w:sz="4" w:space="0" w:color="auto"/>
            </w:tcBorders>
            <w:shd w:val="clear" w:color="000000" w:fill="FFFFFF"/>
            <w:vAlign w:val="center"/>
            <w:hideMark/>
          </w:tcPr>
          <w:p w14:paraId="38A82700"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25ED0344" w14:textId="77777777" w:rsidR="00DE3D58" w:rsidRPr="00CE7B4C" w:rsidRDefault="00DE3D58" w:rsidP="00DE3D58">
            <w:pPr>
              <w:widowControl/>
              <w:autoSpaceDE/>
              <w:autoSpaceDN/>
              <w:jc w:val="center"/>
              <w:rPr>
                <w:sz w:val="20"/>
                <w:szCs w:val="20"/>
              </w:rPr>
            </w:pPr>
            <w:r w:rsidRPr="00CE7B4C">
              <w:rPr>
                <w:sz w:val="20"/>
                <w:szCs w:val="20"/>
              </w:rPr>
              <w:t>1KS3</w:t>
            </w:r>
          </w:p>
        </w:tc>
        <w:tc>
          <w:tcPr>
            <w:tcW w:w="1228" w:type="dxa"/>
            <w:tcBorders>
              <w:top w:val="nil"/>
              <w:left w:val="nil"/>
              <w:bottom w:val="single" w:sz="4" w:space="0" w:color="auto"/>
              <w:right w:val="single" w:sz="4" w:space="0" w:color="auto"/>
            </w:tcBorders>
            <w:shd w:val="clear" w:color="000000" w:fill="FFFFFF"/>
            <w:vAlign w:val="center"/>
            <w:hideMark/>
          </w:tcPr>
          <w:p w14:paraId="10A3207F" w14:textId="77777777" w:rsidR="00DE3D58" w:rsidRPr="00CE7B4C" w:rsidRDefault="00DE3D58" w:rsidP="00DE3D58">
            <w:pPr>
              <w:widowControl/>
              <w:autoSpaceDE/>
              <w:autoSpaceDN/>
              <w:jc w:val="center"/>
              <w:rPr>
                <w:sz w:val="20"/>
                <w:szCs w:val="20"/>
              </w:rPr>
            </w:pPr>
            <w:r w:rsidRPr="00CE7B4C">
              <w:rPr>
                <w:sz w:val="20"/>
                <w:szCs w:val="20"/>
              </w:rPr>
              <w:t>8,00</w:t>
            </w:r>
          </w:p>
        </w:tc>
        <w:tc>
          <w:tcPr>
            <w:tcW w:w="2315" w:type="dxa"/>
            <w:tcBorders>
              <w:top w:val="nil"/>
              <w:left w:val="nil"/>
              <w:bottom w:val="single" w:sz="4" w:space="0" w:color="auto"/>
              <w:right w:val="single" w:sz="4" w:space="0" w:color="auto"/>
            </w:tcBorders>
            <w:vAlign w:val="center"/>
            <w:hideMark/>
          </w:tcPr>
          <w:p w14:paraId="5D2264FA" w14:textId="77777777" w:rsidR="00DE3D58" w:rsidRPr="00CE7B4C" w:rsidRDefault="00DE3D58" w:rsidP="00DE3D58">
            <w:pPr>
              <w:widowControl/>
              <w:autoSpaceDE/>
              <w:autoSpaceDN/>
              <w:rPr>
                <w:sz w:val="20"/>
                <w:szCs w:val="20"/>
              </w:rPr>
            </w:pPr>
            <w:r w:rsidRPr="00CE7B4C">
              <w:rPr>
                <w:sz w:val="20"/>
                <w:szCs w:val="20"/>
              </w:rPr>
              <w:t>Nội dung này tính tương tự như nội dung "Chuyển vẽ, xử lý tiếp biên, đóng vùng các khoanh đất sau khi đã thực hiện" với 8 công KS3</w:t>
            </w:r>
          </w:p>
        </w:tc>
      </w:tr>
      <w:tr w:rsidR="00CE7B4C" w:rsidRPr="00CE7B4C" w14:paraId="3FE40EF7" w14:textId="77777777" w:rsidTr="00DE3D58">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6F6187B" w14:textId="77777777" w:rsidR="00DE3D58" w:rsidRPr="00CE7B4C" w:rsidRDefault="00DE3D58" w:rsidP="00DE3D58">
            <w:pPr>
              <w:widowControl/>
              <w:autoSpaceDE/>
              <w:autoSpaceDN/>
              <w:jc w:val="center"/>
              <w:rPr>
                <w:sz w:val="20"/>
                <w:szCs w:val="20"/>
              </w:rPr>
            </w:pPr>
            <w:r w:rsidRPr="00CE7B4C">
              <w:rPr>
                <w:sz w:val="20"/>
                <w:szCs w:val="20"/>
              </w:rPr>
              <w:t>6</w:t>
            </w:r>
          </w:p>
        </w:tc>
        <w:tc>
          <w:tcPr>
            <w:tcW w:w="3243" w:type="dxa"/>
            <w:tcBorders>
              <w:top w:val="nil"/>
              <w:left w:val="nil"/>
              <w:bottom w:val="single" w:sz="4" w:space="0" w:color="auto"/>
              <w:right w:val="single" w:sz="4" w:space="0" w:color="auto"/>
            </w:tcBorders>
            <w:shd w:val="clear" w:color="000000" w:fill="FFFFFF"/>
            <w:vAlign w:val="center"/>
            <w:hideMark/>
          </w:tcPr>
          <w:p w14:paraId="7A15D702" w14:textId="77777777" w:rsidR="00DE3D58" w:rsidRPr="00CE7B4C" w:rsidRDefault="00DE3D58" w:rsidP="00DE3D58">
            <w:pPr>
              <w:widowControl/>
              <w:autoSpaceDE/>
              <w:autoSpaceDN/>
              <w:rPr>
                <w:sz w:val="20"/>
                <w:szCs w:val="20"/>
              </w:rPr>
            </w:pPr>
            <w:r w:rsidRPr="00CE7B4C">
              <w:rPr>
                <w:sz w:val="20"/>
                <w:szCs w:val="20"/>
              </w:rPr>
              <w:t>Tổng hợp kết quả KKĐĐ chuyên đề của địa bàn xã</w:t>
            </w:r>
          </w:p>
        </w:tc>
        <w:tc>
          <w:tcPr>
            <w:tcW w:w="1182" w:type="dxa"/>
            <w:tcBorders>
              <w:top w:val="nil"/>
              <w:left w:val="nil"/>
              <w:bottom w:val="single" w:sz="4" w:space="0" w:color="auto"/>
              <w:right w:val="single" w:sz="4" w:space="0" w:color="auto"/>
            </w:tcBorders>
            <w:shd w:val="clear" w:color="000000" w:fill="FFFFFF"/>
            <w:vAlign w:val="center"/>
            <w:hideMark/>
          </w:tcPr>
          <w:p w14:paraId="32E66E00"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4D16BCA8" w14:textId="77777777" w:rsidR="00DE3D58" w:rsidRPr="00CE7B4C" w:rsidRDefault="00DE3D58" w:rsidP="00DE3D58">
            <w:pPr>
              <w:widowControl/>
              <w:autoSpaceDE/>
              <w:autoSpaceDN/>
              <w:jc w:val="center"/>
              <w:rPr>
                <w:sz w:val="20"/>
                <w:szCs w:val="20"/>
              </w:rPr>
            </w:pPr>
            <w:r w:rsidRPr="00CE7B4C">
              <w:rPr>
                <w:sz w:val="20"/>
                <w:szCs w:val="20"/>
              </w:rPr>
              <w:t>Nhóm 2(1KTV4 +1KS3)</w:t>
            </w:r>
          </w:p>
        </w:tc>
        <w:tc>
          <w:tcPr>
            <w:tcW w:w="1228" w:type="dxa"/>
            <w:tcBorders>
              <w:top w:val="nil"/>
              <w:left w:val="nil"/>
              <w:bottom w:val="single" w:sz="4" w:space="0" w:color="auto"/>
              <w:right w:val="single" w:sz="4" w:space="0" w:color="auto"/>
            </w:tcBorders>
            <w:shd w:val="clear" w:color="000000" w:fill="FFFFFF"/>
            <w:vAlign w:val="center"/>
            <w:hideMark/>
          </w:tcPr>
          <w:p w14:paraId="7C505DE2" w14:textId="77777777" w:rsidR="00DE3D58" w:rsidRPr="00CE7B4C" w:rsidRDefault="00DE3D58" w:rsidP="00DE3D58">
            <w:pPr>
              <w:widowControl/>
              <w:autoSpaceDE/>
              <w:autoSpaceDN/>
              <w:jc w:val="center"/>
              <w:rPr>
                <w:sz w:val="20"/>
                <w:szCs w:val="20"/>
              </w:rPr>
            </w:pPr>
            <w:r w:rsidRPr="00CE7B4C">
              <w:rPr>
                <w:sz w:val="20"/>
                <w:szCs w:val="20"/>
              </w:rPr>
              <w:t>6,00</w:t>
            </w:r>
          </w:p>
        </w:tc>
        <w:tc>
          <w:tcPr>
            <w:tcW w:w="2315" w:type="dxa"/>
            <w:tcBorders>
              <w:top w:val="nil"/>
              <w:left w:val="nil"/>
              <w:bottom w:val="single" w:sz="4" w:space="0" w:color="auto"/>
              <w:right w:val="single" w:sz="4" w:space="0" w:color="auto"/>
            </w:tcBorders>
            <w:vAlign w:val="center"/>
            <w:hideMark/>
          </w:tcPr>
          <w:p w14:paraId="322E93AD" w14:textId="77777777" w:rsidR="00DE3D58" w:rsidRPr="00CE7B4C" w:rsidRDefault="00DE3D58" w:rsidP="00DE3D58">
            <w:pPr>
              <w:widowControl/>
              <w:autoSpaceDE/>
              <w:autoSpaceDN/>
              <w:rPr>
                <w:sz w:val="20"/>
                <w:szCs w:val="20"/>
              </w:rPr>
            </w:pPr>
            <w:r w:rsidRPr="00CE7B4C">
              <w:rPr>
                <w:sz w:val="20"/>
                <w:szCs w:val="20"/>
              </w:rPr>
              <w:t>Nội dung này tính tương tự như nội dung "Xử lý, tổng hợp số liệu kiểm kê đất đai của cấp xã, lập các biểu quy định" của kiểm kê đất đai cấp xã với 6 công nhóm Nhóm 2(1KTV4+ 1KTV6)</w:t>
            </w:r>
          </w:p>
        </w:tc>
      </w:tr>
      <w:tr w:rsidR="00CE7B4C" w:rsidRPr="00CE7B4C" w14:paraId="40ECB443"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B1EFFA2" w14:textId="77777777" w:rsidR="00DE3D58" w:rsidRPr="00CE7B4C" w:rsidRDefault="00DE3D58" w:rsidP="00DE3D58">
            <w:pPr>
              <w:widowControl/>
              <w:autoSpaceDE/>
              <w:autoSpaceDN/>
              <w:jc w:val="center"/>
              <w:rPr>
                <w:sz w:val="20"/>
                <w:szCs w:val="20"/>
              </w:rPr>
            </w:pPr>
            <w:r w:rsidRPr="00CE7B4C">
              <w:rPr>
                <w:sz w:val="20"/>
                <w:szCs w:val="20"/>
              </w:rPr>
              <w:t>7</w:t>
            </w:r>
          </w:p>
        </w:tc>
        <w:tc>
          <w:tcPr>
            <w:tcW w:w="3243" w:type="dxa"/>
            <w:tcBorders>
              <w:top w:val="nil"/>
              <w:left w:val="nil"/>
              <w:bottom w:val="single" w:sz="4" w:space="0" w:color="auto"/>
              <w:right w:val="single" w:sz="4" w:space="0" w:color="auto"/>
            </w:tcBorders>
            <w:shd w:val="clear" w:color="000000" w:fill="FFFFFF"/>
            <w:vAlign w:val="center"/>
            <w:hideMark/>
          </w:tcPr>
          <w:p w14:paraId="5F41C4E3" w14:textId="77777777" w:rsidR="00DE3D58" w:rsidRPr="00CE7B4C" w:rsidRDefault="00DE3D58" w:rsidP="00DE3D58">
            <w:pPr>
              <w:widowControl/>
              <w:autoSpaceDE/>
              <w:autoSpaceDN/>
              <w:rPr>
                <w:sz w:val="20"/>
                <w:szCs w:val="20"/>
              </w:rPr>
            </w:pPr>
            <w:r w:rsidRPr="00CE7B4C">
              <w:rPr>
                <w:sz w:val="20"/>
                <w:szCs w:val="20"/>
              </w:rPr>
              <w:t>Phân tích, đánh giá tình hình quản lý, sử dụng đất liên quan đối tượng KKĐĐ chuyên đề của địa bàn thực hiện theo phân cấp</w:t>
            </w:r>
          </w:p>
        </w:tc>
        <w:tc>
          <w:tcPr>
            <w:tcW w:w="1182" w:type="dxa"/>
            <w:tcBorders>
              <w:top w:val="nil"/>
              <w:left w:val="nil"/>
              <w:bottom w:val="single" w:sz="4" w:space="0" w:color="auto"/>
              <w:right w:val="single" w:sz="4" w:space="0" w:color="auto"/>
            </w:tcBorders>
            <w:shd w:val="clear" w:color="000000" w:fill="FFFFFF"/>
            <w:vAlign w:val="center"/>
            <w:hideMark/>
          </w:tcPr>
          <w:p w14:paraId="792B2CE6"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08667E1A" w14:textId="77777777" w:rsidR="00DE3D58" w:rsidRPr="00CE7B4C" w:rsidRDefault="00DE3D58" w:rsidP="00DE3D58">
            <w:pPr>
              <w:widowControl/>
              <w:autoSpaceDE/>
              <w:autoSpaceDN/>
              <w:jc w:val="center"/>
              <w:rPr>
                <w:sz w:val="20"/>
                <w:szCs w:val="20"/>
              </w:rPr>
            </w:pPr>
            <w:r w:rsidRPr="00CE7B4C">
              <w:rPr>
                <w:sz w:val="20"/>
                <w:szCs w:val="20"/>
              </w:rPr>
              <w:t>Nhóm 2(1KTV4 +1KS3)</w:t>
            </w:r>
          </w:p>
        </w:tc>
        <w:tc>
          <w:tcPr>
            <w:tcW w:w="1228" w:type="dxa"/>
            <w:tcBorders>
              <w:top w:val="nil"/>
              <w:left w:val="nil"/>
              <w:bottom w:val="single" w:sz="4" w:space="0" w:color="auto"/>
              <w:right w:val="single" w:sz="4" w:space="0" w:color="auto"/>
            </w:tcBorders>
            <w:shd w:val="clear" w:color="000000" w:fill="FFFFFF"/>
            <w:vAlign w:val="center"/>
            <w:hideMark/>
          </w:tcPr>
          <w:p w14:paraId="5F005960" w14:textId="77777777" w:rsidR="00DE3D58" w:rsidRPr="00CE7B4C" w:rsidRDefault="00DE3D58" w:rsidP="00DE3D58">
            <w:pPr>
              <w:widowControl/>
              <w:autoSpaceDE/>
              <w:autoSpaceDN/>
              <w:jc w:val="center"/>
              <w:rPr>
                <w:sz w:val="20"/>
                <w:szCs w:val="20"/>
              </w:rPr>
            </w:pPr>
            <w:r w:rsidRPr="00CE7B4C">
              <w:rPr>
                <w:sz w:val="20"/>
                <w:szCs w:val="20"/>
              </w:rPr>
              <w:t>3,00</w:t>
            </w:r>
          </w:p>
        </w:tc>
        <w:tc>
          <w:tcPr>
            <w:tcW w:w="2315" w:type="dxa"/>
            <w:tcBorders>
              <w:top w:val="nil"/>
              <w:left w:val="nil"/>
              <w:bottom w:val="single" w:sz="4" w:space="0" w:color="auto"/>
              <w:right w:val="single" w:sz="4" w:space="0" w:color="auto"/>
            </w:tcBorders>
            <w:vAlign w:val="center"/>
            <w:hideMark/>
          </w:tcPr>
          <w:p w14:paraId="2B719EFA" w14:textId="77777777" w:rsidR="00DE3D58" w:rsidRPr="00CE7B4C" w:rsidRDefault="00DE3D58" w:rsidP="00DE3D58">
            <w:pPr>
              <w:widowControl/>
              <w:autoSpaceDE/>
              <w:autoSpaceDN/>
              <w:rPr>
                <w:sz w:val="20"/>
                <w:szCs w:val="20"/>
              </w:rPr>
            </w:pPr>
            <w:r w:rsidRPr="00CE7B4C">
              <w:rPr>
                <w:sz w:val="20"/>
                <w:szCs w:val="20"/>
              </w:rPr>
              <w:t>Nội dung này tính tương tự như nội dung "Phân tích, đánh giá tình hình quản lý, sử dụng đất" với 03 công nhóm 2(1KTV4+ 1KTV6)</w:t>
            </w:r>
          </w:p>
        </w:tc>
      </w:tr>
      <w:tr w:rsidR="00CE7B4C" w:rsidRPr="00CE7B4C" w14:paraId="3D43B2BB"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CC4734" w14:textId="77777777" w:rsidR="00DE3D58" w:rsidRPr="00CE7B4C" w:rsidRDefault="00DE3D58" w:rsidP="00DE3D58">
            <w:pPr>
              <w:widowControl/>
              <w:autoSpaceDE/>
              <w:autoSpaceDN/>
              <w:jc w:val="center"/>
              <w:rPr>
                <w:sz w:val="20"/>
                <w:szCs w:val="20"/>
              </w:rPr>
            </w:pPr>
            <w:r w:rsidRPr="00CE7B4C">
              <w:rPr>
                <w:sz w:val="20"/>
                <w:szCs w:val="20"/>
              </w:rPr>
              <w:t>8</w:t>
            </w:r>
          </w:p>
        </w:tc>
        <w:tc>
          <w:tcPr>
            <w:tcW w:w="3243" w:type="dxa"/>
            <w:tcBorders>
              <w:top w:val="nil"/>
              <w:left w:val="nil"/>
              <w:bottom w:val="single" w:sz="4" w:space="0" w:color="auto"/>
              <w:right w:val="single" w:sz="4" w:space="0" w:color="auto"/>
            </w:tcBorders>
            <w:shd w:val="clear" w:color="000000" w:fill="FFFFFF"/>
            <w:vAlign w:val="center"/>
            <w:hideMark/>
          </w:tcPr>
          <w:p w14:paraId="5ED48010" w14:textId="77777777" w:rsidR="00DE3D58" w:rsidRPr="00CE7B4C" w:rsidRDefault="00DE3D58" w:rsidP="00DE3D58">
            <w:pPr>
              <w:widowControl/>
              <w:autoSpaceDE/>
              <w:autoSpaceDN/>
              <w:rPr>
                <w:sz w:val="20"/>
                <w:szCs w:val="20"/>
              </w:rPr>
            </w:pPr>
            <w:r w:rsidRPr="00CE7B4C">
              <w:rPr>
                <w:sz w:val="20"/>
                <w:szCs w:val="20"/>
              </w:rPr>
              <w:t>Xây dựng báo cáo kiếm kê đất đai chuyên đề</w:t>
            </w:r>
          </w:p>
        </w:tc>
        <w:tc>
          <w:tcPr>
            <w:tcW w:w="1182" w:type="dxa"/>
            <w:tcBorders>
              <w:top w:val="nil"/>
              <w:left w:val="nil"/>
              <w:bottom w:val="single" w:sz="4" w:space="0" w:color="auto"/>
              <w:right w:val="single" w:sz="4" w:space="0" w:color="auto"/>
            </w:tcBorders>
            <w:shd w:val="clear" w:color="000000" w:fill="FFFFFF"/>
            <w:vAlign w:val="center"/>
            <w:hideMark/>
          </w:tcPr>
          <w:p w14:paraId="1941CE6A"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0C9881DE" w14:textId="77777777" w:rsidR="00DE3D58" w:rsidRPr="00CE7B4C" w:rsidRDefault="00DE3D58" w:rsidP="00DE3D58">
            <w:pPr>
              <w:widowControl/>
              <w:autoSpaceDE/>
              <w:autoSpaceDN/>
              <w:jc w:val="center"/>
              <w:rPr>
                <w:sz w:val="20"/>
                <w:szCs w:val="20"/>
              </w:rPr>
            </w:pPr>
            <w:r w:rsidRPr="00CE7B4C">
              <w:rPr>
                <w:sz w:val="20"/>
                <w:szCs w:val="20"/>
              </w:rPr>
              <w:t>Nhóm 2(1KTV4 +1KS3)</w:t>
            </w:r>
          </w:p>
        </w:tc>
        <w:tc>
          <w:tcPr>
            <w:tcW w:w="1228" w:type="dxa"/>
            <w:tcBorders>
              <w:top w:val="nil"/>
              <w:left w:val="nil"/>
              <w:bottom w:val="single" w:sz="4" w:space="0" w:color="auto"/>
              <w:right w:val="single" w:sz="4" w:space="0" w:color="auto"/>
            </w:tcBorders>
            <w:shd w:val="clear" w:color="000000" w:fill="FFFFFF"/>
            <w:vAlign w:val="center"/>
            <w:hideMark/>
          </w:tcPr>
          <w:p w14:paraId="51BACE74" w14:textId="77777777" w:rsidR="00DE3D58" w:rsidRPr="00CE7B4C" w:rsidRDefault="00DE3D58" w:rsidP="00DE3D58">
            <w:pPr>
              <w:widowControl/>
              <w:autoSpaceDE/>
              <w:autoSpaceDN/>
              <w:jc w:val="center"/>
              <w:rPr>
                <w:sz w:val="20"/>
                <w:szCs w:val="20"/>
              </w:rPr>
            </w:pPr>
            <w:r w:rsidRPr="00CE7B4C">
              <w:rPr>
                <w:sz w:val="20"/>
                <w:szCs w:val="20"/>
              </w:rPr>
              <w:t>6,00</w:t>
            </w:r>
          </w:p>
        </w:tc>
        <w:tc>
          <w:tcPr>
            <w:tcW w:w="2315" w:type="dxa"/>
            <w:tcBorders>
              <w:top w:val="nil"/>
              <w:left w:val="nil"/>
              <w:bottom w:val="single" w:sz="4" w:space="0" w:color="auto"/>
              <w:right w:val="single" w:sz="4" w:space="0" w:color="auto"/>
            </w:tcBorders>
            <w:vAlign w:val="center"/>
            <w:hideMark/>
          </w:tcPr>
          <w:p w14:paraId="068F29D0" w14:textId="77777777" w:rsidR="00DE3D58" w:rsidRPr="00CE7B4C" w:rsidRDefault="00DE3D58" w:rsidP="00DE3D58">
            <w:pPr>
              <w:widowControl/>
              <w:autoSpaceDE/>
              <w:autoSpaceDN/>
              <w:rPr>
                <w:sz w:val="20"/>
                <w:szCs w:val="20"/>
              </w:rPr>
            </w:pPr>
            <w:r w:rsidRPr="00CE7B4C">
              <w:rPr>
                <w:sz w:val="20"/>
                <w:szCs w:val="20"/>
              </w:rPr>
              <w:t xml:space="preserve">Nội dung này tính tương tự như nội dung "Xây dựng báo cáo kết quả kiểm kê đất đai cấp xã" </w:t>
            </w:r>
            <w:r w:rsidRPr="00CE7B4C">
              <w:rPr>
                <w:sz w:val="20"/>
                <w:szCs w:val="20"/>
              </w:rPr>
              <w:lastRenderedPageBreak/>
              <w:t>của Kiểm kê đất đai cấp xã với 06 công nhóm Nhóm 2(1KTV4+ 1KS3)</w:t>
            </w:r>
          </w:p>
        </w:tc>
      </w:tr>
      <w:tr w:rsidR="00CE7B4C" w:rsidRPr="00CE7B4C" w14:paraId="31259F31" w14:textId="77777777" w:rsidTr="00DE3D58">
        <w:trPr>
          <w:trHeight w:val="165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2C832D" w14:textId="77777777" w:rsidR="00DE3D58" w:rsidRPr="00CE7B4C" w:rsidRDefault="00DE3D58" w:rsidP="00DE3D58">
            <w:pPr>
              <w:widowControl/>
              <w:autoSpaceDE/>
              <w:autoSpaceDN/>
              <w:jc w:val="center"/>
              <w:rPr>
                <w:sz w:val="20"/>
                <w:szCs w:val="20"/>
              </w:rPr>
            </w:pPr>
            <w:r w:rsidRPr="00CE7B4C">
              <w:rPr>
                <w:sz w:val="20"/>
                <w:szCs w:val="20"/>
              </w:rPr>
              <w:lastRenderedPageBreak/>
              <w:t>9</w:t>
            </w:r>
          </w:p>
        </w:tc>
        <w:tc>
          <w:tcPr>
            <w:tcW w:w="3243" w:type="dxa"/>
            <w:tcBorders>
              <w:top w:val="nil"/>
              <w:left w:val="nil"/>
              <w:bottom w:val="single" w:sz="4" w:space="0" w:color="auto"/>
              <w:right w:val="single" w:sz="4" w:space="0" w:color="auto"/>
            </w:tcBorders>
            <w:shd w:val="clear" w:color="000000" w:fill="FFFFFF"/>
            <w:vAlign w:val="center"/>
            <w:hideMark/>
          </w:tcPr>
          <w:p w14:paraId="6BB14DFB" w14:textId="77777777" w:rsidR="00DE3D58" w:rsidRPr="00CE7B4C" w:rsidRDefault="00DE3D58" w:rsidP="00DE3D58">
            <w:pPr>
              <w:widowControl/>
              <w:autoSpaceDE/>
              <w:autoSpaceDN/>
              <w:rPr>
                <w:sz w:val="20"/>
                <w:szCs w:val="20"/>
              </w:rPr>
            </w:pPr>
            <w:r w:rsidRPr="00CE7B4C">
              <w:rPr>
                <w:sz w:val="20"/>
                <w:szCs w:val="20"/>
              </w:rPr>
              <w:t>Hoàn thiện, phê duyệt kết quả kiểm kê đất đai của cấp xã. In sao và giao nộp kết quả kiểm kê đất đai theo quy định</w:t>
            </w:r>
          </w:p>
        </w:tc>
        <w:tc>
          <w:tcPr>
            <w:tcW w:w="1182" w:type="dxa"/>
            <w:tcBorders>
              <w:top w:val="nil"/>
              <w:left w:val="nil"/>
              <w:bottom w:val="single" w:sz="4" w:space="0" w:color="auto"/>
              <w:right w:val="single" w:sz="4" w:space="0" w:color="auto"/>
            </w:tcBorders>
            <w:shd w:val="clear" w:color="000000" w:fill="FFFFFF"/>
            <w:vAlign w:val="center"/>
            <w:hideMark/>
          </w:tcPr>
          <w:p w14:paraId="0C0980F6" w14:textId="77777777" w:rsidR="00DE3D58" w:rsidRPr="00CE7B4C" w:rsidRDefault="00DE3D58" w:rsidP="00DE3D58">
            <w:pPr>
              <w:widowControl/>
              <w:autoSpaceDE/>
              <w:autoSpaceDN/>
              <w:jc w:val="center"/>
              <w:rPr>
                <w:sz w:val="20"/>
                <w:szCs w:val="20"/>
              </w:rPr>
            </w:pPr>
            <w:r w:rsidRPr="00CE7B4C">
              <w:rPr>
                <w:sz w:val="20"/>
                <w:szCs w:val="20"/>
              </w:rPr>
              <w:t>Bộ/xã</w:t>
            </w:r>
          </w:p>
        </w:tc>
        <w:tc>
          <w:tcPr>
            <w:tcW w:w="1529" w:type="dxa"/>
            <w:tcBorders>
              <w:top w:val="nil"/>
              <w:left w:val="nil"/>
              <w:bottom w:val="single" w:sz="4" w:space="0" w:color="auto"/>
              <w:right w:val="single" w:sz="4" w:space="0" w:color="auto"/>
            </w:tcBorders>
            <w:shd w:val="clear" w:color="000000" w:fill="FFFFFF"/>
            <w:vAlign w:val="center"/>
            <w:hideMark/>
          </w:tcPr>
          <w:p w14:paraId="63A50AB2" w14:textId="77777777" w:rsidR="00DE3D58" w:rsidRPr="00CE7B4C" w:rsidRDefault="00DE3D58" w:rsidP="00DE3D58">
            <w:pPr>
              <w:widowControl/>
              <w:autoSpaceDE/>
              <w:autoSpaceDN/>
              <w:jc w:val="center"/>
              <w:rPr>
                <w:sz w:val="20"/>
                <w:szCs w:val="20"/>
              </w:rPr>
            </w:pPr>
            <w:r w:rsidRPr="00CE7B4C">
              <w:rPr>
                <w:sz w:val="20"/>
                <w:szCs w:val="20"/>
              </w:rPr>
              <w:t>1KTV4</w:t>
            </w:r>
          </w:p>
        </w:tc>
        <w:tc>
          <w:tcPr>
            <w:tcW w:w="1228" w:type="dxa"/>
            <w:tcBorders>
              <w:top w:val="nil"/>
              <w:left w:val="nil"/>
              <w:bottom w:val="single" w:sz="4" w:space="0" w:color="auto"/>
              <w:right w:val="single" w:sz="4" w:space="0" w:color="auto"/>
            </w:tcBorders>
            <w:shd w:val="clear" w:color="000000" w:fill="FFFFFF"/>
            <w:vAlign w:val="center"/>
            <w:hideMark/>
          </w:tcPr>
          <w:p w14:paraId="4D984ABF" w14:textId="77777777" w:rsidR="00DE3D58" w:rsidRPr="00CE7B4C" w:rsidRDefault="00DE3D58" w:rsidP="00DE3D58">
            <w:pPr>
              <w:widowControl/>
              <w:autoSpaceDE/>
              <w:autoSpaceDN/>
              <w:jc w:val="center"/>
              <w:rPr>
                <w:sz w:val="20"/>
                <w:szCs w:val="20"/>
              </w:rPr>
            </w:pPr>
            <w:r w:rsidRPr="00CE7B4C">
              <w:rPr>
                <w:sz w:val="20"/>
                <w:szCs w:val="20"/>
              </w:rPr>
              <w:t>1,00</w:t>
            </w:r>
          </w:p>
        </w:tc>
        <w:tc>
          <w:tcPr>
            <w:tcW w:w="2315" w:type="dxa"/>
            <w:tcBorders>
              <w:top w:val="nil"/>
              <w:left w:val="nil"/>
              <w:bottom w:val="single" w:sz="4" w:space="0" w:color="auto"/>
              <w:right w:val="single" w:sz="4" w:space="0" w:color="auto"/>
            </w:tcBorders>
            <w:vAlign w:val="center"/>
            <w:hideMark/>
          </w:tcPr>
          <w:p w14:paraId="6678536E" w14:textId="77777777" w:rsidR="00DE3D58" w:rsidRPr="00CE7B4C" w:rsidRDefault="00DE3D58" w:rsidP="00DE3D58">
            <w:pPr>
              <w:widowControl/>
              <w:autoSpaceDE/>
              <w:autoSpaceDN/>
              <w:rPr>
                <w:sz w:val="20"/>
                <w:szCs w:val="20"/>
              </w:rPr>
            </w:pPr>
            <w:r w:rsidRPr="00CE7B4C">
              <w:rPr>
                <w:sz w:val="20"/>
                <w:szCs w:val="20"/>
              </w:rPr>
              <w:t>Nội dung này tính tương tự như nội dung "Kiểm tra, nghiệm thu kết quả kiểm kê đất đai của cấp xã, Hoàn thiện, phê duyệt kết quả kiểm kê đất đai của cấp xã. In sao và giao nộp kết quả kiểm kê đất đai theo quy định" của Kiểm kê đất đai cấp xã.</w:t>
            </w:r>
          </w:p>
        </w:tc>
      </w:tr>
      <w:tr w:rsidR="00CE7B4C" w:rsidRPr="00CE7B4C" w14:paraId="35B752E4" w14:textId="77777777" w:rsidTr="00DE3D58">
        <w:trPr>
          <w:trHeight w:val="330"/>
        </w:trPr>
        <w:tc>
          <w:tcPr>
            <w:tcW w:w="704" w:type="dxa"/>
            <w:tcBorders>
              <w:top w:val="nil"/>
              <w:left w:val="single" w:sz="4" w:space="0" w:color="auto"/>
              <w:bottom w:val="single" w:sz="4" w:space="0" w:color="auto"/>
              <w:right w:val="single" w:sz="4" w:space="0" w:color="auto"/>
            </w:tcBorders>
            <w:noWrap/>
            <w:vAlign w:val="bottom"/>
            <w:hideMark/>
          </w:tcPr>
          <w:p w14:paraId="0B58FACA" w14:textId="77777777" w:rsidR="00DE3D58" w:rsidRPr="00CE7B4C" w:rsidRDefault="00DE3D58" w:rsidP="00DE3D58">
            <w:pPr>
              <w:widowControl/>
              <w:autoSpaceDE/>
              <w:autoSpaceDN/>
              <w:jc w:val="center"/>
              <w:rPr>
                <w:b/>
                <w:bCs/>
                <w:sz w:val="20"/>
                <w:szCs w:val="20"/>
              </w:rPr>
            </w:pPr>
            <w:r w:rsidRPr="00CE7B4C">
              <w:rPr>
                <w:b/>
                <w:bCs/>
                <w:sz w:val="20"/>
                <w:szCs w:val="20"/>
              </w:rPr>
              <w:t>II</w:t>
            </w:r>
          </w:p>
        </w:tc>
        <w:tc>
          <w:tcPr>
            <w:tcW w:w="3243" w:type="dxa"/>
            <w:tcBorders>
              <w:top w:val="nil"/>
              <w:left w:val="nil"/>
              <w:bottom w:val="single" w:sz="4" w:space="0" w:color="auto"/>
              <w:right w:val="single" w:sz="4" w:space="0" w:color="auto"/>
            </w:tcBorders>
            <w:vAlign w:val="center"/>
            <w:hideMark/>
          </w:tcPr>
          <w:p w14:paraId="6F99BEA5" w14:textId="77777777" w:rsidR="00DE3D58" w:rsidRPr="00CE7B4C" w:rsidRDefault="00DE3D58" w:rsidP="00DE3D58">
            <w:pPr>
              <w:widowControl/>
              <w:autoSpaceDE/>
              <w:autoSpaceDN/>
              <w:rPr>
                <w:b/>
                <w:bCs/>
                <w:sz w:val="20"/>
                <w:szCs w:val="20"/>
              </w:rPr>
            </w:pPr>
            <w:r w:rsidRPr="00CE7B4C">
              <w:rPr>
                <w:b/>
                <w:bCs/>
                <w:sz w:val="20"/>
                <w:szCs w:val="20"/>
              </w:rPr>
              <w:t>CÔNG VIỆC THỰC HIỆN TẠI CẤP TỈNH</w:t>
            </w:r>
          </w:p>
        </w:tc>
        <w:tc>
          <w:tcPr>
            <w:tcW w:w="1182" w:type="dxa"/>
            <w:tcBorders>
              <w:top w:val="nil"/>
              <w:left w:val="nil"/>
              <w:bottom w:val="single" w:sz="4" w:space="0" w:color="auto"/>
              <w:right w:val="single" w:sz="4" w:space="0" w:color="auto"/>
            </w:tcBorders>
            <w:noWrap/>
            <w:vAlign w:val="bottom"/>
            <w:hideMark/>
          </w:tcPr>
          <w:p w14:paraId="7833A0AC" w14:textId="77777777" w:rsidR="00DE3D58" w:rsidRPr="00CE7B4C" w:rsidRDefault="00DE3D58" w:rsidP="00DE3D58">
            <w:pPr>
              <w:widowControl/>
              <w:autoSpaceDE/>
              <w:autoSpaceDN/>
              <w:rPr>
                <w:sz w:val="20"/>
                <w:szCs w:val="20"/>
              </w:rPr>
            </w:pPr>
            <w:r w:rsidRPr="00CE7B4C">
              <w:rPr>
                <w:sz w:val="20"/>
                <w:szCs w:val="20"/>
              </w:rPr>
              <w:t> </w:t>
            </w:r>
          </w:p>
        </w:tc>
        <w:tc>
          <w:tcPr>
            <w:tcW w:w="1529" w:type="dxa"/>
            <w:tcBorders>
              <w:top w:val="nil"/>
              <w:left w:val="nil"/>
              <w:bottom w:val="single" w:sz="4" w:space="0" w:color="auto"/>
              <w:right w:val="single" w:sz="4" w:space="0" w:color="auto"/>
            </w:tcBorders>
            <w:noWrap/>
            <w:vAlign w:val="bottom"/>
            <w:hideMark/>
          </w:tcPr>
          <w:p w14:paraId="6FA7D381" w14:textId="77777777" w:rsidR="00DE3D58" w:rsidRPr="00CE7B4C" w:rsidRDefault="00DE3D58" w:rsidP="00DE3D58">
            <w:pPr>
              <w:widowControl/>
              <w:autoSpaceDE/>
              <w:autoSpaceDN/>
              <w:rPr>
                <w:sz w:val="20"/>
                <w:szCs w:val="20"/>
              </w:rPr>
            </w:pPr>
            <w:r w:rsidRPr="00CE7B4C">
              <w:rPr>
                <w:sz w:val="20"/>
                <w:szCs w:val="20"/>
              </w:rPr>
              <w:t> </w:t>
            </w:r>
          </w:p>
        </w:tc>
        <w:tc>
          <w:tcPr>
            <w:tcW w:w="1228" w:type="dxa"/>
            <w:tcBorders>
              <w:top w:val="nil"/>
              <w:left w:val="nil"/>
              <w:bottom w:val="single" w:sz="4" w:space="0" w:color="auto"/>
              <w:right w:val="single" w:sz="4" w:space="0" w:color="auto"/>
            </w:tcBorders>
            <w:noWrap/>
            <w:vAlign w:val="bottom"/>
            <w:hideMark/>
          </w:tcPr>
          <w:p w14:paraId="1469E0CB" w14:textId="77777777" w:rsidR="00DE3D58" w:rsidRPr="00CE7B4C" w:rsidRDefault="00DE3D58" w:rsidP="00DE3D58">
            <w:pPr>
              <w:widowControl/>
              <w:autoSpaceDE/>
              <w:autoSpaceDN/>
              <w:rPr>
                <w:sz w:val="20"/>
                <w:szCs w:val="20"/>
              </w:rPr>
            </w:pPr>
            <w:r w:rsidRPr="00CE7B4C">
              <w:rPr>
                <w:sz w:val="20"/>
                <w:szCs w:val="20"/>
              </w:rPr>
              <w:t> </w:t>
            </w:r>
          </w:p>
        </w:tc>
        <w:tc>
          <w:tcPr>
            <w:tcW w:w="2315" w:type="dxa"/>
            <w:tcBorders>
              <w:top w:val="nil"/>
              <w:left w:val="nil"/>
              <w:bottom w:val="single" w:sz="4" w:space="0" w:color="auto"/>
              <w:right w:val="single" w:sz="4" w:space="0" w:color="auto"/>
            </w:tcBorders>
            <w:noWrap/>
            <w:vAlign w:val="bottom"/>
            <w:hideMark/>
          </w:tcPr>
          <w:p w14:paraId="3CE198FF" w14:textId="77777777" w:rsidR="00DE3D58" w:rsidRPr="00CE7B4C" w:rsidRDefault="00DE3D58" w:rsidP="00DE3D58">
            <w:pPr>
              <w:widowControl/>
              <w:autoSpaceDE/>
              <w:autoSpaceDN/>
              <w:rPr>
                <w:sz w:val="20"/>
                <w:szCs w:val="20"/>
              </w:rPr>
            </w:pPr>
            <w:r w:rsidRPr="00CE7B4C">
              <w:rPr>
                <w:sz w:val="20"/>
                <w:szCs w:val="20"/>
              </w:rPr>
              <w:t> </w:t>
            </w:r>
          </w:p>
        </w:tc>
      </w:tr>
      <w:tr w:rsidR="00CE7B4C" w:rsidRPr="00CE7B4C" w14:paraId="59D9A9B9" w14:textId="77777777" w:rsidTr="00DE3D58">
        <w:trPr>
          <w:trHeight w:val="165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4F3D004" w14:textId="77777777" w:rsidR="00DE3D58" w:rsidRPr="00CE7B4C" w:rsidRDefault="00DE3D58" w:rsidP="00DE3D58">
            <w:pPr>
              <w:widowControl/>
              <w:autoSpaceDE/>
              <w:autoSpaceDN/>
              <w:jc w:val="center"/>
              <w:rPr>
                <w:sz w:val="20"/>
                <w:szCs w:val="20"/>
              </w:rPr>
            </w:pPr>
            <w:r w:rsidRPr="00CE7B4C">
              <w:rPr>
                <w:sz w:val="20"/>
                <w:szCs w:val="20"/>
              </w:rPr>
              <w:t>1</w:t>
            </w:r>
          </w:p>
        </w:tc>
        <w:tc>
          <w:tcPr>
            <w:tcW w:w="3243" w:type="dxa"/>
            <w:tcBorders>
              <w:top w:val="nil"/>
              <w:left w:val="nil"/>
              <w:bottom w:val="single" w:sz="4" w:space="0" w:color="auto"/>
              <w:right w:val="single" w:sz="4" w:space="0" w:color="auto"/>
            </w:tcBorders>
            <w:shd w:val="clear" w:color="000000" w:fill="FFFFFF"/>
            <w:vAlign w:val="center"/>
            <w:hideMark/>
          </w:tcPr>
          <w:p w14:paraId="28800578" w14:textId="77777777" w:rsidR="00DE3D58" w:rsidRPr="00CE7B4C" w:rsidRDefault="00DE3D58" w:rsidP="00DE3D58">
            <w:pPr>
              <w:widowControl/>
              <w:autoSpaceDE/>
              <w:autoSpaceDN/>
              <w:rPr>
                <w:sz w:val="20"/>
                <w:szCs w:val="20"/>
              </w:rPr>
            </w:pPr>
            <w:r w:rsidRPr="00CE7B4C">
              <w:rPr>
                <w:sz w:val="20"/>
                <w:szCs w:val="20"/>
              </w:rPr>
              <w:t>Rà soát, kiểm tra kết quả kiểm kê đất đai của cấp huyện về tính đầy đủ và nội dung kiểm kê đất đai theo quy định. Tổng hợp kết quả KKĐĐ chuyên đề của cấp huyện gửi</w:t>
            </w:r>
          </w:p>
        </w:tc>
        <w:tc>
          <w:tcPr>
            <w:tcW w:w="1182" w:type="dxa"/>
            <w:tcBorders>
              <w:top w:val="nil"/>
              <w:left w:val="nil"/>
              <w:bottom w:val="single" w:sz="4" w:space="0" w:color="auto"/>
              <w:right w:val="single" w:sz="4" w:space="0" w:color="auto"/>
            </w:tcBorders>
            <w:shd w:val="clear" w:color="000000" w:fill="FFFFFF"/>
            <w:vAlign w:val="center"/>
            <w:hideMark/>
          </w:tcPr>
          <w:p w14:paraId="525E822B" w14:textId="77777777" w:rsidR="00DE3D58" w:rsidRPr="00CE7B4C" w:rsidRDefault="00DE3D58" w:rsidP="00DE3D58">
            <w:pPr>
              <w:widowControl/>
              <w:autoSpaceDE/>
              <w:autoSpaceDN/>
              <w:jc w:val="center"/>
              <w:rPr>
                <w:sz w:val="20"/>
                <w:szCs w:val="20"/>
              </w:rPr>
            </w:pPr>
            <w:r w:rsidRPr="00CE7B4C">
              <w:rPr>
                <w:sz w:val="20"/>
                <w:szCs w:val="20"/>
              </w:rPr>
              <w:t>Bộ/tỉnh</w:t>
            </w:r>
          </w:p>
        </w:tc>
        <w:tc>
          <w:tcPr>
            <w:tcW w:w="1529" w:type="dxa"/>
            <w:tcBorders>
              <w:top w:val="nil"/>
              <w:left w:val="nil"/>
              <w:bottom w:val="single" w:sz="4" w:space="0" w:color="auto"/>
              <w:right w:val="single" w:sz="4" w:space="0" w:color="auto"/>
            </w:tcBorders>
            <w:shd w:val="clear" w:color="000000" w:fill="FFFFFF"/>
            <w:vAlign w:val="center"/>
            <w:hideMark/>
          </w:tcPr>
          <w:p w14:paraId="0EB48098" w14:textId="77777777" w:rsidR="00DE3D58" w:rsidRPr="00CE7B4C" w:rsidRDefault="00DE3D58" w:rsidP="00DE3D58">
            <w:pPr>
              <w:widowControl/>
              <w:autoSpaceDE/>
              <w:autoSpaceDN/>
              <w:jc w:val="center"/>
              <w:rPr>
                <w:sz w:val="20"/>
                <w:szCs w:val="20"/>
              </w:rPr>
            </w:pPr>
            <w:r w:rsidRPr="00CE7B4C">
              <w:rPr>
                <w:sz w:val="20"/>
                <w:szCs w:val="20"/>
              </w:rPr>
              <w:t>2KS3</w:t>
            </w:r>
          </w:p>
        </w:tc>
        <w:tc>
          <w:tcPr>
            <w:tcW w:w="1228" w:type="dxa"/>
            <w:tcBorders>
              <w:top w:val="nil"/>
              <w:left w:val="nil"/>
              <w:bottom w:val="single" w:sz="4" w:space="0" w:color="auto"/>
              <w:right w:val="single" w:sz="4" w:space="0" w:color="auto"/>
            </w:tcBorders>
            <w:shd w:val="clear" w:color="000000" w:fill="FFFFFF"/>
            <w:vAlign w:val="center"/>
            <w:hideMark/>
          </w:tcPr>
          <w:p w14:paraId="3DB5F9F2" w14:textId="77777777" w:rsidR="00DE3D58" w:rsidRPr="00CE7B4C" w:rsidRDefault="00DE3D58" w:rsidP="00DE3D58">
            <w:pPr>
              <w:widowControl/>
              <w:autoSpaceDE/>
              <w:autoSpaceDN/>
              <w:jc w:val="center"/>
              <w:rPr>
                <w:sz w:val="20"/>
                <w:szCs w:val="20"/>
              </w:rPr>
            </w:pPr>
            <w:r w:rsidRPr="00CE7B4C">
              <w:rPr>
                <w:sz w:val="20"/>
                <w:szCs w:val="20"/>
              </w:rPr>
              <w:t>12,00</w:t>
            </w:r>
          </w:p>
        </w:tc>
        <w:tc>
          <w:tcPr>
            <w:tcW w:w="2315" w:type="dxa"/>
            <w:tcBorders>
              <w:top w:val="nil"/>
              <w:left w:val="nil"/>
              <w:bottom w:val="single" w:sz="4" w:space="0" w:color="auto"/>
              <w:right w:val="single" w:sz="4" w:space="0" w:color="auto"/>
            </w:tcBorders>
            <w:vAlign w:val="center"/>
            <w:hideMark/>
          </w:tcPr>
          <w:p w14:paraId="094291A2" w14:textId="77777777" w:rsidR="00DE3D58" w:rsidRPr="00CE7B4C" w:rsidRDefault="00DE3D58" w:rsidP="00DE3D58">
            <w:pPr>
              <w:widowControl/>
              <w:autoSpaceDE/>
              <w:autoSpaceDN/>
              <w:rPr>
                <w:sz w:val="20"/>
                <w:szCs w:val="20"/>
              </w:rPr>
            </w:pPr>
            <w:r w:rsidRPr="00CE7B4C">
              <w:rPr>
                <w:sz w:val="20"/>
                <w:szCs w:val="20"/>
              </w:rPr>
              <w:t>Nội dung này tính tương tự như nội dung "Rà soát, kiểm tra kết quả kiểm kê đất đai của cấp huyện về tính đầy đủ và nội dung kiểm kê đất đai theo quy định; chỉ đạo cấp huyện chỉnh sửa, hoàn thiện số liệu, báo cáo kết quả kiểm kê đất đai". Tuy nhiên tính bằng 01 công/huyện.</w:t>
            </w:r>
          </w:p>
        </w:tc>
      </w:tr>
      <w:tr w:rsidR="00CE7B4C" w:rsidRPr="00CE7B4C" w14:paraId="636370E9" w14:textId="77777777" w:rsidTr="00DE3D58">
        <w:trPr>
          <w:trHeight w:val="330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510F0D" w14:textId="77777777" w:rsidR="00DE3D58" w:rsidRPr="00CE7B4C" w:rsidRDefault="00DE3D58" w:rsidP="00DE3D58">
            <w:pPr>
              <w:widowControl/>
              <w:autoSpaceDE/>
              <w:autoSpaceDN/>
              <w:jc w:val="center"/>
              <w:rPr>
                <w:sz w:val="20"/>
                <w:szCs w:val="20"/>
              </w:rPr>
            </w:pPr>
            <w:r w:rsidRPr="00CE7B4C">
              <w:rPr>
                <w:sz w:val="20"/>
                <w:szCs w:val="20"/>
              </w:rPr>
              <w:t>2</w:t>
            </w:r>
          </w:p>
        </w:tc>
        <w:tc>
          <w:tcPr>
            <w:tcW w:w="3243" w:type="dxa"/>
            <w:tcBorders>
              <w:top w:val="nil"/>
              <w:left w:val="nil"/>
              <w:bottom w:val="single" w:sz="4" w:space="0" w:color="auto"/>
              <w:right w:val="single" w:sz="4" w:space="0" w:color="auto"/>
            </w:tcBorders>
            <w:shd w:val="clear" w:color="000000" w:fill="FFFFFF"/>
            <w:vAlign w:val="center"/>
            <w:hideMark/>
          </w:tcPr>
          <w:p w14:paraId="56BB2E54" w14:textId="77777777" w:rsidR="00DE3D58" w:rsidRPr="00CE7B4C" w:rsidRDefault="00DE3D58" w:rsidP="00DE3D58">
            <w:pPr>
              <w:widowControl/>
              <w:autoSpaceDE/>
              <w:autoSpaceDN/>
              <w:rPr>
                <w:sz w:val="20"/>
                <w:szCs w:val="20"/>
              </w:rPr>
            </w:pPr>
            <w:r w:rsidRPr="00CE7B4C">
              <w:rPr>
                <w:sz w:val="20"/>
                <w:szCs w:val="20"/>
              </w:rPr>
              <w:t>Phân tích, đánh giá tình hình quản lý, sử dụng đất liên quan đối tượng KKĐĐ chuyên đề</w:t>
            </w:r>
          </w:p>
        </w:tc>
        <w:tc>
          <w:tcPr>
            <w:tcW w:w="1182" w:type="dxa"/>
            <w:tcBorders>
              <w:top w:val="nil"/>
              <w:left w:val="nil"/>
              <w:bottom w:val="single" w:sz="4" w:space="0" w:color="auto"/>
              <w:right w:val="single" w:sz="4" w:space="0" w:color="auto"/>
            </w:tcBorders>
            <w:shd w:val="clear" w:color="000000" w:fill="FFFFFF"/>
            <w:vAlign w:val="center"/>
            <w:hideMark/>
          </w:tcPr>
          <w:p w14:paraId="65ED26BA" w14:textId="77777777" w:rsidR="00DE3D58" w:rsidRPr="00CE7B4C" w:rsidRDefault="00DE3D58" w:rsidP="00DE3D58">
            <w:pPr>
              <w:widowControl/>
              <w:autoSpaceDE/>
              <w:autoSpaceDN/>
              <w:jc w:val="center"/>
              <w:rPr>
                <w:sz w:val="20"/>
                <w:szCs w:val="20"/>
              </w:rPr>
            </w:pPr>
            <w:r w:rsidRPr="00CE7B4C">
              <w:rPr>
                <w:sz w:val="20"/>
                <w:szCs w:val="20"/>
              </w:rPr>
              <w:t>Bộ/tỉnh</w:t>
            </w:r>
          </w:p>
        </w:tc>
        <w:tc>
          <w:tcPr>
            <w:tcW w:w="1529" w:type="dxa"/>
            <w:tcBorders>
              <w:top w:val="nil"/>
              <w:left w:val="nil"/>
              <w:bottom w:val="single" w:sz="4" w:space="0" w:color="auto"/>
              <w:right w:val="single" w:sz="4" w:space="0" w:color="auto"/>
            </w:tcBorders>
            <w:vAlign w:val="center"/>
            <w:hideMark/>
          </w:tcPr>
          <w:p w14:paraId="55F3A215" w14:textId="77777777" w:rsidR="00DE3D58" w:rsidRPr="00CE7B4C" w:rsidRDefault="00DE3D58" w:rsidP="00DE3D58">
            <w:pPr>
              <w:widowControl/>
              <w:autoSpaceDE/>
              <w:autoSpaceDN/>
              <w:jc w:val="center"/>
              <w:rPr>
                <w:sz w:val="20"/>
                <w:szCs w:val="20"/>
              </w:rPr>
            </w:pPr>
            <w:r w:rsidRPr="00CE7B4C">
              <w:rPr>
                <w:sz w:val="20"/>
                <w:szCs w:val="20"/>
              </w:rPr>
              <w:t>2KS3</w:t>
            </w:r>
          </w:p>
        </w:tc>
        <w:tc>
          <w:tcPr>
            <w:tcW w:w="1228" w:type="dxa"/>
            <w:tcBorders>
              <w:top w:val="nil"/>
              <w:left w:val="nil"/>
              <w:bottom w:val="single" w:sz="4" w:space="0" w:color="auto"/>
              <w:right w:val="single" w:sz="4" w:space="0" w:color="auto"/>
            </w:tcBorders>
            <w:shd w:val="clear" w:color="000000" w:fill="FFFFFF"/>
            <w:vAlign w:val="center"/>
            <w:hideMark/>
          </w:tcPr>
          <w:p w14:paraId="7E9DEAC6" w14:textId="77777777" w:rsidR="00DE3D58" w:rsidRPr="00CE7B4C" w:rsidRDefault="00DE3D58" w:rsidP="00DE3D58">
            <w:pPr>
              <w:widowControl/>
              <w:autoSpaceDE/>
              <w:autoSpaceDN/>
              <w:jc w:val="center"/>
              <w:rPr>
                <w:sz w:val="20"/>
                <w:szCs w:val="20"/>
              </w:rPr>
            </w:pPr>
            <w:r w:rsidRPr="00CE7B4C">
              <w:rPr>
                <w:sz w:val="20"/>
                <w:szCs w:val="20"/>
              </w:rPr>
              <w:t>4,00</w:t>
            </w:r>
          </w:p>
        </w:tc>
        <w:tc>
          <w:tcPr>
            <w:tcW w:w="2315" w:type="dxa"/>
            <w:tcBorders>
              <w:top w:val="nil"/>
              <w:left w:val="nil"/>
              <w:bottom w:val="single" w:sz="4" w:space="0" w:color="auto"/>
              <w:right w:val="single" w:sz="4" w:space="0" w:color="auto"/>
            </w:tcBorders>
            <w:vAlign w:val="center"/>
            <w:hideMark/>
          </w:tcPr>
          <w:p w14:paraId="0B44A465" w14:textId="77777777" w:rsidR="00DE3D58" w:rsidRPr="00CE7B4C" w:rsidRDefault="00DE3D58" w:rsidP="00DE3D58">
            <w:pPr>
              <w:widowControl/>
              <w:autoSpaceDE/>
              <w:autoSpaceDN/>
              <w:rPr>
                <w:sz w:val="20"/>
                <w:szCs w:val="20"/>
              </w:rPr>
            </w:pPr>
            <w:r w:rsidRPr="00CE7B4C">
              <w:rPr>
                <w:sz w:val="20"/>
                <w:szCs w:val="20"/>
              </w:rPr>
              <w:t>Nội dung này tính tương tự như nội dung "Hiện trạng sử dụng đất theo đối tượng sử dụng đất và đối tượng được giao quản lý đất" trong nội dung lớn "Khái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 của kiểm kê đất đai cấp tỉnh. Tính 04 công nhóm 2KS3 cho công tác này</w:t>
            </w:r>
          </w:p>
        </w:tc>
      </w:tr>
      <w:tr w:rsidR="00CE7B4C" w:rsidRPr="00CE7B4C" w14:paraId="1181AA41" w14:textId="77777777" w:rsidTr="00DE3D58">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8EF79A7" w14:textId="77777777" w:rsidR="00DE3D58" w:rsidRPr="00CE7B4C" w:rsidRDefault="00DE3D58" w:rsidP="00DE3D58">
            <w:pPr>
              <w:widowControl/>
              <w:autoSpaceDE/>
              <w:autoSpaceDN/>
              <w:jc w:val="center"/>
              <w:rPr>
                <w:sz w:val="20"/>
                <w:szCs w:val="20"/>
              </w:rPr>
            </w:pPr>
            <w:r w:rsidRPr="00CE7B4C">
              <w:rPr>
                <w:sz w:val="20"/>
                <w:szCs w:val="20"/>
              </w:rPr>
              <w:t>3</w:t>
            </w:r>
          </w:p>
        </w:tc>
        <w:tc>
          <w:tcPr>
            <w:tcW w:w="3243" w:type="dxa"/>
            <w:tcBorders>
              <w:top w:val="nil"/>
              <w:left w:val="nil"/>
              <w:bottom w:val="single" w:sz="4" w:space="0" w:color="auto"/>
              <w:right w:val="single" w:sz="4" w:space="0" w:color="auto"/>
            </w:tcBorders>
            <w:shd w:val="clear" w:color="000000" w:fill="FFFFFF"/>
            <w:vAlign w:val="center"/>
            <w:hideMark/>
          </w:tcPr>
          <w:p w14:paraId="161AE1CC" w14:textId="77777777" w:rsidR="00DE3D58" w:rsidRPr="00CE7B4C" w:rsidRDefault="00DE3D58" w:rsidP="00DE3D58">
            <w:pPr>
              <w:widowControl/>
              <w:autoSpaceDE/>
              <w:autoSpaceDN/>
              <w:rPr>
                <w:sz w:val="20"/>
                <w:szCs w:val="20"/>
              </w:rPr>
            </w:pPr>
            <w:r w:rsidRPr="00CE7B4C">
              <w:rPr>
                <w:sz w:val="20"/>
                <w:szCs w:val="20"/>
              </w:rPr>
              <w:t>Xây dựng báo cáo kiếm kê đất đai chuyên đề</w:t>
            </w:r>
          </w:p>
        </w:tc>
        <w:tc>
          <w:tcPr>
            <w:tcW w:w="1182" w:type="dxa"/>
            <w:tcBorders>
              <w:top w:val="nil"/>
              <w:left w:val="nil"/>
              <w:bottom w:val="single" w:sz="4" w:space="0" w:color="auto"/>
              <w:right w:val="single" w:sz="4" w:space="0" w:color="auto"/>
            </w:tcBorders>
            <w:shd w:val="clear" w:color="000000" w:fill="FFFFFF"/>
            <w:vAlign w:val="center"/>
            <w:hideMark/>
          </w:tcPr>
          <w:p w14:paraId="205518C4" w14:textId="77777777" w:rsidR="00DE3D58" w:rsidRPr="00CE7B4C" w:rsidRDefault="00DE3D58" w:rsidP="00DE3D58">
            <w:pPr>
              <w:widowControl/>
              <w:autoSpaceDE/>
              <w:autoSpaceDN/>
              <w:jc w:val="center"/>
              <w:rPr>
                <w:sz w:val="20"/>
                <w:szCs w:val="20"/>
              </w:rPr>
            </w:pPr>
            <w:r w:rsidRPr="00CE7B4C">
              <w:rPr>
                <w:sz w:val="20"/>
                <w:szCs w:val="20"/>
              </w:rPr>
              <w:t>Bộ/tỉnh</w:t>
            </w:r>
          </w:p>
        </w:tc>
        <w:tc>
          <w:tcPr>
            <w:tcW w:w="1529" w:type="dxa"/>
            <w:tcBorders>
              <w:top w:val="nil"/>
              <w:left w:val="nil"/>
              <w:bottom w:val="single" w:sz="4" w:space="0" w:color="auto"/>
              <w:right w:val="single" w:sz="4" w:space="0" w:color="auto"/>
            </w:tcBorders>
            <w:vAlign w:val="center"/>
            <w:hideMark/>
          </w:tcPr>
          <w:p w14:paraId="7BA3DFE1" w14:textId="77777777" w:rsidR="00DE3D58" w:rsidRPr="00CE7B4C" w:rsidRDefault="00DE3D58" w:rsidP="00DE3D58">
            <w:pPr>
              <w:widowControl/>
              <w:autoSpaceDE/>
              <w:autoSpaceDN/>
              <w:jc w:val="center"/>
              <w:rPr>
                <w:sz w:val="20"/>
                <w:szCs w:val="20"/>
              </w:rPr>
            </w:pPr>
            <w:r w:rsidRPr="00CE7B4C">
              <w:rPr>
                <w:sz w:val="20"/>
                <w:szCs w:val="20"/>
              </w:rPr>
              <w:t>2KS3</w:t>
            </w:r>
          </w:p>
        </w:tc>
        <w:tc>
          <w:tcPr>
            <w:tcW w:w="1228" w:type="dxa"/>
            <w:tcBorders>
              <w:top w:val="nil"/>
              <w:left w:val="nil"/>
              <w:bottom w:val="single" w:sz="4" w:space="0" w:color="auto"/>
              <w:right w:val="single" w:sz="4" w:space="0" w:color="auto"/>
            </w:tcBorders>
            <w:shd w:val="clear" w:color="000000" w:fill="FFFFFF"/>
            <w:vAlign w:val="center"/>
            <w:hideMark/>
          </w:tcPr>
          <w:p w14:paraId="58D0C248" w14:textId="77777777" w:rsidR="00DE3D58" w:rsidRPr="00CE7B4C" w:rsidRDefault="00DE3D58" w:rsidP="00DE3D58">
            <w:pPr>
              <w:widowControl/>
              <w:autoSpaceDE/>
              <w:autoSpaceDN/>
              <w:jc w:val="center"/>
              <w:rPr>
                <w:sz w:val="20"/>
                <w:szCs w:val="20"/>
              </w:rPr>
            </w:pPr>
            <w:r w:rsidRPr="00CE7B4C">
              <w:rPr>
                <w:sz w:val="20"/>
                <w:szCs w:val="20"/>
              </w:rPr>
              <w:t>5,00</w:t>
            </w:r>
          </w:p>
        </w:tc>
        <w:tc>
          <w:tcPr>
            <w:tcW w:w="2315" w:type="dxa"/>
            <w:tcBorders>
              <w:top w:val="nil"/>
              <w:left w:val="nil"/>
              <w:bottom w:val="single" w:sz="4" w:space="0" w:color="auto"/>
              <w:right w:val="single" w:sz="4" w:space="0" w:color="auto"/>
            </w:tcBorders>
            <w:vAlign w:val="center"/>
            <w:hideMark/>
          </w:tcPr>
          <w:p w14:paraId="5BBA349F" w14:textId="77777777" w:rsidR="00DE3D58" w:rsidRPr="00CE7B4C" w:rsidRDefault="00DE3D58" w:rsidP="00DE3D58">
            <w:pPr>
              <w:widowControl/>
              <w:autoSpaceDE/>
              <w:autoSpaceDN/>
              <w:rPr>
                <w:sz w:val="20"/>
                <w:szCs w:val="20"/>
              </w:rPr>
            </w:pPr>
            <w:r w:rsidRPr="00CE7B4C">
              <w:rPr>
                <w:sz w:val="20"/>
                <w:szCs w:val="20"/>
              </w:rPr>
              <w:t xml:space="preserve">Nội dung này tính tương tự như nội dung "Xây dựng báo cáo kết quả kiểm kê đất đai cấp tỉnh". Tuy nhiên chỉ tính bằng </w:t>
            </w:r>
            <w:r w:rsidRPr="00CE7B4C">
              <w:rPr>
                <w:sz w:val="20"/>
                <w:szCs w:val="20"/>
              </w:rPr>
              <w:lastRenderedPageBreak/>
              <w:t>1/3 công so với Kiểm kê đất đai cấp huyện</w:t>
            </w:r>
          </w:p>
        </w:tc>
      </w:tr>
      <w:tr w:rsidR="00E66466" w:rsidRPr="00CE7B4C" w14:paraId="33A4EC34" w14:textId="77777777" w:rsidTr="00DE3D58">
        <w:trPr>
          <w:trHeight w:val="198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6D4812" w14:textId="77777777" w:rsidR="00DE3D58" w:rsidRPr="00CE7B4C" w:rsidRDefault="00DE3D58" w:rsidP="00DE3D58">
            <w:pPr>
              <w:widowControl/>
              <w:autoSpaceDE/>
              <w:autoSpaceDN/>
              <w:jc w:val="center"/>
              <w:rPr>
                <w:sz w:val="20"/>
                <w:szCs w:val="20"/>
              </w:rPr>
            </w:pPr>
            <w:r w:rsidRPr="00CE7B4C">
              <w:rPr>
                <w:sz w:val="20"/>
                <w:szCs w:val="20"/>
              </w:rPr>
              <w:lastRenderedPageBreak/>
              <w:t>4</w:t>
            </w:r>
          </w:p>
        </w:tc>
        <w:tc>
          <w:tcPr>
            <w:tcW w:w="3243" w:type="dxa"/>
            <w:tcBorders>
              <w:top w:val="nil"/>
              <w:left w:val="nil"/>
              <w:bottom w:val="single" w:sz="4" w:space="0" w:color="auto"/>
              <w:right w:val="single" w:sz="4" w:space="0" w:color="auto"/>
            </w:tcBorders>
            <w:shd w:val="clear" w:color="000000" w:fill="FFFFFF"/>
            <w:vAlign w:val="center"/>
            <w:hideMark/>
          </w:tcPr>
          <w:p w14:paraId="1972A6D2" w14:textId="77777777" w:rsidR="00DE3D58" w:rsidRPr="00CE7B4C" w:rsidRDefault="00DE3D58" w:rsidP="00DE3D58">
            <w:pPr>
              <w:widowControl/>
              <w:autoSpaceDE/>
              <w:autoSpaceDN/>
              <w:rPr>
                <w:sz w:val="20"/>
                <w:szCs w:val="20"/>
              </w:rPr>
            </w:pPr>
            <w:r w:rsidRPr="00CE7B4C">
              <w:rPr>
                <w:sz w:val="20"/>
                <w:szCs w:val="20"/>
              </w:rPr>
              <w:t>Hoàn thiện, phê duyệt kết quả kiểm kê đất đai của cấp xã. In sao và giao nộp kết quả kiểm kê đất đai theo quy định</w:t>
            </w:r>
          </w:p>
        </w:tc>
        <w:tc>
          <w:tcPr>
            <w:tcW w:w="1182" w:type="dxa"/>
            <w:tcBorders>
              <w:top w:val="nil"/>
              <w:left w:val="nil"/>
              <w:bottom w:val="single" w:sz="4" w:space="0" w:color="auto"/>
              <w:right w:val="single" w:sz="4" w:space="0" w:color="auto"/>
            </w:tcBorders>
            <w:shd w:val="clear" w:color="000000" w:fill="FFFFFF"/>
            <w:vAlign w:val="center"/>
            <w:hideMark/>
          </w:tcPr>
          <w:p w14:paraId="5E767651" w14:textId="77777777" w:rsidR="00DE3D58" w:rsidRPr="00CE7B4C" w:rsidRDefault="00DE3D58" w:rsidP="00DE3D58">
            <w:pPr>
              <w:widowControl/>
              <w:autoSpaceDE/>
              <w:autoSpaceDN/>
              <w:jc w:val="center"/>
              <w:rPr>
                <w:sz w:val="20"/>
                <w:szCs w:val="20"/>
              </w:rPr>
            </w:pPr>
            <w:r w:rsidRPr="00CE7B4C">
              <w:rPr>
                <w:sz w:val="20"/>
                <w:szCs w:val="20"/>
              </w:rPr>
              <w:t>Bộ/tỉnh</w:t>
            </w:r>
          </w:p>
        </w:tc>
        <w:tc>
          <w:tcPr>
            <w:tcW w:w="1529" w:type="dxa"/>
            <w:tcBorders>
              <w:top w:val="nil"/>
              <w:left w:val="nil"/>
              <w:bottom w:val="single" w:sz="4" w:space="0" w:color="auto"/>
              <w:right w:val="single" w:sz="4" w:space="0" w:color="auto"/>
            </w:tcBorders>
            <w:shd w:val="clear" w:color="000000" w:fill="FFFFFF"/>
            <w:vAlign w:val="center"/>
            <w:hideMark/>
          </w:tcPr>
          <w:p w14:paraId="01A5EBD4" w14:textId="77777777" w:rsidR="00DE3D58" w:rsidRPr="00CE7B4C" w:rsidRDefault="00DE3D58" w:rsidP="00DE3D58">
            <w:pPr>
              <w:widowControl/>
              <w:autoSpaceDE/>
              <w:autoSpaceDN/>
              <w:jc w:val="center"/>
              <w:rPr>
                <w:sz w:val="20"/>
                <w:szCs w:val="20"/>
              </w:rPr>
            </w:pPr>
            <w:r w:rsidRPr="00CE7B4C">
              <w:rPr>
                <w:sz w:val="20"/>
                <w:szCs w:val="20"/>
              </w:rPr>
              <w:t>1KS3</w:t>
            </w:r>
          </w:p>
        </w:tc>
        <w:tc>
          <w:tcPr>
            <w:tcW w:w="1228" w:type="dxa"/>
            <w:tcBorders>
              <w:top w:val="nil"/>
              <w:left w:val="nil"/>
              <w:bottom w:val="single" w:sz="4" w:space="0" w:color="auto"/>
              <w:right w:val="single" w:sz="4" w:space="0" w:color="auto"/>
            </w:tcBorders>
            <w:shd w:val="clear" w:color="000000" w:fill="FFFFFF"/>
            <w:vAlign w:val="center"/>
            <w:hideMark/>
          </w:tcPr>
          <w:p w14:paraId="5554D4CB" w14:textId="77777777" w:rsidR="00DE3D58" w:rsidRPr="00CE7B4C" w:rsidRDefault="00DE3D58" w:rsidP="00DE3D58">
            <w:pPr>
              <w:widowControl/>
              <w:autoSpaceDE/>
              <w:autoSpaceDN/>
              <w:jc w:val="center"/>
              <w:rPr>
                <w:sz w:val="20"/>
                <w:szCs w:val="20"/>
              </w:rPr>
            </w:pPr>
            <w:r w:rsidRPr="00CE7B4C">
              <w:rPr>
                <w:sz w:val="20"/>
                <w:szCs w:val="20"/>
              </w:rPr>
              <w:t>2,00</w:t>
            </w:r>
          </w:p>
        </w:tc>
        <w:tc>
          <w:tcPr>
            <w:tcW w:w="2315" w:type="dxa"/>
            <w:tcBorders>
              <w:top w:val="nil"/>
              <w:left w:val="nil"/>
              <w:bottom w:val="single" w:sz="4" w:space="0" w:color="auto"/>
              <w:right w:val="single" w:sz="4" w:space="0" w:color="auto"/>
            </w:tcBorders>
            <w:vAlign w:val="center"/>
            <w:hideMark/>
          </w:tcPr>
          <w:p w14:paraId="3274531A" w14:textId="77777777" w:rsidR="00DE3D58" w:rsidRPr="00CE7B4C" w:rsidRDefault="00DE3D58" w:rsidP="00DE3D58">
            <w:pPr>
              <w:widowControl/>
              <w:autoSpaceDE/>
              <w:autoSpaceDN/>
              <w:rPr>
                <w:sz w:val="20"/>
                <w:szCs w:val="20"/>
              </w:rPr>
            </w:pPr>
            <w:r w:rsidRPr="00CE7B4C">
              <w:rPr>
                <w:sz w:val="20"/>
                <w:szCs w:val="20"/>
              </w:rPr>
              <w:t>Nội dung này tính tương tự như nội dung "Kiểm tra, nghiệm thu, hoàn thiện, phê duyệt kết quả kiểm kê đất đai, chỉnh sửa, hoàn thiện số liệu, báo cáo kết quả kiểm kê đất đai cấp tỉnh trong trường hợp Bộ Tài nguyên và Môi trường đề nghị. In sao và giao nộp kết quả kiểm kê đất đai" của kiểm kê đất đai cấp tỉnh</w:t>
            </w:r>
          </w:p>
        </w:tc>
      </w:tr>
    </w:tbl>
    <w:p w14:paraId="4C5E5E7D" w14:textId="19251C6C" w:rsidR="00C667B4" w:rsidRPr="00CE7B4C" w:rsidRDefault="00C667B4">
      <w:pPr>
        <w:rPr>
          <w:b/>
          <w:bCs/>
          <w:sz w:val="26"/>
          <w:szCs w:val="26"/>
        </w:rPr>
      </w:pPr>
    </w:p>
    <w:p w14:paraId="0210AE09" w14:textId="37FD78F3" w:rsidR="003071D6" w:rsidRPr="00CE7B4C" w:rsidRDefault="003071D6" w:rsidP="00AE6A3E">
      <w:pPr>
        <w:spacing w:before="60" w:after="60" w:line="288" w:lineRule="auto"/>
        <w:rPr>
          <w:b/>
          <w:bCs/>
          <w:sz w:val="24"/>
          <w:szCs w:val="24"/>
        </w:rPr>
      </w:pPr>
      <w:r w:rsidRPr="00CE7B4C">
        <w:rPr>
          <w:b/>
          <w:bCs/>
          <w:sz w:val="24"/>
          <w:szCs w:val="24"/>
        </w:rPr>
        <w:t xml:space="preserve">VI. </w:t>
      </w:r>
      <w:r w:rsidR="007B505E" w:rsidRPr="00CE7B4C">
        <w:rPr>
          <w:rFonts w:ascii="Times New Roman Bold" w:hAnsi="Times New Roman Bold"/>
          <w:bCs/>
          <w:spacing w:val="-8"/>
          <w:sz w:val="26"/>
          <w:szCs w:val="26"/>
        </w:rPr>
        <w:t>KIỂM KÊ ĐẤT ĐAI KHU VỰC SẠT LỞ, BỒI ĐẮP TRONG 5 NĂM (2020-2024)</w:t>
      </w:r>
    </w:p>
    <w:p w14:paraId="6E1EBF12" w14:textId="77777777" w:rsidR="00DE3D58" w:rsidRPr="00CE7B4C" w:rsidRDefault="00DE3D58" w:rsidP="00AE6A3E">
      <w:pPr>
        <w:spacing w:before="60" w:after="60" w:line="288" w:lineRule="auto"/>
        <w:ind w:firstLine="567"/>
        <w:jc w:val="both"/>
        <w:rPr>
          <w:b/>
          <w:bCs/>
          <w:sz w:val="28"/>
          <w:szCs w:val="28"/>
        </w:rPr>
      </w:pPr>
      <w:r w:rsidRPr="00CE7B4C">
        <w:rPr>
          <w:b/>
          <w:bCs/>
          <w:sz w:val="28"/>
          <w:szCs w:val="28"/>
        </w:rPr>
        <w:t>1. Nội dung công việc</w:t>
      </w:r>
    </w:p>
    <w:p w14:paraId="2C951824" w14:textId="77777777" w:rsidR="00DE3D58" w:rsidRPr="00CE7B4C" w:rsidRDefault="00DE3D58" w:rsidP="00AE6A3E">
      <w:pPr>
        <w:adjustRightInd w:val="0"/>
        <w:snapToGrid w:val="0"/>
        <w:spacing w:before="60" w:after="60" w:line="288" w:lineRule="auto"/>
        <w:ind w:firstLine="567"/>
        <w:jc w:val="both"/>
        <w:rPr>
          <w:i/>
          <w:iCs/>
          <w:sz w:val="28"/>
          <w:szCs w:val="28"/>
        </w:rPr>
      </w:pPr>
      <w:r w:rsidRPr="00CE7B4C">
        <w:rPr>
          <w:i/>
          <w:iCs/>
          <w:sz w:val="28"/>
          <w:szCs w:val="28"/>
        </w:rPr>
        <w:t>1.1. Cấp xã</w:t>
      </w:r>
    </w:p>
    <w:p w14:paraId="6ECBE7A1"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a) Công tác chuẩn bị: thu thập các hồ sơ, tài liệu, bản đồ, số liệu liên quan đến tình hình sạt lở, bồi đắp trong 5 năm (2020-2024).</w:t>
      </w:r>
    </w:p>
    <w:p w14:paraId="1F82016D"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b) Xác định phạm vi kiểm kê: về vị trí, ranh giới, số lượng điểm sạt lở, bồi đắp trong 5 năm (2020-2024) trên bản đồ kiểm kê đất đai và theo địa bàn cấp xã.</w:t>
      </w:r>
    </w:p>
    <w:p w14:paraId="597D88D7" w14:textId="77777777" w:rsidR="00DE3D58" w:rsidRPr="00CE7B4C" w:rsidRDefault="00DE3D58" w:rsidP="00AE6A3E">
      <w:pPr>
        <w:adjustRightInd w:val="0"/>
        <w:snapToGrid w:val="0"/>
        <w:spacing w:before="60" w:after="60" w:line="288" w:lineRule="auto"/>
        <w:ind w:firstLine="567"/>
        <w:jc w:val="both"/>
        <w:rPr>
          <w:spacing w:val="-4"/>
          <w:sz w:val="28"/>
          <w:szCs w:val="28"/>
        </w:rPr>
      </w:pPr>
      <w:r w:rsidRPr="00CE7B4C">
        <w:rPr>
          <w:spacing w:val="-4"/>
          <w:sz w:val="28"/>
          <w:szCs w:val="28"/>
        </w:rP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14:paraId="3FF77C91"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d) Đối soát ngoài thực địa về ranh giới các khoanh đất khu vực sạt lở, bồi đắp.</w:t>
      </w:r>
    </w:p>
    <w:p w14:paraId="1472A610"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đ) Chuyển vẽ ranh giới các khoanh đất lên bản đồ kiểm kê đất đai dạng số.</w:t>
      </w:r>
    </w:p>
    <w:p w14:paraId="0D59700F"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e) Tổng hợp diện tích các khu vực sạt lở, bồi đắp vào các Biểu 01/KKSL, 02/KKSL.</w:t>
      </w:r>
    </w:p>
    <w:p w14:paraId="3B2CA46D" w14:textId="77777777" w:rsidR="00DE3D58" w:rsidRPr="00CE7B4C" w:rsidRDefault="00DE3D58" w:rsidP="00AE6A3E">
      <w:pPr>
        <w:adjustRightInd w:val="0"/>
        <w:snapToGrid w:val="0"/>
        <w:spacing w:before="60" w:after="60" w:line="288" w:lineRule="auto"/>
        <w:ind w:firstLine="567"/>
        <w:jc w:val="both"/>
        <w:rPr>
          <w:sz w:val="28"/>
          <w:szCs w:val="28"/>
        </w:rPr>
      </w:pPr>
      <w:r w:rsidRPr="00CE7B4C">
        <w:rPr>
          <w:sz w:val="28"/>
          <w:szCs w:val="28"/>
        </w:rPr>
        <w:t>g) Xây dựng báo cáo kiểm kê đất đai chuyên đề về diện tích đất bị sạt lở, bồi đắp trong vòng 5 năm (2020-2024).</w:t>
      </w:r>
    </w:p>
    <w:p w14:paraId="3AACAD2F" w14:textId="77777777" w:rsidR="00DE3D58" w:rsidRPr="00CE7B4C" w:rsidRDefault="00DE3D58" w:rsidP="00AE6A3E">
      <w:pPr>
        <w:spacing w:before="60" w:after="60" w:line="288" w:lineRule="auto"/>
        <w:ind w:firstLine="567"/>
        <w:jc w:val="both"/>
        <w:rPr>
          <w:i/>
          <w:iCs/>
          <w:sz w:val="28"/>
          <w:szCs w:val="28"/>
        </w:rPr>
      </w:pPr>
      <w:r w:rsidRPr="00CE7B4C">
        <w:rPr>
          <w:i/>
          <w:iCs/>
          <w:sz w:val="28"/>
          <w:szCs w:val="28"/>
        </w:rPr>
        <w:t>1.2. Cấp tỉnh</w:t>
      </w:r>
    </w:p>
    <w:p w14:paraId="0D7CB7C6" w14:textId="77777777" w:rsidR="00DE3D58" w:rsidRPr="00CE7B4C" w:rsidRDefault="00DE3D58" w:rsidP="00AE6A3E">
      <w:pPr>
        <w:spacing w:before="60" w:after="60" w:line="288" w:lineRule="auto"/>
        <w:ind w:firstLine="567"/>
        <w:jc w:val="both"/>
        <w:rPr>
          <w:sz w:val="28"/>
          <w:szCs w:val="28"/>
        </w:rPr>
      </w:pPr>
      <w:r w:rsidRPr="00CE7B4C">
        <w:rPr>
          <w:sz w:val="28"/>
          <w:szCs w:val="28"/>
        </w:rPr>
        <w:t xml:space="preserve">- Ủy ban nhân dân cấp tỉnh ban hành văn bản chỉ đạo đối với các các khu vực sạt lở, bồi đắp về cung cấp các hồ sơ, tài liệu, số liệu, bản đồ, các tài liệu khác có liên quan và </w:t>
      </w:r>
      <w:r w:rsidRPr="00CE7B4C">
        <w:rPr>
          <w:sz w:val="28"/>
          <w:szCs w:val="28"/>
        </w:rPr>
        <w:lastRenderedPageBreak/>
        <w:t>có trách nhiệm phối hợp với Ủy ban nhân dân cấp xã trong việc thực xác định vị trí, ranh giới các khu vực sạt lở, bồi đắp trên bản đồ kiểm kê đất đai.</w:t>
      </w:r>
    </w:p>
    <w:p w14:paraId="04A2D64A" w14:textId="77777777" w:rsidR="00DE3D58" w:rsidRPr="00CE7B4C" w:rsidRDefault="00DE3D58" w:rsidP="00AE6A3E">
      <w:pPr>
        <w:spacing w:before="60" w:after="60" w:line="288" w:lineRule="auto"/>
        <w:ind w:firstLine="567"/>
        <w:jc w:val="both"/>
        <w:rPr>
          <w:sz w:val="28"/>
          <w:szCs w:val="28"/>
        </w:rPr>
      </w:pPr>
      <w:r w:rsidRPr="00CE7B4C">
        <w:rPr>
          <w:sz w:val="28"/>
          <w:szCs w:val="28"/>
        </w:rPr>
        <w:t>- Rà soát, tổng hợp diện tích diện tích các khu vực sạt lở, bồi đắp vào các Biểu 01/KKSL, 02/KKSL.</w:t>
      </w:r>
    </w:p>
    <w:p w14:paraId="76038090" w14:textId="77777777" w:rsidR="00DE3D58" w:rsidRPr="00CE7B4C" w:rsidRDefault="00DE3D58" w:rsidP="00AE6A3E">
      <w:pPr>
        <w:spacing w:before="60" w:after="60" w:line="288" w:lineRule="auto"/>
        <w:ind w:firstLine="567"/>
        <w:jc w:val="both"/>
        <w:rPr>
          <w:sz w:val="28"/>
          <w:szCs w:val="28"/>
        </w:rPr>
      </w:pPr>
      <w:r w:rsidRPr="00CE7B4C">
        <w:rPr>
          <w:sz w:val="28"/>
          <w:szCs w:val="28"/>
        </w:rPr>
        <w:t>- Xây dựng báo cáo kiểm kê đất đai chuyên đề về các khu vực sạt lở, bồi đắp trên địa bàn cấp tỉnh.</w:t>
      </w:r>
    </w:p>
    <w:p w14:paraId="04429357" w14:textId="7C8E1FB4" w:rsidR="003071D6" w:rsidRPr="00CE7B4C" w:rsidRDefault="00DE3D58" w:rsidP="00AE6A3E">
      <w:pPr>
        <w:adjustRightInd w:val="0"/>
        <w:spacing w:before="60" w:after="60" w:line="288" w:lineRule="auto"/>
        <w:ind w:firstLine="567"/>
        <w:jc w:val="both"/>
        <w:rPr>
          <w:b/>
          <w:bCs/>
          <w:sz w:val="26"/>
          <w:szCs w:val="26"/>
        </w:rPr>
      </w:pPr>
      <w:r w:rsidRPr="00CE7B4C">
        <w:rPr>
          <w:b/>
          <w:bCs/>
          <w:sz w:val="28"/>
          <w:szCs w:val="28"/>
        </w:rPr>
        <w:t xml:space="preserve">2. Định mức: </w:t>
      </w:r>
      <w:r w:rsidRPr="00CE7B4C">
        <w:rPr>
          <w:sz w:val="28"/>
          <w:szCs w:val="28"/>
        </w:rPr>
        <w:t>Áp dụng bảng định mức kiểm kê đất đai chuyên đề tình hình quản lý sử dụng đất có nguồn gốc nông, lâm trường.</w:t>
      </w:r>
    </w:p>
    <w:p w14:paraId="0F7D0BF8" w14:textId="40100A0B" w:rsidR="004B5F89" w:rsidRPr="00CE7B4C" w:rsidRDefault="0081700B" w:rsidP="00AE6A3E">
      <w:pPr>
        <w:spacing w:before="60" w:after="60" w:line="288" w:lineRule="auto"/>
        <w:rPr>
          <w:b/>
          <w:bCs/>
          <w:sz w:val="26"/>
          <w:szCs w:val="26"/>
        </w:rPr>
      </w:pPr>
      <w:r w:rsidRPr="00CE7B4C">
        <w:rPr>
          <w:b/>
          <w:bCs/>
          <w:sz w:val="26"/>
          <w:szCs w:val="26"/>
        </w:rPr>
        <w:t>VII</w:t>
      </w:r>
      <w:r w:rsidR="004B5F89" w:rsidRPr="00CE7B4C">
        <w:rPr>
          <w:b/>
          <w:bCs/>
          <w:sz w:val="26"/>
          <w:szCs w:val="26"/>
        </w:rPr>
        <w:t>. ĐỊNH MỨC DỤNG CỤ, THIẾT BỊ, VẬT LIỆU</w:t>
      </w:r>
    </w:p>
    <w:p w14:paraId="47BDC566" w14:textId="134C0F51" w:rsidR="004A72CB" w:rsidRPr="00CE7B4C" w:rsidRDefault="00FA3589" w:rsidP="00AE6A3E">
      <w:pPr>
        <w:spacing w:before="60" w:after="60" w:line="288" w:lineRule="auto"/>
        <w:ind w:firstLine="720"/>
        <w:jc w:val="both"/>
        <w:rPr>
          <w:sz w:val="24"/>
          <w:szCs w:val="24"/>
        </w:rPr>
      </w:pPr>
      <w:r w:rsidRPr="00CE7B4C">
        <w:rPr>
          <w:sz w:val="24"/>
          <w:szCs w:val="24"/>
        </w:rPr>
        <w:t>-</w:t>
      </w:r>
      <w:r w:rsidR="004A72CB" w:rsidRPr="00CE7B4C">
        <w:rPr>
          <w:sz w:val="24"/>
          <w:szCs w:val="24"/>
        </w:rPr>
        <w:t xml:space="preserve"> Định mức dụng cụ, thiết </w:t>
      </w:r>
      <w:r w:rsidR="008C5C3E" w:rsidRPr="00CE7B4C">
        <w:rPr>
          <w:sz w:val="24"/>
          <w:szCs w:val="24"/>
        </w:rPr>
        <w:t>bị</w:t>
      </w:r>
      <w:r w:rsidR="00302317" w:rsidRPr="00CE7B4C">
        <w:rPr>
          <w:sz w:val="24"/>
          <w:szCs w:val="24"/>
        </w:rPr>
        <w:t>, khấu hao, năng lượng được tính</w:t>
      </w:r>
      <w:r w:rsidR="008C5C3E" w:rsidRPr="00CE7B4C">
        <w:rPr>
          <w:sz w:val="24"/>
          <w:szCs w:val="24"/>
        </w:rPr>
        <w:t xml:space="preserve"> căn cứ trên cơ sở </w:t>
      </w:r>
      <w:r w:rsidR="00302317" w:rsidRPr="00CE7B4C">
        <w:rPr>
          <w:sz w:val="24"/>
          <w:szCs w:val="24"/>
        </w:rPr>
        <w:t xml:space="preserve">số </w:t>
      </w:r>
      <w:r w:rsidR="008C5C3E" w:rsidRPr="00CE7B4C">
        <w:rPr>
          <w:sz w:val="24"/>
          <w:szCs w:val="24"/>
        </w:rPr>
        <w:t>công n</w:t>
      </w:r>
      <w:r w:rsidR="004A72CB" w:rsidRPr="00CE7B4C">
        <w:rPr>
          <w:sz w:val="24"/>
          <w:szCs w:val="24"/>
        </w:rPr>
        <w:t xml:space="preserve">ội nghiệp, ngoại nghiệp để tính cụ thể nhu cầu sử dụng trang thiết bị, dụng cụ thực hiện các nội dung công việc </w:t>
      </w:r>
      <w:r w:rsidR="008C5C3E" w:rsidRPr="00CE7B4C">
        <w:rPr>
          <w:sz w:val="24"/>
          <w:szCs w:val="24"/>
        </w:rPr>
        <w:t>T</w:t>
      </w:r>
      <w:r w:rsidR="004A72CB" w:rsidRPr="00CE7B4C">
        <w:rPr>
          <w:sz w:val="24"/>
          <w:szCs w:val="24"/>
        </w:rPr>
        <w:t xml:space="preserve">hống kê, kiểm kê đất đai và lập bản đồ hiện trạng sử dụng đất </w:t>
      </w:r>
      <w:r w:rsidR="008C5C3E" w:rsidRPr="00CE7B4C">
        <w:rPr>
          <w:sz w:val="24"/>
          <w:szCs w:val="24"/>
        </w:rPr>
        <w:t>các cấp</w:t>
      </w:r>
      <w:r w:rsidR="004A72CB" w:rsidRPr="00CE7B4C">
        <w:rPr>
          <w:sz w:val="24"/>
          <w:szCs w:val="24"/>
        </w:rPr>
        <w:t>, kiểm kê chuyên</w:t>
      </w:r>
      <w:r w:rsidR="002405FF" w:rsidRPr="00CE7B4C">
        <w:rPr>
          <w:sz w:val="24"/>
          <w:szCs w:val="24"/>
        </w:rPr>
        <w:t xml:space="preserve"> đề các Công ty Nông lâm nghiệp và</w:t>
      </w:r>
      <w:r w:rsidR="004A72CB" w:rsidRPr="00CE7B4C">
        <w:rPr>
          <w:sz w:val="24"/>
          <w:szCs w:val="24"/>
        </w:rPr>
        <w:t xml:space="preserve"> kiểm kê </w:t>
      </w:r>
      <w:r w:rsidR="002405FF" w:rsidRPr="00CE7B4C">
        <w:rPr>
          <w:sz w:val="24"/>
          <w:szCs w:val="24"/>
        </w:rPr>
        <w:t xml:space="preserve">chuyên đề </w:t>
      </w:r>
      <w:r w:rsidR="004A72CB" w:rsidRPr="00CE7B4C">
        <w:rPr>
          <w:sz w:val="24"/>
          <w:szCs w:val="24"/>
        </w:rPr>
        <w:t>khu vực đất bị sạt lở, bãi bồi.</w:t>
      </w:r>
    </w:p>
    <w:p w14:paraId="4F5A5ABB" w14:textId="1E93D98D" w:rsidR="004A72CB" w:rsidRPr="00CE7B4C" w:rsidRDefault="00FA3589" w:rsidP="00AE6A3E">
      <w:pPr>
        <w:spacing w:before="60" w:after="60" w:line="288" w:lineRule="auto"/>
        <w:ind w:firstLine="720"/>
        <w:jc w:val="both"/>
        <w:rPr>
          <w:sz w:val="24"/>
          <w:szCs w:val="24"/>
        </w:rPr>
      </w:pPr>
      <w:r w:rsidRPr="00CE7B4C">
        <w:rPr>
          <w:sz w:val="24"/>
          <w:szCs w:val="24"/>
        </w:rPr>
        <w:t>-</w:t>
      </w:r>
      <w:r w:rsidR="004A72CB" w:rsidRPr="00CE7B4C">
        <w:rPr>
          <w:sz w:val="24"/>
          <w:szCs w:val="24"/>
        </w:rPr>
        <w:t xml:space="preserve"> Định mức vật liệu không thay đổi so với Thông tư số 13/2019/TT-BTNMT. Cụ thể các mức dụng cụ, thiết bị, vật liệu được chỉnh sửa bổ sung như sau:</w:t>
      </w:r>
    </w:p>
    <w:p w14:paraId="1ECE412B" w14:textId="62FCEF35" w:rsidR="00DE3D58" w:rsidRPr="00CE7B4C" w:rsidRDefault="00FA3589" w:rsidP="00AE6A3E">
      <w:pPr>
        <w:pStyle w:val="Bodytext20"/>
        <w:spacing w:before="60" w:after="60" w:line="288" w:lineRule="auto"/>
        <w:rPr>
          <w:sz w:val="28"/>
          <w:szCs w:val="28"/>
        </w:rPr>
      </w:pPr>
      <w:bookmarkStart w:id="1" w:name="_Hlk206430141"/>
      <w:r w:rsidRPr="00CE7B4C">
        <w:rPr>
          <w:b/>
          <w:bCs/>
          <w:i w:val="0"/>
          <w:iCs w:val="0"/>
          <w:sz w:val="28"/>
          <w:szCs w:val="28"/>
        </w:rPr>
        <w:t xml:space="preserve">VII.1. </w:t>
      </w:r>
      <w:r w:rsidR="00DE3D58" w:rsidRPr="00CE7B4C">
        <w:rPr>
          <w:b/>
          <w:bCs/>
          <w:i w:val="0"/>
          <w:iCs w:val="0"/>
          <w:sz w:val="28"/>
          <w:szCs w:val="28"/>
        </w:rPr>
        <w:t>THỐNG KÊ ĐẤT ĐAI ĐỊNH KỲ</w:t>
      </w:r>
    </w:p>
    <w:p w14:paraId="69A6DA85" w14:textId="2B53B273" w:rsidR="00DE3D58" w:rsidRPr="00CE7B4C" w:rsidRDefault="00FA3589" w:rsidP="00AE6A3E">
      <w:pPr>
        <w:pStyle w:val="Bodytext20"/>
        <w:spacing w:before="60" w:after="60" w:line="288" w:lineRule="auto"/>
        <w:jc w:val="both"/>
        <w:rPr>
          <w:b/>
          <w:bCs/>
          <w:i w:val="0"/>
          <w:iCs w:val="0"/>
          <w:sz w:val="28"/>
          <w:szCs w:val="28"/>
        </w:rPr>
      </w:pPr>
      <w:r w:rsidRPr="00CE7B4C">
        <w:rPr>
          <w:b/>
          <w:bCs/>
          <w:i w:val="0"/>
          <w:iCs w:val="0"/>
          <w:sz w:val="28"/>
          <w:szCs w:val="28"/>
        </w:rPr>
        <w:t>1.</w:t>
      </w:r>
      <w:r w:rsidR="00DE3D58" w:rsidRPr="00CE7B4C">
        <w:rPr>
          <w:b/>
          <w:bCs/>
          <w:i w:val="0"/>
          <w:iCs w:val="0"/>
          <w:sz w:val="28"/>
          <w:szCs w:val="28"/>
        </w:rPr>
        <w:t xml:space="preserve"> Định mức vật tư và thiết bị thống kê đất đai cấp xã</w:t>
      </w:r>
    </w:p>
    <w:bookmarkEnd w:id="1"/>
    <w:p w14:paraId="411A2098" w14:textId="1133B078" w:rsidR="00DE3D58" w:rsidRPr="00CE7B4C" w:rsidRDefault="00FA3589" w:rsidP="00AE6A3E">
      <w:pPr>
        <w:pStyle w:val="Bodytext20"/>
        <w:spacing w:before="60" w:after="60" w:line="288" w:lineRule="auto"/>
        <w:ind w:firstLine="567"/>
        <w:jc w:val="both"/>
        <w:rPr>
          <w:sz w:val="28"/>
          <w:szCs w:val="28"/>
        </w:rPr>
      </w:pPr>
      <w:r w:rsidRPr="00CE7B4C">
        <w:rPr>
          <w:sz w:val="28"/>
          <w:szCs w:val="28"/>
        </w:rPr>
        <w:t>a)</w:t>
      </w:r>
      <w:r w:rsidR="00DE3D58" w:rsidRPr="00CE7B4C">
        <w:rPr>
          <w:sz w:val="28"/>
          <w:szCs w:val="28"/>
        </w:rPr>
        <w:t>. Dụng cụ</w:t>
      </w:r>
    </w:p>
    <w:p w14:paraId="22613FDC" w14:textId="259D054A" w:rsidR="00DE3D58" w:rsidRPr="00CE7B4C" w:rsidRDefault="00DE3D58" w:rsidP="00FA3589">
      <w:pPr>
        <w:pStyle w:val="BodyText"/>
        <w:spacing w:before="78"/>
        <w:ind w:right="176"/>
        <w:jc w:val="right"/>
        <w:rPr>
          <w:sz w:val="24"/>
          <w:szCs w:val="24"/>
        </w:rPr>
      </w:pPr>
      <w:r w:rsidRPr="00CE7B4C">
        <w:rPr>
          <w:sz w:val="24"/>
          <w:szCs w:val="24"/>
        </w:rPr>
        <w:t xml:space="preserve">Bảng </w:t>
      </w:r>
      <w:r w:rsidR="00FA3589" w:rsidRPr="00CE7B4C">
        <w:rPr>
          <w:sz w:val="24"/>
          <w:szCs w:val="24"/>
        </w:rPr>
        <w:t>6</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3730"/>
        <w:gridCol w:w="1579"/>
        <w:gridCol w:w="1603"/>
        <w:gridCol w:w="1751"/>
      </w:tblGrid>
      <w:tr w:rsidR="00CE7B4C" w:rsidRPr="00CE7B4C" w14:paraId="6C89159B" w14:textId="77777777" w:rsidTr="009900CF">
        <w:trPr>
          <w:trHeight w:hRule="exact" w:val="701"/>
          <w:jc w:val="center"/>
        </w:trPr>
        <w:tc>
          <w:tcPr>
            <w:tcW w:w="830" w:type="dxa"/>
            <w:tcBorders>
              <w:top w:val="single" w:sz="4" w:space="0" w:color="auto"/>
              <w:left w:val="single" w:sz="4" w:space="0" w:color="auto"/>
            </w:tcBorders>
            <w:shd w:val="clear" w:color="auto" w:fill="FFFFFF"/>
            <w:vAlign w:val="center"/>
          </w:tcPr>
          <w:p w14:paraId="07DBB032" w14:textId="77777777" w:rsidR="00DE3D58" w:rsidRPr="00CE7B4C" w:rsidRDefault="00DE3D58" w:rsidP="009900CF">
            <w:pPr>
              <w:pStyle w:val="Other0"/>
              <w:ind w:firstLine="180"/>
              <w:jc w:val="center"/>
              <w:rPr>
                <w:sz w:val="26"/>
                <w:szCs w:val="26"/>
              </w:rPr>
            </w:pPr>
            <w:r w:rsidRPr="00CE7B4C">
              <w:rPr>
                <w:b/>
                <w:bCs/>
                <w:sz w:val="26"/>
                <w:szCs w:val="26"/>
              </w:rPr>
              <w:t>STT</w:t>
            </w:r>
          </w:p>
        </w:tc>
        <w:tc>
          <w:tcPr>
            <w:tcW w:w="3730" w:type="dxa"/>
            <w:tcBorders>
              <w:top w:val="single" w:sz="4" w:space="0" w:color="auto"/>
              <w:left w:val="single" w:sz="4" w:space="0" w:color="auto"/>
            </w:tcBorders>
            <w:shd w:val="clear" w:color="auto" w:fill="FFFFFF"/>
            <w:vAlign w:val="center"/>
          </w:tcPr>
          <w:p w14:paraId="12031667" w14:textId="77777777" w:rsidR="00DE3D58" w:rsidRPr="00CE7B4C" w:rsidRDefault="00DE3D58" w:rsidP="009900CF">
            <w:pPr>
              <w:pStyle w:val="Other0"/>
              <w:jc w:val="center"/>
              <w:rPr>
                <w:sz w:val="26"/>
                <w:szCs w:val="26"/>
              </w:rPr>
            </w:pPr>
            <w:r w:rsidRPr="00CE7B4C">
              <w:rPr>
                <w:b/>
                <w:bCs/>
                <w:sz w:val="26"/>
                <w:szCs w:val="26"/>
              </w:rPr>
              <w:t>Danh mục dụng cụ</w:t>
            </w:r>
          </w:p>
        </w:tc>
        <w:tc>
          <w:tcPr>
            <w:tcW w:w="1579" w:type="dxa"/>
            <w:tcBorders>
              <w:top w:val="single" w:sz="4" w:space="0" w:color="auto"/>
              <w:left w:val="single" w:sz="4" w:space="0" w:color="auto"/>
            </w:tcBorders>
            <w:shd w:val="clear" w:color="auto" w:fill="FFFFFF"/>
            <w:vAlign w:val="center"/>
          </w:tcPr>
          <w:p w14:paraId="1B7F35A7" w14:textId="77777777" w:rsidR="00DE3D58" w:rsidRPr="00CE7B4C" w:rsidRDefault="00DE3D58" w:rsidP="009900CF">
            <w:pPr>
              <w:pStyle w:val="Other0"/>
              <w:jc w:val="center"/>
              <w:rPr>
                <w:sz w:val="26"/>
                <w:szCs w:val="26"/>
              </w:rPr>
            </w:pPr>
            <w:r w:rsidRPr="00CE7B4C">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7A39FF09" w14:textId="77777777" w:rsidR="00DE3D58" w:rsidRPr="00CE7B4C" w:rsidRDefault="00DE3D58" w:rsidP="009900CF">
            <w:pPr>
              <w:pStyle w:val="Other0"/>
              <w:jc w:val="center"/>
              <w:rPr>
                <w:sz w:val="26"/>
                <w:szCs w:val="26"/>
              </w:rPr>
            </w:pPr>
            <w:r w:rsidRPr="00CE7B4C">
              <w:rPr>
                <w:b/>
                <w:bCs/>
                <w:sz w:val="26"/>
                <w:szCs w:val="26"/>
              </w:rPr>
              <w:t>Thời hạn</w:t>
            </w:r>
          </w:p>
          <w:p w14:paraId="1DFA0564" w14:textId="77777777" w:rsidR="00DE3D58" w:rsidRPr="00CE7B4C" w:rsidRDefault="00DE3D58" w:rsidP="009900CF">
            <w:pPr>
              <w:pStyle w:val="Other0"/>
              <w:jc w:val="center"/>
              <w:rPr>
                <w:sz w:val="26"/>
                <w:szCs w:val="26"/>
              </w:rPr>
            </w:pPr>
            <w:r w:rsidRPr="00CE7B4C">
              <w:rPr>
                <w:i/>
                <w:iCs/>
                <w:sz w:val="26"/>
                <w:szCs w:val="26"/>
              </w:rPr>
              <w:t>(tháng)</w:t>
            </w:r>
          </w:p>
        </w:tc>
        <w:tc>
          <w:tcPr>
            <w:tcW w:w="1751" w:type="dxa"/>
            <w:tcBorders>
              <w:top w:val="single" w:sz="4" w:space="0" w:color="auto"/>
              <w:left w:val="single" w:sz="4" w:space="0" w:color="auto"/>
              <w:right w:val="single" w:sz="4" w:space="0" w:color="auto"/>
            </w:tcBorders>
            <w:shd w:val="clear" w:color="auto" w:fill="FFFFFF"/>
            <w:vAlign w:val="center"/>
          </w:tcPr>
          <w:p w14:paraId="1BAD9064"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(Ca/xã)</w:t>
            </w:r>
          </w:p>
        </w:tc>
      </w:tr>
      <w:tr w:rsidR="00CE7B4C" w:rsidRPr="00CE7B4C" w14:paraId="1248A7AF"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620ECDDF" w14:textId="77777777" w:rsidR="00DE3D58" w:rsidRPr="00CE7B4C" w:rsidRDefault="00DE3D58" w:rsidP="009900CF">
            <w:pPr>
              <w:pStyle w:val="Other0"/>
              <w:ind w:firstLine="360"/>
              <w:rPr>
                <w:sz w:val="26"/>
                <w:szCs w:val="26"/>
              </w:rPr>
            </w:pPr>
            <w:r w:rsidRPr="00CE7B4C">
              <w:rPr>
                <w:sz w:val="26"/>
                <w:szCs w:val="26"/>
              </w:rPr>
              <w:t>1</w:t>
            </w:r>
          </w:p>
        </w:tc>
        <w:tc>
          <w:tcPr>
            <w:tcW w:w="3730" w:type="dxa"/>
            <w:tcBorders>
              <w:top w:val="single" w:sz="4" w:space="0" w:color="auto"/>
              <w:left w:val="single" w:sz="4" w:space="0" w:color="auto"/>
            </w:tcBorders>
            <w:shd w:val="clear" w:color="auto" w:fill="FFFFFF"/>
            <w:vAlign w:val="center"/>
          </w:tcPr>
          <w:p w14:paraId="6CFCD9DF" w14:textId="77777777" w:rsidR="00DE3D58" w:rsidRPr="00CE7B4C" w:rsidRDefault="00DE3D58" w:rsidP="009900CF">
            <w:pPr>
              <w:pStyle w:val="Other0"/>
              <w:ind w:left="152"/>
              <w:rPr>
                <w:sz w:val="26"/>
                <w:szCs w:val="26"/>
              </w:rPr>
            </w:pPr>
            <w:r w:rsidRPr="00CE7B4C">
              <w:rPr>
                <w:sz w:val="26"/>
                <w:szCs w:val="26"/>
              </w:rPr>
              <w:t>Bàn làm việc</w:t>
            </w:r>
          </w:p>
        </w:tc>
        <w:tc>
          <w:tcPr>
            <w:tcW w:w="1579" w:type="dxa"/>
            <w:tcBorders>
              <w:top w:val="single" w:sz="4" w:space="0" w:color="auto"/>
              <w:left w:val="single" w:sz="4" w:space="0" w:color="auto"/>
            </w:tcBorders>
            <w:shd w:val="clear" w:color="auto" w:fill="FFFFFF"/>
            <w:vAlign w:val="center"/>
          </w:tcPr>
          <w:p w14:paraId="3B3F3580"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02F44226" w14:textId="77777777" w:rsidR="00DE3D58" w:rsidRPr="00CE7B4C" w:rsidRDefault="00DE3D58" w:rsidP="009900CF">
            <w:pPr>
              <w:pStyle w:val="Other0"/>
              <w:ind w:firstLine="660"/>
              <w:rPr>
                <w:sz w:val="26"/>
                <w:szCs w:val="26"/>
              </w:rPr>
            </w:pPr>
            <w:r w:rsidRPr="00CE7B4C">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6F9A6CB1" w14:textId="77777777" w:rsidR="00DE3D58" w:rsidRPr="00CE7B4C" w:rsidRDefault="00DE3D58" w:rsidP="009900CF">
            <w:pPr>
              <w:pStyle w:val="Other0"/>
              <w:ind w:firstLine="700"/>
              <w:rPr>
                <w:sz w:val="26"/>
                <w:szCs w:val="26"/>
              </w:rPr>
            </w:pPr>
            <w:r w:rsidRPr="00CE7B4C">
              <w:rPr>
                <w:sz w:val="26"/>
                <w:szCs w:val="26"/>
              </w:rPr>
              <w:t>33,76</w:t>
            </w:r>
          </w:p>
        </w:tc>
      </w:tr>
      <w:tr w:rsidR="00CE7B4C" w:rsidRPr="00CE7B4C" w14:paraId="1F995BD4"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0855A5D7" w14:textId="77777777" w:rsidR="00DE3D58" w:rsidRPr="00CE7B4C" w:rsidRDefault="00DE3D58" w:rsidP="009900CF">
            <w:pPr>
              <w:pStyle w:val="Other0"/>
              <w:ind w:firstLine="360"/>
              <w:rPr>
                <w:sz w:val="26"/>
                <w:szCs w:val="26"/>
              </w:rPr>
            </w:pPr>
            <w:r w:rsidRPr="00CE7B4C">
              <w:rPr>
                <w:sz w:val="26"/>
                <w:szCs w:val="26"/>
              </w:rPr>
              <w:t>2</w:t>
            </w:r>
          </w:p>
        </w:tc>
        <w:tc>
          <w:tcPr>
            <w:tcW w:w="3730" w:type="dxa"/>
            <w:tcBorders>
              <w:top w:val="single" w:sz="4" w:space="0" w:color="auto"/>
              <w:left w:val="single" w:sz="4" w:space="0" w:color="auto"/>
            </w:tcBorders>
            <w:shd w:val="clear" w:color="auto" w:fill="FFFFFF"/>
            <w:vAlign w:val="center"/>
          </w:tcPr>
          <w:p w14:paraId="58C7E499" w14:textId="77777777" w:rsidR="00DE3D58" w:rsidRPr="00CE7B4C" w:rsidRDefault="00DE3D58" w:rsidP="009900CF">
            <w:pPr>
              <w:pStyle w:val="Other0"/>
              <w:ind w:left="152"/>
              <w:rPr>
                <w:sz w:val="26"/>
                <w:szCs w:val="26"/>
              </w:rPr>
            </w:pPr>
            <w:r w:rsidRPr="00CE7B4C">
              <w:rPr>
                <w:sz w:val="26"/>
                <w:szCs w:val="26"/>
              </w:rPr>
              <w:t>Ghế văn phòng</w:t>
            </w:r>
          </w:p>
        </w:tc>
        <w:tc>
          <w:tcPr>
            <w:tcW w:w="1579" w:type="dxa"/>
            <w:tcBorders>
              <w:top w:val="single" w:sz="4" w:space="0" w:color="auto"/>
              <w:left w:val="single" w:sz="4" w:space="0" w:color="auto"/>
            </w:tcBorders>
            <w:shd w:val="clear" w:color="auto" w:fill="FFFFFF"/>
            <w:vAlign w:val="center"/>
          </w:tcPr>
          <w:p w14:paraId="0799A3F7"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2C34012A" w14:textId="77777777" w:rsidR="00DE3D58" w:rsidRPr="00CE7B4C" w:rsidRDefault="00DE3D58" w:rsidP="009900CF">
            <w:pPr>
              <w:pStyle w:val="Other0"/>
              <w:ind w:firstLine="660"/>
              <w:rPr>
                <w:sz w:val="26"/>
                <w:szCs w:val="26"/>
              </w:rPr>
            </w:pPr>
            <w:r w:rsidRPr="00CE7B4C">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621D7834" w14:textId="77777777" w:rsidR="00DE3D58" w:rsidRPr="00CE7B4C" w:rsidRDefault="00DE3D58" w:rsidP="009900CF">
            <w:pPr>
              <w:pStyle w:val="Other0"/>
              <w:ind w:firstLine="700"/>
              <w:rPr>
                <w:sz w:val="26"/>
                <w:szCs w:val="26"/>
              </w:rPr>
            </w:pPr>
            <w:r w:rsidRPr="00CE7B4C">
              <w:rPr>
                <w:sz w:val="26"/>
                <w:szCs w:val="26"/>
              </w:rPr>
              <w:t>33,76</w:t>
            </w:r>
          </w:p>
        </w:tc>
      </w:tr>
      <w:tr w:rsidR="00CE7B4C" w:rsidRPr="00CE7B4C" w14:paraId="5CA432D2"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59648DEF" w14:textId="77777777" w:rsidR="00DE3D58" w:rsidRPr="00CE7B4C" w:rsidRDefault="00DE3D58" w:rsidP="009900CF">
            <w:pPr>
              <w:pStyle w:val="Other0"/>
              <w:ind w:firstLine="360"/>
              <w:rPr>
                <w:sz w:val="26"/>
                <w:szCs w:val="26"/>
              </w:rPr>
            </w:pPr>
            <w:r w:rsidRPr="00CE7B4C">
              <w:rPr>
                <w:sz w:val="26"/>
                <w:szCs w:val="26"/>
              </w:rPr>
              <w:t>3</w:t>
            </w:r>
          </w:p>
        </w:tc>
        <w:tc>
          <w:tcPr>
            <w:tcW w:w="3730" w:type="dxa"/>
            <w:tcBorders>
              <w:top w:val="single" w:sz="4" w:space="0" w:color="auto"/>
              <w:left w:val="single" w:sz="4" w:space="0" w:color="auto"/>
            </w:tcBorders>
            <w:shd w:val="clear" w:color="auto" w:fill="FFFFFF"/>
            <w:vAlign w:val="center"/>
          </w:tcPr>
          <w:p w14:paraId="01A5F354" w14:textId="77777777" w:rsidR="00DE3D58" w:rsidRPr="00CE7B4C" w:rsidRDefault="00DE3D58" w:rsidP="009900CF">
            <w:pPr>
              <w:pStyle w:val="Other0"/>
              <w:ind w:left="152"/>
              <w:rPr>
                <w:sz w:val="26"/>
                <w:szCs w:val="26"/>
              </w:rPr>
            </w:pPr>
            <w:r w:rsidRPr="00CE7B4C">
              <w:rPr>
                <w:sz w:val="26"/>
                <w:szCs w:val="26"/>
              </w:rPr>
              <w:t>Tủ để tài liệu</w:t>
            </w:r>
          </w:p>
        </w:tc>
        <w:tc>
          <w:tcPr>
            <w:tcW w:w="1579" w:type="dxa"/>
            <w:tcBorders>
              <w:top w:val="single" w:sz="4" w:space="0" w:color="auto"/>
              <w:left w:val="single" w:sz="4" w:space="0" w:color="auto"/>
            </w:tcBorders>
            <w:shd w:val="clear" w:color="auto" w:fill="FFFFFF"/>
            <w:vAlign w:val="center"/>
          </w:tcPr>
          <w:p w14:paraId="56748766"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4F7B4280" w14:textId="77777777" w:rsidR="00DE3D58" w:rsidRPr="00CE7B4C" w:rsidRDefault="00DE3D58" w:rsidP="009900CF">
            <w:pPr>
              <w:pStyle w:val="Other0"/>
              <w:ind w:firstLine="660"/>
              <w:rPr>
                <w:sz w:val="26"/>
                <w:szCs w:val="26"/>
              </w:rPr>
            </w:pPr>
            <w:r w:rsidRPr="00CE7B4C">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46B303C3" w14:textId="77777777" w:rsidR="00DE3D58" w:rsidRPr="00CE7B4C" w:rsidRDefault="00DE3D58" w:rsidP="009900CF">
            <w:pPr>
              <w:pStyle w:val="Other0"/>
              <w:ind w:firstLine="700"/>
              <w:rPr>
                <w:sz w:val="26"/>
                <w:szCs w:val="26"/>
              </w:rPr>
            </w:pPr>
            <w:r w:rsidRPr="00CE7B4C">
              <w:rPr>
                <w:sz w:val="26"/>
                <w:szCs w:val="26"/>
              </w:rPr>
              <w:t>33,76</w:t>
            </w:r>
          </w:p>
        </w:tc>
      </w:tr>
      <w:tr w:rsidR="00CE7B4C" w:rsidRPr="00CE7B4C" w14:paraId="1104ECF5"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23E7A1B" w14:textId="77777777" w:rsidR="00DE3D58" w:rsidRPr="00CE7B4C" w:rsidRDefault="00DE3D58" w:rsidP="009900CF">
            <w:pPr>
              <w:pStyle w:val="Other0"/>
              <w:ind w:firstLine="360"/>
              <w:rPr>
                <w:sz w:val="26"/>
                <w:szCs w:val="26"/>
              </w:rPr>
            </w:pPr>
            <w:r w:rsidRPr="00CE7B4C">
              <w:rPr>
                <w:sz w:val="26"/>
                <w:szCs w:val="26"/>
              </w:rPr>
              <w:t>4</w:t>
            </w:r>
          </w:p>
        </w:tc>
        <w:tc>
          <w:tcPr>
            <w:tcW w:w="3730" w:type="dxa"/>
            <w:tcBorders>
              <w:top w:val="single" w:sz="4" w:space="0" w:color="auto"/>
              <w:left w:val="single" w:sz="4" w:space="0" w:color="auto"/>
            </w:tcBorders>
            <w:shd w:val="clear" w:color="auto" w:fill="FFFFFF"/>
            <w:vAlign w:val="center"/>
          </w:tcPr>
          <w:p w14:paraId="51DF3327" w14:textId="77777777" w:rsidR="00DE3D58" w:rsidRPr="00CE7B4C" w:rsidRDefault="00DE3D58" w:rsidP="009900CF">
            <w:pPr>
              <w:pStyle w:val="Other0"/>
              <w:ind w:left="152"/>
              <w:rPr>
                <w:sz w:val="26"/>
                <w:szCs w:val="26"/>
              </w:rPr>
            </w:pPr>
            <w:r w:rsidRPr="00CE7B4C">
              <w:rPr>
                <w:sz w:val="26"/>
                <w:szCs w:val="26"/>
              </w:rPr>
              <w:t>Ổn áp dùng chung 10A</w:t>
            </w:r>
          </w:p>
        </w:tc>
        <w:tc>
          <w:tcPr>
            <w:tcW w:w="1579" w:type="dxa"/>
            <w:tcBorders>
              <w:top w:val="single" w:sz="4" w:space="0" w:color="auto"/>
              <w:left w:val="single" w:sz="4" w:space="0" w:color="auto"/>
            </w:tcBorders>
            <w:shd w:val="clear" w:color="auto" w:fill="FFFFFF"/>
            <w:vAlign w:val="center"/>
          </w:tcPr>
          <w:p w14:paraId="7ABA34BC"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5485FAC5" w14:textId="77777777" w:rsidR="00DE3D58" w:rsidRPr="00CE7B4C" w:rsidRDefault="00DE3D58" w:rsidP="009900CF">
            <w:pPr>
              <w:pStyle w:val="Other0"/>
              <w:ind w:firstLine="660"/>
              <w:rPr>
                <w:sz w:val="26"/>
                <w:szCs w:val="26"/>
              </w:rPr>
            </w:pPr>
            <w:r w:rsidRPr="00CE7B4C">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32F235C1" w14:textId="77777777" w:rsidR="00DE3D58" w:rsidRPr="00CE7B4C" w:rsidRDefault="00DE3D58" w:rsidP="009900CF">
            <w:pPr>
              <w:pStyle w:val="Other0"/>
              <w:ind w:firstLine="760"/>
              <w:rPr>
                <w:sz w:val="26"/>
                <w:szCs w:val="26"/>
              </w:rPr>
            </w:pPr>
            <w:r w:rsidRPr="00CE7B4C">
              <w:rPr>
                <w:sz w:val="26"/>
                <w:szCs w:val="26"/>
              </w:rPr>
              <w:t>11,25</w:t>
            </w:r>
          </w:p>
        </w:tc>
      </w:tr>
      <w:tr w:rsidR="00CE7B4C" w:rsidRPr="00CE7B4C" w14:paraId="229A807B"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05031D31" w14:textId="77777777" w:rsidR="00DE3D58" w:rsidRPr="00CE7B4C" w:rsidRDefault="00DE3D58" w:rsidP="009900CF">
            <w:pPr>
              <w:pStyle w:val="Other0"/>
              <w:ind w:firstLine="360"/>
              <w:rPr>
                <w:sz w:val="26"/>
                <w:szCs w:val="26"/>
              </w:rPr>
            </w:pPr>
            <w:r w:rsidRPr="00CE7B4C">
              <w:rPr>
                <w:sz w:val="26"/>
                <w:szCs w:val="26"/>
              </w:rPr>
              <w:t>5</w:t>
            </w:r>
          </w:p>
        </w:tc>
        <w:tc>
          <w:tcPr>
            <w:tcW w:w="3730" w:type="dxa"/>
            <w:tcBorders>
              <w:top w:val="single" w:sz="4" w:space="0" w:color="auto"/>
              <w:left w:val="single" w:sz="4" w:space="0" w:color="auto"/>
            </w:tcBorders>
            <w:shd w:val="clear" w:color="auto" w:fill="FFFFFF"/>
            <w:vAlign w:val="center"/>
          </w:tcPr>
          <w:p w14:paraId="63839E64" w14:textId="77777777" w:rsidR="00DE3D58" w:rsidRPr="00CE7B4C" w:rsidRDefault="00DE3D58" w:rsidP="009900CF">
            <w:pPr>
              <w:pStyle w:val="Other0"/>
              <w:ind w:left="152"/>
              <w:rPr>
                <w:sz w:val="26"/>
                <w:szCs w:val="26"/>
              </w:rPr>
            </w:pPr>
            <w:r w:rsidRPr="00CE7B4C">
              <w:rPr>
                <w:sz w:val="26"/>
                <w:szCs w:val="26"/>
              </w:rPr>
              <w:t>Quạt thông gió 0,04 kW</w:t>
            </w:r>
          </w:p>
        </w:tc>
        <w:tc>
          <w:tcPr>
            <w:tcW w:w="1579" w:type="dxa"/>
            <w:tcBorders>
              <w:top w:val="single" w:sz="4" w:space="0" w:color="auto"/>
              <w:left w:val="single" w:sz="4" w:space="0" w:color="auto"/>
            </w:tcBorders>
            <w:shd w:val="clear" w:color="auto" w:fill="FFFFFF"/>
            <w:vAlign w:val="center"/>
          </w:tcPr>
          <w:p w14:paraId="4B604801"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47B73ADC" w14:textId="77777777" w:rsidR="00DE3D58" w:rsidRPr="00CE7B4C" w:rsidRDefault="00DE3D58" w:rsidP="009900CF">
            <w:pPr>
              <w:pStyle w:val="Other0"/>
              <w:ind w:firstLine="660"/>
              <w:rPr>
                <w:sz w:val="26"/>
                <w:szCs w:val="26"/>
              </w:rPr>
            </w:pPr>
            <w:r w:rsidRPr="00CE7B4C">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5B59E45C" w14:textId="77777777" w:rsidR="00DE3D58" w:rsidRPr="00CE7B4C" w:rsidRDefault="00DE3D58" w:rsidP="009900CF">
            <w:pPr>
              <w:pStyle w:val="Other0"/>
              <w:ind w:firstLine="760"/>
              <w:rPr>
                <w:sz w:val="26"/>
                <w:szCs w:val="26"/>
              </w:rPr>
            </w:pPr>
            <w:r w:rsidRPr="00CE7B4C">
              <w:rPr>
                <w:sz w:val="26"/>
                <w:szCs w:val="26"/>
              </w:rPr>
              <w:t>11,25</w:t>
            </w:r>
          </w:p>
        </w:tc>
      </w:tr>
      <w:tr w:rsidR="00CE7B4C" w:rsidRPr="00CE7B4C" w14:paraId="0A9670CA"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1C3FA71B" w14:textId="77777777" w:rsidR="00DE3D58" w:rsidRPr="00CE7B4C" w:rsidRDefault="00DE3D58" w:rsidP="009900CF">
            <w:pPr>
              <w:pStyle w:val="Other0"/>
              <w:ind w:firstLine="360"/>
              <w:rPr>
                <w:sz w:val="26"/>
                <w:szCs w:val="26"/>
              </w:rPr>
            </w:pPr>
            <w:r w:rsidRPr="00CE7B4C">
              <w:rPr>
                <w:sz w:val="26"/>
                <w:szCs w:val="26"/>
              </w:rPr>
              <w:t>6</w:t>
            </w:r>
          </w:p>
        </w:tc>
        <w:tc>
          <w:tcPr>
            <w:tcW w:w="3730" w:type="dxa"/>
            <w:tcBorders>
              <w:top w:val="single" w:sz="4" w:space="0" w:color="auto"/>
              <w:left w:val="single" w:sz="4" w:space="0" w:color="auto"/>
            </w:tcBorders>
            <w:shd w:val="clear" w:color="auto" w:fill="FFFFFF"/>
            <w:vAlign w:val="center"/>
          </w:tcPr>
          <w:p w14:paraId="50FA8808" w14:textId="77777777" w:rsidR="00DE3D58" w:rsidRPr="00CE7B4C" w:rsidRDefault="00DE3D58" w:rsidP="009900CF">
            <w:pPr>
              <w:pStyle w:val="Other0"/>
              <w:ind w:left="152"/>
              <w:rPr>
                <w:sz w:val="26"/>
                <w:szCs w:val="26"/>
              </w:rPr>
            </w:pPr>
            <w:r w:rsidRPr="00CE7B4C">
              <w:rPr>
                <w:sz w:val="26"/>
                <w:szCs w:val="26"/>
              </w:rPr>
              <w:t>Quạt trần 0,1 kW</w:t>
            </w:r>
          </w:p>
        </w:tc>
        <w:tc>
          <w:tcPr>
            <w:tcW w:w="1579" w:type="dxa"/>
            <w:tcBorders>
              <w:top w:val="single" w:sz="4" w:space="0" w:color="auto"/>
              <w:left w:val="single" w:sz="4" w:space="0" w:color="auto"/>
            </w:tcBorders>
            <w:shd w:val="clear" w:color="auto" w:fill="FFFFFF"/>
            <w:vAlign w:val="center"/>
          </w:tcPr>
          <w:p w14:paraId="364170DA"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07931BCA" w14:textId="77777777" w:rsidR="00DE3D58" w:rsidRPr="00CE7B4C" w:rsidRDefault="00DE3D58" w:rsidP="009900CF">
            <w:pPr>
              <w:pStyle w:val="Other0"/>
              <w:ind w:firstLine="660"/>
              <w:rPr>
                <w:sz w:val="26"/>
                <w:szCs w:val="26"/>
              </w:rPr>
            </w:pPr>
            <w:r w:rsidRPr="00CE7B4C">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319DB787" w14:textId="77777777" w:rsidR="00DE3D58" w:rsidRPr="00CE7B4C" w:rsidRDefault="00DE3D58" w:rsidP="009900CF">
            <w:pPr>
              <w:pStyle w:val="Other0"/>
              <w:ind w:firstLine="760"/>
              <w:rPr>
                <w:sz w:val="26"/>
                <w:szCs w:val="26"/>
              </w:rPr>
            </w:pPr>
            <w:r w:rsidRPr="00CE7B4C">
              <w:rPr>
                <w:sz w:val="26"/>
                <w:szCs w:val="26"/>
              </w:rPr>
              <w:t>11,25</w:t>
            </w:r>
          </w:p>
        </w:tc>
      </w:tr>
      <w:tr w:rsidR="00CE7B4C" w:rsidRPr="00CE7B4C" w14:paraId="5B354C38"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4871B872" w14:textId="77777777" w:rsidR="00DE3D58" w:rsidRPr="00CE7B4C" w:rsidRDefault="00DE3D58" w:rsidP="009900CF">
            <w:pPr>
              <w:pStyle w:val="Other0"/>
              <w:ind w:firstLine="360"/>
              <w:rPr>
                <w:sz w:val="26"/>
                <w:szCs w:val="26"/>
              </w:rPr>
            </w:pPr>
            <w:r w:rsidRPr="00CE7B4C">
              <w:rPr>
                <w:sz w:val="26"/>
                <w:szCs w:val="26"/>
              </w:rPr>
              <w:t>7</w:t>
            </w:r>
          </w:p>
        </w:tc>
        <w:tc>
          <w:tcPr>
            <w:tcW w:w="3730" w:type="dxa"/>
            <w:tcBorders>
              <w:top w:val="single" w:sz="4" w:space="0" w:color="auto"/>
              <w:left w:val="single" w:sz="4" w:space="0" w:color="auto"/>
            </w:tcBorders>
            <w:shd w:val="clear" w:color="auto" w:fill="FFFFFF"/>
            <w:vAlign w:val="center"/>
          </w:tcPr>
          <w:p w14:paraId="4DBDB6B2" w14:textId="77777777" w:rsidR="00DE3D58" w:rsidRPr="00CE7B4C" w:rsidRDefault="00DE3D58" w:rsidP="009900CF">
            <w:pPr>
              <w:pStyle w:val="Other0"/>
              <w:ind w:left="152"/>
              <w:rPr>
                <w:sz w:val="26"/>
                <w:szCs w:val="26"/>
              </w:rPr>
            </w:pPr>
            <w:r w:rsidRPr="00CE7B4C">
              <w:rPr>
                <w:sz w:val="26"/>
                <w:szCs w:val="26"/>
              </w:rPr>
              <w:t>Đèn neon 0,04 kW</w:t>
            </w:r>
          </w:p>
        </w:tc>
        <w:tc>
          <w:tcPr>
            <w:tcW w:w="1579" w:type="dxa"/>
            <w:tcBorders>
              <w:top w:val="single" w:sz="4" w:space="0" w:color="auto"/>
              <w:left w:val="single" w:sz="4" w:space="0" w:color="auto"/>
            </w:tcBorders>
            <w:shd w:val="clear" w:color="auto" w:fill="FFFFFF"/>
            <w:vAlign w:val="center"/>
          </w:tcPr>
          <w:p w14:paraId="021696DF" w14:textId="77777777" w:rsidR="00DE3D58" w:rsidRPr="00CE7B4C" w:rsidRDefault="00DE3D58" w:rsidP="009900CF">
            <w:pPr>
              <w:pStyle w:val="Other0"/>
              <w:jc w:val="center"/>
              <w:rPr>
                <w:sz w:val="26"/>
                <w:szCs w:val="26"/>
              </w:rPr>
            </w:pPr>
            <w:r w:rsidRPr="00CE7B4C">
              <w:rPr>
                <w:sz w:val="26"/>
                <w:szCs w:val="26"/>
              </w:rPr>
              <w:t>Bộ</w:t>
            </w:r>
          </w:p>
        </w:tc>
        <w:tc>
          <w:tcPr>
            <w:tcW w:w="1603" w:type="dxa"/>
            <w:tcBorders>
              <w:top w:val="single" w:sz="4" w:space="0" w:color="auto"/>
              <w:left w:val="single" w:sz="4" w:space="0" w:color="auto"/>
            </w:tcBorders>
            <w:shd w:val="clear" w:color="auto" w:fill="FFFFFF"/>
            <w:vAlign w:val="center"/>
          </w:tcPr>
          <w:p w14:paraId="37A69213" w14:textId="77777777" w:rsidR="00DE3D58" w:rsidRPr="00CE7B4C" w:rsidRDefault="00DE3D58" w:rsidP="009900CF">
            <w:pPr>
              <w:pStyle w:val="Other0"/>
              <w:ind w:firstLine="660"/>
              <w:rPr>
                <w:sz w:val="26"/>
                <w:szCs w:val="26"/>
              </w:rPr>
            </w:pPr>
            <w:r w:rsidRPr="00CE7B4C">
              <w:rPr>
                <w:sz w:val="26"/>
                <w:szCs w:val="26"/>
              </w:rPr>
              <w:t>30</w:t>
            </w:r>
          </w:p>
        </w:tc>
        <w:tc>
          <w:tcPr>
            <w:tcW w:w="1751" w:type="dxa"/>
            <w:tcBorders>
              <w:top w:val="single" w:sz="4" w:space="0" w:color="auto"/>
              <w:left w:val="single" w:sz="4" w:space="0" w:color="auto"/>
              <w:right w:val="single" w:sz="4" w:space="0" w:color="auto"/>
            </w:tcBorders>
            <w:shd w:val="clear" w:color="auto" w:fill="FFFFFF"/>
            <w:vAlign w:val="center"/>
          </w:tcPr>
          <w:p w14:paraId="0C3EAB10" w14:textId="77777777" w:rsidR="00DE3D58" w:rsidRPr="00CE7B4C" w:rsidRDefault="00DE3D58" w:rsidP="009900CF">
            <w:pPr>
              <w:pStyle w:val="Other0"/>
              <w:ind w:firstLine="760"/>
              <w:rPr>
                <w:sz w:val="26"/>
                <w:szCs w:val="26"/>
              </w:rPr>
            </w:pPr>
            <w:r w:rsidRPr="00CE7B4C">
              <w:rPr>
                <w:sz w:val="26"/>
                <w:szCs w:val="26"/>
              </w:rPr>
              <w:t>11,25</w:t>
            </w:r>
          </w:p>
        </w:tc>
      </w:tr>
      <w:tr w:rsidR="00CE7B4C" w:rsidRPr="00CE7B4C" w14:paraId="6BC6306E"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6B9DE28" w14:textId="77777777" w:rsidR="00DE3D58" w:rsidRPr="00CE7B4C" w:rsidRDefault="00DE3D58" w:rsidP="009900CF">
            <w:pPr>
              <w:pStyle w:val="Other0"/>
              <w:ind w:firstLine="360"/>
              <w:rPr>
                <w:sz w:val="26"/>
                <w:szCs w:val="26"/>
              </w:rPr>
            </w:pPr>
            <w:r w:rsidRPr="00CE7B4C">
              <w:rPr>
                <w:sz w:val="26"/>
                <w:szCs w:val="26"/>
              </w:rPr>
              <w:t>8</w:t>
            </w:r>
          </w:p>
        </w:tc>
        <w:tc>
          <w:tcPr>
            <w:tcW w:w="3730" w:type="dxa"/>
            <w:tcBorders>
              <w:top w:val="single" w:sz="4" w:space="0" w:color="auto"/>
              <w:left w:val="single" w:sz="4" w:space="0" w:color="auto"/>
            </w:tcBorders>
            <w:shd w:val="clear" w:color="auto" w:fill="FFFFFF"/>
            <w:vAlign w:val="center"/>
          </w:tcPr>
          <w:p w14:paraId="438C67E4" w14:textId="77777777" w:rsidR="00DE3D58" w:rsidRPr="00CE7B4C" w:rsidRDefault="00DE3D58" w:rsidP="009900CF">
            <w:pPr>
              <w:pStyle w:val="Other0"/>
              <w:ind w:left="152"/>
              <w:rPr>
                <w:sz w:val="26"/>
                <w:szCs w:val="26"/>
              </w:rPr>
            </w:pPr>
            <w:r w:rsidRPr="00CE7B4C">
              <w:rPr>
                <w:sz w:val="26"/>
                <w:szCs w:val="26"/>
              </w:rPr>
              <w:t>Máy tính bấm số</w:t>
            </w:r>
          </w:p>
        </w:tc>
        <w:tc>
          <w:tcPr>
            <w:tcW w:w="1579" w:type="dxa"/>
            <w:tcBorders>
              <w:top w:val="single" w:sz="4" w:space="0" w:color="auto"/>
              <w:left w:val="single" w:sz="4" w:space="0" w:color="auto"/>
            </w:tcBorders>
            <w:shd w:val="clear" w:color="auto" w:fill="FFFFFF"/>
            <w:vAlign w:val="center"/>
          </w:tcPr>
          <w:p w14:paraId="7C7A7AFA"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01CCD145" w14:textId="77777777" w:rsidR="00DE3D58" w:rsidRPr="00CE7B4C" w:rsidRDefault="00DE3D58" w:rsidP="009900CF">
            <w:pPr>
              <w:pStyle w:val="Other0"/>
              <w:ind w:firstLine="660"/>
              <w:rPr>
                <w:sz w:val="26"/>
                <w:szCs w:val="26"/>
              </w:rPr>
            </w:pPr>
            <w:r w:rsidRPr="00CE7B4C">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2984EEB4" w14:textId="77777777" w:rsidR="00DE3D58" w:rsidRPr="00CE7B4C" w:rsidRDefault="00DE3D58" w:rsidP="009900CF">
            <w:pPr>
              <w:pStyle w:val="Other0"/>
              <w:ind w:firstLine="760"/>
              <w:rPr>
                <w:sz w:val="26"/>
                <w:szCs w:val="26"/>
              </w:rPr>
            </w:pPr>
            <w:r w:rsidRPr="00CE7B4C">
              <w:rPr>
                <w:sz w:val="26"/>
                <w:szCs w:val="26"/>
              </w:rPr>
              <w:t>13,50</w:t>
            </w:r>
          </w:p>
        </w:tc>
      </w:tr>
      <w:tr w:rsidR="00CE7B4C" w:rsidRPr="00CE7B4C" w14:paraId="196976D8"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D3CCFEB" w14:textId="77777777" w:rsidR="00DE3D58" w:rsidRPr="00CE7B4C" w:rsidRDefault="00DE3D58" w:rsidP="009900CF">
            <w:pPr>
              <w:pStyle w:val="Other0"/>
              <w:ind w:firstLine="360"/>
              <w:rPr>
                <w:sz w:val="26"/>
                <w:szCs w:val="26"/>
              </w:rPr>
            </w:pPr>
            <w:r w:rsidRPr="00CE7B4C">
              <w:rPr>
                <w:sz w:val="26"/>
                <w:szCs w:val="26"/>
              </w:rPr>
              <w:t>9</w:t>
            </w:r>
          </w:p>
        </w:tc>
        <w:tc>
          <w:tcPr>
            <w:tcW w:w="3730" w:type="dxa"/>
            <w:tcBorders>
              <w:top w:val="single" w:sz="4" w:space="0" w:color="auto"/>
              <w:left w:val="single" w:sz="4" w:space="0" w:color="auto"/>
            </w:tcBorders>
            <w:shd w:val="clear" w:color="auto" w:fill="FFFFFF"/>
            <w:vAlign w:val="center"/>
          </w:tcPr>
          <w:p w14:paraId="110129D7" w14:textId="77777777" w:rsidR="00DE3D58" w:rsidRPr="00CE7B4C" w:rsidRDefault="00DE3D58" w:rsidP="009900CF">
            <w:pPr>
              <w:pStyle w:val="Other0"/>
              <w:ind w:left="152"/>
              <w:rPr>
                <w:sz w:val="26"/>
                <w:szCs w:val="26"/>
              </w:rPr>
            </w:pPr>
            <w:r w:rsidRPr="00CE7B4C">
              <w:rPr>
                <w:sz w:val="26"/>
                <w:szCs w:val="26"/>
              </w:rPr>
              <w:t>USB 4GB</w:t>
            </w:r>
          </w:p>
        </w:tc>
        <w:tc>
          <w:tcPr>
            <w:tcW w:w="1579" w:type="dxa"/>
            <w:tcBorders>
              <w:top w:val="single" w:sz="4" w:space="0" w:color="auto"/>
              <w:left w:val="single" w:sz="4" w:space="0" w:color="auto"/>
            </w:tcBorders>
            <w:shd w:val="clear" w:color="auto" w:fill="FFFFFF"/>
            <w:vAlign w:val="center"/>
          </w:tcPr>
          <w:p w14:paraId="74AECACF"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70A75FC2" w14:textId="77777777" w:rsidR="00DE3D58" w:rsidRPr="00CE7B4C" w:rsidRDefault="00DE3D58" w:rsidP="009900CF">
            <w:pPr>
              <w:pStyle w:val="Other0"/>
              <w:ind w:firstLine="660"/>
              <w:rPr>
                <w:sz w:val="26"/>
                <w:szCs w:val="26"/>
              </w:rPr>
            </w:pPr>
            <w:r w:rsidRPr="00CE7B4C">
              <w:rPr>
                <w:sz w:val="26"/>
                <w:szCs w:val="26"/>
              </w:rPr>
              <w:t>12</w:t>
            </w:r>
          </w:p>
        </w:tc>
        <w:tc>
          <w:tcPr>
            <w:tcW w:w="1751" w:type="dxa"/>
            <w:tcBorders>
              <w:top w:val="single" w:sz="4" w:space="0" w:color="auto"/>
              <w:left w:val="single" w:sz="4" w:space="0" w:color="auto"/>
              <w:right w:val="single" w:sz="4" w:space="0" w:color="auto"/>
            </w:tcBorders>
            <w:shd w:val="clear" w:color="auto" w:fill="FFFFFF"/>
            <w:vAlign w:val="center"/>
          </w:tcPr>
          <w:p w14:paraId="6011795B" w14:textId="77777777" w:rsidR="00DE3D58" w:rsidRPr="00CE7B4C" w:rsidRDefault="00DE3D58" w:rsidP="009900CF">
            <w:pPr>
              <w:pStyle w:val="Other0"/>
              <w:ind w:firstLine="760"/>
              <w:rPr>
                <w:sz w:val="26"/>
                <w:szCs w:val="26"/>
              </w:rPr>
            </w:pPr>
            <w:r w:rsidRPr="00CE7B4C">
              <w:rPr>
                <w:sz w:val="26"/>
                <w:szCs w:val="26"/>
              </w:rPr>
              <w:t>4,22</w:t>
            </w:r>
          </w:p>
        </w:tc>
      </w:tr>
      <w:tr w:rsidR="00CE7B4C" w:rsidRPr="00CE7B4C" w14:paraId="06CDE21B" w14:textId="77777777" w:rsidTr="009900CF">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7E010DB0" w14:textId="77777777" w:rsidR="00DE3D58" w:rsidRPr="00CE7B4C" w:rsidRDefault="00DE3D58" w:rsidP="009900CF">
            <w:pPr>
              <w:pStyle w:val="Other0"/>
              <w:jc w:val="center"/>
              <w:rPr>
                <w:sz w:val="26"/>
                <w:szCs w:val="26"/>
              </w:rPr>
            </w:pPr>
            <w:r w:rsidRPr="00CE7B4C">
              <w:rPr>
                <w:sz w:val="26"/>
                <w:szCs w:val="26"/>
              </w:rPr>
              <w:t>10</w:t>
            </w:r>
          </w:p>
        </w:tc>
        <w:tc>
          <w:tcPr>
            <w:tcW w:w="3730" w:type="dxa"/>
            <w:tcBorders>
              <w:top w:val="single" w:sz="4" w:space="0" w:color="auto"/>
              <w:left w:val="single" w:sz="4" w:space="0" w:color="auto"/>
              <w:bottom w:val="single" w:sz="4" w:space="0" w:color="auto"/>
            </w:tcBorders>
            <w:shd w:val="clear" w:color="auto" w:fill="FFFFFF"/>
            <w:vAlign w:val="center"/>
          </w:tcPr>
          <w:p w14:paraId="0977153F" w14:textId="77777777" w:rsidR="00DE3D58" w:rsidRPr="00CE7B4C" w:rsidRDefault="00DE3D58" w:rsidP="009900CF">
            <w:pPr>
              <w:pStyle w:val="Other0"/>
              <w:ind w:left="152"/>
              <w:rPr>
                <w:sz w:val="26"/>
                <w:szCs w:val="26"/>
              </w:rPr>
            </w:pPr>
            <w:r w:rsidRPr="00CE7B4C">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3876D28D" w14:textId="77777777" w:rsidR="00DE3D58" w:rsidRPr="00CE7B4C" w:rsidRDefault="00DE3D58" w:rsidP="009900CF">
            <w:pPr>
              <w:pStyle w:val="Other0"/>
              <w:jc w:val="center"/>
              <w:rPr>
                <w:sz w:val="26"/>
                <w:szCs w:val="26"/>
              </w:rPr>
            </w:pPr>
            <w:r w:rsidRPr="00CE7B4C">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41783BB2" w14:textId="77777777" w:rsidR="00DE3D58" w:rsidRPr="00CE7B4C" w:rsidRDefault="00DE3D58" w:rsidP="009900CF">
            <w:pPr>
              <w:pStyle w:val="Other0"/>
              <w:ind w:firstLine="660"/>
              <w:rPr>
                <w:sz w:val="26"/>
                <w:szCs w:val="26"/>
              </w:rPr>
            </w:pPr>
          </w:p>
        </w:tc>
        <w:tc>
          <w:tcPr>
            <w:tcW w:w="1751" w:type="dxa"/>
            <w:tcBorders>
              <w:top w:val="single" w:sz="4" w:space="0" w:color="auto"/>
              <w:left w:val="single" w:sz="4" w:space="0" w:color="auto"/>
              <w:bottom w:val="single" w:sz="4" w:space="0" w:color="auto"/>
              <w:right w:val="single" w:sz="4" w:space="0" w:color="auto"/>
            </w:tcBorders>
            <w:shd w:val="clear" w:color="auto" w:fill="FFFFFF"/>
            <w:vAlign w:val="center"/>
          </w:tcPr>
          <w:p w14:paraId="3C96F8A7" w14:textId="77777777" w:rsidR="00DE3D58" w:rsidRPr="00CE7B4C" w:rsidRDefault="00DE3D58" w:rsidP="009900CF">
            <w:pPr>
              <w:pStyle w:val="Other0"/>
              <w:ind w:firstLine="760"/>
              <w:rPr>
                <w:sz w:val="26"/>
                <w:szCs w:val="26"/>
              </w:rPr>
            </w:pPr>
            <w:r w:rsidRPr="00CE7B4C">
              <w:rPr>
                <w:sz w:val="26"/>
                <w:szCs w:val="26"/>
              </w:rPr>
              <w:t>16,20</w:t>
            </w:r>
          </w:p>
        </w:tc>
      </w:tr>
    </w:tbl>
    <w:p w14:paraId="2367EB92" w14:textId="2D8669A2" w:rsidR="00DE3D58" w:rsidRPr="00CE7B4C" w:rsidRDefault="00DE3D58" w:rsidP="00DE3D58">
      <w:pPr>
        <w:pStyle w:val="Tablecaption0"/>
        <w:spacing w:before="60" w:after="60" w:line="360" w:lineRule="exact"/>
        <w:ind w:left="6" w:firstLine="561"/>
        <w:jc w:val="both"/>
        <w:rPr>
          <w:sz w:val="28"/>
          <w:szCs w:val="28"/>
        </w:rPr>
      </w:pPr>
      <w:r w:rsidRPr="00CE7B4C">
        <w:rPr>
          <w:bCs/>
          <w:iCs w:val="0"/>
          <w:sz w:val="28"/>
          <w:szCs w:val="28"/>
        </w:rPr>
        <w:t>Ghi chú:</w:t>
      </w:r>
      <w:r w:rsidRPr="00CE7B4C">
        <w:rPr>
          <w:b/>
          <w:bCs/>
          <w:i w:val="0"/>
          <w:iCs w:val="0"/>
          <w:sz w:val="28"/>
          <w:szCs w:val="28"/>
        </w:rPr>
        <w:t xml:space="preserve"> </w:t>
      </w:r>
      <w:r w:rsidRPr="00CE7B4C">
        <w:rPr>
          <w:i w:val="0"/>
          <w:iCs w:val="0"/>
          <w:sz w:val="28"/>
          <w:szCs w:val="28"/>
        </w:rPr>
        <w:t xml:space="preserve">Phân bổ dụng cụ cho từng nội dung công việc tính theo hệ số tại Bảng </w:t>
      </w:r>
      <w:r w:rsidR="00FA3589" w:rsidRPr="00CE7B4C">
        <w:rPr>
          <w:i w:val="0"/>
          <w:iCs w:val="0"/>
          <w:sz w:val="28"/>
          <w:szCs w:val="28"/>
        </w:rPr>
        <w:t>7</w:t>
      </w:r>
      <w:r w:rsidRPr="00CE7B4C">
        <w:rPr>
          <w:i w:val="0"/>
          <w:iCs w:val="0"/>
          <w:sz w:val="28"/>
          <w:szCs w:val="28"/>
        </w:rPr>
        <w:t>.</w:t>
      </w:r>
    </w:p>
    <w:p w14:paraId="64C4F7A2" w14:textId="77777777" w:rsidR="00DE3D58" w:rsidRPr="00CE7B4C" w:rsidRDefault="00DE3D58" w:rsidP="00DE3D58">
      <w:pPr>
        <w:spacing w:line="1" w:lineRule="exact"/>
        <w:rPr>
          <w:sz w:val="26"/>
          <w:szCs w:val="26"/>
        </w:rPr>
      </w:pPr>
    </w:p>
    <w:p w14:paraId="1CD2EC51" w14:textId="77777777" w:rsidR="004C3C7A" w:rsidRPr="00CE7B4C" w:rsidRDefault="004C3C7A" w:rsidP="00FA3589">
      <w:pPr>
        <w:pStyle w:val="BodyText"/>
        <w:spacing w:before="78"/>
        <w:ind w:right="176"/>
        <w:jc w:val="right"/>
        <w:rPr>
          <w:sz w:val="24"/>
          <w:szCs w:val="24"/>
        </w:rPr>
      </w:pPr>
    </w:p>
    <w:p w14:paraId="14F24A00" w14:textId="77777777" w:rsidR="004C3C7A" w:rsidRPr="00CE7B4C" w:rsidRDefault="004C3C7A" w:rsidP="00FA3589">
      <w:pPr>
        <w:pStyle w:val="BodyText"/>
        <w:spacing w:before="78"/>
        <w:ind w:right="176"/>
        <w:jc w:val="right"/>
        <w:rPr>
          <w:sz w:val="24"/>
          <w:szCs w:val="24"/>
        </w:rPr>
      </w:pPr>
    </w:p>
    <w:p w14:paraId="5CCCDCBA" w14:textId="77777777" w:rsidR="004C3C7A" w:rsidRPr="00CE7B4C" w:rsidRDefault="004C3C7A" w:rsidP="00FA3589">
      <w:pPr>
        <w:pStyle w:val="BodyText"/>
        <w:spacing w:before="78"/>
        <w:ind w:right="176"/>
        <w:jc w:val="right"/>
        <w:rPr>
          <w:sz w:val="24"/>
          <w:szCs w:val="24"/>
        </w:rPr>
      </w:pPr>
    </w:p>
    <w:p w14:paraId="4887C66E" w14:textId="77777777" w:rsidR="004C3C7A" w:rsidRPr="00CE7B4C" w:rsidRDefault="004C3C7A" w:rsidP="00FA3589">
      <w:pPr>
        <w:pStyle w:val="BodyText"/>
        <w:spacing w:before="78"/>
        <w:ind w:right="176"/>
        <w:jc w:val="right"/>
        <w:rPr>
          <w:sz w:val="24"/>
          <w:szCs w:val="24"/>
        </w:rPr>
      </w:pPr>
    </w:p>
    <w:p w14:paraId="735CF982" w14:textId="3A3CC614" w:rsidR="00DE3D58" w:rsidRPr="00CE7B4C" w:rsidRDefault="00DE3D58" w:rsidP="00FA3589">
      <w:pPr>
        <w:pStyle w:val="BodyText"/>
        <w:spacing w:before="78"/>
        <w:ind w:right="176"/>
        <w:jc w:val="right"/>
        <w:rPr>
          <w:sz w:val="24"/>
          <w:szCs w:val="24"/>
        </w:rPr>
      </w:pPr>
      <w:r w:rsidRPr="00CE7B4C">
        <w:rPr>
          <w:sz w:val="24"/>
          <w:szCs w:val="24"/>
        </w:rPr>
        <w:lastRenderedPageBreak/>
        <w:t xml:space="preserve">Bảng </w:t>
      </w:r>
      <w:r w:rsidR="00FA3589" w:rsidRPr="00CE7B4C">
        <w:rPr>
          <w:sz w:val="24"/>
          <w:szCs w:val="24"/>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3"/>
        <w:gridCol w:w="7190"/>
        <w:gridCol w:w="1781"/>
      </w:tblGrid>
      <w:tr w:rsidR="00CE7B4C" w:rsidRPr="00CE7B4C" w14:paraId="6036B60F" w14:textId="77777777" w:rsidTr="00AE6A3E">
        <w:trPr>
          <w:trHeight w:hRule="exact" w:val="432"/>
          <w:tblHeader/>
          <w:jc w:val="center"/>
        </w:trPr>
        <w:tc>
          <w:tcPr>
            <w:tcW w:w="763" w:type="dxa"/>
            <w:shd w:val="clear" w:color="auto" w:fill="FFFFFF"/>
            <w:vAlign w:val="center"/>
          </w:tcPr>
          <w:p w14:paraId="50DCF380" w14:textId="77777777" w:rsidR="00DE3D58" w:rsidRPr="00CE7B4C" w:rsidRDefault="00DE3D58" w:rsidP="009900CF">
            <w:pPr>
              <w:pStyle w:val="Other0"/>
              <w:jc w:val="center"/>
              <w:rPr>
                <w:sz w:val="26"/>
                <w:szCs w:val="26"/>
              </w:rPr>
            </w:pPr>
            <w:r w:rsidRPr="00CE7B4C">
              <w:rPr>
                <w:b/>
                <w:bCs/>
                <w:sz w:val="26"/>
                <w:szCs w:val="26"/>
              </w:rPr>
              <w:t>STT</w:t>
            </w:r>
          </w:p>
        </w:tc>
        <w:tc>
          <w:tcPr>
            <w:tcW w:w="7190" w:type="dxa"/>
            <w:shd w:val="clear" w:color="auto" w:fill="FFFFFF"/>
            <w:vAlign w:val="center"/>
          </w:tcPr>
          <w:p w14:paraId="47765855" w14:textId="77777777" w:rsidR="00DE3D58" w:rsidRPr="00CE7B4C" w:rsidRDefault="00DE3D58" w:rsidP="009900CF">
            <w:pPr>
              <w:pStyle w:val="Other0"/>
              <w:jc w:val="center"/>
              <w:rPr>
                <w:sz w:val="26"/>
                <w:szCs w:val="26"/>
              </w:rPr>
            </w:pPr>
            <w:r w:rsidRPr="00CE7B4C">
              <w:rPr>
                <w:b/>
                <w:bCs/>
                <w:sz w:val="26"/>
                <w:szCs w:val="26"/>
              </w:rPr>
              <w:t>Nội dung công việc</w:t>
            </w:r>
          </w:p>
        </w:tc>
        <w:tc>
          <w:tcPr>
            <w:tcW w:w="1781" w:type="dxa"/>
            <w:shd w:val="clear" w:color="auto" w:fill="FFFFFF"/>
            <w:vAlign w:val="center"/>
          </w:tcPr>
          <w:p w14:paraId="22277EC3" w14:textId="77777777" w:rsidR="00DE3D58" w:rsidRPr="00CE7B4C" w:rsidRDefault="00DE3D58" w:rsidP="009900CF">
            <w:pPr>
              <w:pStyle w:val="Other0"/>
              <w:jc w:val="center"/>
              <w:rPr>
                <w:sz w:val="26"/>
                <w:szCs w:val="26"/>
              </w:rPr>
            </w:pPr>
            <w:r w:rsidRPr="00CE7B4C">
              <w:rPr>
                <w:b/>
                <w:bCs/>
                <w:sz w:val="26"/>
                <w:szCs w:val="26"/>
              </w:rPr>
              <w:t>Hệ số</w:t>
            </w:r>
          </w:p>
        </w:tc>
      </w:tr>
      <w:tr w:rsidR="00CE7B4C" w:rsidRPr="00CE7B4C" w14:paraId="04C48A6E" w14:textId="77777777" w:rsidTr="00AE6A3E">
        <w:trPr>
          <w:trHeight w:hRule="exact" w:val="1920"/>
          <w:jc w:val="center"/>
        </w:trPr>
        <w:tc>
          <w:tcPr>
            <w:tcW w:w="763" w:type="dxa"/>
            <w:shd w:val="clear" w:color="auto" w:fill="FFFFFF"/>
            <w:vAlign w:val="center"/>
          </w:tcPr>
          <w:p w14:paraId="2DF358A2" w14:textId="77777777" w:rsidR="00DE3D58" w:rsidRPr="00CE7B4C" w:rsidRDefault="00DE3D58" w:rsidP="009900CF">
            <w:pPr>
              <w:pStyle w:val="Other0"/>
              <w:jc w:val="center"/>
              <w:rPr>
                <w:sz w:val="26"/>
                <w:szCs w:val="26"/>
              </w:rPr>
            </w:pPr>
            <w:r w:rsidRPr="00CE7B4C">
              <w:rPr>
                <w:sz w:val="26"/>
                <w:szCs w:val="26"/>
              </w:rPr>
              <w:t>1</w:t>
            </w:r>
          </w:p>
        </w:tc>
        <w:tc>
          <w:tcPr>
            <w:tcW w:w="7190" w:type="dxa"/>
            <w:shd w:val="clear" w:color="auto" w:fill="FFFFFF"/>
            <w:vAlign w:val="center"/>
          </w:tcPr>
          <w:p w14:paraId="6B9C0A01" w14:textId="77777777" w:rsidR="00DE3D58" w:rsidRPr="00CE7B4C" w:rsidRDefault="00DE3D58" w:rsidP="009900CF">
            <w:pPr>
              <w:pStyle w:val="Other0"/>
              <w:ind w:left="152"/>
              <w:jc w:val="both"/>
              <w:rPr>
                <w:sz w:val="26"/>
                <w:szCs w:val="26"/>
              </w:rPr>
            </w:pPr>
            <w:r w:rsidRPr="00CE7B4C">
              <w:rPr>
                <w:sz w:val="26"/>
                <w:szCs w:val="26"/>
              </w:rP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w:t>
            </w:r>
          </w:p>
        </w:tc>
        <w:tc>
          <w:tcPr>
            <w:tcW w:w="1781" w:type="dxa"/>
            <w:shd w:val="clear" w:color="auto" w:fill="FFFFFF"/>
            <w:vAlign w:val="center"/>
          </w:tcPr>
          <w:p w14:paraId="5C38A952" w14:textId="77777777" w:rsidR="00DE3D58" w:rsidRPr="00CE7B4C" w:rsidRDefault="00DE3D58" w:rsidP="009900CF">
            <w:pPr>
              <w:pStyle w:val="Other0"/>
              <w:jc w:val="center"/>
              <w:rPr>
                <w:sz w:val="26"/>
                <w:szCs w:val="26"/>
              </w:rPr>
            </w:pPr>
            <w:r w:rsidRPr="00CE7B4C">
              <w:rPr>
                <w:sz w:val="26"/>
                <w:szCs w:val="26"/>
              </w:rPr>
              <w:t>0,183</w:t>
            </w:r>
          </w:p>
        </w:tc>
      </w:tr>
      <w:tr w:rsidR="00CE7B4C" w:rsidRPr="00CE7B4C" w14:paraId="3374E900" w14:textId="77777777" w:rsidTr="00AE6A3E">
        <w:trPr>
          <w:trHeight w:hRule="exact" w:val="703"/>
          <w:jc w:val="center"/>
        </w:trPr>
        <w:tc>
          <w:tcPr>
            <w:tcW w:w="763" w:type="dxa"/>
            <w:shd w:val="clear" w:color="auto" w:fill="FFFFFF"/>
            <w:vAlign w:val="center"/>
          </w:tcPr>
          <w:p w14:paraId="02FF570F" w14:textId="77777777" w:rsidR="00DE3D58" w:rsidRPr="00CE7B4C" w:rsidRDefault="00DE3D58" w:rsidP="009900CF">
            <w:pPr>
              <w:pStyle w:val="Other0"/>
              <w:jc w:val="center"/>
              <w:rPr>
                <w:sz w:val="26"/>
                <w:szCs w:val="26"/>
              </w:rPr>
            </w:pPr>
            <w:r w:rsidRPr="00CE7B4C">
              <w:rPr>
                <w:sz w:val="26"/>
                <w:szCs w:val="26"/>
              </w:rPr>
              <w:t>2</w:t>
            </w:r>
          </w:p>
        </w:tc>
        <w:tc>
          <w:tcPr>
            <w:tcW w:w="7190" w:type="dxa"/>
            <w:shd w:val="clear" w:color="auto" w:fill="FFFFFF"/>
            <w:vAlign w:val="center"/>
          </w:tcPr>
          <w:p w14:paraId="18BB9DAA" w14:textId="77777777" w:rsidR="00DE3D58" w:rsidRPr="00CE7B4C" w:rsidRDefault="00DE3D58" w:rsidP="009900CF">
            <w:pPr>
              <w:pStyle w:val="Other0"/>
              <w:ind w:left="152"/>
              <w:rPr>
                <w:sz w:val="26"/>
                <w:szCs w:val="26"/>
              </w:rPr>
            </w:pPr>
            <w:r w:rsidRPr="00CE7B4C">
              <w:rPr>
                <w:sz w:val="26"/>
                <w:szCs w:val="26"/>
              </w:rPr>
              <w:t>Khoanh vẽ nội nghiệp vào bản đồ kiểm kê đất đai và biên tập tổng hợp các thửa đất thành các khoanh đất theo quy định</w:t>
            </w:r>
          </w:p>
        </w:tc>
        <w:tc>
          <w:tcPr>
            <w:tcW w:w="1781" w:type="dxa"/>
            <w:shd w:val="clear" w:color="auto" w:fill="FFFFFF"/>
            <w:vAlign w:val="center"/>
          </w:tcPr>
          <w:p w14:paraId="709C339C" w14:textId="77777777" w:rsidR="00DE3D58" w:rsidRPr="00CE7B4C" w:rsidRDefault="00DE3D58" w:rsidP="009900CF">
            <w:pPr>
              <w:pStyle w:val="Other0"/>
              <w:jc w:val="center"/>
              <w:rPr>
                <w:sz w:val="26"/>
                <w:szCs w:val="26"/>
              </w:rPr>
            </w:pPr>
            <w:r w:rsidRPr="00CE7B4C">
              <w:rPr>
                <w:sz w:val="26"/>
                <w:szCs w:val="26"/>
              </w:rPr>
              <w:t>0,110</w:t>
            </w:r>
          </w:p>
        </w:tc>
      </w:tr>
      <w:tr w:rsidR="00E66466" w:rsidRPr="00CE7B4C" w14:paraId="0215FB84" w14:textId="77777777" w:rsidTr="00AE6A3E">
        <w:trPr>
          <w:trHeight w:hRule="exact" w:val="432"/>
          <w:jc w:val="center"/>
        </w:trPr>
        <w:tc>
          <w:tcPr>
            <w:tcW w:w="763" w:type="dxa"/>
            <w:shd w:val="clear" w:color="auto" w:fill="FFFFFF"/>
            <w:vAlign w:val="center"/>
          </w:tcPr>
          <w:p w14:paraId="271B6C42" w14:textId="77777777" w:rsidR="00DE3D58" w:rsidRPr="00CE7B4C" w:rsidRDefault="00DE3D58" w:rsidP="009900CF">
            <w:pPr>
              <w:pStyle w:val="Other0"/>
              <w:jc w:val="center"/>
              <w:rPr>
                <w:sz w:val="26"/>
                <w:szCs w:val="26"/>
              </w:rPr>
            </w:pPr>
            <w:r w:rsidRPr="00CE7B4C">
              <w:rPr>
                <w:sz w:val="26"/>
                <w:szCs w:val="26"/>
              </w:rPr>
              <w:t>3</w:t>
            </w:r>
          </w:p>
        </w:tc>
        <w:tc>
          <w:tcPr>
            <w:tcW w:w="7190" w:type="dxa"/>
            <w:shd w:val="clear" w:color="auto" w:fill="FFFFFF"/>
            <w:vAlign w:val="center"/>
          </w:tcPr>
          <w:p w14:paraId="6214EFD9" w14:textId="77777777" w:rsidR="00DE3D58" w:rsidRPr="00CE7B4C" w:rsidRDefault="00DE3D58" w:rsidP="009900CF">
            <w:pPr>
              <w:pStyle w:val="Other0"/>
              <w:ind w:left="152"/>
              <w:rPr>
                <w:sz w:val="26"/>
                <w:szCs w:val="26"/>
              </w:rPr>
            </w:pPr>
            <w:r w:rsidRPr="00CE7B4C">
              <w:rPr>
                <w:sz w:val="26"/>
                <w:szCs w:val="26"/>
              </w:rPr>
              <w:t>Tổng các nội dung công việc còn lại</w:t>
            </w:r>
          </w:p>
        </w:tc>
        <w:tc>
          <w:tcPr>
            <w:tcW w:w="1781" w:type="dxa"/>
            <w:shd w:val="clear" w:color="auto" w:fill="FFFFFF"/>
            <w:vAlign w:val="center"/>
          </w:tcPr>
          <w:p w14:paraId="584249CC" w14:textId="77777777" w:rsidR="00DE3D58" w:rsidRPr="00CE7B4C" w:rsidRDefault="00DE3D58" w:rsidP="009900CF">
            <w:pPr>
              <w:pStyle w:val="Other0"/>
              <w:ind w:firstLine="580"/>
              <w:rPr>
                <w:sz w:val="26"/>
                <w:szCs w:val="26"/>
              </w:rPr>
            </w:pPr>
            <w:r w:rsidRPr="00CE7B4C">
              <w:rPr>
                <w:sz w:val="26"/>
                <w:szCs w:val="26"/>
              </w:rPr>
              <w:t>0,707</w:t>
            </w:r>
          </w:p>
        </w:tc>
      </w:tr>
    </w:tbl>
    <w:p w14:paraId="205EB9B7" w14:textId="77777777" w:rsidR="00DE3D58" w:rsidRPr="00CE7B4C" w:rsidRDefault="00DE3D58" w:rsidP="00DE3D58">
      <w:pPr>
        <w:spacing w:after="99" w:line="1" w:lineRule="exact"/>
        <w:rPr>
          <w:sz w:val="26"/>
          <w:szCs w:val="26"/>
        </w:rPr>
      </w:pPr>
    </w:p>
    <w:p w14:paraId="6D077540" w14:textId="10E57549" w:rsidR="00DE3D58" w:rsidRPr="00CE7B4C" w:rsidRDefault="00DE3D58" w:rsidP="00AE6A3E">
      <w:pPr>
        <w:pStyle w:val="Tablecaption0"/>
        <w:spacing w:before="60" w:after="60" w:line="288" w:lineRule="auto"/>
        <w:ind w:left="6" w:firstLine="561"/>
        <w:jc w:val="both"/>
        <w:rPr>
          <w:i w:val="0"/>
          <w:iCs w:val="0"/>
          <w:spacing w:val="-4"/>
          <w:sz w:val="28"/>
          <w:szCs w:val="28"/>
        </w:rPr>
      </w:pPr>
      <w:r w:rsidRPr="00CE7B4C">
        <w:rPr>
          <w:bCs/>
          <w:iCs w:val="0"/>
          <w:spacing w:val="-4"/>
          <w:sz w:val="28"/>
          <w:szCs w:val="28"/>
        </w:rPr>
        <w:t>Ghi chú:</w:t>
      </w:r>
      <w:r w:rsidRPr="00CE7B4C">
        <w:rPr>
          <w:b/>
          <w:bCs/>
          <w:i w:val="0"/>
          <w:iCs w:val="0"/>
          <w:spacing w:val="-4"/>
          <w:sz w:val="28"/>
          <w:szCs w:val="28"/>
        </w:rPr>
        <w:t xml:space="preserve"> </w:t>
      </w:r>
      <w:r w:rsidRPr="00CE7B4C">
        <w:rPr>
          <w:i w:val="0"/>
          <w:iCs w:val="0"/>
          <w:spacing w:val="-4"/>
          <w:sz w:val="28"/>
          <w:szCs w:val="28"/>
        </w:rPr>
        <w:t xml:space="preserve">Mức phân bổ dụng cụ của mục 3 Bảng </w:t>
      </w:r>
      <w:r w:rsidR="00FA3589" w:rsidRPr="00CE7B4C">
        <w:rPr>
          <w:i w:val="0"/>
          <w:iCs w:val="0"/>
          <w:spacing w:val="-4"/>
          <w:sz w:val="28"/>
          <w:szCs w:val="28"/>
        </w:rPr>
        <w:t>7</w:t>
      </w:r>
      <w:r w:rsidRPr="00CE7B4C">
        <w:rPr>
          <w:i w:val="0"/>
          <w:iCs w:val="0"/>
          <w:spacing w:val="-4"/>
          <w:sz w:val="28"/>
          <w:szCs w:val="28"/>
        </w:rPr>
        <w:t xml:space="preserve"> trên đây tính cho xã trung bình (xã đồng bằng có diện </w:t>
      </w:r>
      <w:r w:rsidRPr="00CE7B4C">
        <w:rPr>
          <w:i w:val="0"/>
          <w:iCs w:val="0"/>
          <w:sz w:val="28"/>
          <w:szCs w:val="28"/>
        </w:rPr>
        <w:t>tích bằng 1.000 ha); khi tính mức cho từng xã cụ thể thì tính tương ứng theo công thức tính ở phần</w:t>
      </w:r>
      <w:r w:rsidRPr="00CE7B4C">
        <w:rPr>
          <w:i w:val="0"/>
          <w:iCs w:val="0"/>
          <w:spacing w:val="-4"/>
          <w:sz w:val="28"/>
          <w:szCs w:val="28"/>
        </w:rPr>
        <w:t xml:space="preserve"> định mức lao động công nghệ của mục thống kê đất đai cấp xã cấp xã, được điều chỉnh hệ số quy mô diện tích cấp xã (K</w:t>
      </w:r>
      <w:r w:rsidRPr="00CE7B4C">
        <w:rPr>
          <w:i w:val="0"/>
          <w:iCs w:val="0"/>
          <w:spacing w:val="-4"/>
          <w:sz w:val="28"/>
          <w:szCs w:val="28"/>
          <w:vertAlign w:val="subscript"/>
        </w:rPr>
        <w:t>dtx</w:t>
      </w:r>
      <w:r w:rsidRPr="00CE7B4C">
        <w:rPr>
          <w:i w:val="0"/>
          <w:iCs w:val="0"/>
          <w:spacing w:val="-4"/>
          <w:sz w:val="28"/>
          <w:szCs w:val="28"/>
        </w:rPr>
        <w:t>) quy định tại Bảng a Phụ lục số I kèm theo và hệ số điều chỉnh khu vực (K</w:t>
      </w:r>
      <w:r w:rsidRPr="00CE7B4C">
        <w:rPr>
          <w:i w:val="0"/>
          <w:iCs w:val="0"/>
          <w:spacing w:val="-4"/>
          <w:sz w:val="28"/>
          <w:szCs w:val="28"/>
          <w:vertAlign w:val="subscript"/>
        </w:rPr>
        <w:t>kv</w:t>
      </w:r>
      <w:r w:rsidRPr="00CE7B4C">
        <w:rPr>
          <w:i w:val="0"/>
          <w:iCs w:val="0"/>
          <w:spacing w:val="-4"/>
          <w:sz w:val="28"/>
          <w:szCs w:val="28"/>
        </w:rPr>
        <w:t>) quy định tại Bảng b Phụ lục số I kèm theo.</w:t>
      </w:r>
    </w:p>
    <w:p w14:paraId="522A0BF0" w14:textId="4F215B13" w:rsidR="00DE3D58" w:rsidRPr="00CE7B4C" w:rsidRDefault="00FA3589" w:rsidP="00AE6A3E">
      <w:pPr>
        <w:pStyle w:val="Bodytext20"/>
        <w:spacing w:before="60" w:after="60" w:line="288" w:lineRule="auto"/>
        <w:ind w:firstLine="567"/>
        <w:jc w:val="both"/>
        <w:rPr>
          <w:sz w:val="28"/>
          <w:szCs w:val="28"/>
        </w:rPr>
      </w:pPr>
      <w:bookmarkStart w:id="2" w:name="bookmark244"/>
      <w:bookmarkEnd w:id="2"/>
      <w:r w:rsidRPr="00CE7B4C">
        <w:rPr>
          <w:sz w:val="28"/>
          <w:szCs w:val="28"/>
        </w:rPr>
        <w:t>b)</w:t>
      </w:r>
      <w:r w:rsidR="00DE3D58" w:rsidRPr="00CE7B4C">
        <w:rPr>
          <w:sz w:val="28"/>
          <w:szCs w:val="28"/>
        </w:rPr>
        <w:t>. Thiết bị</w:t>
      </w:r>
    </w:p>
    <w:p w14:paraId="3218E169" w14:textId="5B1AE8A1" w:rsidR="00DE3D58" w:rsidRPr="00CE7B4C" w:rsidRDefault="00DE3D58" w:rsidP="00FA3589">
      <w:pPr>
        <w:pStyle w:val="BodyText"/>
        <w:spacing w:before="78"/>
        <w:ind w:right="176"/>
        <w:jc w:val="right"/>
        <w:rPr>
          <w:sz w:val="24"/>
          <w:szCs w:val="24"/>
        </w:rPr>
      </w:pPr>
      <w:r w:rsidRPr="00CE7B4C">
        <w:rPr>
          <w:sz w:val="24"/>
          <w:szCs w:val="24"/>
        </w:rPr>
        <w:t xml:space="preserve">Bảng </w:t>
      </w:r>
      <w:r w:rsidR="00FA3589" w:rsidRPr="00CE7B4C">
        <w:rPr>
          <w:sz w:val="24"/>
          <w:szCs w:val="24"/>
        </w:rPr>
        <w:t>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739"/>
        <w:gridCol w:w="1579"/>
        <w:gridCol w:w="1603"/>
        <w:gridCol w:w="1609"/>
      </w:tblGrid>
      <w:tr w:rsidR="00CE7B4C" w:rsidRPr="00CE7B4C" w14:paraId="4D80F482" w14:textId="77777777" w:rsidTr="009900CF">
        <w:trPr>
          <w:trHeight w:hRule="exact" w:val="613"/>
          <w:tblHeader/>
          <w:jc w:val="center"/>
        </w:trPr>
        <w:tc>
          <w:tcPr>
            <w:tcW w:w="821" w:type="dxa"/>
            <w:tcBorders>
              <w:top w:val="single" w:sz="4" w:space="0" w:color="auto"/>
              <w:left w:val="single" w:sz="4" w:space="0" w:color="auto"/>
              <w:bottom w:val="single" w:sz="4" w:space="0" w:color="auto"/>
            </w:tcBorders>
            <w:shd w:val="clear" w:color="auto" w:fill="FFFFFF"/>
            <w:vAlign w:val="center"/>
          </w:tcPr>
          <w:p w14:paraId="7F8C5035" w14:textId="77777777" w:rsidR="00DE3D58" w:rsidRPr="00CE7B4C" w:rsidRDefault="00DE3D58" w:rsidP="009900CF">
            <w:pPr>
              <w:pStyle w:val="Other0"/>
              <w:jc w:val="center"/>
              <w:rPr>
                <w:sz w:val="26"/>
                <w:szCs w:val="26"/>
              </w:rPr>
            </w:pPr>
            <w:r w:rsidRPr="00CE7B4C">
              <w:rPr>
                <w:b/>
                <w:bCs/>
                <w:sz w:val="26"/>
                <w:szCs w:val="26"/>
              </w:rPr>
              <w:t>STT</w:t>
            </w:r>
          </w:p>
        </w:tc>
        <w:tc>
          <w:tcPr>
            <w:tcW w:w="3739" w:type="dxa"/>
            <w:tcBorders>
              <w:top w:val="single" w:sz="4" w:space="0" w:color="auto"/>
              <w:left w:val="single" w:sz="4" w:space="0" w:color="auto"/>
              <w:bottom w:val="single" w:sz="4" w:space="0" w:color="auto"/>
            </w:tcBorders>
            <w:shd w:val="clear" w:color="auto" w:fill="FFFFFF"/>
            <w:vAlign w:val="center"/>
          </w:tcPr>
          <w:p w14:paraId="44EE0401" w14:textId="77777777" w:rsidR="00DE3D58" w:rsidRPr="00CE7B4C" w:rsidRDefault="00DE3D58" w:rsidP="009900CF">
            <w:pPr>
              <w:pStyle w:val="Other0"/>
              <w:jc w:val="center"/>
              <w:rPr>
                <w:sz w:val="26"/>
                <w:szCs w:val="26"/>
              </w:rPr>
            </w:pPr>
            <w:r w:rsidRPr="00CE7B4C">
              <w:rPr>
                <w:b/>
                <w:bCs/>
                <w:sz w:val="26"/>
                <w:szCs w:val="26"/>
              </w:rPr>
              <w:t>Danh mục thiết bị</w:t>
            </w:r>
          </w:p>
        </w:tc>
        <w:tc>
          <w:tcPr>
            <w:tcW w:w="1579" w:type="dxa"/>
            <w:tcBorders>
              <w:top w:val="single" w:sz="4" w:space="0" w:color="auto"/>
              <w:left w:val="single" w:sz="4" w:space="0" w:color="auto"/>
              <w:bottom w:val="single" w:sz="4" w:space="0" w:color="auto"/>
            </w:tcBorders>
            <w:shd w:val="clear" w:color="auto" w:fill="FFFFFF"/>
            <w:vAlign w:val="center"/>
          </w:tcPr>
          <w:p w14:paraId="7A1C72DA" w14:textId="77777777" w:rsidR="00DE3D58" w:rsidRPr="00CE7B4C" w:rsidRDefault="00DE3D58" w:rsidP="009900CF">
            <w:pPr>
              <w:pStyle w:val="Other0"/>
              <w:jc w:val="center"/>
              <w:rPr>
                <w:sz w:val="26"/>
                <w:szCs w:val="26"/>
              </w:rPr>
            </w:pPr>
            <w:r w:rsidRPr="00CE7B4C">
              <w:rPr>
                <w:b/>
                <w:bCs/>
                <w:sz w:val="26"/>
                <w:szCs w:val="26"/>
              </w:rPr>
              <w:t>Đơn vị tính</w:t>
            </w:r>
          </w:p>
        </w:tc>
        <w:tc>
          <w:tcPr>
            <w:tcW w:w="1603" w:type="dxa"/>
            <w:tcBorders>
              <w:top w:val="single" w:sz="4" w:space="0" w:color="auto"/>
              <w:left w:val="single" w:sz="4" w:space="0" w:color="auto"/>
              <w:bottom w:val="single" w:sz="4" w:space="0" w:color="auto"/>
            </w:tcBorders>
            <w:shd w:val="clear" w:color="auto" w:fill="FFFFFF"/>
            <w:vAlign w:val="center"/>
          </w:tcPr>
          <w:p w14:paraId="306F02E4" w14:textId="77777777" w:rsidR="00DE3D58" w:rsidRPr="00CE7B4C" w:rsidRDefault="00DE3D58" w:rsidP="009900CF">
            <w:pPr>
              <w:pStyle w:val="Other0"/>
              <w:jc w:val="center"/>
              <w:rPr>
                <w:sz w:val="26"/>
                <w:szCs w:val="26"/>
              </w:rPr>
            </w:pPr>
            <w:r w:rsidRPr="00CE7B4C">
              <w:rPr>
                <w:b/>
                <w:bCs/>
                <w:sz w:val="26"/>
                <w:szCs w:val="26"/>
              </w:rPr>
              <w:t>Công suất</w:t>
            </w:r>
          </w:p>
          <w:p w14:paraId="2DCEBBAC" w14:textId="77777777" w:rsidR="00DE3D58" w:rsidRPr="00CE7B4C" w:rsidRDefault="00DE3D58" w:rsidP="009900CF">
            <w:pPr>
              <w:pStyle w:val="Other0"/>
              <w:jc w:val="center"/>
              <w:rPr>
                <w:sz w:val="26"/>
                <w:szCs w:val="26"/>
              </w:rPr>
            </w:pPr>
            <w:r w:rsidRPr="00CE7B4C">
              <w:rPr>
                <w:i/>
                <w:iCs/>
                <w:sz w:val="26"/>
                <w:szCs w:val="26"/>
              </w:rPr>
              <w:t>(kw/h)</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F027CF7"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(Ca/xã)</w:t>
            </w:r>
          </w:p>
        </w:tc>
      </w:tr>
      <w:tr w:rsidR="00CE7B4C" w:rsidRPr="00CE7B4C" w14:paraId="264650F6" w14:textId="77777777" w:rsidTr="009900CF">
        <w:trPr>
          <w:trHeight w:hRule="exact" w:val="464"/>
          <w:jc w:val="center"/>
        </w:trPr>
        <w:tc>
          <w:tcPr>
            <w:tcW w:w="821" w:type="dxa"/>
            <w:tcBorders>
              <w:top w:val="single" w:sz="4" w:space="0" w:color="auto"/>
              <w:left w:val="single" w:sz="4" w:space="0" w:color="auto"/>
              <w:bottom w:val="single" w:sz="4" w:space="0" w:color="auto"/>
            </w:tcBorders>
            <w:shd w:val="clear" w:color="auto" w:fill="FFFFFF"/>
            <w:vAlign w:val="center"/>
          </w:tcPr>
          <w:p w14:paraId="673104E7" w14:textId="77777777" w:rsidR="00DE3D58" w:rsidRPr="00CE7B4C" w:rsidRDefault="00DE3D58" w:rsidP="009900CF">
            <w:pPr>
              <w:pStyle w:val="Other0"/>
              <w:jc w:val="center"/>
              <w:rPr>
                <w:b/>
                <w:bCs/>
                <w:sz w:val="26"/>
                <w:szCs w:val="26"/>
              </w:rPr>
            </w:pPr>
            <w:r w:rsidRPr="00CE7B4C">
              <w:rPr>
                <w:sz w:val="26"/>
                <w:szCs w:val="26"/>
              </w:rPr>
              <w:t>1</w:t>
            </w:r>
          </w:p>
        </w:tc>
        <w:tc>
          <w:tcPr>
            <w:tcW w:w="3739" w:type="dxa"/>
            <w:tcBorders>
              <w:top w:val="single" w:sz="4" w:space="0" w:color="auto"/>
              <w:left w:val="single" w:sz="4" w:space="0" w:color="auto"/>
              <w:bottom w:val="single" w:sz="4" w:space="0" w:color="auto"/>
            </w:tcBorders>
            <w:shd w:val="clear" w:color="auto" w:fill="FFFFFF"/>
            <w:vAlign w:val="center"/>
          </w:tcPr>
          <w:p w14:paraId="5E95FE6A" w14:textId="77777777" w:rsidR="00DE3D58" w:rsidRPr="00CE7B4C" w:rsidRDefault="00DE3D58" w:rsidP="009900CF">
            <w:pPr>
              <w:pStyle w:val="Other0"/>
              <w:ind w:left="152"/>
              <w:rPr>
                <w:sz w:val="26"/>
                <w:szCs w:val="26"/>
              </w:rPr>
            </w:pPr>
            <w:r w:rsidRPr="00CE7B4C">
              <w:rPr>
                <w:sz w:val="26"/>
                <w:szCs w:val="26"/>
              </w:rPr>
              <w:t>Máy in khổ A4</w:t>
            </w:r>
          </w:p>
        </w:tc>
        <w:tc>
          <w:tcPr>
            <w:tcW w:w="1579" w:type="dxa"/>
            <w:tcBorders>
              <w:top w:val="single" w:sz="4" w:space="0" w:color="auto"/>
              <w:left w:val="single" w:sz="4" w:space="0" w:color="auto"/>
              <w:bottom w:val="single" w:sz="4" w:space="0" w:color="auto"/>
            </w:tcBorders>
            <w:shd w:val="clear" w:color="auto" w:fill="FFFFFF"/>
            <w:vAlign w:val="center"/>
          </w:tcPr>
          <w:p w14:paraId="3B4E02F2" w14:textId="77777777" w:rsidR="00DE3D58" w:rsidRPr="00CE7B4C" w:rsidRDefault="00DE3D58" w:rsidP="009900CF">
            <w:pPr>
              <w:pStyle w:val="Other0"/>
              <w:jc w:val="center"/>
              <w:rPr>
                <w:b/>
                <w:bCs/>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AD3E0F8" w14:textId="77777777" w:rsidR="00DE3D58" w:rsidRPr="00CE7B4C" w:rsidRDefault="00DE3D58" w:rsidP="009900CF">
            <w:pPr>
              <w:pStyle w:val="Other0"/>
              <w:jc w:val="center"/>
              <w:rPr>
                <w:b/>
                <w:bCs/>
                <w:sz w:val="26"/>
                <w:szCs w:val="26"/>
              </w:rPr>
            </w:pPr>
            <w:r w:rsidRPr="00CE7B4C">
              <w:rPr>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D6A68E0" w14:textId="77777777" w:rsidR="00DE3D58" w:rsidRPr="00CE7B4C" w:rsidRDefault="00DE3D58" w:rsidP="009900CF">
            <w:pPr>
              <w:pStyle w:val="Other0"/>
              <w:jc w:val="center"/>
              <w:rPr>
                <w:b/>
                <w:bCs/>
                <w:sz w:val="26"/>
                <w:szCs w:val="26"/>
              </w:rPr>
            </w:pPr>
            <w:r w:rsidRPr="00CE7B4C">
              <w:rPr>
                <w:sz w:val="26"/>
                <w:szCs w:val="26"/>
              </w:rPr>
              <w:t>0,90</w:t>
            </w:r>
          </w:p>
        </w:tc>
      </w:tr>
      <w:tr w:rsidR="00CE7B4C" w:rsidRPr="00CE7B4C" w14:paraId="4B16CEA3" w14:textId="77777777" w:rsidTr="009900CF">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729CC34F" w14:textId="77777777" w:rsidR="00DE3D58" w:rsidRPr="00CE7B4C" w:rsidRDefault="00DE3D58" w:rsidP="009900CF">
            <w:pPr>
              <w:pStyle w:val="Other0"/>
              <w:jc w:val="center"/>
              <w:rPr>
                <w:b/>
                <w:bCs/>
                <w:sz w:val="26"/>
                <w:szCs w:val="26"/>
              </w:rPr>
            </w:pPr>
            <w:r w:rsidRPr="00CE7B4C">
              <w:rPr>
                <w:sz w:val="26"/>
                <w:szCs w:val="26"/>
              </w:rPr>
              <w:t>2</w:t>
            </w:r>
          </w:p>
        </w:tc>
        <w:tc>
          <w:tcPr>
            <w:tcW w:w="3739" w:type="dxa"/>
            <w:tcBorders>
              <w:top w:val="single" w:sz="4" w:space="0" w:color="auto"/>
              <w:left w:val="single" w:sz="4" w:space="0" w:color="auto"/>
              <w:bottom w:val="single" w:sz="4" w:space="0" w:color="auto"/>
            </w:tcBorders>
            <w:shd w:val="clear" w:color="auto" w:fill="FFFFFF"/>
            <w:vAlign w:val="center"/>
          </w:tcPr>
          <w:p w14:paraId="02FD94A8" w14:textId="77777777" w:rsidR="00DE3D58" w:rsidRPr="00CE7B4C" w:rsidRDefault="00DE3D58" w:rsidP="009900CF">
            <w:pPr>
              <w:pStyle w:val="Other0"/>
              <w:ind w:left="152"/>
              <w:rPr>
                <w:sz w:val="26"/>
                <w:szCs w:val="26"/>
              </w:rPr>
            </w:pPr>
            <w:r w:rsidRPr="00CE7B4C">
              <w:rPr>
                <w:sz w:val="26"/>
                <w:szCs w:val="26"/>
              </w:rPr>
              <w:t>Máy in khổ A3</w:t>
            </w:r>
          </w:p>
        </w:tc>
        <w:tc>
          <w:tcPr>
            <w:tcW w:w="1579" w:type="dxa"/>
            <w:tcBorders>
              <w:top w:val="single" w:sz="4" w:space="0" w:color="auto"/>
              <w:left w:val="single" w:sz="4" w:space="0" w:color="auto"/>
              <w:bottom w:val="single" w:sz="4" w:space="0" w:color="auto"/>
            </w:tcBorders>
            <w:shd w:val="clear" w:color="auto" w:fill="FFFFFF"/>
            <w:vAlign w:val="center"/>
          </w:tcPr>
          <w:p w14:paraId="553C9452" w14:textId="77777777" w:rsidR="00DE3D58" w:rsidRPr="00CE7B4C" w:rsidRDefault="00DE3D58" w:rsidP="009900CF">
            <w:pPr>
              <w:pStyle w:val="Other0"/>
              <w:jc w:val="center"/>
              <w:rPr>
                <w:b/>
                <w:bCs/>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012FCD7" w14:textId="77777777" w:rsidR="00DE3D58" w:rsidRPr="00CE7B4C" w:rsidRDefault="00DE3D58" w:rsidP="009900CF">
            <w:pPr>
              <w:pStyle w:val="Other0"/>
              <w:jc w:val="center"/>
              <w:rPr>
                <w:b/>
                <w:bCs/>
                <w:sz w:val="26"/>
                <w:szCs w:val="26"/>
              </w:rPr>
            </w:pPr>
            <w:r w:rsidRPr="00CE7B4C">
              <w:rPr>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437A6F90" w14:textId="77777777" w:rsidR="00DE3D58" w:rsidRPr="00CE7B4C" w:rsidRDefault="00DE3D58" w:rsidP="009900CF">
            <w:pPr>
              <w:pStyle w:val="Other0"/>
              <w:jc w:val="center"/>
              <w:rPr>
                <w:b/>
                <w:bCs/>
                <w:sz w:val="26"/>
                <w:szCs w:val="26"/>
              </w:rPr>
            </w:pPr>
            <w:r w:rsidRPr="00CE7B4C">
              <w:rPr>
                <w:sz w:val="26"/>
                <w:szCs w:val="26"/>
              </w:rPr>
              <w:t>0,45</w:t>
            </w:r>
          </w:p>
        </w:tc>
      </w:tr>
      <w:tr w:rsidR="00CE7B4C" w:rsidRPr="00CE7B4C" w14:paraId="75D890B9" w14:textId="77777777" w:rsidTr="009900CF">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45022F90" w14:textId="77777777" w:rsidR="00DE3D58" w:rsidRPr="00CE7B4C" w:rsidRDefault="00DE3D58" w:rsidP="009900CF">
            <w:pPr>
              <w:pStyle w:val="Other0"/>
              <w:jc w:val="center"/>
              <w:rPr>
                <w:b/>
                <w:bCs/>
                <w:sz w:val="26"/>
                <w:szCs w:val="26"/>
              </w:rPr>
            </w:pPr>
            <w:r w:rsidRPr="00CE7B4C">
              <w:rPr>
                <w:sz w:val="26"/>
                <w:szCs w:val="26"/>
              </w:rPr>
              <w:t>3</w:t>
            </w:r>
          </w:p>
        </w:tc>
        <w:tc>
          <w:tcPr>
            <w:tcW w:w="3739" w:type="dxa"/>
            <w:tcBorders>
              <w:top w:val="single" w:sz="4" w:space="0" w:color="auto"/>
              <w:left w:val="single" w:sz="4" w:space="0" w:color="auto"/>
              <w:bottom w:val="single" w:sz="4" w:space="0" w:color="auto"/>
            </w:tcBorders>
            <w:shd w:val="clear" w:color="auto" w:fill="FFFFFF"/>
            <w:vAlign w:val="center"/>
          </w:tcPr>
          <w:p w14:paraId="7FE773D0" w14:textId="77777777" w:rsidR="00DE3D58" w:rsidRPr="00CE7B4C" w:rsidRDefault="00DE3D58" w:rsidP="009900CF">
            <w:pPr>
              <w:pStyle w:val="Other0"/>
              <w:ind w:left="152"/>
              <w:rPr>
                <w:sz w:val="26"/>
                <w:szCs w:val="26"/>
              </w:rPr>
            </w:pPr>
            <w:r w:rsidRPr="00CE7B4C">
              <w:rPr>
                <w:sz w:val="26"/>
                <w:szCs w:val="26"/>
              </w:rPr>
              <w:t>Máy vi tính để bàn</w:t>
            </w:r>
          </w:p>
        </w:tc>
        <w:tc>
          <w:tcPr>
            <w:tcW w:w="1579" w:type="dxa"/>
            <w:tcBorders>
              <w:top w:val="single" w:sz="4" w:space="0" w:color="auto"/>
              <w:left w:val="single" w:sz="4" w:space="0" w:color="auto"/>
              <w:bottom w:val="single" w:sz="4" w:space="0" w:color="auto"/>
            </w:tcBorders>
            <w:shd w:val="clear" w:color="auto" w:fill="FFFFFF"/>
            <w:vAlign w:val="center"/>
          </w:tcPr>
          <w:p w14:paraId="6D52DDDB" w14:textId="77777777" w:rsidR="00DE3D58" w:rsidRPr="00CE7B4C" w:rsidRDefault="00DE3D58" w:rsidP="009900CF">
            <w:pPr>
              <w:pStyle w:val="Other0"/>
              <w:jc w:val="center"/>
              <w:rPr>
                <w:b/>
                <w:bCs/>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F161EF6" w14:textId="77777777" w:rsidR="00DE3D58" w:rsidRPr="00CE7B4C" w:rsidRDefault="00DE3D58" w:rsidP="009900CF">
            <w:pPr>
              <w:pStyle w:val="Other0"/>
              <w:jc w:val="center"/>
              <w:rPr>
                <w:b/>
                <w:bCs/>
                <w:sz w:val="26"/>
                <w:szCs w:val="26"/>
              </w:rPr>
            </w:pPr>
            <w:r w:rsidRPr="00CE7B4C">
              <w:rPr>
                <w:sz w:val="26"/>
                <w:szCs w:val="26"/>
              </w:rPr>
              <w:t>0,4</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2EAE7559" w14:textId="77777777" w:rsidR="00DE3D58" w:rsidRPr="00CE7B4C" w:rsidRDefault="00DE3D58" w:rsidP="009900CF">
            <w:pPr>
              <w:pStyle w:val="Other0"/>
              <w:jc w:val="center"/>
              <w:rPr>
                <w:b/>
                <w:bCs/>
                <w:sz w:val="26"/>
                <w:szCs w:val="26"/>
              </w:rPr>
            </w:pPr>
            <w:r w:rsidRPr="00CE7B4C">
              <w:rPr>
                <w:sz w:val="26"/>
                <w:szCs w:val="26"/>
              </w:rPr>
              <w:t>25,32</w:t>
            </w:r>
          </w:p>
        </w:tc>
      </w:tr>
      <w:tr w:rsidR="00CE7B4C" w:rsidRPr="00CE7B4C" w14:paraId="3256C9E7" w14:textId="77777777" w:rsidTr="009900CF">
        <w:trPr>
          <w:trHeight w:hRule="exact" w:val="413"/>
          <w:jc w:val="center"/>
        </w:trPr>
        <w:tc>
          <w:tcPr>
            <w:tcW w:w="821" w:type="dxa"/>
            <w:tcBorders>
              <w:top w:val="single" w:sz="4" w:space="0" w:color="auto"/>
              <w:left w:val="single" w:sz="4" w:space="0" w:color="auto"/>
              <w:bottom w:val="single" w:sz="4" w:space="0" w:color="auto"/>
            </w:tcBorders>
            <w:shd w:val="clear" w:color="auto" w:fill="FFFFFF"/>
            <w:vAlign w:val="center"/>
          </w:tcPr>
          <w:p w14:paraId="10350EA8" w14:textId="77777777" w:rsidR="00DE3D58" w:rsidRPr="00CE7B4C" w:rsidRDefault="00DE3D58" w:rsidP="009900CF">
            <w:pPr>
              <w:pStyle w:val="Other0"/>
              <w:jc w:val="center"/>
              <w:rPr>
                <w:b/>
                <w:bCs/>
                <w:sz w:val="26"/>
                <w:szCs w:val="26"/>
              </w:rPr>
            </w:pPr>
            <w:r w:rsidRPr="00CE7B4C">
              <w:rPr>
                <w:sz w:val="26"/>
                <w:szCs w:val="26"/>
              </w:rPr>
              <w:t>4</w:t>
            </w:r>
          </w:p>
        </w:tc>
        <w:tc>
          <w:tcPr>
            <w:tcW w:w="3739" w:type="dxa"/>
            <w:tcBorders>
              <w:top w:val="single" w:sz="4" w:space="0" w:color="auto"/>
              <w:left w:val="single" w:sz="4" w:space="0" w:color="auto"/>
              <w:bottom w:val="single" w:sz="4" w:space="0" w:color="auto"/>
            </w:tcBorders>
            <w:shd w:val="clear" w:color="auto" w:fill="FFFFFF"/>
            <w:vAlign w:val="center"/>
          </w:tcPr>
          <w:p w14:paraId="5E8009D6" w14:textId="77777777" w:rsidR="00DE3D58" w:rsidRPr="00CE7B4C" w:rsidRDefault="00DE3D58" w:rsidP="009900CF">
            <w:pPr>
              <w:pStyle w:val="Other0"/>
              <w:ind w:left="152"/>
              <w:rPr>
                <w:sz w:val="26"/>
                <w:szCs w:val="26"/>
              </w:rPr>
            </w:pPr>
            <w:r w:rsidRPr="00CE7B4C">
              <w:rPr>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71064988" w14:textId="77777777" w:rsidR="00DE3D58" w:rsidRPr="00CE7B4C" w:rsidRDefault="00DE3D58" w:rsidP="009900CF">
            <w:pPr>
              <w:pStyle w:val="Other0"/>
              <w:jc w:val="center"/>
              <w:rPr>
                <w:b/>
                <w:bCs/>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93FCABD" w14:textId="77777777" w:rsidR="00DE3D58" w:rsidRPr="00CE7B4C" w:rsidRDefault="00DE3D58" w:rsidP="009900CF">
            <w:pPr>
              <w:pStyle w:val="Other0"/>
              <w:jc w:val="center"/>
              <w:rPr>
                <w:b/>
                <w:bCs/>
                <w:sz w:val="26"/>
                <w:szCs w:val="26"/>
              </w:rPr>
            </w:pPr>
            <w:r w:rsidRPr="00CE7B4C">
              <w:rPr>
                <w:sz w:val="26"/>
                <w:szCs w:val="26"/>
              </w:rPr>
              <w:t>2,2</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3F517087" w14:textId="77777777" w:rsidR="00DE3D58" w:rsidRPr="00CE7B4C" w:rsidRDefault="00DE3D58" w:rsidP="009900CF">
            <w:pPr>
              <w:pStyle w:val="Other0"/>
              <w:jc w:val="center"/>
              <w:rPr>
                <w:b/>
                <w:bCs/>
                <w:sz w:val="26"/>
                <w:szCs w:val="26"/>
              </w:rPr>
            </w:pPr>
            <w:r w:rsidRPr="00CE7B4C">
              <w:rPr>
                <w:sz w:val="26"/>
                <w:szCs w:val="26"/>
              </w:rPr>
              <w:t>4,25</w:t>
            </w:r>
          </w:p>
        </w:tc>
      </w:tr>
      <w:tr w:rsidR="00CE7B4C" w:rsidRPr="00CE7B4C" w14:paraId="2E1C2CAA" w14:textId="77777777" w:rsidTr="009900CF">
        <w:trPr>
          <w:trHeight w:hRule="exact" w:val="432"/>
          <w:jc w:val="center"/>
        </w:trPr>
        <w:tc>
          <w:tcPr>
            <w:tcW w:w="821" w:type="dxa"/>
            <w:tcBorders>
              <w:top w:val="single" w:sz="4" w:space="0" w:color="auto"/>
              <w:left w:val="single" w:sz="4" w:space="0" w:color="auto"/>
              <w:bottom w:val="single" w:sz="4" w:space="0" w:color="auto"/>
            </w:tcBorders>
            <w:shd w:val="clear" w:color="auto" w:fill="FFFFFF"/>
            <w:vAlign w:val="center"/>
          </w:tcPr>
          <w:p w14:paraId="468C7B1C" w14:textId="77777777" w:rsidR="00DE3D58" w:rsidRPr="00CE7B4C" w:rsidRDefault="00DE3D58" w:rsidP="009900CF">
            <w:pPr>
              <w:pStyle w:val="Other0"/>
              <w:jc w:val="center"/>
              <w:rPr>
                <w:b/>
                <w:bCs/>
                <w:sz w:val="26"/>
                <w:szCs w:val="26"/>
              </w:rPr>
            </w:pPr>
            <w:r w:rsidRPr="00CE7B4C">
              <w:rPr>
                <w:sz w:val="26"/>
                <w:szCs w:val="26"/>
              </w:rPr>
              <w:t>5</w:t>
            </w:r>
          </w:p>
        </w:tc>
        <w:tc>
          <w:tcPr>
            <w:tcW w:w="3739" w:type="dxa"/>
            <w:tcBorders>
              <w:top w:val="single" w:sz="4" w:space="0" w:color="auto"/>
              <w:left w:val="single" w:sz="4" w:space="0" w:color="auto"/>
              <w:bottom w:val="single" w:sz="4" w:space="0" w:color="auto"/>
            </w:tcBorders>
            <w:shd w:val="clear" w:color="auto" w:fill="FFFFFF"/>
            <w:vAlign w:val="center"/>
          </w:tcPr>
          <w:p w14:paraId="165BB2FF" w14:textId="77777777" w:rsidR="00DE3D58" w:rsidRPr="00CE7B4C" w:rsidRDefault="00DE3D58" w:rsidP="009900CF">
            <w:pPr>
              <w:pStyle w:val="Other0"/>
              <w:ind w:left="152"/>
              <w:rPr>
                <w:sz w:val="26"/>
                <w:szCs w:val="26"/>
              </w:rPr>
            </w:pPr>
            <w:r w:rsidRPr="00CE7B4C">
              <w:rPr>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56EEA199" w14:textId="77777777" w:rsidR="00DE3D58" w:rsidRPr="00CE7B4C" w:rsidRDefault="00DE3D58" w:rsidP="009900CF">
            <w:pPr>
              <w:pStyle w:val="Other0"/>
              <w:jc w:val="center"/>
              <w:rPr>
                <w:b/>
                <w:bCs/>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BBA56EE" w14:textId="77777777" w:rsidR="00DE3D58" w:rsidRPr="00CE7B4C" w:rsidRDefault="00DE3D58" w:rsidP="009900CF">
            <w:pPr>
              <w:pStyle w:val="Other0"/>
              <w:jc w:val="center"/>
              <w:rPr>
                <w:b/>
                <w:bCs/>
                <w:sz w:val="26"/>
                <w:szCs w:val="26"/>
              </w:rPr>
            </w:pPr>
            <w:r w:rsidRPr="00CE7B4C">
              <w:rPr>
                <w:sz w:val="26"/>
                <w:szCs w:val="26"/>
              </w:rPr>
              <w:t>1,5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56A5B4F6" w14:textId="77777777" w:rsidR="00DE3D58" w:rsidRPr="00CE7B4C" w:rsidRDefault="00DE3D58" w:rsidP="009900CF">
            <w:pPr>
              <w:pStyle w:val="Other0"/>
              <w:jc w:val="center"/>
              <w:rPr>
                <w:b/>
                <w:bCs/>
                <w:sz w:val="26"/>
                <w:szCs w:val="26"/>
              </w:rPr>
            </w:pPr>
            <w:r w:rsidRPr="00CE7B4C">
              <w:rPr>
                <w:sz w:val="26"/>
                <w:szCs w:val="26"/>
              </w:rPr>
              <w:t>0,90</w:t>
            </w:r>
          </w:p>
        </w:tc>
      </w:tr>
      <w:tr w:rsidR="00E66466" w:rsidRPr="00CE7B4C" w14:paraId="555F0E4D" w14:textId="77777777" w:rsidTr="009900CF">
        <w:trPr>
          <w:trHeight w:hRule="exact" w:val="430"/>
          <w:jc w:val="center"/>
        </w:trPr>
        <w:tc>
          <w:tcPr>
            <w:tcW w:w="821" w:type="dxa"/>
            <w:tcBorders>
              <w:top w:val="single" w:sz="4" w:space="0" w:color="auto"/>
              <w:left w:val="single" w:sz="4" w:space="0" w:color="auto"/>
              <w:bottom w:val="single" w:sz="4" w:space="0" w:color="auto"/>
            </w:tcBorders>
            <w:shd w:val="clear" w:color="auto" w:fill="FFFFFF"/>
            <w:vAlign w:val="center"/>
          </w:tcPr>
          <w:p w14:paraId="09EA53CC" w14:textId="77777777" w:rsidR="00DE3D58" w:rsidRPr="00CE7B4C" w:rsidRDefault="00DE3D58" w:rsidP="009900CF">
            <w:pPr>
              <w:pStyle w:val="Other0"/>
              <w:jc w:val="center"/>
              <w:rPr>
                <w:b/>
                <w:bCs/>
                <w:sz w:val="26"/>
                <w:szCs w:val="26"/>
              </w:rPr>
            </w:pPr>
            <w:r w:rsidRPr="00CE7B4C">
              <w:rPr>
                <w:sz w:val="26"/>
                <w:szCs w:val="26"/>
              </w:rPr>
              <w:t>6</w:t>
            </w:r>
          </w:p>
        </w:tc>
        <w:tc>
          <w:tcPr>
            <w:tcW w:w="3739" w:type="dxa"/>
            <w:tcBorders>
              <w:top w:val="single" w:sz="4" w:space="0" w:color="auto"/>
              <w:left w:val="single" w:sz="4" w:space="0" w:color="auto"/>
              <w:bottom w:val="single" w:sz="4" w:space="0" w:color="auto"/>
            </w:tcBorders>
            <w:shd w:val="clear" w:color="auto" w:fill="FFFFFF"/>
            <w:vAlign w:val="center"/>
          </w:tcPr>
          <w:p w14:paraId="7D9D6B02" w14:textId="77777777" w:rsidR="00DE3D58" w:rsidRPr="00CE7B4C" w:rsidRDefault="00DE3D58" w:rsidP="009900CF">
            <w:pPr>
              <w:pStyle w:val="Other0"/>
              <w:ind w:left="152"/>
              <w:rPr>
                <w:sz w:val="26"/>
                <w:szCs w:val="26"/>
              </w:rPr>
            </w:pPr>
            <w:r w:rsidRPr="00CE7B4C">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1B1F2AE2" w14:textId="77777777" w:rsidR="00DE3D58" w:rsidRPr="00CE7B4C" w:rsidRDefault="00DE3D58" w:rsidP="009900CF">
            <w:pPr>
              <w:pStyle w:val="Other0"/>
              <w:jc w:val="center"/>
              <w:rPr>
                <w:b/>
                <w:bCs/>
                <w:sz w:val="26"/>
                <w:szCs w:val="26"/>
              </w:rPr>
            </w:pPr>
            <w:r w:rsidRPr="00CE7B4C">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15BCDD05" w14:textId="77777777" w:rsidR="00DE3D58" w:rsidRPr="00CE7B4C" w:rsidRDefault="00DE3D58" w:rsidP="009900CF">
            <w:pPr>
              <w:pStyle w:val="Other0"/>
              <w:jc w:val="center"/>
              <w:rPr>
                <w:b/>
                <w:bCs/>
                <w:sz w:val="26"/>
                <w:szCs w:val="26"/>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977D625" w14:textId="77777777" w:rsidR="00DE3D58" w:rsidRPr="00CE7B4C" w:rsidRDefault="00DE3D58" w:rsidP="009900CF">
            <w:pPr>
              <w:pStyle w:val="Other0"/>
              <w:jc w:val="center"/>
              <w:rPr>
                <w:b/>
                <w:bCs/>
                <w:sz w:val="26"/>
                <w:szCs w:val="26"/>
              </w:rPr>
            </w:pPr>
            <w:r w:rsidRPr="00CE7B4C">
              <w:rPr>
                <w:sz w:val="26"/>
                <w:szCs w:val="26"/>
              </w:rPr>
              <w:t>172,02</w:t>
            </w:r>
          </w:p>
        </w:tc>
      </w:tr>
    </w:tbl>
    <w:p w14:paraId="3AB4770A" w14:textId="77777777" w:rsidR="00DE3D58" w:rsidRPr="00CE7B4C" w:rsidRDefault="00DE3D58" w:rsidP="00DE3D58">
      <w:pPr>
        <w:spacing w:line="1" w:lineRule="exact"/>
        <w:rPr>
          <w:sz w:val="26"/>
          <w:szCs w:val="26"/>
        </w:rPr>
      </w:pPr>
    </w:p>
    <w:p w14:paraId="38479705" w14:textId="77777777" w:rsidR="00DE3D58" w:rsidRPr="00CE7B4C" w:rsidRDefault="00DE3D58" w:rsidP="00DE3D58">
      <w:pPr>
        <w:spacing w:after="99" w:line="1" w:lineRule="exact"/>
        <w:rPr>
          <w:sz w:val="26"/>
          <w:szCs w:val="26"/>
        </w:rPr>
      </w:pPr>
    </w:p>
    <w:p w14:paraId="2D79733C" w14:textId="24CEEF15" w:rsidR="00DE3D58" w:rsidRPr="00CE7B4C" w:rsidRDefault="00FA3589" w:rsidP="00FA3589">
      <w:pPr>
        <w:pStyle w:val="Bodytext20"/>
        <w:spacing w:line="346" w:lineRule="auto"/>
        <w:ind w:firstLine="567"/>
        <w:jc w:val="both"/>
        <w:rPr>
          <w:sz w:val="28"/>
          <w:szCs w:val="28"/>
        </w:rPr>
      </w:pPr>
      <w:bookmarkStart w:id="3" w:name="bookmark245"/>
      <w:bookmarkEnd w:id="3"/>
      <w:r w:rsidRPr="00CE7B4C">
        <w:rPr>
          <w:sz w:val="28"/>
          <w:szCs w:val="28"/>
        </w:rPr>
        <w:t>c)</w:t>
      </w:r>
      <w:r w:rsidR="00DE3D58" w:rsidRPr="00CE7B4C">
        <w:rPr>
          <w:sz w:val="28"/>
          <w:szCs w:val="28"/>
        </w:rPr>
        <w:t>. Vật liệu</w:t>
      </w:r>
    </w:p>
    <w:p w14:paraId="2746852A" w14:textId="750B7187" w:rsidR="00DE3D58" w:rsidRPr="00CE7B4C" w:rsidRDefault="00DE3D58" w:rsidP="00FA3589">
      <w:pPr>
        <w:pStyle w:val="BodyText"/>
        <w:spacing w:before="78"/>
        <w:ind w:right="176"/>
        <w:jc w:val="right"/>
        <w:rPr>
          <w:sz w:val="24"/>
          <w:szCs w:val="24"/>
        </w:rPr>
      </w:pPr>
      <w:r w:rsidRPr="00CE7B4C">
        <w:rPr>
          <w:sz w:val="24"/>
          <w:szCs w:val="24"/>
        </w:rPr>
        <w:t xml:space="preserve">Bảng </w:t>
      </w:r>
      <w:r w:rsidR="00FA3589" w:rsidRPr="00CE7B4C">
        <w:rPr>
          <w:sz w:val="24"/>
          <w:szCs w:val="24"/>
        </w:rPr>
        <w:t>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261"/>
        <w:gridCol w:w="1666"/>
        <w:gridCol w:w="1740"/>
      </w:tblGrid>
      <w:tr w:rsidR="00CE7B4C" w:rsidRPr="00CE7B4C" w14:paraId="2435A9B8" w14:textId="77777777" w:rsidTr="004C3C7A">
        <w:trPr>
          <w:trHeight w:hRule="exact" w:val="670"/>
          <w:tblHeader/>
          <w:jc w:val="center"/>
        </w:trPr>
        <w:tc>
          <w:tcPr>
            <w:tcW w:w="826" w:type="dxa"/>
            <w:shd w:val="clear" w:color="auto" w:fill="FFFFFF"/>
            <w:vAlign w:val="center"/>
          </w:tcPr>
          <w:p w14:paraId="576F50DB" w14:textId="77777777" w:rsidR="00DE3D58" w:rsidRPr="00CE7B4C" w:rsidRDefault="00DE3D58" w:rsidP="009900CF">
            <w:pPr>
              <w:pStyle w:val="Other0"/>
              <w:ind w:firstLine="180"/>
              <w:jc w:val="center"/>
              <w:rPr>
                <w:sz w:val="26"/>
                <w:szCs w:val="26"/>
              </w:rPr>
            </w:pPr>
            <w:r w:rsidRPr="00CE7B4C">
              <w:rPr>
                <w:b/>
                <w:bCs/>
                <w:sz w:val="26"/>
                <w:szCs w:val="26"/>
              </w:rPr>
              <w:t>STT</w:t>
            </w:r>
          </w:p>
        </w:tc>
        <w:tc>
          <w:tcPr>
            <w:tcW w:w="5261" w:type="dxa"/>
            <w:shd w:val="clear" w:color="auto" w:fill="FFFFFF"/>
            <w:vAlign w:val="center"/>
          </w:tcPr>
          <w:p w14:paraId="647DCF07" w14:textId="77777777" w:rsidR="00DE3D58" w:rsidRPr="00CE7B4C" w:rsidRDefault="00DE3D58" w:rsidP="009900CF">
            <w:pPr>
              <w:pStyle w:val="Other0"/>
              <w:jc w:val="center"/>
              <w:rPr>
                <w:sz w:val="26"/>
                <w:szCs w:val="26"/>
              </w:rPr>
            </w:pPr>
            <w:r w:rsidRPr="00CE7B4C">
              <w:rPr>
                <w:b/>
                <w:bCs/>
                <w:sz w:val="26"/>
                <w:szCs w:val="26"/>
              </w:rPr>
              <w:t>Danh mục thiết bị</w:t>
            </w:r>
          </w:p>
        </w:tc>
        <w:tc>
          <w:tcPr>
            <w:tcW w:w="1666" w:type="dxa"/>
            <w:shd w:val="clear" w:color="auto" w:fill="FFFFFF"/>
            <w:vAlign w:val="center"/>
          </w:tcPr>
          <w:p w14:paraId="497C27D8" w14:textId="77777777" w:rsidR="00DE3D58" w:rsidRPr="00CE7B4C" w:rsidRDefault="00DE3D58" w:rsidP="009900CF">
            <w:pPr>
              <w:pStyle w:val="Other0"/>
              <w:jc w:val="center"/>
              <w:rPr>
                <w:sz w:val="26"/>
                <w:szCs w:val="26"/>
              </w:rPr>
            </w:pPr>
            <w:r w:rsidRPr="00CE7B4C">
              <w:rPr>
                <w:b/>
                <w:bCs/>
                <w:sz w:val="26"/>
                <w:szCs w:val="26"/>
              </w:rPr>
              <w:t>Đơn vị tính</w:t>
            </w:r>
          </w:p>
        </w:tc>
        <w:tc>
          <w:tcPr>
            <w:tcW w:w="1740" w:type="dxa"/>
            <w:shd w:val="clear" w:color="auto" w:fill="FFFFFF"/>
            <w:vAlign w:val="center"/>
          </w:tcPr>
          <w:p w14:paraId="3B115D50"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(Ca/xã)</w:t>
            </w:r>
          </w:p>
        </w:tc>
      </w:tr>
      <w:tr w:rsidR="00CE7B4C" w:rsidRPr="00CE7B4C" w14:paraId="26C4DE9B" w14:textId="77777777" w:rsidTr="009900CF">
        <w:trPr>
          <w:trHeight w:hRule="exact" w:val="413"/>
          <w:jc w:val="center"/>
        </w:trPr>
        <w:tc>
          <w:tcPr>
            <w:tcW w:w="826" w:type="dxa"/>
            <w:shd w:val="clear" w:color="auto" w:fill="FFFFFF"/>
            <w:vAlign w:val="center"/>
          </w:tcPr>
          <w:p w14:paraId="39BCC1A6" w14:textId="77777777" w:rsidR="00DE3D58" w:rsidRPr="00CE7B4C" w:rsidRDefault="00DE3D58" w:rsidP="009900CF">
            <w:pPr>
              <w:pStyle w:val="Other0"/>
              <w:ind w:firstLine="360"/>
              <w:rPr>
                <w:sz w:val="26"/>
                <w:szCs w:val="26"/>
              </w:rPr>
            </w:pPr>
            <w:r w:rsidRPr="00CE7B4C">
              <w:rPr>
                <w:sz w:val="26"/>
                <w:szCs w:val="26"/>
              </w:rPr>
              <w:t>1</w:t>
            </w:r>
          </w:p>
        </w:tc>
        <w:tc>
          <w:tcPr>
            <w:tcW w:w="5261" w:type="dxa"/>
            <w:shd w:val="clear" w:color="auto" w:fill="FFFFFF"/>
            <w:vAlign w:val="center"/>
          </w:tcPr>
          <w:p w14:paraId="195DD3ED" w14:textId="77777777" w:rsidR="00DE3D58" w:rsidRPr="00CE7B4C" w:rsidRDefault="00DE3D58" w:rsidP="009900CF">
            <w:pPr>
              <w:pStyle w:val="Other0"/>
              <w:ind w:left="152"/>
              <w:rPr>
                <w:sz w:val="26"/>
                <w:szCs w:val="26"/>
              </w:rPr>
            </w:pPr>
            <w:r w:rsidRPr="00CE7B4C">
              <w:rPr>
                <w:sz w:val="26"/>
                <w:szCs w:val="26"/>
              </w:rPr>
              <w:t>Mực in A4 Laser</w:t>
            </w:r>
          </w:p>
        </w:tc>
        <w:tc>
          <w:tcPr>
            <w:tcW w:w="1666" w:type="dxa"/>
            <w:shd w:val="clear" w:color="auto" w:fill="FFFFFF"/>
            <w:vAlign w:val="center"/>
          </w:tcPr>
          <w:p w14:paraId="3F97DDAD" w14:textId="77777777" w:rsidR="00DE3D58" w:rsidRPr="00CE7B4C" w:rsidRDefault="00DE3D58" w:rsidP="009900CF">
            <w:pPr>
              <w:pStyle w:val="Other0"/>
              <w:jc w:val="center"/>
              <w:rPr>
                <w:sz w:val="26"/>
                <w:szCs w:val="26"/>
              </w:rPr>
            </w:pPr>
            <w:r w:rsidRPr="00CE7B4C">
              <w:rPr>
                <w:sz w:val="26"/>
                <w:szCs w:val="26"/>
              </w:rPr>
              <w:t>Hộp</w:t>
            </w:r>
          </w:p>
        </w:tc>
        <w:tc>
          <w:tcPr>
            <w:tcW w:w="1740" w:type="dxa"/>
            <w:shd w:val="clear" w:color="auto" w:fill="FFFFFF"/>
            <w:vAlign w:val="center"/>
          </w:tcPr>
          <w:p w14:paraId="402000A0" w14:textId="77777777" w:rsidR="00DE3D58" w:rsidRPr="00CE7B4C" w:rsidRDefault="00DE3D58" w:rsidP="009900CF">
            <w:pPr>
              <w:pStyle w:val="Other0"/>
              <w:ind w:firstLine="760"/>
              <w:rPr>
                <w:sz w:val="26"/>
                <w:szCs w:val="26"/>
              </w:rPr>
            </w:pPr>
            <w:r w:rsidRPr="00CE7B4C">
              <w:rPr>
                <w:sz w:val="26"/>
                <w:szCs w:val="26"/>
              </w:rPr>
              <w:t>0,10</w:t>
            </w:r>
          </w:p>
        </w:tc>
      </w:tr>
      <w:tr w:rsidR="00CE7B4C" w:rsidRPr="00CE7B4C" w14:paraId="3ED8B176" w14:textId="77777777" w:rsidTr="009900CF">
        <w:trPr>
          <w:trHeight w:hRule="exact" w:val="418"/>
          <w:jc w:val="center"/>
        </w:trPr>
        <w:tc>
          <w:tcPr>
            <w:tcW w:w="826" w:type="dxa"/>
            <w:shd w:val="clear" w:color="auto" w:fill="FFFFFF"/>
            <w:vAlign w:val="center"/>
          </w:tcPr>
          <w:p w14:paraId="699CAA09" w14:textId="77777777" w:rsidR="00DE3D58" w:rsidRPr="00CE7B4C" w:rsidRDefault="00DE3D58" w:rsidP="009900CF">
            <w:pPr>
              <w:pStyle w:val="Other0"/>
              <w:ind w:firstLine="360"/>
              <w:rPr>
                <w:sz w:val="26"/>
                <w:szCs w:val="26"/>
              </w:rPr>
            </w:pPr>
            <w:r w:rsidRPr="00CE7B4C">
              <w:rPr>
                <w:sz w:val="26"/>
                <w:szCs w:val="26"/>
              </w:rPr>
              <w:t>2</w:t>
            </w:r>
          </w:p>
        </w:tc>
        <w:tc>
          <w:tcPr>
            <w:tcW w:w="5261" w:type="dxa"/>
            <w:shd w:val="clear" w:color="auto" w:fill="FFFFFF"/>
            <w:vAlign w:val="center"/>
          </w:tcPr>
          <w:p w14:paraId="3A341148" w14:textId="77777777" w:rsidR="00DE3D58" w:rsidRPr="00CE7B4C" w:rsidRDefault="00DE3D58" w:rsidP="009900CF">
            <w:pPr>
              <w:pStyle w:val="Other0"/>
              <w:ind w:left="152"/>
              <w:rPr>
                <w:sz w:val="26"/>
                <w:szCs w:val="26"/>
              </w:rPr>
            </w:pPr>
            <w:r w:rsidRPr="00CE7B4C">
              <w:rPr>
                <w:sz w:val="26"/>
                <w:szCs w:val="26"/>
              </w:rPr>
              <w:t>Mực in A3 Laser</w:t>
            </w:r>
          </w:p>
        </w:tc>
        <w:tc>
          <w:tcPr>
            <w:tcW w:w="1666" w:type="dxa"/>
            <w:shd w:val="clear" w:color="auto" w:fill="FFFFFF"/>
            <w:vAlign w:val="center"/>
          </w:tcPr>
          <w:p w14:paraId="7A87D437" w14:textId="77777777" w:rsidR="00DE3D58" w:rsidRPr="00CE7B4C" w:rsidRDefault="00DE3D58" w:rsidP="009900CF">
            <w:pPr>
              <w:pStyle w:val="Other0"/>
              <w:jc w:val="center"/>
              <w:rPr>
                <w:sz w:val="26"/>
                <w:szCs w:val="26"/>
              </w:rPr>
            </w:pPr>
            <w:r w:rsidRPr="00CE7B4C">
              <w:rPr>
                <w:sz w:val="26"/>
                <w:szCs w:val="26"/>
              </w:rPr>
              <w:t>Hộp</w:t>
            </w:r>
          </w:p>
        </w:tc>
        <w:tc>
          <w:tcPr>
            <w:tcW w:w="1740" w:type="dxa"/>
            <w:shd w:val="clear" w:color="auto" w:fill="FFFFFF"/>
            <w:vAlign w:val="center"/>
          </w:tcPr>
          <w:p w14:paraId="47E532BF" w14:textId="77777777" w:rsidR="00DE3D58" w:rsidRPr="00CE7B4C" w:rsidRDefault="00DE3D58" w:rsidP="009900CF">
            <w:pPr>
              <w:pStyle w:val="Other0"/>
              <w:ind w:firstLine="760"/>
              <w:rPr>
                <w:sz w:val="26"/>
                <w:szCs w:val="26"/>
              </w:rPr>
            </w:pPr>
            <w:r w:rsidRPr="00CE7B4C">
              <w:rPr>
                <w:sz w:val="26"/>
                <w:szCs w:val="26"/>
              </w:rPr>
              <w:t>0,10</w:t>
            </w:r>
          </w:p>
        </w:tc>
      </w:tr>
      <w:tr w:rsidR="00CE7B4C" w:rsidRPr="00CE7B4C" w14:paraId="0B1B51ED" w14:textId="77777777" w:rsidTr="009900CF">
        <w:trPr>
          <w:trHeight w:hRule="exact" w:val="418"/>
          <w:jc w:val="center"/>
        </w:trPr>
        <w:tc>
          <w:tcPr>
            <w:tcW w:w="826" w:type="dxa"/>
            <w:shd w:val="clear" w:color="auto" w:fill="FFFFFF"/>
            <w:vAlign w:val="center"/>
          </w:tcPr>
          <w:p w14:paraId="1A1CE12C" w14:textId="77777777" w:rsidR="00DE3D58" w:rsidRPr="00CE7B4C" w:rsidRDefault="00DE3D58" w:rsidP="009900CF">
            <w:pPr>
              <w:pStyle w:val="Other0"/>
              <w:ind w:firstLine="360"/>
              <w:rPr>
                <w:sz w:val="26"/>
                <w:szCs w:val="26"/>
              </w:rPr>
            </w:pPr>
            <w:r w:rsidRPr="00CE7B4C">
              <w:rPr>
                <w:sz w:val="26"/>
                <w:szCs w:val="26"/>
              </w:rPr>
              <w:t>3</w:t>
            </w:r>
          </w:p>
        </w:tc>
        <w:tc>
          <w:tcPr>
            <w:tcW w:w="5261" w:type="dxa"/>
            <w:shd w:val="clear" w:color="auto" w:fill="FFFFFF"/>
            <w:vAlign w:val="center"/>
          </w:tcPr>
          <w:p w14:paraId="60F71EA3" w14:textId="77777777" w:rsidR="00DE3D58" w:rsidRPr="00CE7B4C" w:rsidRDefault="00DE3D58" w:rsidP="009900CF">
            <w:pPr>
              <w:pStyle w:val="Other0"/>
              <w:ind w:left="152"/>
              <w:rPr>
                <w:sz w:val="26"/>
                <w:szCs w:val="26"/>
              </w:rPr>
            </w:pPr>
            <w:r w:rsidRPr="00CE7B4C">
              <w:rPr>
                <w:sz w:val="26"/>
                <w:szCs w:val="26"/>
              </w:rPr>
              <w:t>Mực photocopy</w:t>
            </w:r>
          </w:p>
        </w:tc>
        <w:tc>
          <w:tcPr>
            <w:tcW w:w="1666" w:type="dxa"/>
            <w:shd w:val="clear" w:color="auto" w:fill="FFFFFF"/>
            <w:vAlign w:val="center"/>
          </w:tcPr>
          <w:p w14:paraId="035F4243" w14:textId="77777777" w:rsidR="00DE3D58" w:rsidRPr="00CE7B4C" w:rsidRDefault="00DE3D58" w:rsidP="009900CF">
            <w:pPr>
              <w:pStyle w:val="Other0"/>
              <w:jc w:val="center"/>
              <w:rPr>
                <w:sz w:val="26"/>
                <w:szCs w:val="26"/>
              </w:rPr>
            </w:pPr>
            <w:r w:rsidRPr="00CE7B4C">
              <w:rPr>
                <w:sz w:val="26"/>
                <w:szCs w:val="26"/>
              </w:rPr>
              <w:t>Hộp</w:t>
            </w:r>
          </w:p>
        </w:tc>
        <w:tc>
          <w:tcPr>
            <w:tcW w:w="1740" w:type="dxa"/>
            <w:shd w:val="clear" w:color="auto" w:fill="FFFFFF"/>
            <w:vAlign w:val="center"/>
          </w:tcPr>
          <w:p w14:paraId="787DBF28" w14:textId="77777777" w:rsidR="00DE3D58" w:rsidRPr="00CE7B4C" w:rsidRDefault="00DE3D58" w:rsidP="009900CF">
            <w:pPr>
              <w:pStyle w:val="Other0"/>
              <w:ind w:firstLine="760"/>
              <w:rPr>
                <w:sz w:val="26"/>
                <w:szCs w:val="26"/>
              </w:rPr>
            </w:pPr>
            <w:r w:rsidRPr="00CE7B4C">
              <w:rPr>
                <w:sz w:val="26"/>
                <w:szCs w:val="26"/>
              </w:rPr>
              <w:t>0,30</w:t>
            </w:r>
          </w:p>
        </w:tc>
      </w:tr>
      <w:tr w:rsidR="00CE7B4C" w:rsidRPr="00CE7B4C" w14:paraId="3EFD3AAA" w14:textId="77777777" w:rsidTr="009900CF">
        <w:trPr>
          <w:trHeight w:hRule="exact" w:val="413"/>
          <w:jc w:val="center"/>
        </w:trPr>
        <w:tc>
          <w:tcPr>
            <w:tcW w:w="826" w:type="dxa"/>
            <w:shd w:val="clear" w:color="auto" w:fill="FFFFFF"/>
            <w:vAlign w:val="center"/>
          </w:tcPr>
          <w:p w14:paraId="3222B642" w14:textId="77777777" w:rsidR="00DE3D58" w:rsidRPr="00CE7B4C" w:rsidRDefault="00DE3D58" w:rsidP="009900CF">
            <w:pPr>
              <w:pStyle w:val="Other0"/>
              <w:ind w:firstLine="360"/>
              <w:rPr>
                <w:sz w:val="26"/>
                <w:szCs w:val="26"/>
              </w:rPr>
            </w:pPr>
            <w:r w:rsidRPr="00CE7B4C">
              <w:rPr>
                <w:sz w:val="26"/>
                <w:szCs w:val="26"/>
              </w:rPr>
              <w:t>4</w:t>
            </w:r>
          </w:p>
        </w:tc>
        <w:tc>
          <w:tcPr>
            <w:tcW w:w="5261" w:type="dxa"/>
            <w:shd w:val="clear" w:color="auto" w:fill="FFFFFF"/>
            <w:vAlign w:val="center"/>
          </w:tcPr>
          <w:p w14:paraId="78B6CE8D" w14:textId="77777777" w:rsidR="00DE3D58" w:rsidRPr="00CE7B4C" w:rsidRDefault="00DE3D58" w:rsidP="009900CF">
            <w:pPr>
              <w:pStyle w:val="Other0"/>
              <w:ind w:left="152"/>
              <w:rPr>
                <w:sz w:val="26"/>
                <w:szCs w:val="26"/>
              </w:rPr>
            </w:pPr>
            <w:r w:rsidRPr="00CE7B4C">
              <w:rPr>
                <w:sz w:val="26"/>
                <w:szCs w:val="26"/>
              </w:rPr>
              <w:t>Sổ ghi chép</w:t>
            </w:r>
          </w:p>
        </w:tc>
        <w:tc>
          <w:tcPr>
            <w:tcW w:w="1666" w:type="dxa"/>
            <w:shd w:val="clear" w:color="auto" w:fill="FFFFFF"/>
            <w:vAlign w:val="center"/>
          </w:tcPr>
          <w:p w14:paraId="181EE97E" w14:textId="77777777" w:rsidR="00DE3D58" w:rsidRPr="00CE7B4C" w:rsidRDefault="00DE3D58" w:rsidP="009900CF">
            <w:pPr>
              <w:pStyle w:val="Other0"/>
              <w:jc w:val="center"/>
              <w:rPr>
                <w:sz w:val="26"/>
                <w:szCs w:val="26"/>
              </w:rPr>
            </w:pPr>
            <w:r w:rsidRPr="00CE7B4C">
              <w:rPr>
                <w:sz w:val="26"/>
                <w:szCs w:val="26"/>
              </w:rPr>
              <w:t>Quyển</w:t>
            </w:r>
          </w:p>
        </w:tc>
        <w:tc>
          <w:tcPr>
            <w:tcW w:w="1740" w:type="dxa"/>
            <w:shd w:val="clear" w:color="auto" w:fill="FFFFFF"/>
            <w:vAlign w:val="center"/>
          </w:tcPr>
          <w:p w14:paraId="74F03A65" w14:textId="77777777" w:rsidR="00DE3D58" w:rsidRPr="00CE7B4C" w:rsidRDefault="00DE3D58" w:rsidP="009900CF">
            <w:pPr>
              <w:pStyle w:val="Other0"/>
              <w:ind w:firstLine="760"/>
              <w:rPr>
                <w:sz w:val="26"/>
                <w:szCs w:val="26"/>
              </w:rPr>
            </w:pPr>
            <w:r w:rsidRPr="00CE7B4C">
              <w:rPr>
                <w:sz w:val="26"/>
                <w:szCs w:val="26"/>
              </w:rPr>
              <w:t>4,00</w:t>
            </w:r>
          </w:p>
        </w:tc>
      </w:tr>
      <w:tr w:rsidR="00CE7B4C" w:rsidRPr="00CE7B4C" w14:paraId="000638CF" w14:textId="77777777" w:rsidTr="009900CF">
        <w:trPr>
          <w:trHeight w:hRule="exact" w:val="418"/>
          <w:jc w:val="center"/>
        </w:trPr>
        <w:tc>
          <w:tcPr>
            <w:tcW w:w="826" w:type="dxa"/>
            <w:shd w:val="clear" w:color="auto" w:fill="FFFFFF"/>
            <w:vAlign w:val="center"/>
          </w:tcPr>
          <w:p w14:paraId="13C05CE8" w14:textId="77777777" w:rsidR="00DE3D58" w:rsidRPr="00CE7B4C" w:rsidRDefault="00DE3D58" w:rsidP="009900CF">
            <w:pPr>
              <w:pStyle w:val="Other0"/>
              <w:ind w:firstLine="360"/>
              <w:rPr>
                <w:sz w:val="26"/>
                <w:szCs w:val="26"/>
              </w:rPr>
            </w:pPr>
            <w:r w:rsidRPr="00CE7B4C">
              <w:rPr>
                <w:sz w:val="26"/>
                <w:szCs w:val="26"/>
              </w:rPr>
              <w:t>5</w:t>
            </w:r>
          </w:p>
        </w:tc>
        <w:tc>
          <w:tcPr>
            <w:tcW w:w="5261" w:type="dxa"/>
            <w:shd w:val="clear" w:color="auto" w:fill="FFFFFF"/>
            <w:vAlign w:val="center"/>
          </w:tcPr>
          <w:p w14:paraId="55B8FF41" w14:textId="77777777" w:rsidR="00DE3D58" w:rsidRPr="00CE7B4C" w:rsidRDefault="00DE3D58" w:rsidP="009900CF">
            <w:pPr>
              <w:pStyle w:val="Other0"/>
              <w:ind w:left="152"/>
              <w:rPr>
                <w:sz w:val="26"/>
                <w:szCs w:val="26"/>
              </w:rPr>
            </w:pPr>
            <w:r w:rsidRPr="00CE7B4C">
              <w:rPr>
                <w:sz w:val="26"/>
                <w:szCs w:val="26"/>
              </w:rPr>
              <w:t>Cặp 3 dây</w:t>
            </w:r>
          </w:p>
        </w:tc>
        <w:tc>
          <w:tcPr>
            <w:tcW w:w="1666" w:type="dxa"/>
            <w:shd w:val="clear" w:color="auto" w:fill="FFFFFF"/>
            <w:vAlign w:val="center"/>
          </w:tcPr>
          <w:p w14:paraId="35254BB0" w14:textId="77777777" w:rsidR="00DE3D58" w:rsidRPr="00CE7B4C" w:rsidRDefault="00DE3D58" w:rsidP="009900CF">
            <w:pPr>
              <w:pStyle w:val="Other0"/>
              <w:jc w:val="center"/>
              <w:rPr>
                <w:sz w:val="26"/>
                <w:szCs w:val="26"/>
              </w:rPr>
            </w:pPr>
            <w:r w:rsidRPr="00CE7B4C">
              <w:rPr>
                <w:sz w:val="26"/>
                <w:szCs w:val="26"/>
              </w:rPr>
              <w:t>Chiếc</w:t>
            </w:r>
          </w:p>
        </w:tc>
        <w:tc>
          <w:tcPr>
            <w:tcW w:w="1740" w:type="dxa"/>
            <w:shd w:val="clear" w:color="auto" w:fill="FFFFFF"/>
            <w:vAlign w:val="center"/>
          </w:tcPr>
          <w:p w14:paraId="72D56811" w14:textId="77777777" w:rsidR="00DE3D58" w:rsidRPr="00CE7B4C" w:rsidRDefault="00DE3D58" w:rsidP="009900CF">
            <w:pPr>
              <w:pStyle w:val="Other0"/>
              <w:ind w:firstLine="760"/>
              <w:rPr>
                <w:sz w:val="26"/>
                <w:szCs w:val="26"/>
              </w:rPr>
            </w:pPr>
            <w:r w:rsidRPr="00CE7B4C">
              <w:rPr>
                <w:sz w:val="26"/>
                <w:szCs w:val="26"/>
              </w:rPr>
              <w:t>4,00</w:t>
            </w:r>
          </w:p>
        </w:tc>
      </w:tr>
      <w:tr w:rsidR="00CE7B4C" w:rsidRPr="00CE7B4C" w14:paraId="795E2335" w14:textId="77777777" w:rsidTr="009900CF">
        <w:trPr>
          <w:trHeight w:hRule="exact" w:val="418"/>
          <w:jc w:val="center"/>
        </w:trPr>
        <w:tc>
          <w:tcPr>
            <w:tcW w:w="826" w:type="dxa"/>
            <w:shd w:val="clear" w:color="auto" w:fill="FFFFFF"/>
            <w:vAlign w:val="center"/>
          </w:tcPr>
          <w:p w14:paraId="09BE0E95" w14:textId="77777777" w:rsidR="00DE3D58" w:rsidRPr="00CE7B4C" w:rsidRDefault="00DE3D58" w:rsidP="009900CF">
            <w:pPr>
              <w:pStyle w:val="Other0"/>
              <w:ind w:firstLine="360"/>
              <w:rPr>
                <w:sz w:val="26"/>
                <w:szCs w:val="26"/>
              </w:rPr>
            </w:pPr>
            <w:r w:rsidRPr="00CE7B4C">
              <w:rPr>
                <w:sz w:val="26"/>
                <w:szCs w:val="26"/>
              </w:rPr>
              <w:lastRenderedPageBreak/>
              <w:t>6</w:t>
            </w:r>
          </w:p>
        </w:tc>
        <w:tc>
          <w:tcPr>
            <w:tcW w:w="5261" w:type="dxa"/>
            <w:shd w:val="clear" w:color="auto" w:fill="FFFFFF"/>
            <w:vAlign w:val="center"/>
          </w:tcPr>
          <w:p w14:paraId="5B421224" w14:textId="77777777" w:rsidR="00DE3D58" w:rsidRPr="00CE7B4C" w:rsidRDefault="00DE3D58" w:rsidP="009900CF">
            <w:pPr>
              <w:pStyle w:val="Other0"/>
              <w:ind w:left="152"/>
              <w:rPr>
                <w:sz w:val="26"/>
                <w:szCs w:val="26"/>
              </w:rPr>
            </w:pPr>
            <w:r w:rsidRPr="00CE7B4C">
              <w:rPr>
                <w:sz w:val="26"/>
                <w:szCs w:val="26"/>
              </w:rPr>
              <w:t>Giấy A4</w:t>
            </w:r>
          </w:p>
        </w:tc>
        <w:tc>
          <w:tcPr>
            <w:tcW w:w="1666" w:type="dxa"/>
            <w:shd w:val="clear" w:color="auto" w:fill="FFFFFF"/>
            <w:vAlign w:val="center"/>
          </w:tcPr>
          <w:p w14:paraId="10BED66D" w14:textId="77777777" w:rsidR="00DE3D58" w:rsidRPr="00CE7B4C" w:rsidRDefault="00DE3D58" w:rsidP="009900CF">
            <w:pPr>
              <w:pStyle w:val="Other0"/>
              <w:jc w:val="center"/>
              <w:rPr>
                <w:sz w:val="26"/>
                <w:szCs w:val="26"/>
              </w:rPr>
            </w:pPr>
            <w:r w:rsidRPr="00CE7B4C">
              <w:rPr>
                <w:sz w:val="26"/>
                <w:szCs w:val="26"/>
              </w:rPr>
              <w:t>Ram</w:t>
            </w:r>
          </w:p>
        </w:tc>
        <w:tc>
          <w:tcPr>
            <w:tcW w:w="1740" w:type="dxa"/>
            <w:shd w:val="clear" w:color="auto" w:fill="FFFFFF"/>
            <w:vAlign w:val="center"/>
          </w:tcPr>
          <w:p w14:paraId="0434D1B8" w14:textId="77777777" w:rsidR="00DE3D58" w:rsidRPr="00CE7B4C" w:rsidRDefault="00DE3D58" w:rsidP="009900CF">
            <w:pPr>
              <w:pStyle w:val="Other0"/>
              <w:ind w:firstLine="760"/>
              <w:rPr>
                <w:sz w:val="26"/>
                <w:szCs w:val="26"/>
              </w:rPr>
            </w:pPr>
            <w:r w:rsidRPr="00CE7B4C">
              <w:rPr>
                <w:sz w:val="26"/>
                <w:szCs w:val="26"/>
              </w:rPr>
              <w:t>2,00</w:t>
            </w:r>
          </w:p>
        </w:tc>
      </w:tr>
      <w:tr w:rsidR="00CE7B4C" w:rsidRPr="00CE7B4C" w14:paraId="506D8EFA" w14:textId="77777777" w:rsidTr="009900CF">
        <w:trPr>
          <w:trHeight w:hRule="exact" w:val="413"/>
          <w:jc w:val="center"/>
        </w:trPr>
        <w:tc>
          <w:tcPr>
            <w:tcW w:w="826" w:type="dxa"/>
            <w:shd w:val="clear" w:color="auto" w:fill="FFFFFF"/>
            <w:vAlign w:val="center"/>
          </w:tcPr>
          <w:p w14:paraId="2B799E44" w14:textId="77777777" w:rsidR="00DE3D58" w:rsidRPr="00CE7B4C" w:rsidRDefault="00DE3D58" w:rsidP="009900CF">
            <w:pPr>
              <w:pStyle w:val="Other0"/>
              <w:ind w:firstLine="360"/>
              <w:rPr>
                <w:sz w:val="26"/>
                <w:szCs w:val="26"/>
              </w:rPr>
            </w:pPr>
            <w:r w:rsidRPr="00CE7B4C">
              <w:rPr>
                <w:sz w:val="26"/>
                <w:szCs w:val="26"/>
              </w:rPr>
              <w:t>7</w:t>
            </w:r>
          </w:p>
        </w:tc>
        <w:tc>
          <w:tcPr>
            <w:tcW w:w="5261" w:type="dxa"/>
            <w:shd w:val="clear" w:color="auto" w:fill="FFFFFF"/>
            <w:vAlign w:val="center"/>
          </w:tcPr>
          <w:p w14:paraId="73B973D6" w14:textId="77777777" w:rsidR="00DE3D58" w:rsidRPr="00CE7B4C" w:rsidRDefault="00DE3D58" w:rsidP="009900CF">
            <w:pPr>
              <w:pStyle w:val="Other0"/>
              <w:ind w:left="152"/>
              <w:rPr>
                <w:sz w:val="26"/>
                <w:szCs w:val="26"/>
              </w:rPr>
            </w:pPr>
            <w:r w:rsidRPr="00CE7B4C">
              <w:rPr>
                <w:sz w:val="26"/>
                <w:szCs w:val="26"/>
              </w:rPr>
              <w:t>Giấy A3</w:t>
            </w:r>
          </w:p>
        </w:tc>
        <w:tc>
          <w:tcPr>
            <w:tcW w:w="1666" w:type="dxa"/>
            <w:shd w:val="clear" w:color="auto" w:fill="FFFFFF"/>
            <w:vAlign w:val="center"/>
          </w:tcPr>
          <w:p w14:paraId="2C9DD07B" w14:textId="77777777" w:rsidR="00DE3D58" w:rsidRPr="00CE7B4C" w:rsidRDefault="00DE3D58" w:rsidP="009900CF">
            <w:pPr>
              <w:pStyle w:val="Other0"/>
              <w:jc w:val="center"/>
              <w:rPr>
                <w:sz w:val="26"/>
                <w:szCs w:val="26"/>
              </w:rPr>
            </w:pPr>
            <w:r w:rsidRPr="00CE7B4C">
              <w:rPr>
                <w:sz w:val="26"/>
                <w:szCs w:val="26"/>
              </w:rPr>
              <w:t>Ram</w:t>
            </w:r>
          </w:p>
        </w:tc>
        <w:tc>
          <w:tcPr>
            <w:tcW w:w="1740" w:type="dxa"/>
            <w:shd w:val="clear" w:color="auto" w:fill="FFFFFF"/>
            <w:vAlign w:val="center"/>
          </w:tcPr>
          <w:p w14:paraId="3D53BC5A" w14:textId="77777777" w:rsidR="00DE3D58" w:rsidRPr="00CE7B4C" w:rsidRDefault="00DE3D58" w:rsidP="009900CF">
            <w:pPr>
              <w:pStyle w:val="Other0"/>
              <w:ind w:firstLine="760"/>
              <w:rPr>
                <w:sz w:val="26"/>
                <w:szCs w:val="26"/>
              </w:rPr>
            </w:pPr>
            <w:r w:rsidRPr="00CE7B4C">
              <w:rPr>
                <w:sz w:val="26"/>
                <w:szCs w:val="26"/>
              </w:rPr>
              <w:t>0,20</w:t>
            </w:r>
          </w:p>
        </w:tc>
      </w:tr>
    </w:tbl>
    <w:p w14:paraId="1612F533" w14:textId="77777777" w:rsidR="00DE3D58" w:rsidRPr="00CE7B4C" w:rsidRDefault="00DE3D58" w:rsidP="00AE6A3E">
      <w:pPr>
        <w:pStyle w:val="Tablecaption0"/>
        <w:spacing w:before="60" w:after="60" w:line="288" w:lineRule="auto"/>
        <w:ind w:left="10" w:firstLine="710"/>
        <w:rPr>
          <w:iCs w:val="0"/>
          <w:sz w:val="28"/>
          <w:szCs w:val="28"/>
        </w:rPr>
      </w:pPr>
      <w:r w:rsidRPr="00CE7B4C">
        <w:rPr>
          <w:bCs/>
          <w:iCs w:val="0"/>
          <w:sz w:val="28"/>
          <w:szCs w:val="28"/>
        </w:rPr>
        <w:t>Ghi chú:</w:t>
      </w:r>
    </w:p>
    <w:p w14:paraId="705559F9" w14:textId="77777777" w:rsidR="00DE3D58" w:rsidRPr="00CE7B4C" w:rsidRDefault="00DE3D58" w:rsidP="00AE6A3E">
      <w:pPr>
        <w:pStyle w:val="Bodytext20"/>
        <w:tabs>
          <w:tab w:val="left" w:pos="459"/>
        </w:tabs>
        <w:spacing w:before="60" w:after="60" w:line="288" w:lineRule="auto"/>
        <w:jc w:val="both"/>
        <w:rPr>
          <w:i w:val="0"/>
          <w:iCs w:val="0"/>
          <w:sz w:val="28"/>
          <w:szCs w:val="28"/>
        </w:rPr>
      </w:pPr>
      <w:bookmarkStart w:id="4" w:name="bookmark246"/>
      <w:bookmarkEnd w:id="4"/>
      <w:r w:rsidRPr="00CE7B4C">
        <w:rPr>
          <w:i w:val="0"/>
          <w:iCs w:val="0"/>
          <w:sz w:val="28"/>
          <w:szCs w:val="28"/>
        </w:rPr>
        <w:tab/>
      </w:r>
      <w:r w:rsidRPr="00CE7B4C">
        <w:rPr>
          <w:i w:val="0"/>
          <w:iCs w:val="0"/>
          <w:sz w:val="28"/>
          <w:szCs w:val="28"/>
        </w:rPr>
        <w:tab/>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14:paraId="1569AB5B" w14:textId="05031619" w:rsidR="00DE3D58" w:rsidRPr="00CE7B4C" w:rsidRDefault="00DE3D58" w:rsidP="00AE6A3E">
      <w:pPr>
        <w:pStyle w:val="Bodytext20"/>
        <w:tabs>
          <w:tab w:val="left" w:pos="454"/>
        </w:tabs>
        <w:spacing w:before="60" w:after="60" w:line="288" w:lineRule="auto"/>
        <w:jc w:val="both"/>
        <w:rPr>
          <w:i w:val="0"/>
          <w:iCs w:val="0"/>
          <w:sz w:val="28"/>
          <w:szCs w:val="28"/>
        </w:rPr>
      </w:pPr>
      <w:bookmarkStart w:id="5" w:name="bookmark247"/>
      <w:bookmarkEnd w:id="5"/>
      <w:r w:rsidRPr="00CE7B4C">
        <w:rPr>
          <w:i w:val="0"/>
          <w:iCs w:val="0"/>
          <w:sz w:val="28"/>
          <w:szCs w:val="28"/>
        </w:rPr>
        <w:tab/>
      </w:r>
      <w:r w:rsidRPr="00CE7B4C">
        <w:rPr>
          <w:i w:val="0"/>
          <w:iCs w:val="0"/>
          <w:sz w:val="28"/>
          <w:szCs w:val="28"/>
        </w:rPr>
        <w:tab/>
        <w:t xml:space="preserve">(2) Đối với xã có CSDL được khai thác sử dụng tại cấp xã thì rà soát cơ sở dữ liệu đất đai để xác định và tổng hợp các trường hợp biến động được tính bằng 0,8 lần định mức quy định tại Bảng </w:t>
      </w:r>
      <w:r w:rsidR="00FA3589" w:rsidRPr="00CE7B4C">
        <w:rPr>
          <w:i w:val="0"/>
          <w:iCs w:val="0"/>
          <w:sz w:val="28"/>
          <w:szCs w:val="28"/>
        </w:rPr>
        <w:t>6</w:t>
      </w:r>
      <w:r w:rsidRPr="00CE7B4C">
        <w:rPr>
          <w:i w:val="0"/>
          <w:iCs w:val="0"/>
          <w:sz w:val="28"/>
          <w:szCs w:val="28"/>
        </w:rPr>
        <w:t>; Bảng</w:t>
      </w:r>
      <w:r w:rsidR="00FA3589" w:rsidRPr="00CE7B4C">
        <w:rPr>
          <w:i w:val="0"/>
          <w:iCs w:val="0"/>
          <w:sz w:val="28"/>
          <w:szCs w:val="28"/>
        </w:rPr>
        <w:t xml:space="preserve"> 8</w:t>
      </w:r>
      <w:r w:rsidR="00754937" w:rsidRPr="00CE7B4C">
        <w:rPr>
          <w:i w:val="0"/>
          <w:iCs w:val="0"/>
          <w:sz w:val="28"/>
          <w:szCs w:val="28"/>
        </w:rPr>
        <w:t>.</w:t>
      </w:r>
    </w:p>
    <w:p w14:paraId="29E2B934" w14:textId="7F78C939" w:rsidR="00DE3D58" w:rsidRPr="00CE7B4C" w:rsidRDefault="00754937" w:rsidP="00DE3D58">
      <w:pPr>
        <w:pStyle w:val="Bodytext20"/>
        <w:spacing w:line="346" w:lineRule="auto"/>
        <w:ind w:firstLine="567"/>
        <w:jc w:val="both"/>
        <w:rPr>
          <w:b/>
          <w:bCs/>
          <w:i w:val="0"/>
          <w:iCs w:val="0"/>
          <w:sz w:val="28"/>
          <w:szCs w:val="28"/>
        </w:rPr>
      </w:pPr>
      <w:bookmarkStart w:id="6" w:name="bookmark248"/>
      <w:bookmarkStart w:id="7" w:name="bookmark254"/>
      <w:bookmarkStart w:id="8" w:name="bookmark255"/>
      <w:bookmarkStart w:id="9" w:name="_Hlk206430242"/>
      <w:bookmarkEnd w:id="6"/>
      <w:bookmarkEnd w:id="7"/>
      <w:bookmarkEnd w:id="8"/>
      <w:r w:rsidRPr="00CE7B4C">
        <w:rPr>
          <w:b/>
          <w:bCs/>
          <w:i w:val="0"/>
          <w:iCs w:val="0"/>
          <w:sz w:val="28"/>
          <w:szCs w:val="28"/>
        </w:rPr>
        <w:t>2</w:t>
      </w:r>
      <w:r w:rsidR="00DE3D58" w:rsidRPr="00CE7B4C">
        <w:rPr>
          <w:b/>
          <w:bCs/>
          <w:i w:val="0"/>
          <w:iCs w:val="0"/>
          <w:sz w:val="28"/>
          <w:szCs w:val="28"/>
        </w:rPr>
        <w:t>. Định mức vật tư và thiết bị thống kê đất đai cấp tỉnh</w:t>
      </w:r>
    </w:p>
    <w:bookmarkEnd w:id="9"/>
    <w:p w14:paraId="79E7CCEA" w14:textId="13D90942" w:rsidR="00DE3D58" w:rsidRPr="00CE7B4C" w:rsidRDefault="00754937" w:rsidP="00FA3589">
      <w:pPr>
        <w:pStyle w:val="Bodytext20"/>
        <w:spacing w:line="346" w:lineRule="auto"/>
        <w:ind w:firstLine="567"/>
        <w:jc w:val="both"/>
        <w:rPr>
          <w:sz w:val="28"/>
          <w:szCs w:val="28"/>
        </w:rPr>
      </w:pPr>
      <w:r w:rsidRPr="00CE7B4C">
        <w:rPr>
          <w:sz w:val="28"/>
          <w:szCs w:val="28"/>
        </w:rPr>
        <w:t>a)</w:t>
      </w:r>
      <w:r w:rsidR="00DE3D58" w:rsidRPr="00CE7B4C">
        <w:rPr>
          <w:sz w:val="28"/>
          <w:szCs w:val="28"/>
        </w:rPr>
        <w:t>. Dụng cụ</w:t>
      </w:r>
    </w:p>
    <w:p w14:paraId="4CAD22B8" w14:textId="5417E7D4"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0</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3847"/>
        <w:gridCol w:w="1661"/>
        <w:gridCol w:w="1598"/>
        <w:gridCol w:w="1613"/>
      </w:tblGrid>
      <w:tr w:rsidR="00CE7B4C" w:rsidRPr="00CE7B4C" w14:paraId="7F21C49C" w14:textId="77777777" w:rsidTr="009900CF">
        <w:trPr>
          <w:trHeight w:hRule="exact" w:val="706"/>
          <w:jc w:val="center"/>
        </w:trPr>
        <w:tc>
          <w:tcPr>
            <w:tcW w:w="826" w:type="dxa"/>
            <w:tcBorders>
              <w:top w:val="single" w:sz="4" w:space="0" w:color="auto"/>
              <w:left w:val="single" w:sz="4" w:space="0" w:color="auto"/>
            </w:tcBorders>
            <w:shd w:val="clear" w:color="auto" w:fill="FFFFFF"/>
            <w:vAlign w:val="center"/>
          </w:tcPr>
          <w:p w14:paraId="2919D479" w14:textId="77777777" w:rsidR="00DE3D58" w:rsidRPr="00CE7B4C" w:rsidRDefault="00DE3D58" w:rsidP="009900CF">
            <w:pPr>
              <w:pStyle w:val="Other0"/>
              <w:ind w:firstLine="180"/>
              <w:rPr>
                <w:sz w:val="26"/>
                <w:szCs w:val="26"/>
              </w:rPr>
            </w:pPr>
            <w:r w:rsidRPr="00CE7B4C">
              <w:rPr>
                <w:b/>
                <w:bCs/>
                <w:sz w:val="26"/>
                <w:szCs w:val="26"/>
              </w:rPr>
              <w:t>STT</w:t>
            </w:r>
          </w:p>
        </w:tc>
        <w:tc>
          <w:tcPr>
            <w:tcW w:w="3847" w:type="dxa"/>
            <w:tcBorders>
              <w:top w:val="single" w:sz="4" w:space="0" w:color="auto"/>
              <w:left w:val="single" w:sz="4" w:space="0" w:color="auto"/>
            </w:tcBorders>
            <w:shd w:val="clear" w:color="auto" w:fill="FFFFFF"/>
            <w:vAlign w:val="center"/>
          </w:tcPr>
          <w:p w14:paraId="5EF8E173" w14:textId="77777777" w:rsidR="00DE3D58" w:rsidRPr="00CE7B4C" w:rsidRDefault="00DE3D58" w:rsidP="009900CF">
            <w:pPr>
              <w:pStyle w:val="Other0"/>
              <w:ind w:left="1020"/>
              <w:rPr>
                <w:sz w:val="26"/>
                <w:szCs w:val="26"/>
              </w:rPr>
            </w:pPr>
            <w:r w:rsidRPr="00CE7B4C">
              <w:rPr>
                <w:b/>
                <w:bCs/>
                <w:sz w:val="26"/>
                <w:szCs w:val="26"/>
              </w:rPr>
              <w:t>Danh mục dụng cụ</w:t>
            </w:r>
          </w:p>
        </w:tc>
        <w:tc>
          <w:tcPr>
            <w:tcW w:w="1661" w:type="dxa"/>
            <w:tcBorders>
              <w:top w:val="single" w:sz="4" w:space="0" w:color="auto"/>
              <w:left w:val="single" w:sz="4" w:space="0" w:color="auto"/>
            </w:tcBorders>
            <w:shd w:val="clear" w:color="auto" w:fill="FFFFFF"/>
            <w:vAlign w:val="center"/>
          </w:tcPr>
          <w:p w14:paraId="0CEDDB29" w14:textId="77777777" w:rsidR="00DE3D58" w:rsidRPr="00CE7B4C" w:rsidRDefault="00DE3D58" w:rsidP="009900CF">
            <w:pPr>
              <w:pStyle w:val="Other0"/>
              <w:jc w:val="center"/>
              <w:rPr>
                <w:sz w:val="26"/>
                <w:szCs w:val="26"/>
              </w:rPr>
            </w:pPr>
            <w:r w:rsidRPr="00CE7B4C">
              <w:rPr>
                <w:b/>
                <w:bCs/>
                <w:sz w:val="26"/>
                <w:szCs w:val="26"/>
              </w:rPr>
              <w:t>Đơn vị tính</w:t>
            </w:r>
          </w:p>
        </w:tc>
        <w:tc>
          <w:tcPr>
            <w:tcW w:w="1598" w:type="dxa"/>
            <w:tcBorders>
              <w:top w:val="single" w:sz="4" w:space="0" w:color="auto"/>
              <w:left w:val="single" w:sz="4" w:space="0" w:color="auto"/>
            </w:tcBorders>
            <w:shd w:val="clear" w:color="auto" w:fill="FFFFFF"/>
            <w:vAlign w:val="center"/>
          </w:tcPr>
          <w:p w14:paraId="1BFD7A54" w14:textId="77777777" w:rsidR="00DE3D58" w:rsidRPr="00CE7B4C" w:rsidRDefault="00DE3D58" w:rsidP="009900CF">
            <w:pPr>
              <w:pStyle w:val="Other0"/>
              <w:jc w:val="center"/>
              <w:rPr>
                <w:sz w:val="26"/>
                <w:szCs w:val="26"/>
              </w:rPr>
            </w:pPr>
            <w:r w:rsidRPr="00CE7B4C">
              <w:rPr>
                <w:b/>
                <w:bCs/>
                <w:sz w:val="26"/>
                <w:szCs w:val="26"/>
              </w:rPr>
              <w:t>Thời hạn</w:t>
            </w:r>
          </w:p>
          <w:p w14:paraId="664AB876" w14:textId="77777777" w:rsidR="00DE3D58" w:rsidRPr="00CE7B4C" w:rsidRDefault="00DE3D58" w:rsidP="009900CF">
            <w:pPr>
              <w:pStyle w:val="Other0"/>
              <w:jc w:val="center"/>
              <w:rPr>
                <w:sz w:val="26"/>
                <w:szCs w:val="26"/>
              </w:rPr>
            </w:pPr>
            <w:r w:rsidRPr="00CE7B4C">
              <w:rPr>
                <w:i/>
                <w:iCs/>
                <w:sz w:val="26"/>
                <w:szCs w:val="26"/>
              </w:rPr>
              <w:t>(tháng)</w:t>
            </w:r>
          </w:p>
        </w:tc>
        <w:tc>
          <w:tcPr>
            <w:tcW w:w="1613" w:type="dxa"/>
            <w:tcBorders>
              <w:top w:val="single" w:sz="4" w:space="0" w:color="auto"/>
              <w:left w:val="single" w:sz="4" w:space="0" w:color="auto"/>
              <w:right w:val="single" w:sz="4" w:space="0" w:color="auto"/>
            </w:tcBorders>
            <w:shd w:val="clear" w:color="auto" w:fill="FFFFFF"/>
            <w:vAlign w:val="center"/>
          </w:tcPr>
          <w:p w14:paraId="5B937FCD" w14:textId="77777777" w:rsidR="00DE3D58" w:rsidRPr="00CE7B4C" w:rsidRDefault="00DE3D58" w:rsidP="009900CF">
            <w:pPr>
              <w:pStyle w:val="Other0"/>
              <w:ind w:firstLine="260"/>
              <w:rPr>
                <w:sz w:val="26"/>
                <w:szCs w:val="26"/>
              </w:rPr>
            </w:pPr>
            <w:r w:rsidRPr="00CE7B4C">
              <w:rPr>
                <w:b/>
                <w:bCs/>
                <w:sz w:val="26"/>
                <w:szCs w:val="26"/>
              </w:rPr>
              <w:t>Định mức</w:t>
            </w:r>
          </w:p>
          <w:p w14:paraId="449ABBC1" w14:textId="77777777" w:rsidR="00DE3D58" w:rsidRPr="00CE7B4C" w:rsidRDefault="00DE3D58" w:rsidP="009900CF">
            <w:pPr>
              <w:pStyle w:val="Other0"/>
              <w:ind w:firstLine="340"/>
              <w:rPr>
                <w:sz w:val="26"/>
                <w:szCs w:val="26"/>
              </w:rPr>
            </w:pPr>
            <w:r w:rsidRPr="00CE7B4C">
              <w:rPr>
                <w:i/>
                <w:iCs/>
                <w:sz w:val="26"/>
                <w:szCs w:val="26"/>
              </w:rPr>
              <w:t>(Ca/tỉnh)</w:t>
            </w:r>
          </w:p>
        </w:tc>
      </w:tr>
      <w:tr w:rsidR="00CE7B4C" w:rsidRPr="00CE7B4C" w14:paraId="6E7C8B98" w14:textId="77777777" w:rsidTr="001B32F1">
        <w:trPr>
          <w:trHeight w:hRule="exact" w:val="413"/>
          <w:jc w:val="center"/>
        </w:trPr>
        <w:tc>
          <w:tcPr>
            <w:tcW w:w="826" w:type="dxa"/>
            <w:tcBorders>
              <w:top w:val="single" w:sz="4" w:space="0" w:color="auto"/>
              <w:left w:val="single" w:sz="4" w:space="0" w:color="auto"/>
            </w:tcBorders>
            <w:shd w:val="clear" w:color="auto" w:fill="FFFFFF"/>
            <w:vAlign w:val="center"/>
          </w:tcPr>
          <w:p w14:paraId="4D808B48" w14:textId="77777777" w:rsidR="00D613F8" w:rsidRPr="00CE7B4C" w:rsidRDefault="00D613F8" w:rsidP="00D613F8">
            <w:pPr>
              <w:pStyle w:val="Other0"/>
              <w:ind w:firstLine="340"/>
              <w:rPr>
                <w:sz w:val="26"/>
                <w:szCs w:val="26"/>
              </w:rPr>
            </w:pPr>
            <w:r w:rsidRPr="00CE7B4C">
              <w:rPr>
                <w:sz w:val="26"/>
                <w:szCs w:val="26"/>
              </w:rPr>
              <w:t>1</w:t>
            </w:r>
          </w:p>
        </w:tc>
        <w:tc>
          <w:tcPr>
            <w:tcW w:w="3847" w:type="dxa"/>
            <w:tcBorders>
              <w:top w:val="single" w:sz="4" w:space="0" w:color="auto"/>
              <w:left w:val="single" w:sz="4" w:space="0" w:color="auto"/>
            </w:tcBorders>
            <w:shd w:val="clear" w:color="auto" w:fill="FFFFFF"/>
            <w:vAlign w:val="center"/>
          </w:tcPr>
          <w:p w14:paraId="576C37AD" w14:textId="77777777" w:rsidR="00D613F8" w:rsidRPr="00CE7B4C" w:rsidRDefault="00D613F8" w:rsidP="00D613F8">
            <w:pPr>
              <w:pStyle w:val="Other0"/>
              <w:ind w:left="152"/>
              <w:rPr>
                <w:sz w:val="26"/>
                <w:szCs w:val="26"/>
              </w:rPr>
            </w:pPr>
            <w:r w:rsidRPr="00CE7B4C">
              <w:rPr>
                <w:sz w:val="26"/>
                <w:szCs w:val="26"/>
              </w:rPr>
              <w:t>Bàn làm việc</w:t>
            </w:r>
          </w:p>
        </w:tc>
        <w:tc>
          <w:tcPr>
            <w:tcW w:w="1661" w:type="dxa"/>
            <w:tcBorders>
              <w:top w:val="single" w:sz="4" w:space="0" w:color="auto"/>
              <w:left w:val="single" w:sz="4" w:space="0" w:color="auto"/>
            </w:tcBorders>
            <w:shd w:val="clear" w:color="auto" w:fill="FFFFFF"/>
            <w:vAlign w:val="center"/>
          </w:tcPr>
          <w:p w14:paraId="6DA0BE9D"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4ABD73E9" w14:textId="77777777" w:rsidR="00D613F8" w:rsidRPr="00CE7B4C" w:rsidRDefault="00D613F8" w:rsidP="00D613F8">
            <w:pPr>
              <w:pStyle w:val="Other0"/>
              <w:ind w:firstLine="660"/>
              <w:jc w:val="both"/>
              <w:rPr>
                <w:sz w:val="26"/>
                <w:szCs w:val="26"/>
              </w:rPr>
            </w:pPr>
            <w:r w:rsidRPr="00CE7B4C">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61149A9E" w14:textId="69187E78" w:rsidR="00D613F8" w:rsidRPr="00CE7B4C" w:rsidRDefault="00D613F8" w:rsidP="00D613F8">
            <w:pPr>
              <w:pStyle w:val="Other0"/>
              <w:ind w:right="326"/>
              <w:jc w:val="center"/>
              <w:rPr>
                <w:sz w:val="26"/>
                <w:szCs w:val="26"/>
              </w:rPr>
            </w:pPr>
            <w:r w:rsidRPr="00CE7B4C">
              <w:rPr>
                <w:sz w:val="26"/>
                <w:szCs w:val="26"/>
              </w:rPr>
              <w:t>122,72</w:t>
            </w:r>
          </w:p>
        </w:tc>
      </w:tr>
      <w:tr w:rsidR="00CE7B4C" w:rsidRPr="00CE7B4C" w14:paraId="02AA2C6B"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3B042B26" w14:textId="77777777" w:rsidR="00D613F8" w:rsidRPr="00CE7B4C" w:rsidRDefault="00D613F8" w:rsidP="00D613F8">
            <w:pPr>
              <w:pStyle w:val="Other0"/>
              <w:ind w:firstLine="340"/>
              <w:rPr>
                <w:sz w:val="26"/>
                <w:szCs w:val="26"/>
              </w:rPr>
            </w:pPr>
            <w:r w:rsidRPr="00CE7B4C">
              <w:rPr>
                <w:sz w:val="26"/>
                <w:szCs w:val="26"/>
              </w:rPr>
              <w:t>2</w:t>
            </w:r>
          </w:p>
        </w:tc>
        <w:tc>
          <w:tcPr>
            <w:tcW w:w="3847" w:type="dxa"/>
            <w:tcBorders>
              <w:top w:val="single" w:sz="4" w:space="0" w:color="auto"/>
              <w:left w:val="single" w:sz="4" w:space="0" w:color="auto"/>
            </w:tcBorders>
            <w:shd w:val="clear" w:color="auto" w:fill="FFFFFF"/>
            <w:vAlign w:val="center"/>
          </w:tcPr>
          <w:p w14:paraId="29F81E0F" w14:textId="77777777" w:rsidR="00D613F8" w:rsidRPr="00CE7B4C" w:rsidRDefault="00D613F8" w:rsidP="00D613F8">
            <w:pPr>
              <w:pStyle w:val="Other0"/>
              <w:ind w:left="152"/>
              <w:rPr>
                <w:sz w:val="26"/>
                <w:szCs w:val="26"/>
              </w:rPr>
            </w:pPr>
            <w:r w:rsidRPr="00CE7B4C">
              <w:rPr>
                <w:sz w:val="26"/>
                <w:szCs w:val="26"/>
              </w:rPr>
              <w:t>Ghế văn phòng</w:t>
            </w:r>
          </w:p>
        </w:tc>
        <w:tc>
          <w:tcPr>
            <w:tcW w:w="1661" w:type="dxa"/>
            <w:tcBorders>
              <w:top w:val="single" w:sz="4" w:space="0" w:color="auto"/>
              <w:left w:val="single" w:sz="4" w:space="0" w:color="auto"/>
            </w:tcBorders>
            <w:shd w:val="clear" w:color="auto" w:fill="FFFFFF"/>
            <w:vAlign w:val="center"/>
          </w:tcPr>
          <w:p w14:paraId="2EA5E357"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2D0F5BCB" w14:textId="77777777" w:rsidR="00D613F8" w:rsidRPr="00CE7B4C" w:rsidRDefault="00D613F8" w:rsidP="00D613F8">
            <w:pPr>
              <w:pStyle w:val="Other0"/>
              <w:ind w:firstLine="660"/>
              <w:jc w:val="both"/>
              <w:rPr>
                <w:sz w:val="26"/>
                <w:szCs w:val="26"/>
              </w:rPr>
            </w:pPr>
            <w:r w:rsidRPr="00CE7B4C">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414156C2" w14:textId="1BF9661F" w:rsidR="00D613F8" w:rsidRPr="00CE7B4C" w:rsidRDefault="00D613F8" w:rsidP="00D613F8">
            <w:pPr>
              <w:pStyle w:val="Other0"/>
              <w:ind w:right="326"/>
              <w:jc w:val="center"/>
              <w:rPr>
                <w:sz w:val="26"/>
                <w:szCs w:val="26"/>
              </w:rPr>
            </w:pPr>
            <w:r w:rsidRPr="00CE7B4C">
              <w:rPr>
                <w:sz w:val="26"/>
                <w:szCs w:val="26"/>
              </w:rPr>
              <w:t>122,72</w:t>
            </w:r>
          </w:p>
        </w:tc>
      </w:tr>
      <w:tr w:rsidR="00CE7B4C" w:rsidRPr="00CE7B4C" w14:paraId="23B12CBB"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5576B37A" w14:textId="77777777" w:rsidR="00D613F8" w:rsidRPr="00CE7B4C" w:rsidRDefault="00D613F8" w:rsidP="00D613F8">
            <w:pPr>
              <w:pStyle w:val="Other0"/>
              <w:ind w:firstLine="340"/>
              <w:rPr>
                <w:sz w:val="26"/>
                <w:szCs w:val="26"/>
              </w:rPr>
            </w:pPr>
            <w:r w:rsidRPr="00CE7B4C">
              <w:rPr>
                <w:sz w:val="26"/>
                <w:szCs w:val="26"/>
              </w:rPr>
              <w:t>3</w:t>
            </w:r>
          </w:p>
        </w:tc>
        <w:tc>
          <w:tcPr>
            <w:tcW w:w="3847" w:type="dxa"/>
            <w:tcBorders>
              <w:top w:val="single" w:sz="4" w:space="0" w:color="auto"/>
              <w:left w:val="single" w:sz="4" w:space="0" w:color="auto"/>
            </w:tcBorders>
            <w:shd w:val="clear" w:color="auto" w:fill="FFFFFF"/>
            <w:vAlign w:val="center"/>
          </w:tcPr>
          <w:p w14:paraId="45D0286A" w14:textId="77777777" w:rsidR="00D613F8" w:rsidRPr="00CE7B4C" w:rsidRDefault="00D613F8" w:rsidP="00D613F8">
            <w:pPr>
              <w:pStyle w:val="Other0"/>
              <w:ind w:left="152"/>
              <w:rPr>
                <w:sz w:val="26"/>
                <w:szCs w:val="26"/>
              </w:rPr>
            </w:pPr>
            <w:r w:rsidRPr="00CE7B4C">
              <w:rPr>
                <w:sz w:val="26"/>
                <w:szCs w:val="26"/>
              </w:rPr>
              <w:t>Tủ để tài liệu</w:t>
            </w:r>
          </w:p>
        </w:tc>
        <w:tc>
          <w:tcPr>
            <w:tcW w:w="1661" w:type="dxa"/>
            <w:tcBorders>
              <w:top w:val="single" w:sz="4" w:space="0" w:color="auto"/>
              <w:left w:val="single" w:sz="4" w:space="0" w:color="auto"/>
            </w:tcBorders>
            <w:shd w:val="clear" w:color="auto" w:fill="FFFFFF"/>
            <w:vAlign w:val="center"/>
          </w:tcPr>
          <w:p w14:paraId="5DAB33DC"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0BF17876" w14:textId="77777777" w:rsidR="00D613F8" w:rsidRPr="00CE7B4C" w:rsidRDefault="00D613F8" w:rsidP="00D613F8">
            <w:pPr>
              <w:pStyle w:val="Other0"/>
              <w:ind w:firstLine="660"/>
              <w:jc w:val="both"/>
              <w:rPr>
                <w:sz w:val="26"/>
                <w:szCs w:val="26"/>
              </w:rPr>
            </w:pPr>
            <w:r w:rsidRPr="00CE7B4C">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49A6EBCE" w14:textId="316BBDD5" w:rsidR="00D613F8" w:rsidRPr="00CE7B4C" w:rsidRDefault="00D613F8" w:rsidP="00D613F8">
            <w:pPr>
              <w:pStyle w:val="Other0"/>
              <w:ind w:right="326"/>
              <w:jc w:val="center"/>
              <w:rPr>
                <w:sz w:val="26"/>
                <w:szCs w:val="26"/>
              </w:rPr>
            </w:pPr>
            <w:r w:rsidRPr="00CE7B4C">
              <w:rPr>
                <w:sz w:val="26"/>
                <w:szCs w:val="26"/>
              </w:rPr>
              <w:t>122,72</w:t>
            </w:r>
          </w:p>
        </w:tc>
      </w:tr>
      <w:tr w:rsidR="00CE7B4C" w:rsidRPr="00CE7B4C" w14:paraId="4E02D38B"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5F0DD52D" w14:textId="77777777" w:rsidR="00D613F8" w:rsidRPr="00CE7B4C" w:rsidRDefault="00D613F8" w:rsidP="00D613F8">
            <w:pPr>
              <w:pStyle w:val="Other0"/>
              <w:ind w:firstLine="340"/>
              <w:rPr>
                <w:sz w:val="26"/>
                <w:szCs w:val="26"/>
              </w:rPr>
            </w:pPr>
            <w:r w:rsidRPr="00CE7B4C">
              <w:rPr>
                <w:sz w:val="26"/>
                <w:szCs w:val="26"/>
              </w:rPr>
              <w:t>4</w:t>
            </w:r>
          </w:p>
        </w:tc>
        <w:tc>
          <w:tcPr>
            <w:tcW w:w="3847" w:type="dxa"/>
            <w:tcBorders>
              <w:top w:val="single" w:sz="4" w:space="0" w:color="auto"/>
              <w:left w:val="single" w:sz="4" w:space="0" w:color="auto"/>
            </w:tcBorders>
            <w:shd w:val="clear" w:color="auto" w:fill="FFFFFF"/>
            <w:vAlign w:val="center"/>
          </w:tcPr>
          <w:p w14:paraId="30B817FC" w14:textId="77777777" w:rsidR="00D613F8" w:rsidRPr="00CE7B4C" w:rsidRDefault="00D613F8" w:rsidP="00D613F8">
            <w:pPr>
              <w:pStyle w:val="Other0"/>
              <w:ind w:left="152"/>
              <w:rPr>
                <w:sz w:val="26"/>
                <w:szCs w:val="26"/>
              </w:rPr>
            </w:pPr>
            <w:r w:rsidRPr="00CE7B4C">
              <w:rPr>
                <w:sz w:val="26"/>
                <w:szCs w:val="26"/>
              </w:rPr>
              <w:t>Ổn áp dùng chung 10A</w:t>
            </w:r>
          </w:p>
        </w:tc>
        <w:tc>
          <w:tcPr>
            <w:tcW w:w="1661" w:type="dxa"/>
            <w:tcBorders>
              <w:top w:val="single" w:sz="4" w:space="0" w:color="auto"/>
              <w:left w:val="single" w:sz="4" w:space="0" w:color="auto"/>
            </w:tcBorders>
            <w:shd w:val="clear" w:color="auto" w:fill="FFFFFF"/>
            <w:vAlign w:val="center"/>
          </w:tcPr>
          <w:p w14:paraId="217CE2F5"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4F1BA4A0"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72875CDF" w14:textId="1397D14E" w:rsidR="00D613F8" w:rsidRPr="00CE7B4C" w:rsidRDefault="00D613F8" w:rsidP="00D613F8">
            <w:pPr>
              <w:pStyle w:val="Other0"/>
              <w:ind w:right="326"/>
              <w:jc w:val="center"/>
              <w:rPr>
                <w:sz w:val="26"/>
                <w:szCs w:val="26"/>
              </w:rPr>
            </w:pPr>
            <w:r w:rsidRPr="00CE7B4C">
              <w:rPr>
                <w:sz w:val="26"/>
                <w:szCs w:val="26"/>
              </w:rPr>
              <w:t>40,91</w:t>
            </w:r>
          </w:p>
        </w:tc>
      </w:tr>
      <w:tr w:rsidR="00CE7B4C" w:rsidRPr="00CE7B4C" w14:paraId="3E5D7ADD"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5D7A5123" w14:textId="77777777" w:rsidR="00D613F8" w:rsidRPr="00CE7B4C" w:rsidRDefault="00D613F8" w:rsidP="00D613F8">
            <w:pPr>
              <w:pStyle w:val="Other0"/>
              <w:ind w:firstLine="340"/>
              <w:rPr>
                <w:sz w:val="26"/>
                <w:szCs w:val="26"/>
              </w:rPr>
            </w:pPr>
            <w:r w:rsidRPr="00CE7B4C">
              <w:rPr>
                <w:sz w:val="26"/>
                <w:szCs w:val="26"/>
              </w:rPr>
              <w:t>5</w:t>
            </w:r>
          </w:p>
        </w:tc>
        <w:tc>
          <w:tcPr>
            <w:tcW w:w="3847" w:type="dxa"/>
            <w:tcBorders>
              <w:top w:val="single" w:sz="4" w:space="0" w:color="auto"/>
              <w:left w:val="single" w:sz="4" w:space="0" w:color="auto"/>
            </w:tcBorders>
            <w:shd w:val="clear" w:color="auto" w:fill="FFFFFF"/>
            <w:vAlign w:val="center"/>
          </w:tcPr>
          <w:p w14:paraId="38879D28" w14:textId="77777777" w:rsidR="00D613F8" w:rsidRPr="00CE7B4C" w:rsidRDefault="00D613F8" w:rsidP="00D613F8">
            <w:pPr>
              <w:pStyle w:val="Other0"/>
              <w:ind w:left="152"/>
              <w:rPr>
                <w:sz w:val="26"/>
                <w:szCs w:val="26"/>
              </w:rPr>
            </w:pPr>
            <w:r w:rsidRPr="00CE7B4C">
              <w:rPr>
                <w:sz w:val="26"/>
                <w:szCs w:val="26"/>
              </w:rPr>
              <w:t>Lưu điện</w:t>
            </w:r>
          </w:p>
        </w:tc>
        <w:tc>
          <w:tcPr>
            <w:tcW w:w="1661" w:type="dxa"/>
            <w:tcBorders>
              <w:top w:val="single" w:sz="4" w:space="0" w:color="auto"/>
              <w:left w:val="single" w:sz="4" w:space="0" w:color="auto"/>
            </w:tcBorders>
            <w:shd w:val="clear" w:color="auto" w:fill="FFFFFF"/>
            <w:vAlign w:val="center"/>
          </w:tcPr>
          <w:p w14:paraId="45A4E185"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616C8AEC"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1C1A773F" w14:textId="1CABD4D2" w:rsidR="00D613F8" w:rsidRPr="00CE7B4C" w:rsidRDefault="00D613F8" w:rsidP="00D613F8">
            <w:pPr>
              <w:pStyle w:val="Other0"/>
              <w:ind w:right="326"/>
              <w:jc w:val="center"/>
              <w:rPr>
                <w:sz w:val="26"/>
                <w:szCs w:val="26"/>
              </w:rPr>
            </w:pPr>
            <w:r w:rsidRPr="00CE7B4C">
              <w:rPr>
                <w:sz w:val="26"/>
                <w:szCs w:val="26"/>
              </w:rPr>
              <w:t>122,72</w:t>
            </w:r>
          </w:p>
        </w:tc>
      </w:tr>
      <w:tr w:rsidR="00CE7B4C" w:rsidRPr="00CE7B4C" w14:paraId="3A7D6117" w14:textId="77777777" w:rsidTr="001B32F1">
        <w:trPr>
          <w:trHeight w:hRule="exact" w:val="413"/>
          <w:jc w:val="center"/>
        </w:trPr>
        <w:tc>
          <w:tcPr>
            <w:tcW w:w="826" w:type="dxa"/>
            <w:tcBorders>
              <w:top w:val="single" w:sz="4" w:space="0" w:color="auto"/>
              <w:left w:val="single" w:sz="4" w:space="0" w:color="auto"/>
            </w:tcBorders>
            <w:shd w:val="clear" w:color="auto" w:fill="FFFFFF"/>
            <w:vAlign w:val="center"/>
          </w:tcPr>
          <w:p w14:paraId="233F34FF" w14:textId="77777777" w:rsidR="00D613F8" w:rsidRPr="00CE7B4C" w:rsidRDefault="00D613F8" w:rsidP="00D613F8">
            <w:pPr>
              <w:pStyle w:val="Other0"/>
              <w:ind w:firstLine="340"/>
              <w:rPr>
                <w:sz w:val="26"/>
                <w:szCs w:val="26"/>
              </w:rPr>
            </w:pPr>
            <w:r w:rsidRPr="00CE7B4C">
              <w:rPr>
                <w:sz w:val="26"/>
                <w:szCs w:val="26"/>
              </w:rPr>
              <w:t>6</w:t>
            </w:r>
          </w:p>
        </w:tc>
        <w:tc>
          <w:tcPr>
            <w:tcW w:w="3847" w:type="dxa"/>
            <w:tcBorders>
              <w:top w:val="single" w:sz="4" w:space="0" w:color="auto"/>
              <w:left w:val="single" w:sz="4" w:space="0" w:color="auto"/>
            </w:tcBorders>
            <w:shd w:val="clear" w:color="auto" w:fill="FFFFFF"/>
            <w:vAlign w:val="center"/>
          </w:tcPr>
          <w:p w14:paraId="4AE0E3C4" w14:textId="77777777" w:rsidR="00D613F8" w:rsidRPr="00CE7B4C" w:rsidRDefault="00D613F8" w:rsidP="00D613F8">
            <w:pPr>
              <w:pStyle w:val="Other0"/>
              <w:ind w:left="152"/>
              <w:rPr>
                <w:sz w:val="26"/>
                <w:szCs w:val="26"/>
              </w:rPr>
            </w:pPr>
            <w:r w:rsidRPr="00CE7B4C">
              <w:rPr>
                <w:sz w:val="26"/>
                <w:szCs w:val="26"/>
              </w:rPr>
              <w:t>Máy hút ẩm 2kW</w:t>
            </w:r>
          </w:p>
        </w:tc>
        <w:tc>
          <w:tcPr>
            <w:tcW w:w="1661" w:type="dxa"/>
            <w:tcBorders>
              <w:top w:val="single" w:sz="4" w:space="0" w:color="auto"/>
              <w:left w:val="single" w:sz="4" w:space="0" w:color="auto"/>
            </w:tcBorders>
            <w:shd w:val="clear" w:color="auto" w:fill="FFFFFF"/>
            <w:vAlign w:val="center"/>
          </w:tcPr>
          <w:p w14:paraId="308EBAD5"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6EA2550B"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64A574C4" w14:textId="067FE1AB" w:rsidR="00D613F8" w:rsidRPr="00CE7B4C" w:rsidRDefault="00D613F8" w:rsidP="00D613F8">
            <w:pPr>
              <w:pStyle w:val="Other0"/>
              <w:ind w:right="326"/>
              <w:jc w:val="center"/>
              <w:rPr>
                <w:sz w:val="26"/>
                <w:szCs w:val="26"/>
              </w:rPr>
            </w:pPr>
            <w:r w:rsidRPr="00CE7B4C">
              <w:rPr>
                <w:sz w:val="26"/>
                <w:szCs w:val="26"/>
              </w:rPr>
              <w:t>6,14</w:t>
            </w:r>
          </w:p>
        </w:tc>
      </w:tr>
      <w:tr w:rsidR="00CE7B4C" w:rsidRPr="00CE7B4C" w14:paraId="520DE6DD"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770279AE" w14:textId="77777777" w:rsidR="00D613F8" w:rsidRPr="00CE7B4C" w:rsidRDefault="00D613F8" w:rsidP="00D613F8">
            <w:pPr>
              <w:pStyle w:val="Other0"/>
              <w:ind w:firstLine="340"/>
              <w:rPr>
                <w:sz w:val="26"/>
                <w:szCs w:val="26"/>
              </w:rPr>
            </w:pPr>
            <w:r w:rsidRPr="00CE7B4C">
              <w:rPr>
                <w:sz w:val="26"/>
                <w:szCs w:val="26"/>
              </w:rPr>
              <w:t>7</w:t>
            </w:r>
          </w:p>
        </w:tc>
        <w:tc>
          <w:tcPr>
            <w:tcW w:w="3847" w:type="dxa"/>
            <w:tcBorders>
              <w:top w:val="single" w:sz="4" w:space="0" w:color="auto"/>
              <w:left w:val="single" w:sz="4" w:space="0" w:color="auto"/>
            </w:tcBorders>
            <w:shd w:val="clear" w:color="auto" w:fill="FFFFFF"/>
            <w:vAlign w:val="center"/>
          </w:tcPr>
          <w:p w14:paraId="35030F9B" w14:textId="77777777" w:rsidR="00D613F8" w:rsidRPr="00CE7B4C" w:rsidRDefault="00D613F8" w:rsidP="00D613F8">
            <w:pPr>
              <w:pStyle w:val="Other0"/>
              <w:ind w:left="152"/>
              <w:rPr>
                <w:sz w:val="26"/>
                <w:szCs w:val="26"/>
              </w:rPr>
            </w:pPr>
            <w:r w:rsidRPr="00CE7B4C">
              <w:rPr>
                <w:sz w:val="26"/>
                <w:szCs w:val="26"/>
              </w:rPr>
              <w:t>Máy hút bụi 1,5kW</w:t>
            </w:r>
          </w:p>
        </w:tc>
        <w:tc>
          <w:tcPr>
            <w:tcW w:w="1661" w:type="dxa"/>
            <w:tcBorders>
              <w:top w:val="single" w:sz="4" w:space="0" w:color="auto"/>
              <w:left w:val="single" w:sz="4" w:space="0" w:color="auto"/>
            </w:tcBorders>
            <w:shd w:val="clear" w:color="auto" w:fill="FFFFFF"/>
            <w:vAlign w:val="center"/>
          </w:tcPr>
          <w:p w14:paraId="517A8FD7"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65ECFF79"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5011B307" w14:textId="7167ECD4" w:rsidR="00D613F8" w:rsidRPr="00CE7B4C" w:rsidRDefault="00D613F8" w:rsidP="00D613F8">
            <w:pPr>
              <w:pStyle w:val="Other0"/>
              <w:ind w:right="326"/>
              <w:jc w:val="center"/>
              <w:rPr>
                <w:sz w:val="26"/>
                <w:szCs w:val="26"/>
              </w:rPr>
            </w:pPr>
            <w:r w:rsidRPr="00CE7B4C">
              <w:rPr>
                <w:sz w:val="26"/>
                <w:szCs w:val="26"/>
              </w:rPr>
              <w:t>6,14</w:t>
            </w:r>
          </w:p>
        </w:tc>
      </w:tr>
      <w:tr w:rsidR="00CE7B4C" w:rsidRPr="00CE7B4C" w14:paraId="1E89E987"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7A5E8586" w14:textId="77777777" w:rsidR="00D613F8" w:rsidRPr="00CE7B4C" w:rsidRDefault="00D613F8" w:rsidP="00D613F8">
            <w:pPr>
              <w:pStyle w:val="Other0"/>
              <w:ind w:firstLine="340"/>
              <w:rPr>
                <w:sz w:val="26"/>
                <w:szCs w:val="26"/>
              </w:rPr>
            </w:pPr>
            <w:r w:rsidRPr="00CE7B4C">
              <w:rPr>
                <w:sz w:val="26"/>
                <w:szCs w:val="26"/>
              </w:rPr>
              <w:t>8</w:t>
            </w:r>
          </w:p>
        </w:tc>
        <w:tc>
          <w:tcPr>
            <w:tcW w:w="3847" w:type="dxa"/>
            <w:tcBorders>
              <w:top w:val="single" w:sz="4" w:space="0" w:color="auto"/>
              <w:left w:val="single" w:sz="4" w:space="0" w:color="auto"/>
            </w:tcBorders>
            <w:shd w:val="clear" w:color="auto" w:fill="FFFFFF"/>
            <w:vAlign w:val="center"/>
          </w:tcPr>
          <w:p w14:paraId="17354C56" w14:textId="77777777" w:rsidR="00D613F8" w:rsidRPr="00CE7B4C" w:rsidRDefault="00D613F8" w:rsidP="00D613F8">
            <w:pPr>
              <w:pStyle w:val="Other0"/>
              <w:ind w:left="152"/>
              <w:rPr>
                <w:sz w:val="26"/>
                <w:szCs w:val="26"/>
              </w:rPr>
            </w:pPr>
            <w:r w:rsidRPr="00CE7B4C">
              <w:rPr>
                <w:sz w:val="26"/>
                <w:szCs w:val="26"/>
              </w:rPr>
              <w:t>Quạt thông gió 0,04 kW</w:t>
            </w:r>
          </w:p>
        </w:tc>
        <w:tc>
          <w:tcPr>
            <w:tcW w:w="1661" w:type="dxa"/>
            <w:tcBorders>
              <w:top w:val="single" w:sz="4" w:space="0" w:color="auto"/>
              <w:left w:val="single" w:sz="4" w:space="0" w:color="auto"/>
            </w:tcBorders>
            <w:shd w:val="clear" w:color="auto" w:fill="FFFFFF"/>
            <w:vAlign w:val="center"/>
          </w:tcPr>
          <w:p w14:paraId="72BE2D05"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04D21859"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0AFCC7CE" w14:textId="5541CEB0" w:rsidR="00D613F8" w:rsidRPr="00CE7B4C" w:rsidRDefault="00D613F8" w:rsidP="00D613F8">
            <w:pPr>
              <w:pStyle w:val="Other0"/>
              <w:ind w:right="326"/>
              <w:jc w:val="center"/>
              <w:rPr>
                <w:sz w:val="26"/>
                <w:szCs w:val="26"/>
              </w:rPr>
            </w:pPr>
            <w:r w:rsidRPr="00CE7B4C">
              <w:rPr>
                <w:sz w:val="26"/>
                <w:szCs w:val="26"/>
              </w:rPr>
              <w:t>40,91</w:t>
            </w:r>
          </w:p>
        </w:tc>
      </w:tr>
      <w:tr w:rsidR="00CE7B4C" w:rsidRPr="00CE7B4C" w14:paraId="32276820" w14:textId="77777777" w:rsidTr="001B32F1">
        <w:trPr>
          <w:trHeight w:hRule="exact" w:val="413"/>
          <w:jc w:val="center"/>
        </w:trPr>
        <w:tc>
          <w:tcPr>
            <w:tcW w:w="826" w:type="dxa"/>
            <w:tcBorders>
              <w:top w:val="single" w:sz="4" w:space="0" w:color="auto"/>
              <w:left w:val="single" w:sz="4" w:space="0" w:color="auto"/>
            </w:tcBorders>
            <w:shd w:val="clear" w:color="auto" w:fill="FFFFFF"/>
            <w:vAlign w:val="center"/>
          </w:tcPr>
          <w:p w14:paraId="2BD0A2A8" w14:textId="77777777" w:rsidR="00D613F8" w:rsidRPr="00CE7B4C" w:rsidRDefault="00D613F8" w:rsidP="00D613F8">
            <w:pPr>
              <w:pStyle w:val="Other0"/>
              <w:ind w:firstLine="340"/>
              <w:rPr>
                <w:sz w:val="26"/>
                <w:szCs w:val="26"/>
              </w:rPr>
            </w:pPr>
            <w:r w:rsidRPr="00CE7B4C">
              <w:rPr>
                <w:sz w:val="26"/>
                <w:szCs w:val="26"/>
              </w:rPr>
              <w:t>9</w:t>
            </w:r>
          </w:p>
        </w:tc>
        <w:tc>
          <w:tcPr>
            <w:tcW w:w="3847" w:type="dxa"/>
            <w:tcBorders>
              <w:top w:val="single" w:sz="4" w:space="0" w:color="auto"/>
              <w:left w:val="single" w:sz="4" w:space="0" w:color="auto"/>
            </w:tcBorders>
            <w:shd w:val="clear" w:color="auto" w:fill="FFFFFF"/>
            <w:vAlign w:val="center"/>
          </w:tcPr>
          <w:p w14:paraId="7DFCCCDC" w14:textId="77777777" w:rsidR="00D613F8" w:rsidRPr="00CE7B4C" w:rsidRDefault="00D613F8" w:rsidP="00D613F8">
            <w:pPr>
              <w:pStyle w:val="Other0"/>
              <w:ind w:left="152"/>
              <w:rPr>
                <w:sz w:val="26"/>
                <w:szCs w:val="26"/>
              </w:rPr>
            </w:pPr>
            <w:r w:rsidRPr="00CE7B4C">
              <w:rPr>
                <w:sz w:val="26"/>
                <w:szCs w:val="26"/>
              </w:rPr>
              <w:t>Quạt trần 0,1 kW</w:t>
            </w:r>
          </w:p>
        </w:tc>
        <w:tc>
          <w:tcPr>
            <w:tcW w:w="1661" w:type="dxa"/>
            <w:tcBorders>
              <w:top w:val="single" w:sz="4" w:space="0" w:color="auto"/>
              <w:left w:val="single" w:sz="4" w:space="0" w:color="auto"/>
            </w:tcBorders>
            <w:shd w:val="clear" w:color="auto" w:fill="FFFFFF"/>
            <w:vAlign w:val="center"/>
          </w:tcPr>
          <w:p w14:paraId="664C1F36"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11564E3C"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370411B0" w14:textId="7099EC18" w:rsidR="00D613F8" w:rsidRPr="00CE7B4C" w:rsidRDefault="00D613F8" w:rsidP="00D613F8">
            <w:pPr>
              <w:pStyle w:val="Other0"/>
              <w:ind w:right="326"/>
              <w:jc w:val="center"/>
              <w:rPr>
                <w:sz w:val="26"/>
                <w:szCs w:val="26"/>
              </w:rPr>
            </w:pPr>
            <w:r w:rsidRPr="00CE7B4C">
              <w:rPr>
                <w:sz w:val="26"/>
                <w:szCs w:val="26"/>
              </w:rPr>
              <w:t>30,68</w:t>
            </w:r>
          </w:p>
        </w:tc>
      </w:tr>
      <w:tr w:rsidR="00CE7B4C" w:rsidRPr="00CE7B4C" w14:paraId="36064476"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2CD26FA3" w14:textId="77777777" w:rsidR="00D613F8" w:rsidRPr="00CE7B4C" w:rsidRDefault="00D613F8" w:rsidP="00D613F8">
            <w:pPr>
              <w:pStyle w:val="Other0"/>
              <w:ind w:firstLine="340"/>
              <w:rPr>
                <w:sz w:val="26"/>
                <w:szCs w:val="26"/>
              </w:rPr>
            </w:pPr>
            <w:r w:rsidRPr="00CE7B4C">
              <w:rPr>
                <w:sz w:val="26"/>
                <w:szCs w:val="26"/>
              </w:rPr>
              <w:t>10</w:t>
            </w:r>
          </w:p>
        </w:tc>
        <w:tc>
          <w:tcPr>
            <w:tcW w:w="3847" w:type="dxa"/>
            <w:tcBorders>
              <w:top w:val="single" w:sz="4" w:space="0" w:color="auto"/>
              <w:left w:val="single" w:sz="4" w:space="0" w:color="auto"/>
            </w:tcBorders>
            <w:shd w:val="clear" w:color="auto" w:fill="FFFFFF"/>
            <w:vAlign w:val="center"/>
          </w:tcPr>
          <w:p w14:paraId="20119C27" w14:textId="77777777" w:rsidR="00D613F8" w:rsidRPr="00CE7B4C" w:rsidRDefault="00D613F8" w:rsidP="00D613F8">
            <w:pPr>
              <w:pStyle w:val="Other0"/>
              <w:ind w:left="152"/>
              <w:rPr>
                <w:sz w:val="26"/>
                <w:szCs w:val="26"/>
              </w:rPr>
            </w:pPr>
            <w:r w:rsidRPr="00CE7B4C">
              <w:rPr>
                <w:sz w:val="26"/>
                <w:szCs w:val="26"/>
              </w:rPr>
              <w:t>Đèn neon 0,04 kW</w:t>
            </w:r>
          </w:p>
        </w:tc>
        <w:tc>
          <w:tcPr>
            <w:tcW w:w="1661" w:type="dxa"/>
            <w:tcBorders>
              <w:top w:val="single" w:sz="4" w:space="0" w:color="auto"/>
              <w:left w:val="single" w:sz="4" w:space="0" w:color="auto"/>
            </w:tcBorders>
            <w:shd w:val="clear" w:color="auto" w:fill="FFFFFF"/>
            <w:vAlign w:val="center"/>
          </w:tcPr>
          <w:p w14:paraId="5EA05923" w14:textId="77777777" w:rsidR="00D613F8" w:rsidRPr="00CE7B4C" w:rsidRDefault="00D613F8" w:rsidP="00D613F8">
            <w:pPr>
              <w:pStyle w:val="Other0"/>
              <w:jc w:val="center"/>
              <w:rPr>
                <w:sz w:val="26"/>
                <w:szCs w:val="26"/>
              </w:rPr>
            </w:pPr>
            <w:r w:rsidRPr="00CE7B4C">
              <w:rPr>
                <w:sz w:val="26"/>
                <w:szCs w:val="26"/>
              </w:rPr>
              <w:t>Bộ</w:t>
            </w:r>
          </w:p>
        </w:tc>
        <w:tc>
          <w:tcPr>
            <w:tcW w:w="1598" w:type="dxa"/>
            <w:tcBorders>
              <w:top w:val="single" w:sz="4" w:space="0" w:color="auto"/>
              <w:left w:val="single" w:sz="4" w:space="0" w:color="auto"/>
            </w:tcBorders>
            <w:shd w:val="clear" w:color="auto" w:fill="FFFFFF"/>
            <w:vAlign w:val="center"/>
          </w:tcPr>
          <w:p w14:paraId="48886CCE" w14:textId="77777777" w:rsidR="00D613F8" w:rsidRPr="00CE7B4C" w:rsidRDefault="00D613F8" w:rsidP="00D613F8">
            <w:pPr>
              <w:pStyle w:val="Other0"/>
              <w:ind w:firstLine="660"/>
              <w:jc w:val="both"/>
              <w:rPr>
                <w:sz w:val="26"/>
                <w:szCs w:val="26"/>
              </w:rPr>
            </w:pPr>
            <w:r w:rsidRPr="00CE7B4C">
              <w:rPr>
                <w:sz w:val="26"/>
                <w:szCs w:val="26"/>
              </w:rPr>
              <w:t>30</w:t>
            </w:r>
          </w:p>
        </w:tc>
        <w:tc>
          <w:tcPr>
            <w:tcW w:w="1613" w:type="dxa"/>
            <w:tcBorders>
              <w:top w:val="single" w:sz="4" w:space="0" w:color="auto"/>
              <w:left w:val="single" w:sz="4" w:space="0" w:color="auto"/>
              <w:right w:val="single" w:sz="4" w:space="0" w:color="auto"/>
            </w:tcBorders>
            <w:shd w:val="clear" w:color="auto" w:fill="FFFFFF"/>
            <w:vAlign w:val="center"/>
          </w:tcPr>
          <w:p w14:paraId="34C2F38D" w14:textId="2C6DB2D2" w:rsidR="00D613F8" w:rsidRPr="00CE7B4C" w:rsidRDefault="00D613F8" w:rsidP="00D613F8">
            <w:pPr>
              <w:pStyle w:val="Other0"/>
              <w:ind w:right="326"/>
              <w:jc w:val="center"/>
              <w:rPr>
                <w:sz w:val="26"/>
                <w:szCs w:val="26"/>
              </w:rPr>
            </w:pPr>
            <w:r w:rsidRPr="00CE7B4C">
              <w:rPr>
                <w:sz w:val="26"/>
                <w:szCs w:val="26"/>
              </w:rPr>
              <w:t>122,72</w:t>
            </w:r>
          </w:p>
        </w:tc>
      </w:tr>
      <w:tr w:rsidR="00CE7B4C" w:rsidRPr="00CE7B4C" w14:paraId="7D0480BF" w14:textId="77777777" w:rsidTr="001B32F1">
        <w:trPr>
          <w:trHeight w:hRule="exact" w:val="413"/>
          <w:jc w:val="center"/>
        </w:trPr>
        <w:tc>
          <w:tcPr>
            <w:tcW w:w="826" w:type="dxa"/>
            <w:tcBorders>
              <w:top w:val="single" w:sz="4" w:space="0" w:color="auto"/>
              <w:left w:val="single" w:sz="4" w:space="0" w:color="auto"/>
            </w:tcBorders>
            <w:shd w:val="clear" w:color="auto" w:fill="FFFFFF"/>
            <w:vAlign w:val="center"/>
          </w:tcPr>
          <w:p w14:paraId="297D2D59" w14:textId="77777777" w:rsidR="00D613F8" w:rsidRPr="00CE7B4C" w:rsidRDefault="00D613F8" w:rsidP="00D613F8">
            <w:pPr>
              <w:pStyle w:val="Other0"/>
              <w:ind w:firstLine="280"/>
              <w:rPr>
                <w:sz w:val="26"/>
                <w:szCs w:val="26"/>
              </w:rPr>
            </w:pPr>
            <w:r w:rsidRPr="00CE7B4C">
              <w:rPr>
                <w:sz w:val="26"/>
                <w:szCs w:val="26"/>
              </w:rPr>
              <w:t>11</w:t>
            </w:r>
          </w:p>
        </w:tc>
        <w:tc>
          <w:tcPr>
            <w:tcW w:w="3847" w:type="dxa"/>
            <w:tcBorders>
              <w:top w:val="single" w:sz="4" w:space="0" w:color="auto"/>
              <w:left w:val="single" w:sz="4" w:space="0" w:color="auto"/>
            </w:tcBorders>
            <w:shd w:val="clear" w:color="auto" w:fill="FFFFFF"/>
            <w:vAlign w:val="center"/>
          </w:tcPr>
          <w:p w14:paraId="424177F0" w14:textId="77777777" w:rsidR="00D613F8" w:rsidRPr="00CE7B4C" w:rsidRDefault="00D613F8" w:rsidP="00D613F8">
            <w:pPr>
              <w:pStyle w:val="Other0"/>
              <w:ind w:left="152"/>
              <w:rPr>
                <w:sz w:val="26"/>
                <w:szCs w:val="26"/>
              </w:rPr>
            </w:pPr>
            <w:r w:rsidRPr="00CE7B4C">
              <w:rPr>
                <w:sz w:val="26"/>
                <w:szCs w:val="26"/>
              </w:rPr>
              <w:t>Máy tính bấm số</w:t>
            </w:r>
          </w:p>
        </w:tc>
        <w:tc>
          <w:tcPr>
            <w:tcW w:w="1661" w:type="dxa"/>
            <w:tcBorders>
              <w:top w:val="single" w:sz="4" w:space="0" w:color="auto"/>
              <w:left w:val="single" w:sz="4" w:space="0" w:color="auto"/>
            </w:tcBorders>
            <w:shd w:val="clear" w:color="auto" w:fill="FFFFFF"/>
            <w:vAlign w:val="center"/>
          </w:tcPr>
          <w:p w14:paraId="64A30C66"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5E1F9991" w14:textId="77777777" w:rsidR="00D613F8" w:rsidRPr="00CE7B4C" w:rsidRDefault="00D613F8" w:rsidP="00D613F8">
            <w:pPr>
              <w:pStyle w:val="Other0"/>
              <w:ind w:firstLine="660"/>
              <w:jc w:val="both"/>
              <w:rPr>
                <w:sz w:val="26"/>
                <w:szCs w:val="26"/>
              </w:rPr>
            </w:pPr>
            <w:r w:rsidRPr="00CE7B4C">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7D533AD2" w14:textId="67D295A6" w:rsidR="00D613F8" w:rsidRPr="00CE7B4C" w:rsidRDefault="00D613F8" w:rsidP="00D613F8">
            <w:pPr>
              <w:pStyle w:val="Other0"/>
              <w:ind w:right="326"/>
              <w:jc w:val="center"/>
              <w:rPr>
                <w:sz w:val="26"/>
                <w:szCs w:val="26"/>
              </w:rPr>
            </w:pPr>
            <w:r w:rsidRPr="00CE7B4C">
              <w:rPr>
                <w:sz w:val="26"/>
                <w:szCs w:val="26"/>
              </w:rPr>
              <w:t>12,27</w:t>
            </w:r>
          </w:p>
        </w:tc>
      </w:tr>
      <w:tr w:rsidR="00CE7B4C" w:rsidRPr="00CE7B4C" w14:paraId="3BBE74E6" w14:textId="77777777" w:rsidTr="001B32F1">
        <w:trPr>
          <w:trHeight w:hRule="exact" w:val="418"/>
          <w:jc w:val="center"/>
        </w:trPr>
        <w:tc>
          <w:tcPr>
            <w:tcW w:w="826" w:type="dxa"/>
            <w:tcBorders>
              <w:top w:val="single" w:sz="4" w:space="0" w:color="auto"/>
              <w:left w:val="single" w:sz="4" w:space="0" w:color="auto"/>
            </w:tcBorders>
            <w:shd w:val="clear" w:color="auto" w:fill="FFFFFF"/>
            <w:vAlign w:val="center"/>
          </w:tcPr>
          <w:p w14:paraId="30CC2655" w14:textId="77777777" w:rsidR="00D613F8" w:rsidRPr="00CE7B4C" w:rsidRDefault="00D613F8" w:rsidP="00D613F8">
            <w:pPr>
              <w:pStyle w:val="Other0"/>
              <w:ind w:firstLine="280"/>
              <w:rPr>
                <w:sz w:val="26"/>
                <w:szCs w:val="26"/>
              </w:rPr>
            </w:pPr>
            <w:r w:rsidRPr="00CE7B4C">
              <w:rPr>
                <w:sz w:val="26"/>
                <w:szCs w:val="26"/>
              </w:rPr>
              <w:t>12</w:t>
            </w:r>
          </w:p>
        </w:tc>
        <w:tc>
          <w:tcPr>
            <w:tcW w:w="3847" w:type="dxa"/>
            <w:tcBorders>
              <w:top w:val="single" w:sz="4" w:space="0" w:color="auto"/>
              <w:left w:val="single" w:sz="4" w:space="0" w:color="auto"/>
            </w:tcBorders>
            <w:shd w:val="clear" w:color="auto" w:fill="FFFFFF"/>
            <w:vAlign w:val="center"/>
          </w:tcPr>
          <w:p w14:paraId="22E769F7" w14:textId="77777777" w:rsidR="00D613F8" w:rsidRPr="00CE7B4C" w:rsidRDefault="00D613F8" w:rsidP="00D613F8">
            <w:pPr>
              <w:pStyle w:val="Other0"/>
              <w:ind w:left="152"/>
              <w:rPr>
                <w:sz w:val="26"/>
                <w:szCs w:val="26"/>
              </w:rPr>
            </w:pPr>
            <w:r w:rsidRPr="00CE7B4C">
              <w:rPr>
                <w:sz w:val="26"/>
                <w:szCs w:val="26"/>
              </w:rPr>
              <w:t>Đồng hồ treo tường</w:t>
            </w:r>
          </w:p>
        </w:tc>
        <w:tc>
          <w:tcPr>
            <w:tcW w:w="1661" w:type="dxa"/>
            <w:tcBorders>
              <w:top w:val="single" w:sz="4" w:space="0" w:color="auto"/>
              <w:left w:val="single" w:sz="4" w:space="0" w:color="auto"/>
            </w:tcBorders>
            <w:shd w:val="clear" w:color="auto" w:fill="FFFFFF"/>
            <w:vAlign w:val="center"/>
          </w:tcPr>
          <w:p w14:paraId="22D8EF77"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77676DB0" w14:textId="77777777" w:rsidR="00D613F8" w:rsidRPr="00CE7B4C" w:rsidRDefault="00D613F8" w:rsidP="00D613F8">
            <w:pPr>
              <w:pStyle w:val="Other0"/>
              <w:ind w:firstLine="660"/>
              <w:jc w:val="both"/>
              <w:rPr>
                <w:sz w:val="26"/>
                <w:szCs w:val="26"/>
              </w:rPr>
            </w:pPr>
            <w:r w:rsidRPr="00CE7B4C">
              <w:rPr>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55E7E163" w14:textId="00861E28" w:rsidR="00D613F8" w:rsidRPr="00CE7B4C" w:rsidRDefault="00D613F8" w:rsidP="00D613F8">
            <w:pPr>
              <w:pStyle w:val="Other0"/>
              <w:ind w:right="326"/>
              <w:jc w:val="center"/>
              <w:rPr>
                <w:sz w:val="26"/>
                <w:szCs w:val="26"/>
              </w:rPr>
            </w:pPr>
            <w:r w:rsidRPr="00CE7B4C">
              <w:rPr>
                <w:sz w:val="26"/>
                <w:szCs w:val="26"/>
              </w:rPr>
              <w:t>40,91</w:t>
            </w:r>
          </w:p>
        </w:tc>
      </w:tr>
      <w:tr w:rsidR="00CE7B4C" w:rsidRPr="00CE7B4C" w14:paraId="559CF8EA" w14:textId="77777777" w:rsidTr="001B32F1">
        <w:trPr>
          <w:trHeight w:hRule="exact" w:val="413"/>
          <w:jc w:val="center"/>
        </w:trPr>
        <w:tc>
          <w:tcPr>
            <w:tcW w:w="826" w:type="dxa"/>
            <w:tcBorders>
              <w:top w:val="single" w:sz="4" w:space="0" w:color="auto"/>
              <w:left w:val="single" w:sz="4" w:space="0" w:color="auto"/>
            </w:tcBorders>
            <w:shd w:val="clear" w:color="auto" w:fill="FFFFFF"/>
            <w:vAlign w:val="center"/>
          </w:tcPr>
          <w:p w14:paraId="14975E8B" w14:textId="77777777" w:rsidR="00D613F8" w:rsidRPr="00CE7B4C" w:rsidRDefault="00D613F8" w:rsidP="00D613F8">
            <w:pPr>
              <w:pStyle w:val="Other0"/>
              <w:ind w:firstLine="280"/>
              <w:rPr>
                <w:sz w:val="26"/>
                <w:szCs w:val="26"/>
              </w:rPr>
            </w:pPr>
            <w:r w:rsidRPr="00CE7B4C">
              <w:rPr>
                <w:sz w:val="26"/>
                <w:szCs w:val="26"/>
              </w:rPr>
              <w:t>13</w:t>
            </w:r>
          </w:p>
        </w:tc>
        <w:tc>
          <w:tcPr>
            <w:tcW w:w="3847" w:type="dxa"/>
            <w:tcBorders>
              <w:top w:val="single" w:sz="4" w:space="0" w:color="auto"/>
              <w:left w:val="single" w:sz="4" w:space="0" w:color="auto"/>
            </w:tcBorders>
            <w:shd w:val="clear" w:color="auto" w:fill="FFFFFF"/>
            <w:vAlign w:val="center"/>
          </w:tcPr>
          <w:p w14:paraId="0E12BCD0" w14:textId="77777777" w:rsidR="00D613F8" w:rsidRPr="00CE7B4C" w:rsidRDefault="00D613F8" w:rsidP="00D613F8">
            <w:pPr>
              <w:pStyle w:val="Other0"/>
              <w:ind w:left="152"/>
              <w:rPr>
                <w:sz w:val="26"/>
                <w:szCs w:val="26"/>
              </w:rPr>
            </w:pPr>
            <w:r w:rsidRPr="00CE7B4C">
              <w:rPr>
                <w:sz w:val="26"/>
                <w:szCs w:val="26"/>
              </w:rPr>
              <w:t>Ổ cứng ngoài lưu trữ dữ liệu (1T)</w:t>
            </w:r>
          </w:p>
        </w:tc>
        <w:tc>
          <w:tcPr>
            <w:tcW w:w="1661" w:type="dxa"/>
            <w:tcBorders>
              <w:top w:val="single" w:sz="4" w:space="0" w:color="auto"/>
              <w:left w:val="single" w:sz="4" w:space="0" w:color="auto"/>
            </w:tcBorders>
            <w:shd w:val="clear" w:color="auto" w:fill="FFFFFF"/>
            <w:vAlign w:val="center"/>
          </w:tcPr>
          <w:p w14:paraId="7FE22185" w14:textId="77777777" w:rsidR="00D613F8" w:rsidRPr="00CE7B4C" w:rsidRDefault="00D613F8" w:rsidP="00D613F8">
            <w:pPr>
              <w:pStyle w:val="Other0"/>
              <w:jc w:val="center"/>
              <w:rPr>
                <w:sz w:val="26"/>
                <w:szCs w:val="26"/>
              </w:rPr>
            </w:pPr>
            <w:r w:rsidRPr="00CE7B4C">
              <w:rPr>
                <w:sz w:val="26"/>
                <w:szCs w:val="26"/>
              </w:rPr>
              <w:t>Cái</w:t>
            </w:r>
          </w:p>
        </w:tc>
        <w:tc>
          <w:tcPr>
            <w:tcW w:w="1598" w:type="dxa"/>
            <w:tcBorders>
              <w:top w:val="single" w:sz="4" w:space="0" w:color="auto"/>
              <w:left w:val="single" w:sz="4" w:space="0" w:color="auto"/>
            </w:tcBorders>
            <w:shd w:val="clear" w:color="auto" w:fill="FFFFFF"/>
            <w:vAlign w:val="center"/>
          </w:tcPr>
          <w:p w14:paraId="212CE0BB" w14:textId="77777777" w:rsidR="00D613F8" w:rsidRPr="00CE7B4C" w:rsidRDefault="00D613F8" w:rsidP="00D613F8">
            <w:pPr>
              <w:pStyle w:val="Other0"/>
              <w:ind w:firstLine="660"/>
              <w:jc w:val="both"/>
              <w:rPr>
                <w:sz w:val="26"/>
                <w:szCs w:val="26"/>
              </w:rPr>
            </w:pPr>
            <w:r w:rsidRPr="00CE7B4C">
              <w:rPr>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51B631AF" w14:textId="31109395" w:rsidR="00D613F8" w:rsidRPr="00CE7B4C" w:rsidRDefault="00D613F8" w:rsidP="00D613F8">
            <w:pPr>
              <w:pStyle w:val="Other0"/>
              <w:ind w:right="326"/>
              <w:jc w:val="center"/>
              <w:rPr>
                <w:sz w:val="26"/>
                <w:szCs w:val="26"/>
              </w:rPr>
            </w:pPr>
            <w:r w:rsidRPr="00CE7B4C">
              <w:rPr>
                <w:sz w:val="26"/>
                <w:szCs w:val="26"/>
              </w:rPr>
              <w:t>12,27</w:t>
            </w:r>
          </w:p>
        </w:tc>
      </w:tr>
      <w:tr w:rsidR="00CE7B4C" w:rsidRPr="00CE7B4C" w14:paraId="037F818B" w14:textId="77777777" w:rsidTr="001B32F1">
        <w:trPr>
          <w:trHeight w:hRule="exact" w:val="432"/>
          <w:jc w:val="center"/>
        </w:trPr>
        <w:tc>
          <w:tcPr>
            <w:tcW w:w="826" w:type="dxa"/>
            <w:tcBorders>
              <w:top w:val="single" w:sz="4" w:space="0" w:color="auto"/>
              <w:left w:val="single" w:sz="4" w:space="0" w:color="auto"/>
              <w:bottom w:val="single" w:sz="4" w:space="0" w:color="auto"/>
            </w:tcBorders>
            <w:shd w:val="clear" w:color="auto" w:fill="FFFFFF"/>
            <w:vAlign w:val="center"/>
          </w:tcPr>
          <w:p w14:paraId="020609E5" w14:textId="77777777" w:rsidR="00D613F8" w:rsidRPr="00CE7B4C" w:rsidRDefault="00D613F8" w:rsidP="00D613F8">
            <w:pPr>
              <w:pStyle w:val="Other0"/>
              <w:ind w:firstLine="280"/>
              <w:rPr>
                <w:sz w:val="26"/>
                <w:szCs w:val="26"/>
              </w:rPr>
            </w:pPr>
            <w:r w:rsidRPr="00CE7B4C">
              <w:rPr>
                <w:sz w:val="26"/>
                <w:szCs w:val="26"/>
              </w:rPr>
              <w:t>14</w:t>
            </w:r>
          </w:p>
        </w:tc>
        <w:tc>
          <w:tcPr>
            <w:tcW w:w="3847" w:type="dxa"/>
            <w:tcBorders>
              <w:top w:val="single" w:sz="4" w:space="0" w:color="auto"/>
              <w:left w:val="single" w:sz="4" w:space="0" w:color="auto"/>
              <w:bottom w:val="single" w:sz="4" w:space="0" w:color="auto"/>
            </w:tcBorders>
            <w:shd w:val="clear" w:color="auto" w:fill="FFFFFF"/>
            <w:vAlign w:val="center"/>
          </w:tcPr>
          <w:p w14:paraId="3CB64459" w14:textId="77777777" w:rsidR="00D613F8" w:rsidRPr="00CE7B4C" w:rsidRDefault="00D613F8" w:rsidP="00D613F8">
            <w:pPr>
              <w:pStyle w:val="Other0"/>
              <w:ind w:left="152"/>
              <w:rPr>
                <w:sz w:val="26"/>
                <w:szCs w:val="26"/>
              </w:rPr>
            </w:pPr>
            <w:r w:rsidRPr="00CE7B4C">
              <w:rPr>
                <w:sz w:val="26"/>
                <w:szCs w:val="26"/>
              </w:rPr>
              <w:t>Điện năng</w:t>
            </w:r>
          </w:p>
        </w:tc>
        <w:tc>
          <w:tcPr>
            <w:tcW w:w="1661" w:type="dxa"/>
            <w:tcBorders>
              <w:top w:val="single" w:sz="4" w:space="0" w:color="auto"/>
              <w:left w:val="single" w:sz="4" w:space="0" w:color="auto"/>
              <w:bottom w:val="single" w:sz="4" w:space="0" w:color="auto"/>
            </w:tcBorders>
            <w:shd w:val="clear" w:color="auto" w:fill="FFFFFF"/>
            <w:vAlign w:val="center"/>
          </w:tcPr>
          <w:p w14:paraId="3768DFFA" w14:textId="77777777" w:rsidR="00D613F8" w:rsidRPr="00CE7B4C" w:rsidRDefault="00D613F8" w:rsidP="00D613F8">
            <w:pPr>
              <w:pStyle w:val="Other0"/>
              <w:jc w:val="center"/>
              <w:rPr>
                <w:sz w:val="26"/>
                <w:szCs w:val="26"/>
              </w:rPr>
            </w:pPr>
            <w:r w:rsidRPr="00CE7B4C">
              <w:rPr>
                <w:sz w:val="26"/>
                <w:szCs w:val="26"/>
              </w:rPr>
              <w:t>kW</w:t>
            </w:r>
          </w:p>
        </w:tc>
        <w:tc>
          <w:tcPr>
            <w:tcW w:w="1598" w:type="dxa"/>
            <w:tcBorders>
              <w:top w:val="single" w:sz="4" w:space="0" w:color="auto"/>
              <w:left w:val="single" w:sz="4" w:space="0" w:color="auto"/>
              <w:bottom w:val="single" w:sz="4" w:space="0" w:color="auto"/>
            </w:tcBorders>
            <w:shd w:val="clear" w:color="auto" w:fill="FFFFFF"/>
            <w:vAlign w:val="center"/>
          </w:tcPr>
          <w:p w14:paraId="4D655BE7" w14:textId="77777777" w:rsidR="00D613F8" w:rsidRPr="00CE7B4C" w:rsidRDefault="00D613F8" w:rsidP="00D613F8">
            <w:pPr>
              <w:rPr>
                <w:sz w:val="26"/>
                <w:szCs w:val="26"/>
              </w:rPr>
            </w:pPr>
            <w:r w:rsidRPr="00CE7B4C">
              <w:rPr>
                <w:sz w:val="26"/>
                <w:szCs w:val="26"/>
              </w:rPr>
              <w:t> </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44837DD7" w14:textId="294F77FF" w:rsidR="00D613F8" w:rsidRPr="00CE7B4C" w:rsidRDefault="00D613F8" w:rsidP="00D613F8">
            <w:pPr>
              <w:pStyle w:val="Other0"/>
              <w:ind w:right="326"/>
              <w:jc w:val="center"/>
              <w:rPr>
                <w:sz w:val="26"/>
                <w:szCs w:val="26"/>
              </w:rPr>
            </w:pPr>
            <w:r w:rsidRPr="00CE7B4C">
              <w:rPr>
                <w:sz w:val="26"/>
                <w:szCs w:val="26"/>
              </w:rPr>
              <w:t>248,71</w:t>
            </w:r>
          </w:p>
        </w:tc>
      </w:tr>
    </w:tbl>
    <w:p w14:paraId="4D995C34" w14:textId="77777777" w:rsidR="00DE3D58" w:rsidRPr="00CE7B4C" w:rsidRDefault="00DE3D58" w:rsidP="00DE3D58">
      <w:pPr>
        <w:spacing w:after="119" w:line="1" w:lineRule="exact"/>
        <w:rPr>
          <w:sz w:val="26"/>
          <w:szCs w:val="26"/>
        </w:rPr>
      </w:pPr>
    </w:p>
    <w:p w14:paraId="0F732543" w14:textId="51A05B9E" w:rsidR="00DE3D58" w:rsidRPr="00CE7B4C" w:rsidRDefault="00754937" w:rsidP="00FA3589">
      <w:pPr>
        <w:pStyle w:val="Bodytext20"/>
        <w:spacing w:line="346" w:lineRule="auto"/>
        <w:ind w:firstLine="567"/>
        <w:jc w:val="both"/>
        <w:rPr>
          <w:sz w:val="28"/>
          <w:szCs w:val="28"/>
        </w:rPr>
      </w:pPr>
      <w:bookmarkStart w:id="10" w:name="bookmark256"/>
      <w:bookmarkEnd w:id="10"/>
      <w:r w:rsidRPr="00CE7B4C">
        <w:rPr>
          <w:sz w:val="28"/>
          <w:szCs w:val="28"/>
        </w:rPr>
        <w:t>b)</w:t>
      </w:r>
      <w:r w:rsidR="00DE3D58" w:rsidRPr="00CE7B4C">
        <w:rPr>
          <w:sz w:val="28"/>
          <w:szCs w:val="28"/>
        </w:rPr>
        <w:t>. Thiết bị</w:t>
      </w:r>
    </w:p>
    <w:p w14:paraId="3A1A170F" w14:textId="77777777" w:rsidR="004C3C7A" w:rsidRPr="00CE7B4C" w:rsidRDefault="004C3C7A" w:rsidP="00754937">
      <w:pPr>
        <w:pStyle w:val="BodyText"/>
        <w:spacing w:before="78"/>
        <w:ind w:right="176"/>
        <w:jc w:val="right"/>
        <w:rPr>
          <w:sz w:val="24"/>
          <w:szCs w:val="24"/>
        </w:rPr>
      </w:pPr>
    </w:p>
    <w:p w14:paraId="3582266C" w14:textId="77777777" w:rsidR="004C3C7A" w:rsidRPr="00CE7B4C" w:rsidRDefault="004C3C7A" w:rsidP="00754937">
      <w:pPr>
        <w:pStyle w:val="BodyText"/>
        <w:spacing w:before="78"/>
        <w:ind w:right="176"/>
        <w:jc w:val="right"/>
        <w:rPr>
          <w:sz w:val="24"/>
          <w:szCs w:val="24"/>
        </w:rPr>
      </w:pPr>
    </w:p>
    <w:p w14:paraId="4F69442B" w14:textId="15F3654E" w:rsidR="00DE3D58" w:rsidRPr="00CE7B4C" w:rsidRDefault="00DE3D58" w:rsidP="00754937">
      <w:pPr>
        <w:pStyle w:val="BodyText"/>
        <w:spacing w:before="78"/>
        <w:ind w:right="176"/>
        <w:jc w:val="right"/>
        <w:rPr>
          <w:sz w:val="24"/>
          <w:szCs w:val="24"/>
        </w:rPr>
      </w:pPr>
      <w:r w:rsidRPr="00CE7B4C">
        <w:rPr>
          <w:sz w:val="24"/>
          <w:szCs w:val="24"/>
        </w:rPr>
        <w:lastRenderedPageBreak/>
        <w:t>Bảng 1</w:t>
      </w:r>
      <w:r w:rsidR="00754937" w:rsidRPr="00CE7B4C">
        <w:rPr>
          <w:sz w:val="24"/>
          <w:szCs w:val="24"/>
        </w:rPr>
        <w:t>1</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4344"/>
        <w:gridCol w:w="1358"/>
        <w:gridCol w:w="1598"/>
        <w:gridCol w:w="1613"/>
      </w:tblGrid>
      <w:tr w:rsidR="00CE7B4C" w:rsidRPr="00CE7B4C" w14:paraId="5738DA8B" w14:textId="77777777" w:rsidTr="009900CF">
        <w:trPr>
          <w:trHeight w:hRule="exact" w:val="701"/>
          <w:tblHeader/>
          <w:jc w:val="center"/>
        </w:trPr>
        <w:tc>
          <w:tcPr>
            <w:tcW w:w="821" w:type="dxa"/>
            <w:shd w:val="clear" w:color="auto" w:fill="FFFFFF"/>
            <w:vAlign w:val="center"/>
          </w:tcPr>
          <w:p w14:paraId="146914BE" w14:textId="77777777" w:rsidR="00DE3D58" w:rsidRPr="00CE7B4C" w:rsidRDefault="00DE3D58" w:rsidP="009900CF">
            <w:pPr>
              <w:pStyle w:val="Other0"/>
              <w:ind w:firstLine="180"/>
              <w:rPr>
                <w:sz w:val="26"/>
                <w:szCs w:val="26"/>
              </w:rPr>
            </w:pPr>
            <w:r w:rsidRPr="00CE7B4C">
              <w:rPr>
                <w:b/>
                <w:bCs/>
                <w:sz w:val="26"/>
                <w:szCs w:val="26"/>
              </w:rPr>
              <w:t>STT</w:t>
            </w:r>
          </w:p>
        </w:tc>
        <w:tc>
          <w:tcPr>
            <w:tcW w:w="4344" w:type="dxa"/>
            <w:shd w:val="clear" w:color="auto" w:fill="FFFFFF"/>
            <w:vAlign w:val="center"/>
          </w:tcPr>
          <w:p w14:paraId="1E4D7ED0" w14:textId="77777777" w:rsidR="00DE3D58" w:rsidRPr="00CE7B4C" w:rsidRDefault="00DE3D58" w:rsidP="009900CF">
            <w:pPr>
              <w:pStyle w:val="Other0"/>
              <w:ind w:left="1220"/>
              <w:rPr>
                <w:sz w:val="26"/>
                <w:szCs w:val="26"/>
              </w:rPr>
            </w:pPr>
            <w:r w:rsidRPr="00CE7B4C">
              <w:rPr>
                <w:b/>
                <w:bCs/>
                <w:sz w:val="26"/>
                <w:szCs w:val="26"/>
              </w:rPr>
              <w:t>Danh mục thiết bị</w:t>
            </w:r>
          </w:p>
        </w:tc>
        <w:tc>
          <w:tcPr>
            <w:tcW w:w="1358" w:type="dxa"/>
            <w:shd w:val="clear" w:color="auto" w:fill="FFFFFF"/>
            <w:vAlign w:val="center"/>
          </w:tcPr>
          <w:p w14:paraId="1E06B779" w14:textId="77777777" w:rsidR="00DE3D58" w:rsidRPr="00CE7B4C" w:rsidRDefault="00DE3D58" w:rsidP="009900CF">
            <w:pPr>
              <w:pStyle w:val="Other0"/>
              <w:jc w:val="center"/>
              <w:rPr>
                <w:sz w:val="26"/>
                <w:szCs w:val="26"/>
              </w:rPr>
            </w:pPr>
            <w:r w:rsidRPr="00CE7B4C">
              <w:rPr>
                <w:b/>
                <w:bCs/>
                <w:sz w:val="26"/>
                <w:szCs w:val="26"/>
              </w:rPr>
              <w:t>Đơn vị tính</w:t>
            </w:r>
          </w:p>
        </w:tc>
        <w:tc>
          <w:tcPr>
            <w:tcW w:w="1598" w:type="dxa"/>
            <w:shd w:val="clear" w:color="auto" w:fill="FFFFFF"/>
            <w:vAlign w:val="center"/>
          </w:tcPr>
          <w:p w14:paraId="02B9627F" w14:textId="77777777" w:rsidR="00DE3D58" w:rsidRPr="00CE7B4C" w:rsidRDefault="00DE3D58" w:rsidP="009900CF">
            <w:pPr>
              <w:pStyle w:val="Other0"/>
              <w:jc w:val="center"/>
              <w:rPr>
                <w:sz w:val="26"/>
                <w:szCs w:val="26"/>
              </w:rPr>
            </w:pPr>
            <w:r w:rsidRPr="00CE7B4C">
              <w:rPr>
                <w:b/>
                <w:bCs/>
                <w:sz w:val="26"/>
                <w:szCs w:val="26"/>
              </w:rPr>
              <w:t>Công suất</w:t>
            </w:r>
          </w:p>
          <w:p w14:paraId="1D0444D5" w14:textId="77777777" w:rsidR="00DE3D58" w:rsidRPr="00CE7B4C" w:rsidRDefault="00DE3D58" w:rsidP="009900CF">
            <w:pPr>
              <w:pStyle w:val="Other0"/>
              <w:jc w:val="center"/>
              <w:rPr>
                <w:sz w:val="26"/>
                <w:szCs w:val="26"/>
              </w:rPr>
            </w:pPr>
            <w:r w:rsidRPr="00CE7B4C">
              <w:rPr>
                <w:i/>
                <w:iCs/>
                <w:sz w:val="26"/>
                <w:szCs w:val="26"/>
              </w:rPr>
              <w:t>(kw/h)</w:t>
            </w:r>
          </w:p>
        </w:tc>
        <w:tc>
          <w:tcPr>
            <w:tcW w:w="1613" w:type="dxa"/>
            <w:shd w:val="clear" w:color="auto" w:fill="FFFFFF"/>
            <w:vAlign w:val="center"/>
          </w:tcPr>
          <w:p w14:paraId="47D156AE" w14:textId="77777777" w:rsidR="00DE3D58" w:rsidRPr="00CE7B4C" w:rsidRDefault="00DE3D58" w:rsidP="009900CF">
            <w:pPr>
              <w:pStyle w:val="Other0"/>
              <w:ind w:firstLine="260"/>
              <w:rPr>
                <w:sz w:val="26"/>
                <w:szCs w:val="26"/>
              </w:rPr>
            </w:pPr>
            <w:r w:rsidRPr="00CE7B4C">
              <w:rPr>
                <w:b/>
                <w:bCs/>
                <w:sz w:val="26"/>
                <w:szCs w:val="26"/>
              </w:rPr>
              <w:t>Định mức</w:t>
            </w:r>
          </w:p>
          <w:p w14:paraId="44F71DA3" w14:textId="77777777" w:rsidR="00DE3D58" w:rsidRPr="00CE7B4C" w:rsidRDefault="00DE3D58" w:rsidP="009900CF">
            <w:pPr>
              <w:pStyle w:val="Other0"/>
              <w:ind w:firstLine="340"/>
              <w:rPr>
                <w:sz w:val="26"/>
                <w:szCs w:val="26"/>
              </w:rPr>
            </w:pPr>
            <w:r w:rsidRPr="00CE7B4C">
              <w:rPr>
                <w:i/>
                <w:iCs/>
                <w:sz w:val="26"/>
                <w:szCs w:val="26"/>
              </w:rPr>
              <w:t>(Ca/tỉnh)</w:t>
            </w:r>
          </w:p>
        </w:tc>
      </w:tr>
      <w:tr w:rsidR="00CE7B4C" w:rsidRPr="00CE7B4C" w14:paraId="6809CF3C" w14:textId="77777777" w:rsidTr="009900CF">
        <w:trPr>
          <w:trHeight w:hRule="exact" w:val="418"/>
          <w:jc w:val="center"/>
        </w:trPr>
        <w:tc>
          <w:tcPr>
            <w:tcW w:w="821" w:type="dxa"/>
            <w:shd w:val="clear" w:color="auto" w:fill="FFFFFF"/>
            <w:vAlign w:val="center"/>
          </w:tcPr>
          <w:p w14:paraId="3B24E8A7" w14:textId="77777777" w:rsidR="00DE3D58" w:rsidRPr="00CE7B4C" w:rsidRDefault="00DE3D58" w:rsidP="009900CF">
            <w:pPr>
              <w:pStyle w:val="Other0"/>
              <w:ind w:firstLine="360"/>
              <w:rPr>
                <w:sz w:val="26"/>
                <w:szCs w:val="26"/>
              </w:rPr>
            </w:pPr>
            <w:r w:rsidRPr="00CE7B4C">
              <w:rPr>
                <w:sz w:val="26"/>
                <w:szCs w:val="26"/>
              </w:rPr>
              <w:t>1</w:t>
            </w:r>
          </w:p>
        </w:tc>
        <w:tc>
          <w:tcPr>
            <w:tcW w:w="4344" w:type="dxa"/>
            <w:shd w:val="clear" w:color="auto" w:fill="FFFFFF"/>
            <w:vAlign w:val="center"/>
          </w:tcPr>
          <w:p w14:paraId="11FE2690" w14:textId="77777777" w:rsidR="00DE3D58" w:rsidRPr="00CE7B4C" w:rsidRDefault="00DE3D58" w:rsidP="009900CF">
            <w:pPr>
              <w:pStyle w:val="Other0"/>
              <w:ind w:left="152"/>
              <w:rPr>
                <w:sz w:val="26"/>
                <w:szCs w:val="26"/>
              </w:rPr>
            </w:pPr>
            <w:r w:rsidRPr="00CE7B4C">
              <w:rPr>
                <w:sz w:val="26"/>
                <w:szCs w:val="26"/>
              </w:rPr>
              <w:t>Máy in khổ A4</w:t>
            </w:r>
          </w:p>
        </w:tc>
        <w:tc>
          <w:tcPr>
            <w:tcW w:w="1358" w:type="dxa"/>
            <w:shd w:val="clear" w:color="auto" w:fill="FFFFFF"/>
            <w:vAlign w:val="center"/>
          </w:tcPr>
          <w:p w14:paraId="5E1A1842" w14:textId="77777777" w:rsidR="00DE3D58" w:rsidRPr="00CE7B4C" w:rsidRDefault="00DE3D58" w:rsidP="009900CF">
            <w:pPr>
              <w:pStyle w:val="Other0"/>
              <w:jc w:val="center"/>
              <w:rPr>
                <w:sz w:val="26"/>
                <w:szCs w:val="26"/>
              </w:rPr>
            </w:pPr>
            <w:r w:rsidRPr="00CE7B4C">
              <w:rPr>
                <w:sz w:val="26"/>
                <w:szCs w:val="26"/>
              </w:rPr>
              <w:t>Cái</w:t>
            </w:r>
          </w:p>
        </w:tc>
        <w:tc>
          <w:tcPr>
            <w:tcW w:w="1598" w:type="dxa"/>
            <w:shd w:val="clear" w:color="auto" w:fill="FFFFFF"/>
            <w:vAlign w:val="center"/>
          </w:tcPr>
          <w:p w14:paraId="2A2193CA" w14:textId="77777777" w:rsidR="00DE3D58" w:rsidRPr="00CE7B4C" w:rsidRDefault="00DE3D58" w:rsidP="009900CF">
            <w:pPr>
              <w:pStyle w:val="Other0"/>
              <w:jc w:val="center"/>
              <w:rPr>
                <w:sz w:val="26"/>
                <w:szCs w:val="26"/>
              </w:rPr>
            </w:pPr>
            <w:r w:rsidRPr="00CE7B4C">
              <w:rPr>
                <w:sz w:val="26"/>
                <w:szCs w:val="26"/>
              </w:rPr>
              <w:t>0,50</w:t>
            </w:r>
          </w:p>
        </w:tc>
        <w:tc>
          <w:tcPr>
            <w:tcW w:w="1613" w:type="dxa"/>
            <w:shd w:val="clear" w:color="auto" w:fill="FFFFFF"/>
          </w:tcPr>
          <w:p w14:paraId="652F70DE" w14:textId="77777777" w:rsidR="00DE3D58" w:rsidRPr="00CE7B4C" w:rsidRDefault="00DE3D58" w:rsidP="009900CF">
            <w:pPr>
              <w:pStyle w:val="Other0"/>
              <w:ind w:right="326"/>
              <w:jc w:val="center"/>
              <w:rPr>
                <w:sz w:val="26"/>
                <w:szCs w:val="26"/>
              </w:rPr>
            </w:pPr>
            <w:r w:rsidRPr="00CE7B4C">
              <w:rPr>
                <w:sz w:val="26"/>
                <w:szCs w:val="26"/>
              </w:rPr>
              <w:t xml:space="preserve"> 2,00 </w:t>
            </w:r>
          </w:p>
        </w:tc>
      </w:tr>
      <w:tr w:rsidR="00CE7B4C" w:rsidRPr="00CE7B4C" w14:paraId="7E4E43FE" w14:textId="77777777" w:rsidTr="009900CF">
        <w:trPr>
          <w:trHeight w:hRule="exact" w:val="413"/>
          <w:jc w:val="center"/>
        </w:trPr>
        <w:tc>
          <w:tcPr>
            <w:tcW w:w="821" w:type="dxa"/>
            <w:shd w:val="clear" w:color="auto" w:fill="FFFFFF"/>
            <w:vAlign w:val="center"/>
          </w:tcPr>
          <w:p w14:paraId="5B6021CA" w14:textId="77777777" w:rsidR="00DE3D58" w:rsidRPr="00CE7B4C" w:rsidRDefault="00DE3D58" w:rsidP="009900CF">
            <w:pPr>
              <w:pStyle w:val="Other0"/>
              <w:ind w:firstLine="360"/>
              <w:rPr>
                <w:sz w:val="26"/>
                <w:szCs w:val="26"/>
              </w:rPr>
            </w:pPr>
            <w:r w:rsidRPr="00CE7B4C">
              <w:rPr>
                <w:sz w:val="26"/>
                <w:szCs w:val="26"/>
              </w:rPr>
              <w:t>2</w:t>
            </w:r>
          </w:p>
        </w:tc>
        <w:tc>
          <w:tcPr>
            <w:tcW w:w="4344" w:type="dxa"/>
            <w:shd w:val="clear" w:color="auto" w:fill="FFFFFF"/>
            <w:vAlign w:val="center"/>
          </w:tcPr>
          <w:p w14:paraId="11FD18EE" w14:textId="77777777" w:rsidR="00DE3D58" w:rsidRPr="00CE7B4C" w:rsidRDefault="00DE3D58" w:rsidP="009900CF">
            <w:pPr>
              <w:pStyle w:val="Other0"/>
              <w:ind w:left="152"/>
              <w:rPr>
                <w:sz w:val="26"/>
                <w:szCs w:val="26"/>
              </w:rPr>
            </w:pPr>
            <w:r w:rsidRPr="00CE7B4C">
              <w:rPr>
                <w:sz w:val="26"/>
                <w:szCs w:val="26"/>
              </w:rPr>
              <w:t>Máy in khổ A3</w:t>
            </w:r>
          </w:p>
        </w:tc>
        <w:tc>
          <w:tcPr>
            <w:tcW w:w="1358" w:type="dxa"/>
            <w:shd w:val="clear" w:color="auto" w:fill="FFFFFF"/>
            <w:vAlign w:val="center"/>
          </w:tcPr>
          <w:p w14:paraId="35B20E12" w14:textId="77777777" w:rsidR="00DE3D58" w:rsidRPr="00CE7B4C" w:rsidRDefault="00DE3D58" w:rsidP="009900CF">
            <w:pPr>
              <w:pStyle w:val="Other0"/>
              <w:jc w:val="center"/>
              <w:rPr>
                <w:sz w:val="26"/>
                <w:szCs w:val="26"/>
              </w:rPr>
            </w:pPr>
            <w:r w:rsidRPr="00CE7B4C">
              <w:rPr>
                <w:sz w:val="26"/>
                <w:szCs w:val="26"/>
              </w:rPr>
              <w:t>Cái</w:t>
            </w:r>
          </w:p>
        </w:tc>
        <w:tc>
          <w:tcPr>
            <w:tcW w:w="1598" w:type="dxa"/>
            <w:shd w:val="clear" w:color="auto" w:fill="FFFFFF"/>
            <w:vAlign w:val="center"/>
          </w:tcPr>
          <w:p w14:paraId="0AD29771" w14:textId="77777777" w:rsidR="00DE3D58" w:rsidRPr="00CE7B4C" w:rsidRDefault="00DE3D58" w:rsidP="009900CF">
            <w:pPr>
              <w:pStyle w:val="Other0"/>
              <w:jc w:val="center"/>
              <w:rPr>
                <w:sz w:val="26"/>
                <w:szCs w:val="26"/>
              </w:rPr>
            </w:pPr>
            <w:r w:rsidRPr="00CE7B4C">
              <w:rPr>
                <w:sz w:val="26"/>
                <w:szCs w:val="26"/>
              </w:rPr>
              <w:t>0,50</w:t>
            </w:r>
          </w:p>
        </w:tc>
        <w:tc>
          <w:tcPr>
            <w:tcW w:w="1613" w:type="dxa"/>
            <w:shd w:val="clear" w:color="auto" w:fill="FFFFFF"/>
          </w:tcPr>
          <w:p w14:paraId="4C0887CB" w14:textId="77777777" w:rsidR="00DE3D58" w:rsidRPr="00CE7B4C" w:rsidRDefault="00DE3D58" w:rsidP="009900CF">
            <w:pPr>
              <w:pStyle w:val="Other0"/>
              <w:ind w:right="326"/>
              <w:jc w:val="center"/>
              <w:rPr>
                <w:sz w:val="26"/>
                <w:szCs w:val="26"/>
              </w:rPr>
            </w:pPr>
            <w:r w:rsidRPr="00CE7B4C">
              <w:rPr>
                <w:sz w:val="26"/>
                <w:szCs w:val="26"/>
              </w:rPr>
              <w:t xml:space="preserve"> 2,00 </w:t>
            </w:r>
          </w:p>
        </w:tc>
      </w:tr>
      <w:tr w:rsidR="00CE7B4C" w:rsidRPr="00CE7B4C" w14:paraId="53F6D3FB" w14:textId="77777777" w:rsidTr="009900CF">
        <w:trPr>
          <w:trHeight w:hRule="exact" w:val="422"/>
          <w:jc w:val="center"/>
        </w:trPr>
        <w:tc>
          <w:tcPr>
            <w:tcW w:w="821" w:type="dxa"/>
            <w:shd w:val="clear" w:color="auto" w:fill="FFFFFF"/>
            <w:vAlign w:val="center"/>
          </w:tcPr>
          <w:p w14:paraId="1B9371E5" w14:textId="77777777" w:rsidR="00DE3D58" w:rsidRPr="00CE7B4C" w:rsidRDefault="00DE3D58" w:rsidP="009900CF">
            <w:pPr>
              <w:pStyle w:val="Other0"/>
              <w:ind w:firstLine="360"/>
              <w:rPr>
                <w:sz w:val="26"/>
                <w:szCs w:val="26"/>
              </w:rPr>
            </w:pPr>
            <w:r w:rsidRPr="00CE7B4C">
              <w:rPr>
                <w:sz w:val="26"/>
                <w:szCs w:val="26"/>
              </w:rPr>
              <w:t>3</w:t>
            </w:r>
          </w:p>
        </w:tc>
        <w:tc>
          <w:tcPr>
            <w:tcW w:w="4344" w:type="dxa"/>
            <w:shd w:val="clear" w:color="auto" w:fill="FFFFFF"/>
            <w:vAlign w:val="center"/>
          </w:tcPr>
          <w:p w14:paraId="0285132B" w14:textId="77777777" w:rsidR="00DE3D58" w:rsidRPr="00CE7B4C" w:rsidRDefault="00DE3D58" w:rsidP="009900CF">
            <w:pPr>
              <w:pStyle w:val="Other0"/>
              <w:ind w:left="152"/>
              <w:rPr>
                <w:sz w:val="26"/>
                <w:szCs w:val="26"/>
              </w:rPr>
            </w:pPr>
            <w:r w:rsidRPr="00CE7B4C">
              <w:rPr>
                <w:sz w:val="26"/>
                <w:szCs w:val="26"/>
              </w:rPr>
              <w:t>Máy vi tính để bàn</w:t>
            </w:r>
          </w:p>
        </w:tc>
        <w:tc>
          <w:tcPr>
            <w:tcW w:w="1358" w:type="dxa"/>
            <w:shd w:val="clear" w:color="auto" w:fill="FFFFFF"/>
            <w:vAlign w:val="center"/>
          </w:tcPr>
          <w:p w14:paraId="463D1C35" w14:textId="77777777" w:rsidR="00DE3D58" w:rsidRPr="00CE7B4C" w:rsidRDefault="00DE3D58" w:rsidP="009900CF">
            <w:pPr>
              <w:pStyle w:val="Other0"/>
              <w:jc w:val="center"/>
              <w:rPr>
                <w:sz w:val="26"/>
                <w:szCs w:val="26"/>
              </w:rPr>
            </w:pPr>
            <w:r w:rsidRPr="00CE7B4C">
              <w:rPr>
                <w:sz w:val="26"/>
                <w:szCs w:val="26"/>
              </w:rPr>
              <w:t>Cái</w:t>
            </w:r>
          </w:p>
        </w:tc>
        <w:tc>
          <w:tcPr>
            <w:tcW w:w="1598" w:type="dxa"/>
            <w:shd w:val="clear" w:color="auto" w:fill="FFFFFF"/>
            <w:vAlign w:val="center"/>
          </w:tcPr>
          <w:p w14:paraId="316FF0F4" w14:textId="77777777" w:rsidR="00DE3D58" w:rsidRPr="00CE7B4C" w:rsidRDefault="00DE3D58" w:rsidP="009900CF">
            <w:pPr>
              <w:pStyle w:val="Other0"/>
              <w:jc w:val="center"/>
              <w:rPr>
                <w:sz w:val="26"/>
                <w:szCs w:val="26"/>
              </w:rPr>
            </w:pPr>
            <w:r w:rsidRPr="00CE7B4C">
              <w:rPr>
                <w:sz w:val="26"/>
                <w:szCs w:val="26"/>
              </w:rPr>
              <w:t>0,40</w:t>
            </w:r>
          </w:p>
        </w:tc>
        <w:tc>
          <w:tcPr>
            <w:tcW w:w="1613" w:type="dxa"/>
            <w:shd w:val="clear" w:color="auto" w:fill="FFFFFF"/>
          </w:tcPr>
          <w:p w14:paraId="2E7B8700" w14:textId="77777777" w:rsidR="00DE3D58" w:rsidRPr="00CE7B4C" w:rsidRDefault="00DE3D58" w:rsidP="009900CF">
            <w:pPr>
              <w:pStyle w:val="Other0"/>
              <w:ind w:right="326"/>
              <w:jc w:val="center"/>
              <w:rPr>
                <w:sz w:val="26"/>
                <w:szCs w:val="26"/>
              </w:rPr>
            </w:pPr>
            <w:r w:rsidRPr="00CE7B4C">
              <w:rPr>
                <w:sz w:val="26"/>
                <w:szCs w:val="26"/>
              </w:rPr>
              <w:t xml:space="preserve"> 126,48 </w:t>
            </w:r>
          </w:p>
        </w:tc>
      </w:tr>
      <w:tr w:rsidR="00CE7B4C" w:rsidRPr="00CE7B4C" w14:paraId="03542E7E" w14:textId="77777777" w:rsidTr="009900CF">
        <w:trPr>
          <w:trHeight w:hRule="exact" w:val="427"/>
          <w:jc w:val="center"/>
        </w:trPr>
        <w:tc>
          <w:tcPr>
            <w:tcW w:w="821" w:type="dxa"/>
            <w:shd w:val="clear" w:color="auto" w:fill="FFFFFF"/>
            <w:vAlign w:val="center"/>
          </w:tcPr>
          <w:p w14:paraId="3F2F1AE0" w14:textId="77777777" w:rsidR="00DE3D58" w:rsidRPr="00CE7B4C" w:rsidRDefault="00DE3D58" w:rsidP="009900CF">
            <w:pPr>
              <w:pStyle w:val="Other0"/>
              <w:ind w:firstLine="360"/>
              <w:rPr>
                <w:sz w:val="26"/>
                <w:szCs w:val="26"/>
              </w:rPr>
            </w:pPr>
            <w:r w:rsidRPr="00CE7B4C">
              <w:rPr>
                <w:sz w:val="26"/>
                <w:szCs w:val="26"/>
              </w:rPr>
              <w:t>4</w:t>
            </w:r>
          </w:p>
        </w:tc>
        <w:tc>
          <w:tcPr>
            <w:tcW w:w="4344" w:type="dxa"/>
            <w:shd w:val="clear" w:color="auto" w:fill="FFFFFF"/>
            <w:vAlign w:val="center"/>
          </w:tcPr>
          <w:p w14:paraId="0D26E349" w14:textId="77777777" w:rsidR="00DE3D58" w:rsidRPr="00CE7B4C" w:rsidRDefault="00DE3D58" w:rsidP="009900CF">
            <w:pPr>
              <w:pStyle w:val="Other0"/>
              <w:ind w:left="152"/>
              <w:rPr>
                <w:sz w:val="26"/>
                <w:szCs w:val="26"/>
              </w:rPr>
            </w:pPr>
            <w:r w:rsidRPr="00CE7B4C">
              <w:rPr>
                <w:sz w:val="26"/>
                <w:szCs w:val="26"/>
              </w:rPr>
              <w:t>Máy điều hòa nhiệt độ</w:t>
            </w:r>
          </w:p>
        </w:tc>
        <w:tc>
          <w:tcPr>
            <w:tcW w:w="1358" w:type="dxa"/>
            <w:shd w:val="clear" w:color="auto" w:fill="FFFFFF"/>
            <w:vAlign w:val="center"/>
          </w:tcPr>
          <w:p w14:paraId="27EA2E2E" w14:textId="77777777" w:rsidR="00DE3D58" w:rsidRPr="00CE7B4C" w:rsidRDefault="00DE3D58" w:rsidP="009900CF">
            <w:pPr>
              <w:pStyle w:val="Other0"/>
              <w:jc w:val="center"/>
              <w:rPr>
                <w:sz w:val="26"/>
                <w:szCs w:val="26"/>
              </w:rPr>
            </w:pPr>
            <w:r w:rsidRPr="00CE7B4C">
              <w:rPr>
                <w:sz w:val="26"/>
                <w:szCs w:val="26"/>
              </w:rPr>
              <w:t>Cái</w:t>
            </w:r>
          </w:p>
        </w:tc>
        <w:tc>
          <w:tcPr>
            <w:tcW w:w="1598" w:type="dxa"/>
            <w:shd w:val="clear" w:color="auto" w:fill="FFFFFF"/>
            <w:vAlign w:val="center"/>
          </w:tcPr>
          <w:p w14:paraId="5DFA5933" w14:textId="77777777" w:rsidR="00DE3D58" w:rsidRPr="00CE7B4C" w:rsidRDefault="00DE3D58" w:rsidP="009900CF">
            <w:pPr>
              <w:pStyle w:val="Other0"/>
              <w:jc w:val="center"/>
              <w:rPr>
                <w:sz w:val="26"/>
                <w:szCs w:val="26"/>
              </w:rPr>
            </w:pPr>
            <w:r w:rsidRPr="00CE7B4C">
              <w:rPr>
                <w:sz w:val="26"/>
                <w:szCs w:val="26"/>
              </w:rPr>
              <w:t>2,20</w:t>
            </w:r>
          </w:p>
        </w:tc>
        <w:tc>
          <w:tcPr>
            <w:tcW w:w="1613" w:type="dxa"/>
            <w:shd w:val="clear" w:color="auto" w:fill="FFFFFF"/>
          </w:tcPr>
          <w:p w14:paraId="683CE619" w14:textId="77777777" w:rsidR="00DE3D58" w:rsidRPr="00CE7B4C" w:rsidRDefault="00DE3D58" w:rsidP="009900CF">
            <w:pPr>
              <w:pStyle w:val="Other0"/>
              <w:ind w:right="326"/>
              <w:jc w:val="center"/>
              <w:rPr>
                <w:sz w:val="26"/>
                <w:szCs w:val="26"/>
              </w:rPr>
            </w:pPr>
            <w:r w:rsidRPr="00CE7B4C">
              <w:rPr>
                <w:sz w:val="26"/>
                <w:szCs w:val="26"/>
              </w:rPr>
              <w:t xml:space="preserve"> 31,62 </w:t>
            </w:r>
          </w:p>
        </w:tc>
      </w:tr>
      <w:tr w:rsidR="00CE7B4C" w:rsidRPr="00CE7B4C" w14:paraId="2AFA9325" w14:textId="77777777" w:rsidTr="009900CF">
        <w:trPr>
          <w:trHeight w:hRule="exact" w:val="427"/>
          <w:jc w:val="center"/>
        </w:trPr>
        <w:tc>
          <w:tcPr>
            <w:tcW w:w="821" w:type="dxa"/>
            <w:shd w:val="clear" w:color="auto" w:fill="FFFFFF"/>
            <w:vAlign w:val="center"/>
          </w:tcPr>
          <w:p w14:paraId="4F885058" w14:textId="77777777" w:rsidR="00DE3D58" w:rsidRPr="00CE7B4C" w:rsidRDefault="00DE3D58" w:rsidP="009900CF">
            <w:pPr>
              <w:pStyle w:val="Other0"/>
              <w:ind w:firstLine="360"/>
              <w:rPr>
                <w:sz w:val="26"/>
                <w:szCs w:val="26"/>
              </w:rPr>
            </w:pPr>
            <w:r w:rsidRPr="00CE7B4C">
              <w:rPr>
                <w:sz w:val="26"/>
                <w:szCs w:val="26"/>
              </w:rPr>
              <w:t>5</w:t>
            </w:r>
          </w:p>
        </w:tc>
        <w:tc>
          <w:tcPr>
            <w:tcW w:w="4344" w:type="dxa"/>
            <w:shd w:val="clear" w:color="auto" w:fill="FFFFFF"/>
            <w:vAlign w:val="center"/>
          </w:tcPr>
          <w:p w14:paraId="3B7F1F21" w14:textId="77777777" w:rsidR="00DE3D58" w:rsidRPr="00CE7B4C" w:rsidRDefault="00DE3D58" w:rsidP="009900CF">
            <w:pPr>
              <w:pStyle w:val="Other0"/>
              <w:ind w:left="152"/>
              <w:rPr>
                <w:sz w:val="26"/>
                <w:szCs w:val="26"/>
              </w:rPr>
            </w:pPr>
            <w:r w:rsidRPr="00CE7B4C">
              <w:rPr>
                <w:sz w:val="26"/>
                <w:szCs w:val="26"/>
              </w:rPr>
              <w:t>Máy photocopy A3</w:t>
            </w:r>
          </w:p>
        </w:tc>
        <w:tc>
          <w:tcPr>
            <w:tcW w:w="1358" w:type="dxa"/>
            <w:shd w:val="clear" w:color="auto" w:fill="FFFFFF"/>
            <w:vAlign w:val="center"/>
          </w:tcPr>
          <w:p w14:paraId="16DA19B2" w14:textId="77777777" w:rsidR="00DE3D58" w:rsidRPr="00CE7B4C" w:rsidRDefault="00DE3D58" w:rsidP="009900CF">
            <w:pPr>
              <w:pStyle w:val="Other0"/>
              <w:jc w:val="center"/>
              <w:rPr>
                <w:sz w:val="26"/>
                <w:szCs w:val="26"/>
              </w:rPr>
            </w:pPr>
            <w:r w:rsidRPr="00CE7B4C">
              <w:rPr>
                <w:sz w:val="26"/>
                <w:szCs w:val="26"/>
              </w:rPr>
              <w:t>Cái</w:t>
            </w:r>
          </w:p>
        </w:tc>
        <w:tc>
          <w:tcPr>
            <w:tcW w:w="1598" w:type="dxa"/>
            <w:shd w:val="clear" w:color="auto" w:fill="FFFFFF"/>
            <w:vAlign w:val="center"/>
          </w:tcPr>
          <w:p w14:paraId="481879EF" w14:textId="77777777" w:rsidR="00DE3D58" w:rsidRPr="00CE7B4C" w:rsidRDefault="00DE3D58" w:rsidP="009900CF">
            <w:pPr>
              <w:pStyle w:val="Other0"/>
              <w:jc w:val="center"/>
              <w:rPr>
                <w:sz w:val="26"/>
                <w:szCs w:val="26"/>
              </w:rPr>
            </w:pPr>
            <w:r w:rsidRPr="00CE7B4C">
              <w:rPr>
                <w:sz w:val="26"/>
                <w:szCs w:val="26"/>
              </w:rPr>
              <w:t>1,50</w:t>
            </w:r>
          </w:p>
        </w:tc>
        <w:tc>
          <w:tcPr>
            <w:tcW w:w="1613" w:type="dxa"/>
            <w:shd w:val="clear" w:color="auto" w:fill="FFFFFF"/>
          </w:tcPr>
          <w:p w14:paraId="6E0AAF78" w14:textId="77777777" w:rsidR="00DE3D58" w:rsidRPr="00CE7B4C" w:rsidRDefault="00DE3D58" w:rsidP="009900CF">
            <w:pPr>
              <w:pStyle w:val="Other0"/>
              <w:ind w:right="326"/>
              <w:jc w:val="center"/>
              <w:rPr>
                <w:sz w:val="26"/>
                <w:szCs w:val="26"/>
              </w:rPr>
            </w:pPr>
            <w:r w:rsidRPr="00CE7B4C">
              <w:rPr>
                <w:sz w:val="26"/>
                <w:szCs w:val="26"/>
              </w:rPr>
              <w:t xml:space="preserve"> 2,00 </w:t>
            </w:r>
          </w:p>
        </w:tc>
      </w:tr>
      <w:tr w:rsidR="00E66466" w:rsidRPr="00CE7B4C" w14:paraId="5D668608" w14:textId="77777777" w:rsidTr="009900CF">
        <w:trPr>
          <w:trHeight w:hRule="exact" w:val="427"/>
          <w:jc w:val="center"/>
        </w:trPr>
        <w:tc>
          <w:tcPr>
            <w:tcW w:w="821" w:type="dxa"/>
            <w:shd w:val="clear" w:color="auto" w:fill="FFFFFF"/>
            <w:vAlign w:val="center"/>
          </w:tcPr>
          <w:p w14:paraId="69EBB25A" w14:textId="77777777" w:rsidR="00DE3D58" w:rsidRPr="00CE7B4C" w:rsidRDefault="00DE3D58" w:rsidP="009900CF">
            <w:pPr>
              <w:pStyle w:val="Other0"/>
              <w:ind w:firstLine="360"/>
              <w:rPr>
                <w:sz w:val="26"/>
                <w:szCs w:val="26"/>
              </w:rPr>
            </w:pPr>
            <w:r w:rsidRPr="00CE7B4C">
              <w:rPr>
                <w:sz w:val="26"/>
                <w:szCs w:val="26"/>
              </w:rPr>
              <w:t>6</w:t>
            </w:r>
          </w:p>
        </w:tc>
        <w:tc>
          <w:tcPr>
            <w:tcW w:w="4344" w:type="dxa"/>
            <w:shd w:val="clear" w:color="auto" w:fill="FFFFFF"/>
            <w:vAlign w:val="center"/>
          </w:tcPr>
          <w:p w14:paraId="12262494" w14:textId="77777777" w:rsidR="00DE3D58" w:rsidRPr="00CE7B4C" w:rsidRDefault="00DE3D58" w:rsidP="009900CF">
            <w:pPr>
              <w:pStyle w:val="Other0"/>
              <w:ind w:left="152"/>
              <w:rPr>
                <w:sz w:val="26"/>
                <w:szCs w:val="26"/>
              </w:rPr>
            </w:pPr>
            <w:r w:rsidRPr="00CE7B4C">
              <w:rPr>
                <w:sz w:val="26"/>
                <w:szCs w:val="26"/>
              </w:rPr>
              <w:t>Điện năng</w:t>
            </w:r>
          </w:p>
        </w:tc>
        <w:tc>
          <w:tcPr>
            <w:tcW w:w="1358" w:type="dxa"/>
            <w:shd w:val="clear" w:color="auto" w:fill="FFFFFF"/>
            <w:vAlign w:val="center"/>
          </w:tcPr>
          <w:p w14:paraId="5C55FB3C" w14:textId="77777777" w:rsidR="00DE3D58" w:rsidRPr="00CE7B4C" w:rsidRDefault="00DE3D58" w:rsidP="009900CF">
            <w:pPr>
              <w:pStyle w:val="Other0"/>
              <w:jc w:val="center"/>
              <w:rPr>
                <w:sz w:val="26"/>
                <w:szCs w:val="26"/>
              </w:rPr>
            </w:pPr>
            <w:r w:rsidRPr="00CE7B4C">
              <w:rPr>
                <w:sz w:val="26"/>
                <w:szCs w:val="26"/>
              </w:rPr>
              <w:t>kW</w:t>
            </w:r>
          </w:p>
        </w:tc>
        <w:tc>
          <w:tcPr>
            <w:tcW w:w="1598" w:type="dxa"/>
            <w:shd w:val="clear" w:color="auto" w:fill="FFFFFF"/>
            <w:vAlign w:val="center"/>
          </w:tcPr>
          <w:p w14:paraId="699412D9" w14:textId="77777777" w:rsidR="00DE3D58" w:rsidRPr="00CE7B4C" w:rsidRDefault="00DE3D58" w:rsidP="009900CF">
            <w:pPr>
              <w:pStyle w:val="Other0"/>
              <w:jc w:val="center"/>
              <w:rPr>
                <w:sz w:val="26"/>
                <w:szCs w:val="26"/>
              </w:rPr>
            </w:pPr>
          </w:p>
        </w:tc>
        <w:tc>
          <w:tcPr>
            <w:tcW w:w="1613" w:type="dxa"/>
            <w:shd w:val="clear" w:color="auto" w:fill="FFFFFF"/>
          </w:tcPr>
          <w:p w14:paraId="70A3F7CE" w14:textId="77777777" w:rsidR="00DE3D58" w:rsidRPr="00CE7B4C" w:rsidRDefault="00DE3D58" w:rsidP="009900CF">
            <w:pPr>
              <w:pStyle w:val="Other0"/>
              <w:ind w:right="326"/>
              <w:jc w:val="center"/>
              <w:rPr>
                <w:sz w:val="26"/>
                <w:szCs w:val="26"/>
              </w:rPr>
            </w:pPr>
            <w:r w:rsidRPr="00CE7B4C">
              <w:rPr>
                <w:sz w:val="26"/>
                <w:szCs w:val="26"/>
              </w:rPr>
              <w:t xml:space="preserve"> 1.001,25 </w:t>
            </w:r>
          </w:p>
        </w:tc>
      </w:tr>
    </w:tbl>
    <w:p w14:paraId="4130C5D6" w14:textId="77777777" w:rsidR="00DE3D58" w:rsidRPr="00CE7B4C" w:rsidRDefault="00DE3D58" w:rsidP="00DE3D58">
      <w:pPr>
        <w:spacing w:line="1" w:lineRule="exact"/>
        <w:rPr>
          <w:sz w:val="26"/>
          <w:szCs w:val="26"/>
        </w:rPr>
      </w:pPr>
    </w:p>
    <w:p w14:paraId="07226FEC" w14:textId="77777777" w:rsidR="00DE3D58" w:rsidRPr="00CE7B4C" w:rsidRDefault="00DE3D58" w:rsidP="00DE3D58">
      <w:pPr>
        <w:spacing w:after="119" w:line="1" w:lineRule="exact"/>
        <w:rPr>
          <w:sz w:val="26"/>
          <w:szCs w:val="26"/>
        </w:rPr>
      </w:pPr>
    </w:p>
    <w:p w14:paraId="4F2C67A8" w14:textId="2A9EEA02" w:rsidR="00DE3D58" w:rsidRPr="00CE7B4C" w:rsidRDefault="00754937" w:rsidP="00FA3589">
      <w:pPr>
        <w:pStyle w:val="Bodytext20"/>
        <w:spacing w:line="346" w:lineRule="auto"/>
        <w:ind w:firstLine="567"/>
        <w:jc w:val="both"/>
        <w:rPr>
          <w:sz w:val="28"/>
          <w:szCs w:val="28"/>
        </w:rPr>
      </w:pPr>
      <w:bookmarkStart w:id="11" w:name="bookmark257"/>
      <w:bookmarkEnd w:id="11"/>
      <w:r w:rsidRPr="00CE7B4C">
        <w:rPr>
          <w:sz w:val="28"/>
          <w:szCs w:val="28"/>
        </w:rPr>
        <w:t>c)</w:t>
      </w:r>
      <w:r w:rsidR="00DE3D58" w:rsidRPr="00CE7B4C">
        <w:rPr>
          <w:sz w:val="28"/>
          <w:szCs w:val="28"/>
        </w:rPr>
        <w:t>. Vật liệu</w:t>
      </w:r>
    </w:p>
    <w:p w14:paraId="75917756" w14:textId="2FF48F2C"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800"/>
        <w:gridCol w:w="1584"/>
        <w:gridCol w:w="2283"/>
      </w:tblGrid>
      <w:tr w:rsidR="00CE7B4C" w:rsidRPr="00CE7B4C" w14:paraId="4FF310A9" w14:textId="77777777" w:rsidTr="009900CF">
        <w:trPr>
          <w:trHeight w:hRule="exact" w:val="654"/>
          <w:tblHeader/>
          <w:jc w:val="center"/>
        </w:trPr>
        <w:tc>
          <w:tcPr>
            <w:tcW w:w="826" w:type="dxa"/>
            <w:shd w:val="clear" w:color="auto" w:fill="FFFFFF"/>
            <w:vAlign w:val="center"/>
          </w:tcPr>
          <w:p w14:paraId="689C203E" w14:textId="77777777" w:rsidR="00DE3D58" w:rsidRPr="00CE7B4C" w:rsidRDefault="00DE3D58" w:rsidP="009900CF">
            <w:pPr>
              <w:pStyle w:val="Other0"/>
              <w:ind w:firstLine="180"/>
              <w:rPr>
                <w:sz w:val="26"/>
                <w:szCs w:val="26"/>
              </w:rPr>
            </w:pPr>
            <w:r w:rsidRPr="00CE7B4C">
              <w:rPr>
                <w:b/>
                <w:bCs/>
                <w:sz w:val="26"/>
                <w:szCs w:val="26"/>
              </w:rPr>
              <w:t>STT</w:t>
            </w:r>
          </w:p>
        </w:tc>
        <w:tc>
          <w:tcPr>
            <w:tcW w:w="4800" w:type="dxa"/>
            <w:shd w:val="clear" w:color="auto" w:fill="FFFFFF"/>
            <w:vAlign w:val="center"/>
          </w:tcPr>
          <w:p w14:paraId="488DCA0F" w14:textId="77777777" w:rsidR="00DE3D58" w:rsidRPr="00CE7B4C" w:rsidRDefault="00DE3D58" w:rsidP="009900CF">
            <w:pPr>
              <w:pStyle w:val="Other0"/>
              <w:jc w:val="center"/>
              <w:rPr>
                <w:sz w:val="26"/>
                <w:szCs w:val="26"/>
              </w:rPr>
            </w:pPr>
            <w:r w:rsidRPr="00CE7B4C">
              <w:rPr>
                <w:b/>
                <w:bCs/>
                <w:sz w:val="26"/>
                <w:szCs w:val="26"/>
              </w:rPr>
              <w:t>Danh mục vật liệu</w:t>
            </w:r>
          </w:p>
        </w:tc>
        <w:tc>
          <w:tcPr>
            <w:tcW w:w="1584" w:type="dxa"/>
            <w:shd w:val="clear" w:color="auto" w:fill="FFFFFF"/>
            <w:vAlign w:val="center"/>
          </w:tcPr>
          <w:p w14:paraId="028D6BA2" w14:textId="77777777" w:rsidR="00DE3D58" w:rsidRPr="00CE7B4C" w:rsidRDefault="00DE3D58" w:rsidP="009900CF">
            <w:pPr>
              <w:pStyle w:val="Other0"/>
              <w:jc w:val="center"/>
              <w:rPr>
                <w:sz w:val="26"/>
                <w:szCs w:val="26"/>
              </w:rPr>
            </w:pPr>
            <w:r w:rsidRPr="00CE7B4C">
              <w:rPr>
                <w:b/>
                <w:bCs/>
                <w:sz w:val="26"/>
                <w:szCs w:val="26"/>
              </w:rPr>
              <w:t>Đơn vị tính</w:t>
            </w:r>
          </w:p>
        </w:tc>
        <w:tc>
          <w:tcPr>
            <w:tcW w:w="2283" w:type="dxa"/>
            <w:shd w:val="clear" w:color="auto" w:fill="FFFFFF"/>
            <w:vAlign w:val="center"/>
          </w:tcPr>
          <w:p w14:paraId="0666D296" w14:textId="77777777" w:rsidR="00DE3D58" w:rsidRPr="00CE7B4C" w:rsidRDefault="00DE3D58" w:rsidP="009900CF">
            <w:pPr>
              <w:pStyle w:val="Other0"/>
              <w:jc w:val="center"/>
              <w:rPr>
                <w:b/>
                <w:bCs/>
                <w:sz w:val="26"/>
                <w:szCs w:val="26"/>
              </w:rPr>
            </w:pPr>
            <w:r w:rsidRPr="00CE7B4C">
              <w:rPr>
                <w:b/>
                <w:bCs/>
                <w:sz w:val="26"/>
                <w:szCs w:val="26"/>
              </w:rPr>
              <w:t xml:space="preserve">Định mức </w:t>
            </w:r>
          </w:p>
          <w:p w14:paraId="31A988D5" w14:textId="77777777" w:rsidR="00DE3D58" w:rsidRPr="00CE7B4C" w:rsidRDefault="00DE3D58" w:rsidP="009900CF">
            <w:pPr>
              <w:pStyle w:val="Other0"/>
              <w:jc w:val="center"/>
              <w:rPr>
                <w:sz w:val="26"/>
                <w:szCs w:val="26"/>
              </w:rPr>
            </w:pPr>
            <w:r w:rsidRPr="00CE7B4C">
              <w:rPr>
                <w:i/>
                <w:iCs/>
                <w:sz w:val="26"/>
                <w:szCs w:val="26"/>
              </w:rPr>
              <w:t>(Tính cho 1 tỉnh)</w:t>
            </w:r>
          </w:p>
        </w:tc>
      </w:tr>
      <w:tr w:rsidR="00CE7B4C" w:rsidRPr="00CE7B4C" w14:paraId="20B188F4" w14:textId="77777777" w:rsidTr="009900CF">
        <w:trPr>
          <w:trHeight w:hRule="exact" w:val="418"/>
          <w:jc w:val="center"/>
        </w:trPr>
        <w:tc>
          <w:tcPr>
            <w:tcW w:w="826" w:type="dxa"/>
            <w:shd w:val="clear" w:color="auto" w:fill="FFFFFF"/>
            <w:vAlign w:val="center"/>
          </w:tcPr>
          <w:p w14:paraId="3AD30451" w14:textId="77777777" w:rsidR="00D613F8" w:rsidRPr="00CE7B4C" w:rsidRDefault="00D613F8" w:rsidP="00D613F8">
            <w:pPr>
              <w:pStyle w:val="Other0"/>
              <w:ind w:firstLine="340"/>
              <w:rPr>
                <w:sz w:val="26"/>
                <w:szCs w:val="26"/>
              </w:rPr>
            </w:pPr>
            <w:r w:rsidRPr="00CE7B4C">
              <w:rPr>
                <w:sz w:val="26"/>
                <w:szCs w:val="26"/>
              </w:rPr>
              <w:t>1</w:t>
            </w:r>
          </w:p>
        </w:tc>
        <w:tc>
          <w:tcPr>
            <w:tcW w:w="4800" w:type="dxa"/>
            <w:shd w:val="clear" w:color="auto" w:fill="FFFFFF"/>
            <w:vAlign w:val="center"/>
          </w:tcPr>
          <w:p w14:paraId="4C595C36" w14:textId="77777777" w:rsidR="00D613F8" w:rsidRPr="00CE7B4C" w:rsidRDefault="00D613F8" w:rsidP="00D613F8">
            <w:pPr>
              <w:pStyle w:val="Other0"/>
              <w:ind w:left="152"/>
              <w:rPr>
                <w:sz w:val="26"/>
                <w:szCs w:val="26"/>
              </w:rPr>
            </w:pPr>
            <w:r w:rsidRPr="00CE7B4C">
              <w:rPr>
                <w:sz w:val="26"/>
                <w:szCs w:val="26"/>
              </w:rPr>
              <w:t>Mực in A4 Laser</w:t>
            </w:r>
          </w:p>
        </w:tc>
        <w:tc>
          <w:tcPr>
            <w:tcW w:w="1584" w:type="dxa"/>
            <w:shd w:val="clear" w:color="auto" w:fill="FFFFFF"/>
            <w:vAlign w:val="center"/>
          </w:tcPr>
          <w:p w14:paraId="1B3353B8" w14:textId="77777777" w:rsidR="00D613F8" w:rsidRPr="00CE7B4C" w:rsidRDefault="00D613F8" w:rsidP="00D613F8">
            <w:pPr>
              <w:pStyle w:val="Other0"/>
              <w:jc w:val="center"/>
              <w:rPr>
                <w:sz w:val="26"/>
                <w:szCs w:val="26"/>
              </w:rPr>
            </w:pPr>
            <w:r w:rsidRPr="00CE7B4C">
              <w:rPr>
                <w:sz w:val="26"/>
                <w:szCs w:val="26"/>
              </w:rPr>
              <w:t>Hộp</w:t>
            </w:r>
          </w:p>
        </w:tc>
        <w:tc>
          <w:tcPr>
            <w:tcW w:w="2283" w:type="dxa"/>
            <w:shd w:val="clear" w:color="auto" w:fill="FFFFFF"/>
            <w:vAlign w:val="center"/>
          </w:tcPr>
          <w:p w14:paraId="1B1F73FE" w14:textId="50B962F2" w:rsidR="00D613F8" w:rsidRPr="00CE7B4C" w:rsidRDefault="00D613F8" w:rsidP="00D613F8">
            <w:pPr>
              <w:pStyle w:val="Other0"/>
              <w:ind w:right="326"/>
              <w:jc w:val="right"/>
              <w:rPr>
                <w:sz w:val="26"/>
                <w:szCs w:val="26"/>
              </w:rPr>
            </w:pPr>
            <w:r w:rsidRPr="00CE7B4C">
              <w:t xml:space="preserve">                2,00 </w:t>
            </w:r>
          </w:p>
        </w:tc>
      </w:tr>
      <w:tr w:rsidR="00CE7B4C" w:rsidRPr="00CE7B4C" w14:paraId="48883A01" w14:textId="77777777" w:rsidTr="009900CF">
        <w:trPr>
          <w:trHeight w:hRule="exact" w:val="413"/>
          <w:jc w:val="center"/>
        </w:trPr>
        <w:tc>
          <w:tcPr>
            <w:tcW w:w="826" w:type="dxa"/>
            <w:shd w:val="clear" w:color="auto" w:fill="FFFFFF"/>
            <w:vAlign w:val="center"/>
          </w:tcPr>
          <w:p w14:paraId="55DFBC86" w14:textId="77777777" w:rsidR="00D613F8" w:rsidRPr="00CE7B4C" w:rsidRDefault="00D613F8" w:rsidP="00D613F8">
            <w:pPr>
              <w:pStyle w:val="Other0"/>
              <w:ind w:firstLine="340"/>
              <w:rPr>
                <w:sz w:val="26"/>
                <w:szCs w:val="26"/>
              </w:rPr>
            </w:pPr>
            <w:r w:rsidRPr="00CE7B4C">
              <w:rPr>
                <w:sz w:val="26"/>
                <w:szCs w:val="26"/>
              </w:rPr>
              <w:t>2</w:t>
            </w:r>
          </w:p>
        </w:tc>
        <w:tc>
          <w:tcPr>
            <w:tcW w:w="4800" w:type="dxa"/>
            <w:shd w:val="clear" w:color="auto" w:fill="FFFFFF"/>
            <w:vAlign w:val="center"/>
          </w:tcPr>
          <w:p w14:paraId="03505040" w14:textId="77777777" w:rsidR="00D613F8" w:rsidRPr="00CE7B4C" w:rsidRDefault="00D613F8" w:rsidP="00D613F8">
            <w:pPr>
              <w:pStyle w:val="Other0"/>
              <w:ind w:left="152"/>
              <w:rPr>
                <w:sz w:val="26"/>
                <w:szCs w:val="26"/>
              </w:rPr>
            </w:pPr>
            <w:r w:rsidRPr="00CE7B4C">
              <w:rPr>
                <w:sz w:val="26"/>
                <w:szCs w:val="26"/>
              </w:rPr>
              <w:t>Mực in A3 Laser</w:t>
            </w:r>
          </w:p>
        </w:tc>
        <w:tc>
          <w:tcPr>
            <w:tcW w:w="1584" w:type="dxa"/>
            <w:shd w:val="clear" w:color="auto" w:fill="FFFFFF"/>
            <w:vAlign w:val="center"/>
          </w:tcPr>
          <w:p w14:paraId="3B236C7C" w14:textId="77777777" w:rsidR="00D613F8" w:rsidRPr="00CE7B4C" w:rsidRDefault="00D613F8" w:rsidP="00D613F8">
            <w:pPr>
              <w:pStyle w:val="Other0"/>
              <w:jc w:val="center"/>
              <w:rPr>
                <w:sz w:val="26"/>
                <w:szCs w:val="26"/>
              </w:rPr>
            </w:pPr>
            <w:r w:rsidRPr="00CE7B4C">
              <w:rPr>
                <w:sz w:val="26"/>
                <w:szCs w:val="26"/>
              </w:rPr>
              <w:t>Hộp</w:t>
            </w:r>
          </w:p>
        </w:tc>
        <w:tc>
          <w:tcPr>
            <w:tcW w:w="2283" w:type="dxa"/>
            <w:shd w:val="clear" w:color="auto" w:fill="FFFFFF"/>
            <w:vAlign w:val="center"/>
          </w:tcPr>
          <w:p w14:paraId="5905A498" w14:textId="270B6CB0" w:rsidR="00D613F8" w:rsidRPr="00CE7B4C" w:rsidRDefault="00D613F8" w:rsidP="00D613F8">
            <w:pPr>
              <w:pStyle w:val="Other0"/>
              <w:ind w:right="326"/>
              <w:jc w:val="right"/>
              <w:rPr>
                <w:sz w:val="26"/>
                <w:szCs w:val="26"/>
              </w:rPr>
            </w:pPr>
            <w:r w:rsidRPr="00CE7B4C">
              <w:t xml:space="preserve">                2,00 </w:t>
            </w:r>
          </w:p>
        </w:tc>
      </w:tr>
      <w:tr w:rsidR="00CE7B4C" w:rsidRPr="00CE7B4C" w14:paraId="13FB57CB" w14:textId="77777777" w:rsidTr="009900CF">
        <w:trPr>
          <w:trHeight w:hRule="exact" w:val="418"/>
          <w:jc w:val="center"/>
        </w:trPr>
        <w:tc>
          <w:tcPr>
            <w:tcW w:w="826" w:type="dxa"/>
            <w:shd w:val="clear" w:color="auto" w:fill="FFFFFF"/>
            <w:vAlign w:val="center"/>
          </w:tcPr>
          <w:p w14:paraId="2D260996" w14:textId="77777777" w:rsidR="00D613F8" w:rsidRPr="00CE7B4C" w:rsidRDefault="00D613F8" w:rsidP="00D613F8">
            <w:pPr>
              <w:pStyle w:val="Other0"/>
              <w:ind w:firstLine="340"/>
              <w:rPr>
                <w:sz w:val="26"/>
                <w:szCs w:val="26"/>
              </w:rPr>
            </w:pPr>
            <w:r w:rsidRPr="00CE7B4C">
              <w:rPr>
                <w:sz w:val="26"/>
                <w:szCs w:val="26"/>
              </w:rPr>
              <w:t>3</w:t>
            </w:r>
          </w:p>
        </w:tc>
        <w:tc>
          <w:tcPr>
            <w:tcW w:w="4800" w:type="dxa"/>
            <w:shd w:val="clear" w:color="auto" w:fill="FFFFFF"/>
            <w:vAlign w:val="center"/>
          </w:tcPr>
          <w:p w14:paraId="274A9570" w14:textId="77777777" w:rsidR="00D613F8" w:rsidRPr="00CE7B4C" w:rsidRDefault="00D613F8" w:rsidP="00D613F8">
            <w:pPr>
              <w:pStyle w:val="Other0"/>
              <w:ind w:left="152"/>
              <w:rPr>
                <w:sz w:val="26"/>
                <w:szCs w:val="26"/>
              </w:rPr>
            </w:pPr>
            <w:r w:rsidRPr="00CE7B4C">
              <w:rPr>
                <w:sz w:val="26"/>
                <w:szCs w:val="26"/>
              </w:rPr>
              <w:t>Mực photocopy</w:t>
            </w:r>
          </w:p>
        </w:tc>
        <w:tc>
          <w:tcPr>
            <w:tcW w:w="1584" w:type="dxa"/>
            <w:shd w:val="clear" w:color="auto" w:fill="FFFFFF"/>
            <w:vAlign w:val="center"/>
          </w:tcPr>
          <w:p w14:paraId="7353AA46" w14:textId="77777777" w:rsidR="00D613F8" w:rsidRPr="00CE7B4C" w:rsidRDefault="00D613F8" w:rsidP="00D613F8">
            <w:pPr>
              <w:pStyle w:val="Other0"/>
              <w:ind w:firstLine="540"/>
              <w:rPr>
                <w:sz w:val="26"/>
                <w:szCs w:val="26"/>
              </w:rPr>
            </w:pPr>
            <w:r w:rsidRPr="00CE7B4C">
              <w:rPr>
                <w:sz w:val="26"/>
                <w:szCs w:val="26"/>
              </w:rPr>
              <w:t>Hộp</w:t>
            </w:r>
          </w:p>
        </w:tc>
        <w:tc>
          <w:tcPr>
            <w:tcW w:w="2283" w:type="dxa"/>
            <w:shd w:val="clear" w:color="auto" w:fill="FFFFFF"/>
            <w:vAlign w:val="center"/>
          </w:tcPr>
          <w:p w14:paraId="6BB82F4C" w14:textId="71E54F62" w:rsidR="00D613F8" w:rsidRPr="00CE7B4C" w:rsidRDefault="00D613F8" w:rsidP="00D613F8">
            <w:pPr>
              <w:pStyle w:val="Other0"/>
              <w:ind w:right="326"/>
              <w:jc w:val="right"/>
              <w:rPr>
                <w:sz w:val="26"/>
                <w:szCs w:val="26"/>
              </w:rPr>
            </w:pPr>
            <w:r w:rsidRPr="00CE7B4C">
              <w:t xml:space="preserve">            122,72 </w:t>
            </w:r>
          </w:p>
        </w:tc>
      </w:tr>
      <w:tr w:rsidR="00CE7B4C" w:rsidRPr="00CE7B4C" w14:paraId="0B0A57D3" w14:textId="77777777" w:rsidTr="009900CF">
        <w:trPr>
          <w:trHeight w:hRule="exact" w:val="418"/>
          <w:jc w:val="center"/>
        </w:trPr>
        <w:tc>
          <w:tcPr>
            <w:tcW w:w="826" w:type="dxa"/>
            <w:shd w:val="clear" w:color="auto" w:fill="FFFFFF"/>
            <w:vAlign w:val="center"/>
          </w:tcPr>
          <w:p w14:paraId="2C63D0DA" w14:textId="77777777" w:rsidR="00D613F8" w:rsidRPr="00CE7B4C" w:rsidRDefault="00D613F8" w:rsidP="00D613F8">
            <w:pPr>
              <w:pStyle w:val="Other0"/>
              <w:ind w:firstLine="340"/>
              <w:rPr>
                <w:sz w:val="26"/>
                <w:szCs w:val="26"/>
              </w:rPr>
            </w:pPr>
            <w:r w:rsidRPr="00CE7B4C">
              <w:rPr>
                <w:sz w:val="26"/>
                <w:szCs w:val="26"/>
              </w:rPr>
              <w:t>4</w:t>
            </w:r>
          </w:p>
        </w:tc>
        <w:tc>
          <w:tcPr>
            <w:tcW w:w="4800" w:type="dxa"/>
            <w:shd w:val="clear" w:color="auto" w:fill="FFFFFF"/>
            <w:vAlign w:val="center"/>
          </w:tcPr>
          <w:p w14:paraId="0C500753" w14:textId="77777777" w:rsidR="00D613F8" w:rsidRPr="00CE7B4C" w:rsidRDefault="00D613F8" w:rsidP="00D613F8">
            <w:pPr>
              <w:pStyle w:val="Other0"/>
              <w:ind w:left="152"/>
              <w:rPr>
                <w:sz w:val="26"/>
                <w:szCs w:val="26"/>
              </w:rPr>
            </w:pPr>
            <w:r w:rsidRPr="00CE7B4C">
              <w:rPr>
                <w:sz w:val="26"/>
                <w:szCs w:val="26"/>
              </w:rPr>
              <w:t>Sổ ghi chép</w:t>
            </w:r>
          </w:p>
        </w:tc>
        <w:tc>
          <w:tcPr>
            <w:tcW w:w="1584" w:type="dxa"/>
            <w:shd w:val="clear" w:color="auto" w:fill="FFFFFF"/>
            <w:vAlign w:val="center"/>
          </w:tcPr>
          <w:p w14:paraId="7535C39B" w14:textId="77777777" w:rsidR="00D613F8" w:rsidRPr="00CE7B4C" w:rsidRDefault="00D613F8" w:rsidP="00D613F8">
            <w:pPr>
              <w:pStyle w:val="Other0"/>
              <w:jc w:val="center"/>
              <w:rPr>
                <w:sz w:val="26"/>
                <w:szCs w:val="26"/>
              </w:rPr>
            </w:pPr>
            <w:r w:rsidRPr="00CE7B4C">
              <w:rPr>
                <w:sz w:val="26"/>
                <w:szCs w:val="26"/>
              </w:rPr>
              <w:t>Quyển</w:t>
            </w:r>
          </w:p>
        </w:tc>
        <w:tc>
          <w:tcPr>
            <w:tcW w:w="2283" w:type="dxa"/>
            <w:shd w:val="clear" w:color="auto" w:fill="FFFFFF"/>
            <w:vAlign w:val="center"/>
          </w:tcPr>
          <w:p w14:paraId="2A9E03F3" w14:textId="351FFDCC" w:rsidR="00D613F8" w:rsidRPr="00CE7B4C" w:rsidRDefault="00D613F8" w:rsidP="00D613F8">
            <w:pPr>
              <w:pStyle w:val="Other0"/>
              <w:ind w:right="326"/>
              <w:jc w:val="right"/>
              <w:rPr>
                <w:sz w:val="26"/>
                <w:szCs w:val="26"/>
              </w:rPr>
            </w:pPr>
            <w:r w:rsidRPr="00CE7B4C">
              <w:t xml:space="preserve">              30,68 </w:t>
            </w:r>
          </w:p>
        </w:tc>
      </w:tr>
      <w:tr w:rsidR="00CE7B4C" w:rsidRPr="00CE7B4C" w14:paraId="4BACD7E5" w14:textId="77777777" w:rsidTr="009900CF">
        <w:trPr>
          <w:trHeight w:hRule="exact" w:val="413"/>
          <w:jc w:val="center"/>
        </w:trPr>
        <w:tc>
          <w:tcPr>
            <w:tcW w:w="826" w:type="dxa"/>
            <w:shd w:val="clear" w:color="auto" w:fill="FFFFFF"/>
            <w:vAlign w:val="center"/>
          </w:tcPr>
          <w:p w14:paraId="26D7E543" w14:textId="77777777" w:rsidR="00D613F8" w:rsidRPr="00CE7B4C" w:rsidRDefault="00D613F8" w:rsidP="00D613F8">
            <w:pPr>
              <w:pStyle w:val="Other0"/>
              <w:ind w:firstLine="340"/>
              <w:rPr>
                <w:sz w:val="26"/>
                <w:szCs w:val="26"/>
              </w:rPr>
            </w:pPr>
            <w:r w:rsidRPr="00CE7B4C">
              <w:rPr>
                <w:sz w:val="26"/>
                <w:szCs w:val="26"/>
              </w:rPr>
              <w:t>5</w:t>
            </w:r>
          </w:p>
        </w:tc>
        <w:tc>
          <w:tcPr>
            <w:tcW w:w="4800" w:type="dxa"/>
            <w:shd w:val="clear" w:color="auto" w:fill="FFFFFF"/>
            <w:vAlign w:val="center"/>
          </w:tcPr>
          <w:p w14:paraId="43830A3D" w14:textId="77777777" w:rsidR="00D613F8" w:rsidRPr="00CE7B4C" w:rsidRDefault="00D613F8" w:rsidP="00D613F8">
            <w:pPr>
              <w:pStyle w:val="Other0"/>
              <w:ind w:left="152"/>
              <w:rPr>
                <w:sz w:val="26"/>
                <w:szCs w:val="26"/>
              </w:rPr>
            </w:pPr>
            <w:r w:rsidRPr="00CE7B4C">
              <w:rPr>
                <w:sz w:val="26"/>
                <w:szCs w:val="26"/>
              </w:rPr>
              <w:t>Cặp 3 dây</w:t>
            </w:r>
          </w:p>
        </w:tc>
        <w:tc>
          <w:tcPr>
            <w:tcW w:w="1584" w:type="dxa"/>
            <w:shd w:val="clear" w:color="auto" w:fill="FFFFFF"/>
            <w:vAlign w:val="center"/>
          </w:tcPr>
          <w:p w14:paraId="152CAA44" w14:textId="77777777" w:rsidR="00D613F8" w:rsidRPr="00CE7B4C" w:rsidRDefault="00D613F8" w:rsidP="00D613F8">
            <w:pPr>
              <w:pStyle w:val="Other0"/>
              <w:jc w:val="center"/>
              <w:rPr>
                <w:sz w:val="26"/>
                <w:szCs w:val="26"/>
              </w:rPr>
            </w:pPr>
            <w:r w:rsidRPr="00CE7B4C">
              <w:rPr>
                <w:sz w:val="26"/>
                <w:szCs w:val="26"/>
              </w:rPr>
              <w:t>Chiếc</w:t>
            </w:r>
          </w:p>
        </w:tc>
        <w:tc>
          <w:tcPr>
            <w:tcW w:w="2283" w:type="dxa"/>
            <w:shd w:val="clear" w:color="auto" w:fill="FFFFFF"/>
            <w:vAlign w:val="center"/>
          </w:tcPr>
          <w:p w14:paraId="6D8CBFF4" w14:textId="01137339" w:rsidR="00D613F8" w:rsidRPr="00CE7B4C" w:rsidRDefault="00D613F8" w:rsidP="00D613F8">
            <w:pPr>
              <w:pStyle w:val="Other0"/>
              <w:ind w:right="326"/>
              <w:jc w:val="right"/>
              <w:rPr>
                <w:sz w:val="26"/>
                <w:szCs w:val="26"/>
              </w:rPr>
            </w:pPr>
            <w:r w:rsidRPr="00CE7B4C">
              <w:t xml:space="preserve">                2,00 </w:t>
            </w:r>
          </w:p>
        </w:tc>
      </w:tr>
      <w:tr w:rsidR="00CE7B4C" w:rsidRPr="00CE7B4C" w14:paraId="149E869D" w14:textId="77777777" w:rsidTr="009900CF">
        <w:trPr>
          <w:trHeight w:hRule="exact" w:val="418"/>
          <w:jc w:val="center"/>
        </w:trPr>
        <w:tc>
          <w:tcPr>
            <w:tcW w:w="826" w:type="dxa"/>
            <w:shd w:val="clear" w:color="auto" w:fill="FFFFFF"/>
            <w:vAlign w:val="center"/>
          </w:tcPr>
          <w:p w14:paraId="40E34787" w14:textId="77777777" w:rsidR="00D613F8" w:rsidRPr="00CE7B4C" w:rsidRDefault="00D613F8" w:rsidP="00D613F8">
            <w:pPr>
              <w:pStyle w:val="Other0"/>
              <w:ind w:firstLine="340"/>
              <w:rPr>
                <w:sz w:val="26"/>
                <w:szCs w:val="26"/>
              </w:rPr>
            </w:pPr>
            <w:r w:rsidRPr="00CE7B4C">
              <w:rPr>
                <w:sz w:val="26"/>
                <w:szCs w:val="26"/>
              </w:rPr>
              <w:t>6</w:t>
            </w:r>
          </w:p>
        </w:tc>
        <w:tc>
          <w:tcPr>
            <w:tcW w:w="4800" w:type="dxa"/>
            <w:shd w:val="clear" w:color="auto" w:fill="FFFFFF"/>
            <w:vAlign w:val="center"/>
          </w:tcPr>
          <w:p w14:paraId="6A3BEFFD" w14:textId="77777777" w:rsidR="00D613F8" w:rsidRPr="00CE7B4C" w:rsidRDefault="00D613F8" w:rsidP="00D613F8">
            <w:pPr>
              <w:pStyle w:val="Other0"/>
              <w:ind w:left="152"/>
              <w:rPr>
                <w:sz w:val="26"/>
                <w:szCs w:val="26"/>
              </w:rPr>
            </w:pPr>
            <w:r w:rsidRPr="00CE7B4C">
              <w:rPr>
                <w:sz w:val="26"/>
                <w:szCs w:val="26"/>
              </w:rPr>
              <w:t>Giấy A4</w:t>
            </w:r>
          </w:p>
        </w:tc>
        <w:tc>
          <w:tcPr>
            <w:tcW w:w="1584" w:type="dxa"/>
            <w:shd w:val="clear" w:color="auto" w:fill="FFFFFF"/>
            <w:vAlign w:val="center"/>
          </w:tcPr>
          <w:p w14:paraId="1872B6F9" w14:textId="77777777" w:rsidR="00D613F8" w:rsidRPr="00CE7B4C" w:rsidRDefault="00D613F8" w:rsidP="00D613F8">
            <w:pPr>
              <w:pStyle w:val="Other0"/>
              <w:jc w:val="center"/>
              <w:rPr>
                <w:sz w:val="26"/>
                <w:szCs w:val="26"/>
              </w:rPr>
            </w:pPr>
            <w:r w:rsidRPr="00CE7B4C">
              <w:rPr>
                <w:sz w:val="26"/>
                <w:szCs w:val="26"/>
              </w:rPr>
              <w:t>Ram</w:t>
            </w:r>
          </w:p>
        </w:tc>
        <w:tc>
          <w:tcPr>
            <w:tcW w:w="2283" w:type="dxa"/>
            <w:shd w:val="clear" w:color="auto" w:fill="FFFFFF"/>
            <w:vAlign w:val="center"/>
          </w:tcPr>
          <w:p w14:paraId="03E21DD1" w14:textId="1A230E23" w:rsidR="00D613F8" w:rsidRPr="00CE7B4C" w:rsidRDefault="00D613F8" w:rsidP="00D613F8">
            <w:pPr>
              <w:pStyle w:val="Other0"/>
              <w:ind w:right="326"/>
              <w:jc w:val="right"/>
              <w:rPr>
                <w:sz w:val="26"/>
                <w:szCs w:val="26"/>
              </w:rPr>
            </w:pPr>
            <w:r w:rsidRPr="00CE7B4C">
              <w:t xml:space="preserve">            972,67 </w:t>
            </w:r>
          </w:p>
        </w:tc>
      </w:tr>
      <w:tr w:rsidR="00CE7B4C" w:rsidRPr="00CE7B4C" w14:paraId="6C30402A" w14:textId="77777777" w:rsidTr="009900CF">
        <w:trPr>
          <w:trHeight w:hRule="exact" w:val="432"/>
          <w:jc w:val="center"/>
        </w:trPr>
        <w:tc>
          <w:tcPr>
            <w:tcW w:w="826" w:type="dxa"/>
            <w:shd w:val="clear" w:color="auto" w:fill="FFFFFF"/>
            <w:vAlign w:val="center"/>
          </w:tcPr>
          <w:p w14:paraId="209EE48B" w14:textId="77777777" w:rsidR="00D613F8" w:rsidRPr="00CE7B4C" w:rsidRDefault="00D613F8" w:rsidP="00D613F8">
            <w:pPr>
              <w:pStyle w:val="Other0"/>
              <w:ind w:firstLine="340"/>
              <w:rPr>
                <w:sz w:val="26"/>
                <w:szCs w:val="26"/>
              </w:rPr>
            </w:pPr>
            <w:r w:rsidRPr="00CE7B4C">
              <w:rPr>
                <w:sz w:val="26"/>
                <w:szCs w:val="26"/>
              </w:rPr>
              <w:t>7</w:t>
            </w:r>
          </w:p>
        </w:tc>
        <w:tc>
          <w:tcPr>
            <w:tcW w:w="4800" w:type="dxa"/>
            <w:shd w:val="clear" w:color="auto" w:fill="FFFFFF"/>
            <w:vAlign w:val="center"/>
          </w:tcPr>
          <w:p w14:paraId="0AB2621F" w14:textId="77777777" w:rsidR="00D613F8" w:rsidRPr="00CE7B4C" w:rsidRDefault="00D613F8" w:rsidP="00D613F8">
            <w:pPr>
              <w:pStyle w:val="Other0"/>
              <w:ind w:left="152"/>
              <w:rPr>
                <w:sz w:val="26"/>
                <w:szCs w:val="26"/>
              </w:rPr>
            </w:pPr>
            <w:r w:rsidRPr="00CE7B4C">
              <w:rPr>
                <w:sz w:val="26"/>
                <w:szCs w:val="26"/>
              </w:rPr>
              <w:t>Giấy A3</w:t>
            </w:r>
          </w:p>
        </w:tc>
        <w:tc>
          <w:tcPr>
            <w:tcW w:w="1584" w:type="dxa"/>
            <w:shd w:val="clear" w:color="auto" w:fill="FFFFFF"/>
            <w:vAlign w:val="center"/>
          </w:tcPr>
          <w:p w14:paraId="786AE685" w14:textId="77777777" w:rsidR="00D613F8" w:rsidRPr="00CE7B4C" w:rsidRDefault="00D613F8" w:rsidP="00D613F8">
            <w:pPr>
              <w:pStyle w:val="Other0"/>
              <w:jc w:val="center"/>
              <w:rPr>
                <w:sz w:val="26"/>
                <w:szCs w:val="26"/>
              </w:rPr>
            </w:pPr>
            <w:r w:rsidRPr="00CE7B4C">
              <w:rPr>
                <w:sz w:val="26"/>
                <w:szCs w:val="26"/>
              </w:rPr>
              <w:t>Ram</w:t>
            </w:r>
          </w:p>
        </w:tc>
        <w:tc>
          <w:tcPr>
            <w:tcW w:w="2283" w:type="dxa"/>
            <w:shd w:val="clear" w:color="auto" w:fill="FFFFFF"/>
            <w:vAlign w:val="center"/>
          </w:tcPr>
          <w:p w14:paraId="381A836A" w14:textId="76E1E91F" w:rsidR="00D613F8" w:rsidRPr="00CE7B4C" w:rsidRDefault="00D613F8" w:rsidP="00D613F8">
            <w:pPr>
              <w:pStyle w:val="Other0"/>
              <w:ind w:right="326"/>
              <w:jc w:val="right"/>
              <w:rPr>
                <w:sz w:val="26"/>
                <w:szCs w:val="26"/>
              </w:rPr>
            </w:pPr>
            <w:r w:rsidRPr="00CE7B4C">
              <w:t xml:space="preserve">                2,00 </w:t>
            </w:r>
          </w:p>
        </w:tc>
      </w:tr>
    </w:tbl>
    <w:p w14:paraId="121A701D" w14:textId="77777777" w:rsidR="00DE3D58" w:rsidRPr="00CE7B4C" w:rsidRDefault="00DE3D58" w:rsidP="00AE6A3E">
      <w:pPr>
        <w:pStyle w:val="Tablecaption0"/>
        <w:spacing w:before="60" w:after="60" w:line="288" w:lineRule="auto"/>
        <w:ind w:left="10" w:firstLine="557"/>
        <w:rPr>
          <w:iCs w:val="0"/>
          <w:sz w:val="28"/>
          <w:szCs w:val="28"/>
        </w:rPr>
      </w:pPr>
      <w:r w:rsidRPr="00CE7B4C">
        <w:rPr>
          <w:bCs/>
          <w:iCs w:val="0"/>
          <w:sz w:val="28"/>
          <w:szCs w:val="28"/>
        </w:rPr>
        <w:t>Ghi chú:</w:t>
      </w:r>
    </w:p>
    <w:p w14:paraId="1B4BCEE5" w14:textId="77777777" w:rsidR="00DE3D58" w:rsidRPr="00CE7B4C" w:rsidRDefault="00DE3D58" w:rsidP="00AE6A3E">
      <w:pPr>
        <w:pStyle w:val="Bodytext20"/>
        <w:tabs>
          <w:tab w:val="left" w:pos="450"/>
        </w:tabs>
        <w:spacing w:before="60" w:after="60" w:line="288" w:lineRule="auto"/>
        <w:ind w:firstLine="567"/>
        <w:jc w:val="both"/>
        <w:rPr>
          <w:i w:val="0"/>
          <w:iCs w:val="0"/>
          <w:sz w:val="28"/>
          <w:szCs w:val="28"/>
        </w:rPr>
      </w:pPr>
      <w:bookmarkStart w:id="12" w:name="bookmark258"/>
      <w:bookmarkEnd w:id="12"/>
      <w:r w:rsidRPr="00CE7B4C">
        <w:rPr>
          <w:i w:val="0"/>
          <w:iCs w:val="0"/>
          <w:sz w:val="28"/>
          <w:szCs w:val="28"/>
        </w:rPr>
        <w:t>(1) Phân bổ dụng cụ, thiết bị và vật liệu theo nội dung công việc chỉ tính cho công việc có đơn vị tính là “Bộ/tỉnh”, không thực hiện phân bổ cho các công việc có đơn vị tính “Thửa/tỉnh”.</w:t>
      </w:r>
    </w:p>
    <w:p w14:paraId="464CF02C" w14:textId="792BDA0E" w:rsidR="00DE3D58" w:rsidRPr="00CE7B4C" w:rsidRDefault="00DE3D58" w:rsidP="00AE6A3E">
      <w:pPr>
        <w:pStyle w:val="Bodytext20"/>
        <w:tabs>
          <w:tab w:val="left" w:pos="459"/>
        </w:tabs>
        <w:spacing w:before="60" w:after="60" w:line="288" w:lineRule="auto"/>
        <w:ind w:firstLine="567"/>
        <w:jc w:val="both"/>
        <w:rPr>
          <w:i w:val="0"/>
          <w:iCs w:val="0"/>
          <w:sz w:val="28"/>
          <w:szCs w:val="28"/>
        </w:rPr>
      </w:pPr>
      <w:bookmarkStart w:id="13" w:name="bookmark259"/>
      <w:bookmarkEnd w:id="13"/>
      <w:r w:rsidRPr="00CE7B4C">
        <w:rPr>
          <w:i w:val="0"/>
          <w:iCs w:val="0"/>
          <w:sz w:val="28"/>
          <w:szCs w:val="28"/>
        </w:rPr>
        <w:t xml:space="preserve">(2) Định mức dụng cụ, thiết bị và vật liệu trên tính cho </w:t>
      </w:r>
      <w:r w:rsidR="00D613F8" w:rsidRPr="00CE7B4C">
        <w:rPr>
          <w:i w:val="0"/>
          <w:iCs w:val="0"/>
          <w:sz w:val="28"/>
          <w:szCs w:val="28"/>
        </w:rPr>
        <w:t>thành phố Hải Phòng</w:t>
      </w:r>
      <w:r w:rsidRPr="00CE7B4C">
        <w:rPr>
          <w:i w:val="0"/>
          <w:iCs w:val="0"/>
          <w:sz w:val="28"/>
          <w:szCs w:val="28"/>
        </w:rPr>
        <w:t xml:space="preserve"> khi thực hiện thống kê đất đai cấp tỉnh.</w:t>
      </w:r>
    </w:p>
    <w:p w14:paraId="32020323" w14:textId="4AF04EB8" w:rsidR="00DE3D58" w:rsidRPr="00CE7B4C" w:rsidRDefault="00754937" w:rsidP="00AE6A3E">
      <w:pPr>
        <w:spacing w:before="60" w:after="60" w:line="288" w:lineRule="auto"/>
        <w:rPr>
          <w:b/>
          <w:bCs/>
          <w:sz w:val="28"/>
          <w:szCs w:val="28"/>
        </w:rPr>
      </w:pPr>
      <w:bookmarkStart w:id="14" w:name="_Hlk206430256"/>
      <w:r w:rsidRPr="00CE7B4C">
        <w:rPr>
          <w:b/>
          <w:bCs/>
          <w:sz w:val="28"/>
          <w:szCs w:val="28"/>
        </w:rPr>
        <w:t xml:space="preserve">VII.2. </w:t>
      </w:r>
      <w:r w:rsidR="00DE3D58" w:rsidRPr="00CE7B4C">
        <w:rPr>
          <w:b/>
          <w:bCs/>
          <w:sz w:val="28"/>
          <w:szCs w:val="28"/>
        </w:rPr>
        <w:t xml:space="preserve">KIỂM KÊ ĐẤT ĐAI VÀ LẬP </w:t>
      </w:r>
      <w:r w:rsidRPr="00CE7B4C">
        <w:rPr>
          <w:b/>
          <w:bCs/>
          <w:sz w:val="28"/>
          <w:szCs w:val="28"/>
        </w:rPr>
        <w:t>B</w:t>
      </w:r>
      <w:r w:rsidR="00DE3D58" w:rsidRPr="00CE7B4C">
        <w:rPr>
          <w:b/>
          <w:bCs/>
          <w:sz w:val="28"/>
          <w:szCs w:val="28"/>
        </w:rPr>
        <w:t>ẢN ĐỒ</w:t>
      </w:r>
      <w:r w:rsidRPr="00CE7B4C">
        <w:rPr>
          <w:b/>
          <w:bCs/>
          <w:sz w:val="28"/>
          <w:szCs w:val="28"/>
        </w:rPr>
        <w:t xml:space="preserve"> </w:t>
      </w:r>
      <w:r w:rsidR="00DE3D58" w:rsidRPr="00CE7B4C">
        <w:rPr>
          <w:b/>
          <w:bCs/>
          <w:sz w:val="28"/>
          <w:szCs w:val="28"/>
        </w:rPr>
        <w:t>HIỆN TRẠNG SỬ DỤNG ĐẤT ĐỊNH KỲ</w:t>
      </w:r>
    </w:p>
    <w:p w14:paraId="123F1435" w14:textId="2A22A98B" w:rsidR="00DE3D58" w:rsidRPr="00CE7B4C" w:rsidRDefault="00754937" w:rsidP="00AE6A3E">
      <w:pPr>
        <w:pStyle w:val="BodyText"/>
        <w:spacing w:before="60" w:after="60" w:line="288" w:lineRule="auto"/>
        <w:ind w:right="48" w:firstLine="567"/>
        <w:jc w:val="left"/>
        <w:rPr>
          <w:sz w:val="28"/>
          <w:szCs w:val="28"/>
        </w:rPr>
      </w:pPr>
      <w:bookmarkStart w:id="15" w:name="bookmark260"/>
      <w:bookmarkEnd w:id="15"/>
      <w:r w:rsidRPr="00CE7B4C">
        <w:rPr>
          <w:sz w:val="28"/>
          <w:szCs w:val="28"/>
        </w:rPr>
        <w:t xml:space="preserve">1. </w:t>
      </w:r>
      <w:r w:rsidR="00DE3D58" w:rsidRPr="00CE7B4C">
        <w:rPr>
          <w:sz w:val="28"/>
          <w:szCs w:val="28"/>
        </w:rPr>
        <w:t>Định mức vật tư và thiết bị kiểm kê đất đai và lập bản đồ hiện trạng sử dụng đất cấp xã</w:t>
      </w:r>
      <w:bookmarkEnd w:id="14"/>
    </w:p>
    <w:p w14:paraId="18F6FB77" w14:textId="316CC9F6" w:rsidR="00DE3D58" w:rsidRPr="00CE7B4C" w:rsidRDefault="00754937" w:rsidP="00AE6A3E">
      <w:pPr>
        <w:pStyle w:val="BodyText"/>
        <w:spacing w:before="60" w:after="60" w:line="288" w:lineRule="auto"/>
        <w:ind w:right="48" w:firstLine="567"/>
        <w:jc w:val="left"/>
        <w:rPr>
          <w:i/>
          <w:iCs/>
          <w:sz w:val="28"/>
          <w:szCs w:val="28"/>
        </w:rPr>
      </w:pPr>
      <w:bookmarkStart w:id="16" w:name="bookmark261"/>
      <w:bookmarkEnd w:id="16"/>
      <w:r w:rsidRPr="00CE7B4C">
        <w:rPr>
          <w:i/>
          <w:iCs/>
          <w:sz w:val="28"/>
          <w:szCs w:val="28"/>
        </w:rPr>
        <w:t xml:space="preserve">1. </w:t>
      </w:r>
      <w:r w:rsidR="00DE3D58" w:rsidRPr="00CE7B4C">
        <w:rPr>
          <w:i/>
          <w:iCs/>
          <w:sz w:val="28"/>
          <w:szCs w:val="28"/>
        </w:rPr>
        <w:t>1. Thực hiện kiểm kê đất đai cấp xã</w:t>
      </w:r>
    </w:p>
    <w:p w14:paraId="5619BF46" w14:textId="028B9516" w:rsidR="00DE3D58" w:rsidRPr="00CE7B4C" w:rsidRDefault="00754937" w:rsidP="00AE6A3E">
      <w:pPr>
        <w:pStyle w:val="Bodytext20"/>
        <w:spacing w:before="60" w:after="60" w:line="288" w:lineRule="auto"/>
        <w:ind w:firstLine="567"/>
        <w:jc w:val="both"/>
        <w:rPr>
          <w:sz w:val="28"/>
          <w:szCs w:val="28"/>
        </w:rPr>
      </w:pPr>
      <w:bookmarkStart w:id="17" w:name="bookmark262"/>
      <w:bookmarkEnd w:id="17"/>
      <w:r w:rsidRPr="00CE7B4C">
        <w:rPr>
          <w:sz w:val="28"/>
          <w:szCs w:val="28"/>
        </w:rPr>
        <w:t>a)</w:t>
      </w:r>
      <w:r w:rsidR="00DE3D58" w:rsidRPr="00CE7B4C">
        <w:rPr>
          <w:sz w:val="28"/>
          <w:szCs w:val="28"/>
        </w:rPr>
        <w:t>. Dụng cụ</w:t>
      </w:r>
    </w:p>
    <w:p w14:paraId="3427A87E" w14:textId="77777777" w:rsidR="004C3C7A" w:rsidRPr="00CE7B4C" w:rsidRDefault="004C3C7A" w:rsidP="00FA3589">
      <w:pPr>
        <w:pStyle w:val="BodyText"/>
        <w:spacing w:before="78"/>
        <w:ind w:right="176"/>
        <w:jc w:val="right"/>
        <w:rPr>
          <w:sz w:val="24"/>
          <w:szCs w:val="24"/>
        </w:rPr>
      </w:pPr>
    </w:p>
    <w:p w14:paraId="34CBBF5D" w14:textId="5D08C2D7" w:rsidR="00DE3D58" w:rsidRPr="00CE7B4C" w:rsidRDefault="00DE3D58" w:rsidP="00FA3589">
      <w:pPr>
        <w:pStyle w:val="BodyText"/>
        <w:spacing w:before="78"/>
        <w:ind w:right="176"/>
        <w:jc w:val="right"/>
        <w:rPr>
          <w:sz w:val="24"/>
          <w:szCs w:val="24"/>
        </w:rPr>
      </w:pPr>
      <w:r w:rsidRPr="00CE7B4C">
        <w:rPr>
          <w:sz w:val="24"/>
          <w:szCs w:val="24"/>
        </w:rPr>
        <w:lastRenderedPageBreak/>
        <w:t>Bảng 1</w:t>
      </w:r>
      <w:r w:rsidR="00754937" w:rsidRPr="00CE7B4C">
        <w:rPr>
          <w:sz w:val="24"/>
          <w:szCs w:val="24"/>
        </w:rPr>
        <w:t>3</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6"/>
        <w:gridCol w:w="4046"/>
        <w:gridCol w:w="1584"/>
        <w:gridCol w:w="1603"/>
        <w:gridCol w:w="1675"/>
      </w:tblGrid>
      <w:tr w:rsidR="00CE7B4C" w:rsidRPr="00CE7B4C" w14:paraId="1CFF2C13" w14:textId="77777777" w:rsidTr="00AE6A3E">
        <w:trPr>
          <w:trHeight w:hRule="exact" w:val="706"/>
          <w:tblHeader/>
          <w:jc w:val="center"/>
        </w:trPr>
        <w:tc>
          <w:tcPr>
            <w:tcW w:w="826" w:type="dxa"/>
            <w:tcBorders>
              <w:top w:val="single" w:sz="4" w:space="0" w:color="auto"/>
              <w:left w:val="single" w:sz="4" w:space="0" w:color="auto"/>
            </w:tcBorders>
            <w:shd w:val="clear" w:color="auto" w:fill="FFFFFF"/>
            <w:vAlign w:val="center"/>
          </w:tcPr>
          <w:p w14:paraId="077931F3" w14:textId="77777777" w:rsidR="00DE3D58" w:rsidRPr="00CE7B4C" w:rsidRDefault="00DE3D58" w:rsidP="009900CF">
            <w:pPr>
              <w:pStyle w:val="Other0"/>
              <w:ind w:firstLine="180"/>
              <w:rPr>
                <w:sz w:val="26"/>
                <w:szCs w:val="26"/>
              </w:rPr>
            </w:pPr>
            <w:r w:rsidRPr="00CE7B4C">
              <w:rPr>
                <w:b/>
                <w:bCs/>
                <w:sz w:val="26"/>
                <w:szCs w:val="26"/>
              </w:rPr>
              <w:t>STT</w:t>
            </w:r>
          </w:p>
        </w:tc>
        <w:tc>
          <w:tcPr>
            <w:tcW w:w="4046" w:type="dxa"/>
            <w:tcBorders>
              <w:top w:val="single" w:sz="4" w:space="0" w:color="auto"/>
              <w:left w:val="single" w:sz="4" w:space="0" w:color="auto"/>
            </w:tcBorders>
            <w:shd w:val="clear" w:color="auto" w:fill="FFFFFF"/>
            <w:vAlign w:val="center"/>
          </w:tcPr>
          <w:p w14:paraId="4F7DDE9D" w14:textId="77777777" w:rsidR="00DE3D58" w:rsidRPr="00CE7B4C" w:rsidRDefault="00DE3D58" w:rsidP="009900CF">
            <w:pPr>
              <w:pStyle w:val="Other0"/>
              <w:jc w:val="center"/>
              <w:rPr>
                <w:sz w:val="26"/>
                <w:szCs w:val="26"/>
              </w:rPr>
            </w:pPr>
            <w:r w:rsidRPr="00CE7B4C">
              <w:rPr>
                <w:b/>
                <w:bCs/>
                <w:sz w:val="26"/>
                <w:szCs w:val="26"/>
              </w:rPr>
              <w:t>Danh mục dụng cụ</w:t>
            </w:r>
          </w:p>
        </w:tc>
        <w:tc>
          <w:tcPr>
            <w:tcW w:w="1584" w:type="dxa"/>
            <w:tcBorders>
              <w:top w:val="single" w:sz="4" w:space="0" w:color="auto"/>
              <w:left w:val="single" w:sz="4" w:space="0" w:color="auto"/>
            </w:tcBorders>
            <w:shd w:val="clear" w:color="auto" w:fill="FFFFFF"/>
            <w:vAlign w:val="center"/>
          </w:tcPr>
          <w:p w14:paraId="2AD214BD" w14:textId="77777777" w:rsidR="00DE3D58" w:rsidRPr="00CE7B4C" w:rsidRDefault="00DE3D58" w:rsidP="009900CF">
            <w:pPr>
              <w:pStyle w:val="Other0"/>
              <w:jc w:val="center"/>
              <w:rPr>
                <w:sz w:val="26"/>
                <w:szCs w:val="26"/>
              </w:rPr>
            </w:pPr>
            <w:r w:rsidRPr="00CE7B4C">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5872591F" w14:textId="77777777" w:rsidR="00DE3D58" w:rsidRPr="00CE7B4C" w:rsidRDefault="00DE3D58" w:rsidP="009900CF">
            <w:pPr>
              <w:pStyle w:val="Other0"/>
              <w:jc w:val="center"/>
              <w:rPr>
                <w:sz w:val="26"/>
                <w:szCs w:val="26"/>
              </w:rPr>
            </w:pPr>
            <w:r w:rsidRPr="00CE7B4C">
              <w:rPr>
                <w:b/>
                <w:bCs/>
                <w:sz w:val="26"/>
                <w:szCs w:val="26"/>
              </w:rPr>
              <w:t>Thời hạn</w:t>
            </w:r>
          </w:p>
          <w:p w14:paraId="35D1D886" w14:textId="77777777" w:rsidR="00DE3D58" w:rsidRPr="00CE7B4C" w:rsidRDefault="00DE3D58" w:rsidP="009900CF">
            <w:pPr>
              <w:pStyle w:val="Other0"/>
              <w:jc w:val="center"/>
              <w:rPr>
                <w:sz w:val="26"/>
                <w:szCs w:val="26"/>
              </w:rPr>
            </w:pPr>
            <w:r w:rsidRPr="00CE7B4C">
              <w:rPr>
                <w:i/>
                <w:iCs/>
                <w:sz w:val="26"/>
                <w:szCs w:val="26"/>
              </w:rPr>
              <w:t>(tháng)</w:t>
            </w:r>
          </w:p>
        </w:tc>
        <w:tc>
          <w:tcPr>
            <w:tcW w:w="1675" w:type="dxa"/>
            <w:tcBorders>
              <w:top w:val="single" w:sz="4" w:space="0" w:color="auto"/>
              <w:left w:val="single" w:sz="4" w:space="0" w:color="auto"/>
              <w:right w:val="single" w:sz="4" w:space="0" w:color="auto"/>
            </w:tcBorders>
            <w:shd w:val="clear" w:color="auto" w:fill="FFFFFF"/>
            <w:vAlign w:val="center"/>
          </w:tcPr>
          <w:p w14:paraId="4E6C537D" w14:textId="77777777" w:rsidR="00DE3D58" w:rsidRPr="00CE7B4C" w:rsidRDefault="00DE3D58" w:rsidP="009900CF">
            <w:pPr>
              <w:pStyle w:val="Other0"/>
              <w:ind w:firstLine="300"/>
              <w:rPr>
                <w:sz w:val="26"/>
                <w:szCs w:val="26"/>
              </w:rPr>
            </w:pPr>
            <w:r w:rsidRPr="00CE7B4C">
              <w:rPr>
                <w:b/>
                <w:bCs/>
                <w:sz w:val="26"/>
                <w:szCs w:val="26"/>
              </w:rPr>
              <w:t>Định mức</w:t>
            </w:r>
          </w:p>
          <w:p w14:paraId="2CCBAED7" w14:textId="77777777" w:rsidR="00DE3D58" w:rsidRPr="00CE7B4C" w:rsidRDefault="00DE3D58" w:rsidP="009900CF">
            <w:pPr>
              <w:pStyle w:val="Other0"/>
              <w:ind w:firstLine="440"/>
              <w:rPr>
                <w:sz w:val="26"/>
                <w:szCs w:val="26"/>
              </w:rPr>
            </w:pPr>
            <w:r w:rsidRPr="00CE7B4C">
              <w:rPr>
                <w:i/>
                <w:iCs/>
                <w:sz w:val="26"/>
                <w:szCs w:val="26"/>
              </w:rPr>
              <w:t>(Ca/xã)</w:t>
            </w:r>
          </w:p>
        </w:tc>
      </w:tr>
      <w:tr w:rsidR="00CE7B4C" w:rsidRPr="00CE7B4C" w14:paraId="49C8756C"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044A90B3" w14:textId="77777777" w:rsidR="00DE3D58" w:rsidRPr="00CE7B4C" w:rsidRDefault="00DE3D58" w:rsidP="009900CF">
            <w:pPr>
              <w:pStyle w:val="Other0"/>
              <w:ind w:firstLine="340"/>
              <w:rPr>
                <w:sz w:val="26"/>
                <w:szCs w:val="26"/>
              </w:rPr>
            </w:pPr>
            <w:r w:rsidRPr="00CE7B4C">
              <w:rPr>
                <w:sz w:val="26"/>
                <w:szCs w:val="26"/>
              </w:rPr>
              <w:t>1</w:t>
            </w:r>
          </w:p>
        </w:tc>
        <w:tc>
          <w:tcPr>
            <w:tcW w:w="4046" w:type="dxa"/>
            <w:tcBorders>
              <w:top w:val="single" w:sz="4" w:space="0" w:color="auto"/>
              <w:left w:val="single" w:sz="4" w:space="0" w:color="auto"/>
            </w:tcBorders>
            <w:shd w:val="clear" w:color="auto" w:fill="FFFFFF"/>
            <w:vAlign w:val="center"/>
          </w:tcPr>
          <w:p w14:paraId="3B9DD48E" w14:textId="77777777" w:rsidR="00DE3D58" w:rsidRPr="00CE7B4C" w:rsidRDefault="00DE3D58" w:rsidP="009900CF">
            <w:pPr>
              <w:pStyle w:val="Other0"/>
              <w:ind w:left="152"/>
              <w:rPr>
                <w:sz w:val="26"/>
                <w:szCs w:val="26"/>
              </w:rPr>
            </w:pPr>
            <w:r w:rsidRPr="00CE7B4C">
              <w:rPr>
                <w:sz w:val="26"/>
                <w:szCs w:val="26"/>
              </w:rPr>
              <w:t>Bàn làm việc</w:t>
            </w:r>
          </w:p>
        </w:tc>
        <w:tc>
          <w:tcPr>
            <w:tcW w:w="1584" w:type="dxa"/>
            <w:tcBorders>
              <w:top w:val="single" w:sz="4" w:space="0" w:color="auto"/>
              <w:left w:val="single" w:sz="4" w:space="0" w:color="auto"/>
            </w:tcBorders>
            <w:shd w:val="clear" w:color="auto" w:fill="FFFFFF"/>
            <w:vAlign w:val="center"/>
          </w:tcPr>
          <w:p w14:paraId="30F027E6"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08377401" w14:textId="77777777" w:rsidR="00DE3D58" w:rsidRPr="00CE7B4C" w:rsidRDefault="00DE3D58" w:rsidP="009900CF">
            <w:pPr>
              <w:pStyle w:val="Other0"/>
              <w:jc w:val="center"/>
              <w:rPr>
                <w:sz w:val="26"/>
                <w:szCs w:val="26"/>
              </w:rPr>
            </w:pPr>
            <w:r w:rsidRPr="00CE7B4C">
              <w:rPr>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526A0ED9" w14:textId="77777777" w:rsidR="00DE3D58" w:rsidRPr="00CE7B4C" w:rsidRDefault="00DE3D58" w:rsidP="009900CF">
            <w:pPr>
              <w:pStyle w:val="Other0"/>
              <w:ind w:right="231" w:firstLine="6"/>
              <w:jc w:val="right"/>
              <w:rPr>
                <w:sz w:val="26"/>
                <w:szCs w:val="26"/>
              </w:rPr>
            </w:pPr>
            <w:r w:rsidRPr="00CE7B4C">
              <w:rPr>
                <w:sz w:val="26"/>
                <w:szCs w:val="26"/>
              </w:rPr>
              <w:t>144,40</w:t>
            </w:r>
          </w:p>
        </w:tc>
      </w:tr>
      <w:tr w:rsidR="00CE7B4C" w:rsidRPr="00CE7B4C" w14:paraId="17EA825F"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2A4D7ADD" w14:textId="77777777" w:rsidR="00DE3D58" w:rsidRPr="00CE7B4C" w:rsidRDefault="00DE3D58" w:rsidP="009900CF">
            <w:pPr>
              <w:pStyle w:val="Other0"/>
              <w:ind w:firstLine="340"/>
              <w:rPr>
                <w:sz w:val="26"/>
                <w:szCs w:val="26"/>
              </w:rPr>
            </w:pPr>
            <w:r w:rsidRPr="00CE7B4C">
              <w:rPr>
                <w:sz w:val="26"/>
                <w:szCs w:val="26"/>
              </w:rPr>
              <w:t>2</w:t>
            </w:r>
          </w:p>
        </w:tc>
        <w:tc>
          <w:tcPr>
            <w:tcW w:w="4046" w:type="dxa"/>
            <w:tcBorders>
              <w:top w:val="single" w:sz="4" w:space="0" w:color="auto"/>
              <w:left w:val="single" w:sz="4" w:space="0" w:color="auto"/>
            </w:tcBorders>
            <w:shd w:val="clear" w:color="auto" w:fill="FFFFFF"/>
            <w:vAlign w:val="center"/>
          </w:tcPr>
          <w:p w14:paraId="796F46D3" w14:textId="77777777" w:rsidR="00DE3D58" w:rsidRPr="00CE7B4C" w:rsidRDefault="00DE3D58" w:rsidP="009900CF">
            <w:pPr>
              <w:pStyle w:val="Other0"/>
              <w:ind w:left="152"/>
              <w:rPr>
                <w:sz w:val="26"/>
                <w:szCs w:val="26"/>
              </w:rPr>
            </w:pPr>
            <w:r w:rsidRPr="00CE7B4C">
              <w:rPr>
                <w:sz w:val="26"/>
                <w:szCs w:val="26"/>
              </w:rPr>
              <w:t>Ghế văn phòng</w:t>
            </w:r>
          </w:p>
        </w:tc>
        <w:tc>
          <w:tcPr>
            <w:tcW w:w="1584" w:type="dxa"/>
            <w:tcBorders>
              <w:top w:val="single" w:sz="4" w:space="0" w:color="auto"/>
              <w:left w:val="single" w:sz="4" w:space="0" w:color="auto"/>
            </w:tcBorders>
            <w:shd w:val="clear" w:color="auto" w:fill="FFFFFF"/>
            <w:vAlign w:val="center"/>
          </w:tcPr>
          <w:p w14:paraId="3CFD04FD"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51B52CF5" w14:textId="77777777" w:rsidR="00DE3D58" w:rsidRPr="00CE7B4C" w:rsidRDefault="00DE3D58" w:rsidP="009900CF">
            <w:pPr>
              <w:pStyle w:val="Other0"/>
              <w:jc w:val="center"/>
              <w:rPr>
                <w:sz w:val="26"/>
                <w:szCs w:val="26"/>
              </w:rPr>
            </w:pPr>
            <w:r w:rsidRPr="00CE7B4C">
              <w:rPr>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2E8AA50C" w14:textId="77777777" w:rsidR="00DE3D58" w:rsidRPr="00CE7B4C" w:rsidRDefault="00DE3D58" w:rsidP="009900CF">
            <w:pPr>
              <w:pStyle w:val="Other0"/>
              <w:ind w:right="231" w:firstLine="6"/>
              <w:jc w:val="right"/>
              <w:rPr>
                <w:sz w:val="26"/>
                <w:szCs w:val="26"/>
              </w:rPr>
            </w:pPr>
            <w:r w:rsidRPr="00CE7B4C">
              <w:rPr>
                <w:sz w:val="26"/>
                <w:szCs w:val="26"/>
              </w:rPr>
              <w:t>144,40</w:t>
            </w:r>
          </w:p>
        </w:tc>
      </w:tr>
      <w:tr w:rsidR="00CE7B4C" w:rsidRPr="00CE7B4C" w14:paraId="258BA84B"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1A983528" w14:textId="77777777" w:rsidR="00DE3D58" w:rsidRPr="00CE7B4C" w:rsidRDefault="00DE3D58" w:rsidP="009900CF">
            <w:pPr>
              <w:pStyle w:val="Other0"/>
              <w:ind w:firstLine="340"/>
              <w:rPr>
                <w:sz w:val="26"/>
                <w:szCs w:val="26"/>
              </w:rPr>
            </w:pPr>
            <w:r w:rsidRPr="00CE7B4C">
              <w:rPr>
                <w:sz w:val="26"/>
                <w:szCs w:val="26"/>
              </w:rPr>
              <w:t>3</w:t>
            </w:r>
          </w:p>
        </w:tc>
        <w:tc>
          <w:tcPr>
            <w:tcW w:w="4046" w:type="dxa"/>
            <w:tcBorders>
              <w:top w:val="single" w:sz="4" w:space="0" w:color="auto"/>
              <w:left w:val="single" w:sz="4" w:space="0" w:color="auto"/>
            </w:tcBorders>
            <w:shd w:val="clear" w:color="auto" w:fill="FFFFFF"/>
            <w:vAlign w:val="center"/>
          </w:tcPr>
          <w:p w14:paraId="5C3BED50" w14:textId="77777777" w:rsidR="00DE3D58" w:rsidRPr="00CE7B4C" w:rsidRDefault="00DE3D58" w:rsidP="009900CF">
            <w:pPr>
              <w:pStyle w:val="Other0"/>
              <w:ind w:left="152"/>
              <w:rPr>
                <w:sz w:val="26"/>
                <w:szCs w:val="26"/>
              </w:rPr>
            </w:pPr>
            <w:r w:rsidRPr="00CE7B4C">
              <w:rPr>
                <w:sz w:val="26"/>
                <w:szCs w:val="26"/>
              </w:rPr>
              <w:t>Tủ để tài liệu</w:t>
            </w:r>
          </w:p>
        </w:tc>
        <w:tc>
          <w:tcPr>
            <w:tcW w:w="1584" w:type="dxa"/>
            <w:tcBorders>
              <w:top w:val="single" w:sz="4" w:space="0" w:color="auto"/>
              <w:left w:val="single" w:sz="4" w:space="0" w:color="auto"/>
            </w:tcBorders>
            <w:shd w:val="clear" w:color="auto" w:fill="FFFFFF"/>
            <w:vAlign w:val="center"/>
          </w:tcPr>
          <w:p w14:paraId="020BEF3B"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1EE563C2"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6130BB3B" w14:textId="77777777" w:rsidR="00DE3D58" w:rsidRPr="00CE7B4C" w:rsidRDefault="00DE3D58" w:rsidP="009900CF">
            <w:pPr>
              <w:pStyle w:val="Other0"/>
              <w:ind w:right="231" w:firstLine="6"/>
              <w:jc w:val="right"/>
              <w:rPr>
                <w:sz w:val="26"/>
                <w:szCs w:val="26"/>
              </w:rPr>
            </w:pPr>
            <w:r w:rsidRPr="00CE7B4C">
              <w:rPr>
                <w:sz w:val="26"/>
                <w:szCs w:val="26"/>
              </w:rPr>
              <w:t>144,40</w:t>
            </w:r>
          </w:p>
        </w:tc>
      </w:tr>
      <w:tr w:rsidR="00CE7B4C" w:rsidRPr="00CE7B4C" w14:paraId="34FF49A6"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79C40143" w14:textId="77777777" w:rsidR="00DE3D58" w:rsidRPr="00CE7B4C" w:rsidRDefault="00DE3D58" w:rsidP="009900CF">
            <w:pPr>
              <w:pStyle w:val="Other0"/>
              <w:ind w:firstLine="340"/>
              <w:rPr>
                <w:sz w:val="26"/>
                <w:szCs w:val="26"/>
              </w:rPr>
            </w:pPr>
            <w:r w:rsidRPr="00CE7B4C">
              <w:rPr>
                <w:sz w:val="26"/>
                <w:szCs w:val="26"/>
              </w:rPr>
              <w:t>4</w:t>
            </w:r>
          </w:p>
        </w:tc>
        <w:tc>
          <w:tcPr>
            <w:tcW w:w="4046" w:type="dxa"/>
            <w:tcBorders>
              <w:top w:val="single" w:sz="4" w:space="0" w:color="auto"/>
              <w:left w:val="single" w:sz="4" w:space="0" w:color="auto"/>
            </w:tcBorders>
            <w:shd w:val="clear" w:color="auto" w:fill="FFFFFF"/>
            <w:vAlign w:val="center"/>
          </w:tcPr>
          <w:p w14:paraId="6F715422" w14:textId="77777777" w:rsidR="00DE3D58" w:rsidRPr="00CE7B4C" w:rsidRDefault="00DE3D58" w:rsidP="009900CF">
            <w:pPr>
              <w:pStyle w:val="Other0"/>
              <w:ind w:left="152"/>
              <w:rPr>
                <w:sz w:val="26"/>
                <w:szCs w:val="26"/>
              </w:rPr>
            </w:pPr>
            <w:r w:rsidRPr="00CE7B4C">
              <w:rPr>
                <w:sz w:val="26"/>
                <w:szCs w:val="26"/>
              </w:rPr>
              <w:t>Ổn áp dùng chung 10A</w:t>
            </w:r>
          </w:p>
        </w:tc>
        <w:tc>
          <w:tcPr>
            <w:tcW w:w="1584" w:type="dxa"/>
            <w:tcBorders>
              <w:top w:val="single" w:sz="4" w:space="0" w:color="auto"/>
              <w:left w:val="single" w:sz="4" w:space="0" w:color="auto"/>
            </w:tcBorders>
            <w:shd w:val="clear" w:color="auto" w:fill="FFFFFF"/>
            <w:vAlign w:val="center"/>
          </w:tcPr>
          <w:p w14:paraId="69B592A9"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75C85667"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21A794AC" w14:textId="77777777" w:rsidR="00DE3D58" w:rsidRPr="00CE7B4C" w:rsidRDefault="00DE3D58" w:rsidP="009900CF">
            <w:pPr>
              <w:pStyle w:val="Other0"/>
              <w:ind w:right="231" w:firstLine="6"/>
              <w:jc w:val="right"/>
              <w:rPr>
                <w:sz w:val="26"/>
                <w:szCs w:val="26"/>
              </w:rPr>
            </w:pPr>
            <w:r w:rsidRPr="00CE7B4C">
              <w:rPr>
                <w:sz w:val="26"/>
                <w:szCs w:val="26"/>
              </w:rPr>
              <w:t>36,10</w:t>
            </w:r>
          </w:p>
        </w:tc>
      </w:tr>
      <w:tr w:rsidR="00CE7B4C" w:rsidRPr="00CE7B4C" w14:paraId="748B0D5D"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40B943DD" w14:textId="77777777" w:rsidR="00DE3D58" w:rsidRPr="00CE7B4C" w:rsidRDefault="00DE3D58" w:rsidP="009900CF">
            <w:pPr>
              <w:pStyle w:val="Other0"/>
              <w:ind w:firstLine="340"/>
              <w:rPr>
                <w:sz w:val="26"/>
                <w:szCs w:val="26"/>
              </w:rPr>
            </w:pPr>
            <w:r w:rsidRPr="00CE7B4C">
              <w:rPr>
                <w:sz w:val="26"/>
                <w:szCs w:val="26"/>
              </w:rPr>
              <w:t>5</w:t>
            </w:r>
          </w:p>
        </w:tc>
        <w:tc>
          <w:tcPr>
            <w:tcW w:w="4046" w:type="dxa"/>
            <w:tcBorders>
              <w:top w:val="single" w:sz="4" w:space="0" w:color="auto"/>
              <w:left w:val="single" w:sz="4" w:space="0" w:color="auto"/>
            </w:tcBorders>
            <w:shd w:val="clear" w:color="auto" w:fill="FFFFFF"/>
            <w:vAlign w:val="center"/>
          </w:tcPr>
          <w:p w14:paraId="1E6D57F8" w14:textId="77777777" w:rsidR="00DE3D58" w:rsidRPr="00CE7B4C" w:rsidRDefault="00DE3D58" w:rsidP="009900CF">
            <w:pPr>
              <w:pStyle w:val="Other0"/>
              <w:ind w:left="152"/>
              <w:rPr>
                <w:sz w:val="26"/>
                <w:szCs w:val="26"/>
              </w:rPr>
            </w:pPr>
            <w:r w:rsidRPr="00CE7B4C">
              <w:rPr>
                <w:sz w:val="26"/>
                <w:szCs w:val="26"/>
              </w:rPr>
              <w:t>Lưu điện</w:t>
            </w:r>
          </w:p>
        </w:tc>
        <w:tc>
          <w:tcPr>
            <w:tcW w:w="1584" w:type="dxa"/>
            <w:tcBorders>
              <w:top w:val="single" w:sz="4" w:space="0" w:color="auto"/>
              <w:left w:val="single" w:sz="4" w:space="0" w:color="auto"/>
            </w:tcBorders>
            <w:shd w:val="clear" w:color="auto" w:fill="FFFFFF"/>
            <w:vAlign w:val="center"/>
          </w:tcPr>
          <w:p w14:paraId="63D48109"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6A671C18"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10ADBF28"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063F25B1"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158C8C98" w14:textId="77777777" w:rsidR="00DE3D58" w:rsidRPr="00CE7B4C" w:rsidRDefault="00DE3D58" w:rsidP="009900CF">
            <w:pPr>
              <w:pStyle w:val="Other0"/>
              <w:ind w:firstLine="340"/>
              <w:rPr>
                <w:sz w:val="26"/>
                <w:szCs w:val="26"/>
              </w:rPr>
            </w:pPr>
            <w:r w:rsidRPr="00CE7B4C">
              <w:rPr>
                <w:sz w:val="26"/>
                <w:szCs w:val="26"/>
              </w:rPr>
              <w:t>6</w:t>
            </w:r>
          </w:p>
        </w:tc>
        <w:tc>
          <w:tcPr>
            <w:tcW w:w="4046" w:type="dxa"/>
            <w:tcBorders>
              <w:top w:val="single" w:sz="4" w:space="0" w:color="auto"/>
              <w:left w:val="single" w:sz="4" w:space="0" w:color="auto"/>
            </w:tcBorders>
            <w:shd w:val="clear" w:color="auto" w:fill="FFFFFF"/>
            <w:vAlign w:val="center"/>
          </w:tcPr>
          <w:p w14:paraId="4BFA5499" w14:textId="77777777" w:rsidR="00DE3D58" w:rsidRPr="00CE7B4C" w:rsidRDefault="00DE3D58" w:rsidP="009900CF">
            <w:pPr>
              <w:pStyle w:val="Other0"/>
              <w:ind w:left="152"/>
              <w:rPr>
                <w:sz w:val="26"/>
                <w:szCs w:val="26"/>
              </w:rPr>
            </w:pPr>
            <w:r w:rsidRPr="00CE7B4C">
              <w:rPr>
                <w:sz w:val="26"/>
                <w:szCs w:val="26"/>
              </w:rPr>
              <w:t>Quạt thông gió 0,04 kW</w:t>
            </w:r>
          </w:p>
        </w:tc>
        <w:tc>
          <w:tcPr>
            <w:tcW w:w="1584" w:type="dxa"/>
            <w:tcBorders>
              <w:top w:val="single" w:sz="4" w:space="0" w:color="auto"/>
              <w:left w:val="single" w:sz="4" w:space="0" w:color="auto"/>
            </w:tcBorders>
            <w:shd w:val="clear" w:color="auto" w:fill="FFFFFF"/>
            <w:vAlign w:val="center"/>
          </w:tcPr>
          <w:p w14:paraId="5D8C3FF5"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687E73B1"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56293766" w14:textId="77777777" w:rsidR="00DE3D58" w:rsidRPr="00CE7B4C" w:rsidRDefault="00DE3D58" w:rsidP="009900CF">
            <w:pPr>
              <w:pStyle w:val="Other0"/>
              <w:ind w:right="231" w:firstLine="6"/>
              <w:jc w:val="right"/>
              <w:rPr>
                <w:sz w:val="26"/>
                <w:szCs w:val="26"/>
              </w:rPr>
            </w:pPr>
            <w:r w:rsidRPr="00CE7B4C">
              <w:rPr>
                <w:sz w:val="26"/>
                <w:szCs w:val="26"/>
              </w:rPr>
              <w:t>36,10</w:t>
            </w:r>
          </w:p>
        </w:tc>
      </w:tr>
      <w:tr w:rsidR="00CE7B4C" w:rsidRPr="00CE7B4C" w14:paraId="14B0F39F"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F959E6A" w14:textId="77777777" w:rsidR="00DE3D58" w:rsidRPr="00CE7B4C" w:rsidRDefault="00DE3D58" w:rsidP="009900CF">
            <w:pPr>
              <w:pStyle w:val="Other0"/>
              <w:ind w:firstLine="340"/>
              <w:rPr>
                <w:sz w:val="26"/>
                <w:szCs w:val="26"/>
              </w:rPr>
            </w:pPr>
            <w:r w:rsidRPr="00CE7B4C">
              <w:rPr>
                <w:sz w:val="26"/>
                <w:szCs w:val="26"/>
              </w:rPr>
              <w:t>7</w:t>
            </w:r>
          </w:p>
        </w:tc>
        <w:tc>
          <w:tcPr>
            <w:tcW w:w="4046" w:type="dxa"/>
            <w:tcBorders>
              <w:top w:val="single" w:sz="4" w:space="0" w:color="auto"/>
              <w:left w:val="single" w:sz="4" w:space="0" w:color="auto"/>
              <w:bottom w:val="single" w:sz="4" w:space="0" w:color="auto"/>
            </w:tcBorders>
            <w:shd w:val="clear" w:color="auto" w:fill="FFFFFF"/>
            <w:vAlign w:val="center"/>
          </w:tcPr>
          <w:p w14:paraId="69EB1B4D" w14:textId="77777777" w:rsidR="00DE3D58" w:rsidRPr="00CE7B4C" w:rsidRDefault="00DE3D58" w:rsidP="009900CF">
            <w:pPr>
              <w:pStyle w:val="Other0"/>
              <w:ind w:left="152"/>
              <w:rPr>
                <w:sz w:val="26"/>
                <w:szCs w:val="26"/>
              </w:rPr>
            </w:pPr>
            <w:r w:rsidRPr="00CE7B4C">
              <w:rPr>
                <w:sz w:val="26"/>
                <w:szCs w:val="26"/>
              </w:rPr>
              <w:t>Quạt trần 0,1 kW</w:t>
            </w:r>
          </w:p>
        </w:tc>
        <w:tc>
          <w:tcPr>
            <w:tcW w:w="1584" w:type="dxa"/>
            <w:tcBorders>
              <w:top w:val="single" w:sz="4" w:space="0" w:color="auto"/>
              <w:left w:val="single" w:sz="4" w:space="0" w:color="auto"/>
              <w:bottom w:val="single" w:sz="4" w:space="0" w:color="auto"/>
            </w:tcBorders>
            <w:shd w:val="clear" w:color="auto" w:fill="FFFFFF"/>
            <w:vAlign w:val="center"/>
          </w:tcPr>
          <w:p w14:paraId="7B834E28"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75A5807"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FEFFC5A" w14:textId="77777777" w:rsidR="00DE3D58" w:rsidRPr="00CE7B4C" w:rsidRDefault="00DE3D58" w:rsidP="009900CF">
            <w:pPr>
              <w:pStyle w:val="Other0"/>
              <w:ind w:right="231" w:firstLine="6"/>
              <w:jc w:val="right"/>
              <w:rPr>
                <w:sz w:val="26"/>
                <w:szCs w:val="26"/>
              </w:rPr>
            </w:pPr>
            <w:r w:rsidRPr="00CE7B4C">
              <w:rPr>
                <w:sz w:val="26"/>
                <w:szCs w:val="26"/>
              </w:rPr>
              <w:t>36,10</w:t>
            </w:r>
          </w:p>
        </w:tc>
      </w:tr>
      <w:tr w:rsidR="00CE7B4C" w:rsidRPr="00CE7B4C" w14:paraId="64D0A656"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37ED5F4" w14:textId="77777777" w:rsidR="00DE3D58" w:rsidRPr="00CE7B4C" w:rsidRDefault="00DE3D58" w:rsidP="009900CF">
            <w:pPr>
              <w:pStyle w:val="Other0"/>
              <w:ind w:firstLine="340"/>
              <w:rPr>
                <w:sz w:val="26"/>
                <w:szCs w:val="26"/>
              </w:rPr>
            </w:pPr>
            <w:r w:rsidRPr="00CE7B4C">
              <w:rPr>
                <w:sz w:val="26"/>
                <w:szCs w:val="26"/>
              </w:rPr>
              <w:t>8</w:t>
            </w:r>
          </w:p>
        </w:tc>
        <w:tc>
          <w:tcPr>
            <w:tcW w:w="4046" w:type="dxa"/>
            <w:tcBorders>
              <w:top w:val="single" w:sz="4" w:space="0" w:color="auto"/>
              <w:left w:val="single" w:sz="4" w:space="0" w:color="auto"/>
              <w:bottom w:val="single" w:sz="4" w:space="0" w:color="auto"/>
            </w:tcBorders>
            <w:shd w:val="clear" w:color="auto" w:fill="FFFFFF"/>
            <w:vAlign w:val="center"/>
          </w:tcPr>
          <w:p w14:paraId="13E2DE84" w14:textId="77777777" w:rsidR="00DE3D58" w:rsidRPr="00CE7B4C" w:rsidRDefault="00DE3D58" w:rsidP="009900CF">
            <w:pPr>
              <w:pStyle w:val="Other0"/>
              <w:ind w:left="152"/>
              <w:rPr>
                <w:sz w:val="26"/>
                <w:szCs w:val="26"/>
              </w:rPr>
            </w:pPr>
            <w:r w:rsidRPr="00CE7B4C">
              <w:rPr>
                <w:sz w:val="26"/>
                <w:szCs w:val="26"/>
              </w:rPr>
              <w:t>Đèn neon 0,04 kW</w:t>
            </w:r>
          </w:p>
        </w:tc>
        <w:tc>
          <w:tcPr>
            <w:tcW w:w="1584" w:type="dxa"/>
            <w:tcBorders>
              <w:top w:val="single" w:sz="4" w:space="0" w:color="auto"/>
              <w:left w:val="single" w:sz="4" w:space="0" w:color="auto"/>
              <w:bottom w:val="single" w:sz="4" w:space="0" w:color="auto"/>
            </w:tcBorders>
            <w:shd w:val="clear" w:color="auto" w:fill="FFFFFF"/>
            <w:vAlign w:val="center"/>
          </w:tcPr>
          <w:p w14:paraId="017F1E83" w14:textId="77777777" w:rsidR="00DE3D58" w:rsidRPr="00CE7B4C" w:rsidRDefault="00DE3D58" w:rsidP="009900CF">
            <w:pPr>
              <w:pStyle w:val="Other0"/>
              <w:jc w:val="center"/>
              <w:rPr>
                <w:sz w:val="26"/>
                <w:szCs w:val="26"/>
              </w:rPr>
            </w:pPr>
            <w:r w:rsidRPr="00CE7B4C">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04C22FAE" w14:textId="77777777" w:rsidR="00DE3D58" w:rsidRPr="00CE7B4C" w:rsidRDefault="00DE3D58" w:rsidP="009900CF">
            <w:pPr>
              <w:pStyle w:val="Other0"/>
              <w:jc w:val="center"/>
              <w:rPr>
                <w:sz w:val="26"/>
                <w:szCs w:val="26"/>
              </w:rPr>
            </w:pPr>
            <w:r w:rsidRPr="00CE7B4C">
              <w:rPr>
                <w:sz w:val="26"/>
                <w:szCs w:val="26"/>
              </w:rPr>
              <w:t>30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8ABE082" w14:textId="77777777" w:rsidR="00DE3D58" w:rsidRPr="00CE7B4C" w:rsidRDefault="00DE3D58" w:rsidP="009900CF">
            <w:pPr>
              <w:pStyle w:val="Other0"/>
              <w:ind w:right="231" w:firstLine="6"/>
              <w:jc w:val="right"/>
              <w:rPr>
                <w:sz w:val="26"/>
                <w:szCs w:val="26"/>
              </w:rPr>
            </w:pPr>
            <w:r w:rsidRPr="00CE7B4C">
              <w:rPr>
                <w:sz w:val="26"/>
                <w:szCs w:val="26"/>
              </w:rPr>
              <w:t>144,40</w:t>
            </w:r>
          </w:p>
        </w:tc>
      </w:tr>
      <w:tr w:rsidR="00CE7B4C" w:rsidRPr="00CE7B4C" w14:paraId="13252465"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38A1A41" w14:textId="77777777" w:rsidR="00DE3D58" w:rsidRPr="00CE7B4C" w:rsidRDefault="00DE3D58" w:rsidP="009900CF">
            <w:pPr>
              <w:pStyle w:val="Other0"/>
              <w:ind w:firstLine="340"/>
              <w:rPr>
                <w:sz w:val="26"/>
                <w:szCs w:val="26"/>
              </w:rPr>
            </w:pPr>
            <w:r w:rsidRPr="00CE7B4C">
              <w:rPr>
                <w:sz w:val="26"/>
                <w:szCs w:val="26"/>
              </w:rPr>
              <w:t>9</w:t>
            </w:r>
          </w:p>
        </w:tc>
        <w:tc>
          <w:tcPr>
            <w:tcW w:w="4046" w:type="dxa"/>
            <w:tcBorders>
              <w:top w:val="single" w:sz="4" w:space="0" w:color="auto"/>
              <w:left w:val="single" w:sz="4" w:space="0" w:color="auto"/>
              <w:bottom w:val="single" w:sz="4" w:space="0" w:color="auto"/>
            </w:tcBorders>
            <w:shd w:val="clear" w:color="auto" w:fill="FFFFFF"/>
            <w:vAlign w:val="center"/>
          </w:tcPr>
          <w:p w14:paraId="541E0C13" w14:textId="77777777" w:rsidR="00DE3D58" w:rsidRPr="00CE7B4C" w:rsidRDefault="00DE3D58" w:rsidP="009900CF">
            <w:pPr>
              <w:pStyle w:val="Other0"/>
              <w:ind w:left="152"/>
              <w:rPr>
                <w:sz w:val="26"/>
                <w:szCs w:val="26"/>
              </w:rPr>
            </w:pPr>
            <w:r w:rsidRPr="00CE7B4C">
              <w:rPr>
                <w:sz w:val="26"/>
                <w:szCs w:val="26"/>
              </w:rPr>
              <w:t>Máy tính bấm số</w:t>
            </w:r>
          </w:p>
        </w:tc>
        <w:tc>
          <w:tcPr>
            <w:tcW w:w="1584" w:type="dxa"/>
            <w:tcBorders>
              <w:top w:val="single" w:sz="4" w:space="0" w:color="auto"/>
              <w:left w:val="single" w:sz="4" w:space="0" w:color="auto"/>
              <w:bottom w:val="single" w:sz="4" w:space="0" w:color="auto"/>
            </w:tcBorders>
            <w:shd w:val="clear" w:color="auto" w:fill="FFFFFF"/>
            <w:vAlign w:val="center"/>
          </w:tcPr>
          <w:p w14:paraId="1FC2144A"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391171F" w14:textId="77777777" w:rsidR="00DE3D58" w:rsidRPr="00CE7B4C" w:rsidRDefault="00DE3D58" w:rsidP="009900CF">
            <w:pPr>
              <w:pStyle w:val="Other0"/>
              <w:jc w:val="center"/>
              <w:rPr>
                <w:sz w:val="26"/>
                <w:szCs w:val="26"/>
              </w:rPr>
            </w:pPr>
            <w:r w:rsidRPr="00CE7B4C">
              <w:rPr>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03101F7" w14:textId="77777777" w:rsidR="00DE3D58" w:rsidRPr="00CE7B4C" w:rsidRDefault="00DE3D58" w:rsidP="009900CF">
            <w:pPr>
              <w:pStyle w:val="Other0"/>
              <w:ind w:right="231" w:firstLine="6"/>
              <w:jc w:val="right"/>
              <w:rPr>
                <w:sz w:val="26"/>
                <w:szCs w:val="26"/>
              </w:rPr>
            </w:pPr>
            <w:r w:rsidRPr="00CE7B4C">
              <w:rPr>
                <w:sz w:val="26"/>
                <w:szCs w:val="26"/>
              </w:rPr>
              <w:t>14,44</w:t>
            </w:r>
          </w:p>
        </w:tc>
      </w:tr>
      <w:tr w:rsidR="00CE7B4C" w:rsidRPr="00CE7B4C" w14:paraId="3FE832C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2F1EAFF" w14:textId="77777777" w:rsidR="00DE3D58" w:rsidRPr="00CE7B4C" w:rsidRDefault="00DE3D58" w:rsidP="009900CF">
            <w:pPr>
              <w:pStyle w:val="Other0"/>
              <w:ind w:firstLine="340"/>
              <w:rPr>
                <w:sz w:val="26"/>
                <w:szCs w:val="26"/>
              </w:rPr>
            </w:pPr>
            <w:r w:rsidRPr="00CE7B4C">
              <w:rPr>
                <w:sz w:val="26"/>
                <w:szCs w:val="26"/>
              </w:rPr>
              <w:t>10</w:t>
            </w:r>
          </w:p>
        </w:tc>
        <w:tc>
          <w:tcPr>
            <w:tcW w:w="4046" w:type="dxa"/>
            <w:tcBorders>
              <w:top w:val="single" w:sz="4" w:space="0" w:color="auto"/>
              <w:left w:val="single" w:sz="4" w:space="0" w:color="auto"/>
              <w:bottom w:val="single" w:sz="4" w:space="0" w:color="auto"/>
            </w:tcBorders>
            <w:shd w:val="clear" w:color="auto" w:fill="FFFFFF"/>
            <w:vAlign w:val="center"/>
          </w:tcPr>
          <w:p w14:paraId="65D0E3DE" w14:textId="77777777" w:rsidR="00DE3D58" w:rsidRPr="00CE7B4C" w:rsidRDefault="00DE3D58" w:rsidP="009900CF">
            <w:pPr>
              <w:pStyle w:val="Other0"/>
              <w:ind w:left="152"/>
              <w:rPr>
                <w:sz w:val="26"/>
                <w:szCs w:val="26"/>
              </w:rPr>
            </w:pPr>
            <w:r w:rsidRPr="00CE7B4C">
              <w:rPr>
                <w:sz w:val="26"/>
                <w:szCs w:val="26"/>
              </w:rPr>
              <w:t>Thước nhựa 40cm</w:t>
            </w:r>
          </w:p>
        </w:tc>
        <w:tc>
          <w:tcPr>
            <w:tcW w:w="1584" w:type="dxa"/>
            <w:tcBorders>
              <w:top w:val="single" w:sz="4" w:space="0" w:color="auto"/>
              <w:left w:val="single" w:sz="4" w:space="0" w:color="auto"/>
              <w:bottom w:val="single" w:sz="4" w:space="0" w:color="auto"/>
            </w:tcBorders>
            <w:shd w:val="clear" w:color="auto" w:fill="FFFFFF"/>
            <w:vAlign w:val="center"/>
          </w:tcPr>
          <w:p w14:paraId="19C2B46F"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D90D8AB" w14:textId="77777777" w:rsidR="00DE3D58" w:rsidRPr="00CE7B4C" w:rsidRDefault="00DE3D58" w:rsidP="009900CF">
            <w:pPr>
              <w:pStyle w:val="Other0"/>
              <w:jc w:val="center"/>
              <w:rPr>
                <w:sz w:val="26"/>
                <w:szCs w:val="26"/>
              </w:rPr>
            </w:pPr>
            <w:r w:rsidRPr="00CE7B4C">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8D509DD" w14:textId="77777777" w:rsidR="00DE3D58" w:rsidRPr="00CE7B4C" w:rsidRDefault="00DE3D58" w:rsidP="009900CF">
            <w:pPr>
              <w:pStyle w:val="Other0"/>
              <w:ind w:right="231" w:firstLine="6"/>
              <w:jc w:val="right"/>
              <w:rPr>
                <w:sz w:val="26"/>
                <w:szCs w:val="26"/>
              </w:rPr>
            </w:pPr>
            <w:r w:rsidRPr="00CE7B4C">
              <w:rPr>
                <w:sz w:val="26"/>
                <w:szCs w:val="26"/>
              </w:rPr>
              <w:t>3,73</w:t>
            </w:r>
          </w:p>
        </w:tc>
      </w:tr>
      <w:tr w:rsidR="00CE7B4C" w:rsidRPr="00CE7B4C" w14:paraId="039B6B0F"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49F11825" w14:textId="77777777" w:rsidR="00DE3D58" w:rsidRPr="00CE7B4C" w:rsidRDefault="00DE3D58" w:rsidP="009900CF">
            <w:pPr>
              <w:pStyle w:val="Other0"/>
              <w:ind w:firstLine="340"/>
              <w:rPr>
                <w:sz w:val="26"/>
                <w:szCs w:val="26"/>
              </w:rPr>
            </w:pPr>
            <w:r w:rsidRPr="00CE7B4C">
              <w:rPr>
                <w:sz w:val="26"/>
                <w:szCs w:val="26"/>
              </w:rPr>
              <w:t>11</w:t>
            </w:r>
          </w:p>
        </w:tc>
        <w:tc>
          <w:tcPr>
            <w:tcW w:w="4046" w:type="dxa"/>
            <w:tcBorders>
              <w:top w:val="single" w:sz="4" w:space="0" w:color="auto"/>
              <w:left w:val="single" w:sz="4" w:space="0" w:color="auto"/>
              <w:bottom w:val="single" w:sz="4" w:space="0" w:color="auto"/>
            </w:tcBorders>
            <w:shd w:val="clear" w:color="auto" w:fill="FFFFFF"/>
            <w:vAlign w:val="center"/>
          </w:tcPr>
          <w:p w14:paraId="41381616" w14:textId="77777777" w:rsidR="00DE3D58" w:rsidRPr="00CE7B4C" w:rsidRDefault="00DE3D58" w:rsidP="009900CF">
            <w:pPr>
              <w:pStyle w:val="Other0"/>
              <w:ind w:left="152"/>
              <w:rPr>
                <w:sz w:val="26"/>
                <w:szCs w:val="26"/>
              </w:rPr>
            </w:pPr>
            <w:r w:rsidRPr="00CE7B4C">
              <w:rPr>
                <w:sz w:val="26"/>
                <w:szCs w:val="26"/>
              </w:rPr>
              <w:t>Thước nhựa 120cm</w:t>
            </w:r>
          </w:p>
        </w:tc>
        <w:tc>
          <w:tcPr>
            <w:tcW w:w="1584" w:type="dxa"/>
            <w:tcBorders>
              <w:top w:val="single" w:sz="4" w:space="0" w:color="auto"/>
              <w:left w:val="single" w:sz="4" w:space="0" w:color="auto"/>
              <w:bottom w:val="single" w:sz="4" w:space="0" w:color="auto"/>
            </w:tcBorders>
            <w:shd w:val="clear" w:color="auto" w:fill="FFFFFF"/>
            <w:vAlign w:val="center"/>
          </w:tcPr>
          <w:p w14:paraId="1FB4313F"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ED1FCE6" w14:textId="77777777" w:rsidR="00DE3D58" w:rsidRPr="00CE7B4C" w:rsidRDefault="00DE3D58" w:rsidP="009900CF">
            <w:pPr>
              <w:pStyle w:val="Other0"/>
              <w:jc w:val="center"/>
              <w:rPr>
                <w:sz w:val="26"/>
                <w:szCs w:val="26"/>
              </w:rPr>
            </w:pPr>
            <w:r w:rsidRPr="00CE7B4C">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8DFFA8B" w14:textId="77777777" w:rsidR="00DE3D58" w:rsidRPr="00CE7B4C" w:rsidRDefault="00DE3D58" w:rsidP="009900CF">
            <w:pPr>
              <w:pStyle w:val="Other0"/>
              <w:ind w:right="231" w:firstLine="6"/>
              <w:jc w:val="right"/>
              <w:rPr>
                <w:sz w:val="26"/>
                <w:szCs w:val="26"/>
              </w:rPr>
            </w:pPr>
            <w:r w:rsidRPr="00CE7B4C">
              <w:rPr>
                <w:sz w:val="26"/>
                <w:szCs w:val="26"/>
              </w:rPr>
              <w:t>2,24</w:t>
            </w:r>
          </w:p>
        </w:tc>
      </w:tr>
      <w:tr w:rsidR="00CE7B4C" w:rsidRPr="00CE7B4C" w14:paraId="0B3D94FC"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C66D9A4" w14:textId="77777777" w:rsidR="00DE3D58" w:rsidRPr="00CE7B4C" w:rsidRDefault="00DE3D58" w:rsidP="009900CF">
            <w:pPr>
              <w:pStyle w:val="Other0"/>
              <w:ind w:firstLine="340"/>
              <w:rPr>
                <w:sz w:val="26"/>
                <w:szCs w:val="26"/>
              </w:rPr>
            </w:pPr>
            <w:r w:rsidRPr="00CE7B4C">
              <w:rPr>
                <w:sz w:val="26"/>
                <w:szCs w:val="26"/>
              </w:rPr>
              <w:t>12</w:t>
            </w:r>
          </w:p>
        </w:tc>
        <w:tc>
          <w:tcPr>
            <w:tcW w:w="4046" w:type="dxa"/>
            <w:tcBorders>
              <w:top w:val="single" w:sz="4" w:space="0" w:color="auto"/>
              <w:left w:val="single" w:sz="4" w:space="0" w:color="auto"/>
              <w:bottom w:val="single" w:sz="4" w:space="0" w:color="auto"/>
            </w:tcBorders>
            <w:shd w:val="clear" w:color="auto" w:fill="FFFFFF"/>
            <w:vAlign w:val="center"/>
          </w:tcPr>
          <w:p w14:paraId="10B85574" w14:textId="77777777" w:rsidR="00DE3D58" w:rsidRPr="00CE7B4C" w:rsidRDefault="00DE3D58" w:rsidP="009900CF">
            <w:pPr>
              <w:pStyle w:val="Other0"/>
              <w:ind w:left="152"/>
              <w:rPr>
                <w:sz w:val="26"/>
                <w:szCs w:val="26"/>
              </w:rPr>
            </w:pPr>
            <w:r w:rsidRPr="00CE7B4C">
              <w:rPr>
                <w:sz w:val="26"/>
                <w:szCs w:val="26"/>
              </w:rPr>
              <w:t>Cặp đựng tài liệu</w:t>
            </w:r>
          </w:p>
        </w:tc>
        <w:tc>
          <w:tcPr>
            <w:tcW w:w="1584" w:type="dxa"/>
            <w:tcBorders>
              <w:top w:val="single" w:sz="4" w:space="0" w:color="auto"/>
              <w:left w:val="single" w:sz="4" w:space="0" w:color="auto"/>
              <w:bottom w:val="single" w:sz="4" w:space="0" w:color="auto"/>
            </w:tcBorders>
            <w:shd w:val="clear" w:color="auto" w:fill="FFFFFF"/>
            <w:vAlign w:val="center"/>
          </w:tcPr>
          <w:p w14:paraId="0AB2F3C6"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E3EA1FD" w14:textId="77777777" w:rsidR="00DE3D58" w:rsidRPr="00CE7B4C" w:rsidRDefault="00DE3D58" w:rsidP="009900CF">
            <w:pPr>
              <w:pStyle w:val="Other0"/>
              <w:jc w:val="center"/>
              <w:rPr>
                <w:sz w:val="26"/>
                <w:szCs w:val="26"/>
              </w:rPr>
            </w:pPr>
            <w:r w:rsidRPr="00CE7B4C">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3D91D16" w14:textId="77777777" w:rsidR="00DE3D58" w:rsidRPr="00CE7B4C" w:rsidRDefault="00DE3D58" w:rsidP="009900CF">
            <w:pPr>
              <w:pStyle w:val="Other0"/>
              <w:ind w:right="231" w:firstLine="6"/>
              <w:jc w:val="right"/>
              <w:rPr>
                <w:sz w:val="26"/>
                <w:szCs w:val="26"/>
              </w:rPr>
            </w:pPr>
            <w:r w:rsidRPr="00CE7B4C">
              <w:rPr>
                <w:sz w:val="26"/>
                <w:szCs w:val="26"/>
              </w:rPr>
              <w:t>8,38</w:t>
            </w:r>
          </w:p>
        </w:tc>
      </w:tr>
      <w:tr w:rsidR="00CE7B4C" w:rsidRPr="00CE7B4C" w14:paraId="149835D6"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4893FAB" w14:textId="77777777" w:rsidR="00DE3D58" w:rsidRPr="00CE7B4C" w:rsidRDefault="00DE3D58" w:rsidP="009900CF">
            <w:pPr>
              <w:pStyle w:val="Other0"/>
              <w:ind w:firstLine="340"/>
              <w:rPr>
                <w:sz w:val="26"/>
                <w:szCs w:val="26"/>
              </w:rPr>
            </w:pPr>
            <w:r w:rsidRPr="00CE7B4C">
              <w:rPr>
                <w:sz w:val="26"/>
                <w:szCs w:val="26"/>
              </w:rPr>
              <w:t>13</w:t>
            </w:r>
          </w:p>
        </w:tc>
        <w:tc>
          <w:tcPr>
            <w:tcW w:w="4046" w:type="dxa"/>
            <w:tcBorders>
              <w:top w:val="single" w:sz="4" w:space="0" w:color="auto"/>
              <w:left w:val="single" w:sz="4" w:space="0" w:color="auto"/>
              <w:bottom w:val="single" w:sz="4" w:space="0" w:color="auto"/>
            </w:tcBorders>
            <w:shd w:val="clear" w:color="auto" w:fill="FFFFFF"/>
            <w:vAlign w:val="center"/>
          </w:tcPr>
          <w:p w14:paraId="305C5ED6" w14:textId="77777777" w:rsidR="00DE3D58" w:rsidRPr="00CE7B4C" w:rsidRDefault="00DE3D58" w:rsidP="009900CF">
            <w:pPr>
              <w:pStyle w:val="Other0"/>
              <w:ind w:left="152"/>
              <w:rPr>
                <w:sz w:val="26"/>
                <w:szCs w:val="26"/>
              </w:rPr>
            </w:pPr>
            <w:r w:rsidRPr="00CE7B4C">
              <w:rPr>
                <w:sz w:val="26"/>
                <w:szCs w:val="26"/>
              </w:rPr>
              <w:t>Quần áo bảo hộ lao động</w:t>
            </w:r>
          </w:p>
        </w:tc>
        <w:tc>
          <w:tcPr>
            <w:tcW w:w="1584" w:type="dxa"/>
            <w:tcBorders>
              <w:top w:val="single" w:sz="4" w:space="0" w:color="auto"/>
              <w:left w:val="single" w:sz="4" w:space="0" w:color="auto"/>
              <w:bottom w:val="single" w:sz="4" w:space="0" w:color="auto"/>
            </w:tcBorders>
            <w:shd w:val="clear" w:color="auto" w:fill="FFFFFF"/>
            <w:vAlign w:val="center"/>
          </w:tcPr>
          <w:p w14:paraId="62AEF7CE" w14:textId="77777777" w:rsidR="00DE3D58" w:rsidRPr="00CE7B4C" w:rsidRDefault="00DE3D58" w:rsidP="009900CF">
            <w:pPr>
              <w:pStyle w:val="Other0"/>
              <w:jc w:val="center"/>
              <w:rPr>
                <w:sz w:val="26"/>
                <w:szCs w:val="26"/>
              </w:rPr>
            </w:pPr>
            <w:r w:rsidRPr="00CE7B4C">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6D657F49" w14:textId="77777777" w:rsidR="00DE3D58" w:rsidRPr="00CE7B4C" w:rsidRDefault="00DE3D58" w:rsidP="009900CF">
            <w:pPr>
              <w:pStyle w:val="Other0"/>
              <w:jc w:val="center"/>
              <w:rPr>
                <w:sz w:val="26"/>
                <w:szCs w:val="26"/>
              </w:rPr>
            </w:pPr>
            <w:r w:rsidRPr="00CE7B4C">
              <w:rPr>
                <w:sz w:val="26"/>
                <w:szCs w:val="26"/>
              </w:rPr>
              <w:t>18</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9D11179"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39EB5F0B"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E561548" w14:textId="77777777" w:rsidR="00DE3D58" w:rsidRPr="00CE7B4C" w:rsidRDefault="00DE3D58" w:rsidP="009900CF">
            <w:pPr>
              <w:pStyle w:val="Other0"/>
              <w:ind w:firstLine="340"/>
              <w:rPr>
                <w:sz w:val="26"/>
                <w:szCs w:val="26"/>
              </w:rPr>
            </w:pPr>
            <w:r w:rsidRPr="00CE7B4C">
              <w:rPr>
                <w:sz w:val="26"/>
                <w:szCs w:val="26"/>
              </w:rPr>
              <w:t>14</w:t>
            </w:r>
          </w:p>
        </w:tc>
        <w:tc>
          <w:tcPr>
            <w:tcW w:w="4046" w:type="dxa"/>
            <w:tcBorders>
              <w:top w:val="single" w:sz="4" w:space="0" w:color="auto"/>
              <w:left w:val="single" w:sz="4" w:space="0" w:color="auto"/>
              <w:bottom w:val="single" w:sz="4" w:space="0" w:color="auto"/>
            </w:tcBorders>
            <w:shd w:val="clear" w:color="auto" w:fill="FFFFFF"/>
            <w:vAlign w:val="center"/>
          </w:tcPr>
          <w:p w14:paraId="377B2A06" w14:textId="77777777" w:rsidR="00DE3D58" w:rsidRPr="00CE7B4C" w:rsidRDefault="00DE3D58" w:rsidP="009900CF">
            <w:pPr>
              <w:pStyle w:val="Other0"/>
              <w:ind w:left="152"/>
              <w:rPr>
                <w:sz w:val="26"/>
                <w:szCs w:val="26"/>
              </w:rPr>
            </w:pPr>
            <w:r w:rsidRPr="00CE7B4C">
              <w:rPr>
                <w:sz w:val="26"/>
                <w:szCs w:val="26"/>
              </w:rPr>
              <w:t>Giầy bảo hộ</w:t>
            </w:r>
          </w:p>
        </w:tc>
        <w:tc>
          <w:tcPr>
            <w:tcW w:w="1584" w:type="dxa"/>
            <w:tcBorders>
              <w:top w:val="single" w:sz="4" w:space="0" w:color="auto"/>
              <w:left w:val="single" w:sz="4" w:space="0" w:color="auto"/>
              <w:bottom w:val="single" w:sz="4" w:space="0" w:color="auto"/>
            </w:tcBorders>
            <w:shd w:val="clear" w:color="auto" w:fill="FFFFFF"/>
            <w:vAlign w:val="center"/>
          </w:tcPr>
          <w:p w14:paraId="0B07EADF" w14:textId="77777777" w:rsidR="00DE3D58" w:rsidRPr="00CE7B4C" w:rsidRDefault="00DE3D58" w:rsidP="009900CF">
            <w:pPr>
              <w:pStyle w:val="Other0"/>
              <w:jc w:val="center"/>
              <w:rPr>
                <w:sz w:val="26"/>
                <w:szCs w:val="26"/>
              </w:rPr>
            </w:pPr>
            <w:r w:rsidRPr="00CE7B4C">
              <w:rPr>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49CA1373" w14:textId="77777777" w:rsidR="00DE3D58" w:rsidRPr="00CE7B4C" w:rsidRDefault="00DE3D58" w:rsidP="009900CF">
            <w:pPr>
              <w:pStyle w:val="Other0"/>
              <w:jc w:val="center"/>
              <w:rPr>
                <w:sz w:val="26"/>
                <w:szCs w:val="26"/>
              </w:rPr>
            </w:pPr>
            <w:r w:rsidRPr="00CE7B4C">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8590395"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40E37A5E"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5AA02C3" w14:textId="77777777" w:rsidR="00DE3D58" w:rsidRPr="00CE7B4C" w:rsidRDefault="00DE3D58" w:rsidP="009900CF">
            <w:pPr>
              <w:pStyle w:val="Other0"/>
              <w:ind w:firstLine="340"/>
              <w:rPr>
                <w:sz w:val="26"/>
                <w:szCs w:val="26"/>
              </w:rPr>
            </w:pPr>
            <w:r w:rsidRPr="00CE7B4C">
              <w:rPr>
                <w:sz w:val="26"/>
                <w:szCs w:val="26"/>
              </w:rPr>
              <w:t>15</w:t>
            </w:r>
          </w:p>
        </w:tc>
        <w:tc>
          <w:tcPr>
            <w:tcW w:w="4046" w:type="dxa"/>
            <w:tcBorders>
              <w:top w:val="single" w:sz="4" w:space="0" w:color="auto"/>
              <w:left w:val="single" w:sz="4" w:space="0" w:color="auto"/>
              <w:bottom w:val="single" w:sz="4" w:space="0" w:color="auto"/>
            </w:tcBorders>
            <w:shd w:val="clear" w:color="auto" w:fill="FFFFFF"/>
            <w:vAlign w:val="center"/>
          </w:tcPr>
          <w:p w14:paraId="3638BD8B" w14:textId="77777777" w:rsidR="00DE3D58" w:rsidRPr="00CE7B4C" w:rsidRDefault="00DE3D58" w:rsidP="009900CF">
            <w:pPr>
              <w:pStyle w:val="Other0"/>
              <w:ind w:left="152"/>
              <w:rPr>
                <w:sz w:val="26"/>
                <w:szCs w:val="26"/>
              </w:rPr>
            </w:pPr>
            <w:r w:rsidRPr="00CE7B4C">
              <w:rPr>
                <w:sz w:val="26"/>
                <w:szCs w:val="26"/>
              </w:rPr>
              <w:t>Tất</w:t>
            </w:r>
          </w:p>
        </w:tc>
        <w:tc>
          <w:tcPr>
            <w:tcW w:w="1584" w:type="dxa"/>
            <w:tcBorders>
              <w:top w:val="single" w:sz="4" w:space="0" w:color="auto"/>
              <w:left w:val="single" w:sz="4" w:space="0" w:color="auto"/>
              <w:bottom w:val="single" w:sz="4" w:space="0" w:color="auto"/>
            </w:tcBorders>
            <w:shd w:val="clear" w:color="auto" w:fill="FFFFFF"/>
            <w:vAlign w:val="center"/>
          </w:tcPr>
          <w:p w14:paraId="39CC5B02" w14:textId="77777777" w:rsidR="00DE3D58" w:rsidRPr="00CE7B4C" w:rsidRDefault="00DE3D58" w:rsidP="009900CF">
            <w:pPr>
              <w:pStyle w:val="Other0"/>
              <w:jc w:val="center"/>
              <w:rPr>
                <w:sz w:val="26"/>
                <w:szCs w:val="26"/>
              </w:rPr>
            </w:pPr>
            <w:r w:rsidRPr="00CE7B4C">
              <w:rPr>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6FCC2993" w14:textId="77777777" w:rsidR="00DE3D58" w:rsidRPr="00CE7B4C" w:rsidRDefault="00DE3D58" w:rsidP="009900CF">
            <w:pPr>
              <w:pStyle w:val="Other0"/>
              <w:jc w:val="center"/>
              <w:rPr>
                <w:sz w:val="26"/>
                <w:szCs w:val="26"/>
              </w:rPr>
            </w:pPr>
            <w:r w:rsidRPr="00CE7B4C">
              <w:rPr>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663E20B"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7879FD7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1DA2EBA" w14:textId="77777777" w:rsidR="00DE3D58" w:rsidRPr="00CE7B4C" w:rsidRDefault="00DE3D58" w:rsidP="009900CF">
            <w:pPr>
              <w:pStyle w:val="Other0"/>
              <w:ind w:firstLine="340"/>
              <w:rPr>
                <w:sz w:val="26"/>
                <w:szCs w:val="26"/>
              </w:rPr>
            </w:pPr>
            <w:r w:rsidRPr="00CE7B4C">
              <w:rPr>
                <w:sz w:val="26"/>
                <w:szCs w:val="26"/>
              </w:rPr>
              <w:t>16</w:t>
            </w:r>
          </w:p>
        </w:tc>
        <w:tc>
          <w:tcPr>
            <w:tcW w:w="4046" w:type="dxa"/>
            <w:tcBorders>
              <w:top w:val="single" w:sz="4" w:space="0" w:color="auto"/>
              <w:left w:val="single" w:sz="4" w:space="0" w:color="auto"/>
              <w:bottom w:val="single" w:sz="4" w:space="0" w:color="auto"/>
            </w:tcBorders>
            <w:shd w:val="clear" w:color="auto" w:fill="FFFFFF"/>
            <w:vAlign w:val="center"/>
          </w:tcPr>
          <w:p w14:paraId="5A3F99D1" w14:textId="77777777" w:rsidR="00DE3D58" w:rsidRPr="00CE7B4C" w:rsidRDefault="00DE3D58" w:rsidP="009900CF">
            <w:pPr>
              <w:pStyle w:val="Other0"/>
              <w:ind w:left="152"/>
              <w:rPr>
                <w:sz w:val="26"/>
                <w:szCs w:val="26"/>
              </w:rPr>
            </w:pPr>
            <w:r w:rsidRPr="00CE7B4C">
              <w:rPr>
                <w:sz w:val="26"/>
                <w:szCs w:val="26"/>
              </w:rPr>
              <w:t>Mũ cứng</w:t>
            </w:r>
          </w:p>
        </w:tc>
        <w:tc>
          <w:tcPr>
            <w:tcW w:w="1584" w:type="dxa"/>
            <w:tcBorders>
              <w:top w:val="single" w:sz="4" w:space="0" w:color="auto"/>
              <w:left w:val="single" w:sz="4" w:space="0" w:color="auto"/>
              <w:bottom w:val="single" w:sz="4" w:space="0" w:color="auto"/>
            </w:tcBorders>
            <w:shd w:val="clear" w:color="auto" w:fill="FFFFFF"/>
            <w:vAlign w:val="center"/>
          </w:tcPr>
          <w:p w14:paraId="54FCD7B1"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2EB894E" w14:textId="77777777" w:rsidR="00DE3D58" w:rsidRPr="00CE7B4C" w:rsidRDefault="00DE3D58" w:rsidP="009900CF">
            <w:pPr>
              <w:pStyle w:val="Other0"/>
              <w:jc w:val="center"/>
              <w:rPr>
                <w:sz w:val="26"/>
                <w:szCs w:val="26"/>
              </w:rPr>
            </w:pPr>
            <w:r w:rsidRPr="00CE7B4C">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0FF2D4F"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6058343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AFE10A0" w14:textId="77777777" w:rsidR="00DE3D58" w:rsidRPr="00CE7B4C" w:rsidRDefault="00DE3D58" w:rsidP="009900CF">
            <w:pPr>
              <w:pStyle w:val="Other0"/>
              <w:ind w:firstLine="340"/>
              <w:rPr>
                <w:sz w:val="26"/>
                <w:szCs w:val="26"/>
              </w:rPr>
            </w:pPr>
            <w:r w:rsidRPr="00CE7B4C">
              <w:rPr>
                <w:sz w:val="26"/>
                <w:szCs w:val="26"/>
              </w:rPr>
              <w:t>17</w:t>
            </w:r>
          </w:p>
        </w:tc>
        <w:tc>
          <w:tcPr>
            <w:tcW w:w="4046" w:type="dxa"/>
            <w:tcBorders>
              <w:top w:val="single" w:sz="4" w:space="0" w:color="auto"/>
              <w:left w:val="single" w:sz="4" w:space="0" w:color="auto"/>
              <w:bottom w:val="single" w:sz="4" w:space="0" w:color="auto"/>
            </w:tcBorders>
            <w:shd w:val="clear" w:color="auto" w:fill="FFFFFF"/>
            <w:vAlign w:val="center"/>
          </w:tcPr>
          <w:p w14:paraId="7FD0CC1F" w14:textId="77777777" w:rsidR="00DE3D58" w:rsidRPr="00CE7B4C" w:rsidRDefault="00DE3D58" w:rsidP="009900CF">
            <w:pPr>
              <w:pStyle w:val="Other0"/>
              <w:ind w:left="152"/>
              <w:rPr>
                <w:sz w:val="26"/>
                <w:szCs w:val="26"/>
              </w:rPr>
            </w:pPr>
            <w:r w:rsidRPr="00CE7B4C">
              <w:rPr>
                <w:sz w:val="26"/>
                <w:szCs w:val="26"/>
              </w:rPr>
              <w:t>Quần áo mưa</w:t>
            </w:r>
          </w:p>
        </w:tc>
        <w:tc>
          <w:tcPr>
            <w:tcW w:w="1584" w:type="dxa"/>
            <w:tcBorders>
              <w:top w:val="single" w:sz="4" w:space="0" w:color="auto"/>
              <w:left w:val="single" w:sz="4" w:space="0" w:color="auto"/>
              <w:bottom w:val="single" w:sz="4" w:space="0" w:color="auto"/>
            </w:tcBorders>
            <w:shd w:val="clear" w:color="auto" w:fill="FFFFFF"/>
            <w:vAlign w:val="center"/>
          </w:tcPr>
          <w:p w14:paraId="0833C72A" w14:textId="77777777" w:rsidR="00DE3D58" w:rsidRPr="00CE7B4C" w:rsidRDefault="00DE3D58" w:rsidP="009900CF">
            <w:pPr>
              <w:pStyle w:val="Other0"/>
              <w:jc w:val="center"/>
              <w:rPr>
                <w:sz w:val="26"/>
                <w:szCs w:val="26"/>
              </w:rPr>
            </w:pPr>
            <w:r w:rsidRPr="00CE7B4C">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456C3A26" w14:textId="77777777" w:rsidR="00DE3D58" w:rsidRPr="00CE7B4C" w:rsidRDefault="00DE3D58" w:rsidP="009900CF">
            <w:pPr>
              <w:pStyle w:val="Other0"/>
              <w:jc w:val="center"/>
              <w:rPr>
                <w:sz w:val="26"/>
                <w:szCs w:val="26"/>
              </w:rPr>
            </w:pPr>
            <w:r w:rsidRPr="00CE7B4C">
              <w:rPr>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3FF9DDE"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103D0DB7"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2D86219" w14:textId="77777777" w:rsidR="00DE3D58" w:rsidRPr="00CE7B4C" w:rsidRDefault="00DE3D58" w:rsidP="009900CF">
            <w:pPr>
              <w:pStyle w:val="Other0"/>
              <w:ind w:firstLine="340"/>
              <w:rPr>
                <w:sz w:val="26"/>
                <w:szCs w:val="26"/>
              </w:rPr>
            </w:pPr>
            <w:r w:rsidRPr="00CE7B4C">
              <w:rPr>
                <w:sz w:val="26"/>
                <w:szCs w:val="26"/>
              </w:rPr>
              <w:t>18</w:t>
            </w:r>
          </w:p>
        </w:tc>
        <w:tc>
          <w:tcPr>
            <w:tcW w:w="4046" w:type="dxa"/>
            <w:tcBorders>
              <w:top w:val="single" w:sz="4" w:space="0" w:color="auto"/>
              <w:left w:val="single" w:sz="4" w:space="0" w:color="auto"/>
              <w:bottom w:val="single" w:sz="4" w:space="0" w:color="auto"/>
            </w:tcBorders>
            <w:shd w:val="clear" w:color="auto" w:fill="FFFFFF"/>
            <w:vAlign w:val="center"/>
          </w:tcPr>
          <w:p w14:paraId="3238286F" w14:textId="77777777" w:rsidR="00DE3D58" w:rsidRPr="00CE7B4C" w:rsidRDefault="00DE3D58" w:rsidP="009900CF">
            <w:pPr>
              <w:pStyle w:val="Other0"/>
              <w:ind w:left="152"/>
              <w:rPr>
                <w:sz w:val="26"/>
                <w:szCs w:val="26"/>
              </w:rPr>
            </w:pPr>
            <w:r w:rsidRPr="00CE7B4C">
              <w:rPr>
                <w:sz w:val="26"/>
                <w:szCs w:val="26"/>
              </w:rPr>
              <w:t>Bình đựng nước uống</w:t>
            </w:r>
          </w:p>
        </w:tc>
        <w:tc>
          <w:tcPr>
            <w:tcW w:w="1584" w:type="dxa"/>
            <w:tcBorders>
              <w:top w:val="single" w:sz="4" w:space="0" w:color="auto"/>
              <w:left w:val="single" w:sz="4" w:space="0" w:color="auto"/>
              <w:bottom w:val="single" w:sz="4" w:space="0" w:color="auto"/>
            </w:tcBorders>
            <w:shd w:val="clear" w:color="auto" w:fill="FFFFFF"/>
            <w:vAlign w:val="center"/>
          </w:tcPr>
          <w:p w14:paraId="2F73EB83"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D1EDB7B" w14:textId="77777777" w:rsidR="00DE3D58" w:rsidRPr="00CE7B4C" w:rsidRDefault="00DE3D58" w:rsidP="009900CF">
            <w:pPr>
              <w:pStyle w:val="Other0"/>
              <w:jc w:val="center"/>
              <w:rPr>
                <w:sz w:val="26"/>
                <w:szCs w:val="26"/>
              </w:rPr>
            </w:pPr>
            <w:r w:rsidRPr="00CE7B4C">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3D6BDD2" w14:textId="77777777" w:rsidR="00DE3D58" w:rsidRPr="00CE7B4C" w:rsidRDefault="00DE3D58" w:rsidP="009900CF">
            <w:pPr>
              <w:pStyle w:val="Other0"/>
              <w:ind w:right="231" w:firstLine="6"/>
              <w:jc w:val="right"/>
              <w:rPr>
                <w:sz w:val="26"/>
                <w:szCs w:val="26"/>
              </w:rPr>
            </w:pPr>
            <w:r w:rsidRPr="00CE7B4C">
              <w:rPr>
                <w:sz w:val="26"/>
                <w:szCs w:val="26"/>
              </w:rPr>
              <w:t>72,20</w:t>
            </w:r>
          </w:p>
        </w:tc>
      </w:tr>
      <w:tr w:rsidR="00CE7B4C" w:rsidRPr="00CE7B4C" w14:paraId="04C11172"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143D2AA" w14:textId="77777777" w:rsidR="00DE3D58" w:rsidRPr="00CE7B4C" w:rsidRDefault="00DE3D58" w:rsidP="009900CF">
            <w:pPr>
              <w:pStyle w:val="Other0"/>
              <w:ind w:firstLine="340"/>
              <w:rPr>
                <w:sz w:val="26"/>
                <w:szCs w:val="26"/>
              </w:rPr>
            </w:pPr>
            <w:r w:rsidRPr="00CE7B4C">
              <w:rPr>
                <w:sz w:val="26"/>
                <w:szCs w:val="26"/>
              </w:rPr>
              <w:t>19</w:t>
            </w:r>
          </w:p>
        </w:tc>
        <w:tc>
          <w:tcPr>
            <w:tcW w:w="4046" w:type="dxa"/>
            <w:tcBorders>
              <w:top w:val="single" w:sz="4" w:space="0" w:color="auto"/>
              <w:left w:val="single" w:sz="4" w:space="0" w:color="auto"/>
              <w:bottom w:val="single" w:sz="4" w:space="0" w:color="auto"/>
            </w:tcBorders>
            <w:shd w:val="clear" w:color="auto" w:fill="FFFFFF"/>
            <w:vAlign w:val="center"/>
          </w:tcPr>
          <w:p w14:paraId="71F58B89" w14:textId="77777777" w:rsidR="00DE3D58" w:rsidRPr="00CE7B4C" w:rsidRDefault="00DE3D58" w:rsidP="009900CF">
            <w:pPr>
              <w:pStyle w:val="Other0"/>
              <w:ind w:left="152"/>
              <w:rPr>
                <w:sz w:val="26"/>
                <w:szCs w:val="26"/>
              </w:rPr>
            </w:pPr>
            <w:r w:rsidRPr="00CE7B4C">
              <w:rPr>
                <w:sz w:val="26"/>
                <w:szCs w:val="26"/>
              </w:rPr>
              <w:t>USB (4 GB)</w:t>
            </w:r>
          </w:p>
        </w:tc>
        <w:tc>
          <w:tcPr>
            <w:tcW w:w="1584" w:type="dxa"/>
            <w:tcBorders>
              <w:top w:val="single" w:sz="4" w:space="0" w:color="auto"/>
              <w:left w:val="single" w:sz="4" w:space="0" w:color="auto"/>
              <w:bottom w:val="single" w:sz="4" w:space="0" w:color="auto"/>
            </w:tcBorders>
            <w:shd w:val="clear" w:color="auto" w:fill="FFFFFF"/>
            <w:vAlign w:val="center"/>
          </w:tcPr>
          <w:p w14:paraId="73F7076B"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66E48F6D" w14:textId="77777777" w:rsidR="00DE3D58" w:rsidRPr="00CE7B4C" w:rsidRDefault="00DE3D58" w:rsidP="009900CF">
            <w:pPr>
              <w:pStyle w:val="Other0"/>
              <w:jc w:val="center"/>
              <w:rPr>
                <w:sz w:val="26"/>
                <w:szCs w:val="26"/>
              </w:rPr>
            </w:pPr>
            <w:r w:rsidRPr="00CE7B4C">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95F36AA" w14:textId="77777777" w:rsidR="00DE3D58" w:rsidRPr="00CE7B4C" w:rsidRDefault="00DE3D58" w:rsidP="009900CF">
            <w:pPr>
              <w:pStyle w:val="Other0"/>
              <w:ind w:right="231" w:firstLine="6"/>
              <w:jc w:val="right"/>
              <w:rPr>
                <w:sz w:val="26"/>
                <w:szCs w:val="26"/>
              </w:rPr>
            </w:pPr>
            <w:r w:rsidRPr="00CE7B4C">
              <w:rPr>
                <w:sz w:val="26"/>
                <w:szCs w:val="26"/>
              </w:rPr>
              <w:t>14,44</w:t>
            </w:r>
          </w:p>
        </w:tc>
      </w:tr>
      <w:tr w:rsidR="00E66466" w:rsidRPr="00CE7B4C" w14:paraId="3385520E"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DC6F549" w14:textId="77777777" w:rsidR="00DE3D58" w:rsidRPr="00CE7B4C" w:rsidRDefault="00DE3D58" w:rsidP="009900CF">
            <w:pPr>
              <w:pStyle w:val="Other0"/>
              <w:ind w:firstLine="340"/>
              <w:rPr>
                <w:sz w:val="26"/>
                <w:szCs w:val="26"/>
              </w:rPr>
            </w:pPr>
            <w:r w:rsidRPr="00CE7B4C">
              <w:rPr>
                <w:sz w:val="26"/>
                <w:szCs w:val="26"/>
              </w:rPr>
              <w:t>20</w:t>
            </w:r>
          </w:p>
        </w:tc>
        <w:tc>
          <w:tcPr>
            <w:tcW w:w="4046" w:type="dxa"/>
            <w:tcBorders>
              <w:top w:val="single" w:sz="4" w:space="0" w:color="auto"/>
              <w:left w:val="single" w:sz="4" w:space="0" w:color="auto"/>
              <w:bottom w:val="single" w:sz="4" w:space="0" w:color="auto"/>
            </w:tcBorders>
            <w:shd w:val="clear" w:color="auto" w:fill="FFFFFF"/>
            <w:vAlign w:val="center"/>
          </w:tcPr>
          <w:p w14:paraId="54BCFE89" w14:textId="77777777" w:rsidR="00DE3D58" w:rsidRPr="00CE7B4C" w:rsidRDefault="00DE3D58" w:rsidP="009900CF">
            <w:pPr>
              <w:pStyle w:val="Other0"/>
              <w:ind w:left="152"/>
              <w:rPr>
                <w:sz w:val="26"/>
                <w:szCs w:val="26"/>
              </w:rPr>
            </w:pPr>
            <w:r w:rsidRPr="00CE7B4C">
              <w:rPr>
                <w:sz w:val="26"/>
                <w:szCs w:val="26"/>
              </w:rPr>
              <w:t>Điện năng</w:t>
            </w:r>
          </w:p>
        </w:tc>
        <w:tc>
          <w:tcPr>
            <w:tcW w:w="1584" w:type="dxa"/>
            <w:tcBorders>
              <w:top w:val="single" w:sz="4" w:space="0" w:color="auto"/>
              <w:left w:val="single" w:sz="4" w:space="0" w:color="auto"/>
              <w:bottom w:val="single" w:sz="4" w:space="0" w:color="auto"/>
            </w:tcBorders>
            <w:shd w:val="clear" w:color="auto" w:fill="FFFFFF"/>
            <w:vAlign w:val="center"/>
          </w:tcPr>
          <w:p w14:paraId="717DA1E9" w14:textId="77777777" w:rsidR="00DE3D58" w:rsidRPr="00CE7B4C" w:rsidRDefault="00DE3D58" w:rsidP="009900CF">
            <w:pPr>
              <w:pStyle w:val="Other0"/>
              <w:jc w:val="center"/>
              <w:rPr>
                <w:sz w:val="26"/>
                <w:szCs w:val="26"/>
              </w:rPr>
            </w:pPr>
            <w:r w:rsidRPr="00CE7B4C">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7BB9672B" w14:textId="77777777" w:rsidR="00DE3D58" w:rsidRPr="00CE7B4C" w:rsidRDefault="00DE3D58" w:rsidP="009900CF">
            <w:pPr>
              <w:pStyle w:val="Other0"/>
              <w:jc w:val="center"/>
              <w:rPr>
                <w:sz w:val="26"/>
                <w:szCs w:val="26"/>
              </w:rPr>
            </w:pP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2B7E2D2" w14:textId="77777777" w:rsidR="00DE3D58" w:rsidRPr="00CE7B4C" w:rsidRDefault="00DE3D58" w:rsidP="009900CF">
            <w:pPr>
              <w:pStyle w:val="Other0"/>
              <w:ind w:right="231" w:firstLine="6"/>
              <w:jc w:val="right"/>
              <w:rPr>
                <w:sz w:val="26"/>
                <w:szCs w:val="26"/>
              </w:rPr>
            </w:pPr>
            <w:r w:rsidRPr="00CE7B4C">
              <w:rPr>
                <w:sz w:val="26"/>
                <w:szCs w:val="26"/>
              </w:rPr>
              <w:t>86,64</w:t>
            </w:r>
          </w:p>
        </w:tc>
      </w:tr>
    </w:tbl>
    <w:p w14:paraId="1CA9ACAB" w14:textId="77777777" w:rsidR="00DE3D58" w:rsidRPr="00CE7B4C" w:rsidRDefault="00DE3D58" w:rsidP="00DE3D58">
      <w:pPr>
        <w:spacing w:line="1" w:lineRule="exact"/>
        <w:rPr>
          <w:sz w:val="26"/>
          <w:szCs w:val="26"/>
        </w:rPr>
      </w:pPr>
    </w:p>
    <w:p w14:paraId="3451DDD6" w14:textId="119C8879" w:rsidR="00DE3D58" w:rsidRPr="00CE7B4C" w:rsidRDefault="00DE3D58" w:rsidP="00DE3D58">
      <w:pPr>
        <w:pStyle w:val="Bodytext20"/>
        <w:tabs>
          <w:tab w:val="left" w:pos="450"/>
        </w:tabs>
        <w:spacing w:before="60" w:after="60" w:line="360" w:lineRule="exact"/>
        <w:ind w:firstLine="567"/>
        <w:jc w:val="both"/>
        <w:rPr>
          <w:sz w:val="28"/>
          <w:szCs w:val="28"/>
        </w:rPr>
      </w:pPr>
      <w:r w:rsidRPr="00CE7B4C">
        <w:rPr>
          <w:b/>
          <w:bCs/>
          <w:i w:val="0"/>
          <w:iCs w:val="0"/>
          <w:sz w:val="28"/>
          <w:szCs w:val="28"/>
        </w:rPr>
        <w:t xml:space="preserve">Ghi chú: </w:t>
      </w:r>
      <w:r w:rsidRPr="00CE7B4C">
        <w:rPr>
          <w:i w:val="0"/>
          <w:iCs w:val="0"/>
          <w:sz w:val="28"/>
          <w:szCs w:val="28"/>
        </w:rPr>
        <w:t>Phân bổ dụng cụ cho từng nội dung công việc tính theo hệ số tại Bảng 1</w:t>
      </w:r>
      <w:r w:rsidR="00754937" w:rsidRPr="00CE7B4C">
        <w:rPr>
          <w:i w:val="0"/>
          <w:iCs w:val="0"/>
          <w:sz w:val="28"/>
          <w:szCs w:val="28"/>
        </w:rPr>
        <w:t>4</w:t>
      </w:r>
      <w:r w:rsidRPr="00CE7B4C">
        <w:rPr>
          <w:i w:val="0"/>
          <w:iCs w:val="0"/>
          <w:sz w:val="28"/>
          <w:szCs w:val="28"/>
        </w:rPr>
        <w:t>.</w:t>
      </w:r>
    </w:p>
    <w:p w14:paraId="43B819AF" w14:textId="77777777" w:rsidR="00DE3D58" w:rsidRPr="00CE7B4C" w:rsidRDefault="00DE3D58" w:rsidP="00DE3D58">
      <w:pPr>
        <w:spacing w:line="1" w:lineRule="exact"/>
        <w:rPr>
          <w:sz w:val="26"/>
          <w:szCs w:val="26"/>
        </w:rPr>
      </w:pPr>
    </w:p>
    <w:p w14:paraId="08BE183C" w14:textId="68F7F20F"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661"/>
      </w:tblGrid>
      <w:tr w:rsidR="00CE7B4C" w:rsidRPr="00CE7B4C" w14:paraId="60631B67" w14:textId="77777777" w:rsidTr="009900CF">
        <w:trPr>
          <w:trHeight w:hRule="exact" w:val="340"/>
          <w:tblHeader/>
          <w:jc w:val="center"/>
        </w:trPr>
        <w:tc>
          <w:tcPr>
            <w:tcW w:w="965" w:type="dxa"/>
            <w:shd w:val="clear" w:color="auto" w:fill="FFFFFF"/>
            <w:vAlign w:val="center"/>
          </w:tcPr>
          <w:p w14:paraId="7FB4581C" w14:textId="77777777" w:rsidR="00DE3D58" w:rsidRPr="00CE7B4C" w:rsidRDefault="00DE3D58" w:rsidP="009900CF">
            <w:pPr>
              <w:pStyle w:val="Other0"/>
              <w:ind w:firstLine="240"/>
              <w:rPr>
                <w:sz w:val="26"/>
                <w:szCs w:val="26"/>
              </w:rPr>
            </w:pPr>
            <w:r w:rsidRPr="00CE7B4C">
              <w:rPr>
                <w:b/>
                <w:bCs/>
                <w:sz w:val="26"/>
                <w:szCs w:val="26"/>
              </w:rPr>
              <w:t>STT</w:t>
            </w:r>
          </w:p>
        </w:tc>
        <w:tc>
          <w:tcPr>
            <w:tcW w:w="7109" w:type="dxa"/>
            <w:shd w:val="clear" w:color="auto" w:fill="FFFFFF"/>
            <w:vAlign w:val="center"/>
          </w:tcPr>
          <w:p w14:paraId="44A531B8" w14:textId="77777777" w:rsidR="00DE3D58" w:rsidRPr="00CE7B4C" w:rsidRDefault="00DE3D58" w:rsidP="009900CF">
            <w:pPr>
              <w:pStyle w:val="Other0"/>
              <w:jc w:val="center"/>
              <w:rPr>
                <w:sz w:val="26"/>
                <w:szCs w:val="26"/>
              </w:rPr>
            </w:pPr>
            <w:r w:rsidRPr="00CE7B4C">
              <w:rPr>
                <w:b/>
                <w:bCs/>
                <w:sz w:val="26"/>
                <w:szCs w:val="26"/>
              </w:rPr>
              <w:t>Nội dung công việc</w:t>
            </w:r>
          </w:p>
        </w:tc>
        <w:tc>
          <w:tcPr>
            <w:tcW w:w="1661" w:type="dxa"/>
            <w:shd w:val="clear" w:color="auto" w:fill="FFFFFF"/>
            <w:vAlign w:val="center"/>
          </w:tcPr>
          <w:p w14:paraId="107129F3" w14:textId="77777777" w:rsidR="00DE3D58" w:rsidRPr="00CE7B4C" w:rsidRDefault="00DE3D58" w:rsidP="009900CF">
            <w:pPr>
              <w:pStyle w:val="Other0"/>
              <w:jc w:val="center"/>
              <w:rPr>
                <w:sz w:val="26"/>
                <w:szCs w:val="26"/>
              </w:rPr>
            </w:pPr>
            <w:r w:rsidRPr="00CE7B4C">
              <w:rPr>
                <w:b/>
                <w:bCs/>
                <w:sz w:val="26"/>
                <w:szCs w:val="26"/>
              </w:rPr>
              <w:t>Hệ số</w:t>
            </w:r>
          </w:p>
        </w:tc>
      </w:tr>
      <w:tr w:rsidR="00CE7B4C" w:rsidRPr="00CE7B4C" w14:paraId="7C99FDA9" w14:textId="77777777" w:rsidTr="009900CF">
        <w:trPr>
          <w:trHeight w:hRule="exact" w:val="899"/>
          <w:jc w:val="center"/>
        </w:trPr>
        <w:tc>
          <w:tcPr>
            <w:tcW w:w="965" w:type="dxa"/>
            <w:shd w:val="clear" w:color="auto" w:fill="FFFFFF"/>
            <w:vAlign w:val="center"/>
          </w:tcPr>
          <w:p w14:paraId="551F2D3C" w14:textId="77777777" w:rsidR="00DE3D58" w:rsidRPr="00CE7B4C" w:rsidRDefault="00DE3D58" w:rsidP="009900CF">
            <w:pPr>
              <w:pStyle w:val="Other0"/>
              <w:jc w:val="center"/>
              <w:rPr>
                <w:sz w:val="26"/>
                <w:szCs w:val="26"/>
              </w:rPr>
            </w:pPr>
            <w:r w:rsidRPr="00CE7B4C">
              <w:rPr>
                <w:sz w:val="26"/>
                <w:szCs w:val="26"/>
              </w:rPr>
              <w:t>1</w:t>
            </w:r>
          </w:p>
        </w:tc>
        <w:tc>
          <w:tcPr>
            <w:tcW w:w="7109" w:type="dxa"/>
            <w:shd w:val="clear" w:color="auto" w:fill="FFFFFF"/>
            <w:vAlign w:val="center"/>
          </w:tcPr>
          <w:p w14:paraId="28174970" w14:textId="77777777" w:rsidR="00DE3D58" w:rsidRPr="00CE7B4C" w:rsidRDefault="00DE3D58" w:rsidP="009900CF">
            <w:pPr>
              <w:pStyle w:val="Other0"/>
              <w:ind w:left="152"/>
              <w:jc w:val="both"/>
              <w:rPr>
                <w:sz w:val="26"/>
                <w:szCs w:val="26"/>
              </w:rPr>
            </w:pPr>
            <w:r w:rsidRPr="00CE7B4C">
              <w:rPr>
                <w:sz w:val="26"/>
                <w:szCs w:val="26"/>
              </w:rPr>
              <w:t>Rà soát các trường hợp thay đổi về loại đất, đối tượng sử dụng đất, đối tượng được giao quản lý đất tại danh sách các trường hợp biến động trong kỳ kiểm kê đất đai</w:t>
            </w:r>
          </w:p>
        </w:tc>
        <w:tc>
          <w:tcPr>
            <w:tcW w:w="1661" w:type="dxa"/>
            <w:shd w:val="clear" w:color="auto" w:fill="FFFFFF"/>
            <w:vAlign w:val="center"/>
          </w:tcPr>
          <w:p w14:paraId="20692415" w14:textId="77777777" w:rsidR="00DE3D58" w:rsidRPr="00CE7B4C" w:rsidRDefault="00DE3D58" w:rsidP="009900CF">
            <w:pPr>
              <w:pStyle w:val="Other0"/>
              <w:jc w:val="center"/>
              <w:rPr>
                <w:sz w:val="26"/>
                <w:szCs w:val="26"/>
              </w:rPr>
            </w:pPr>
            <w:r w:rsidRPr="00CE7B4C">
              <w:rPr>
                <w:sz w:val="26"/>
                <w:szCs w:val="26"/>
              </w:rPr>
              <w:t>0,033</w:t>
            </w:r>
          </w:p>
        </w:tc>
      </w:tr>
      <w:tr w:rsidR="00CE7B4C" w:rsidRPr="00CE7B4C" w14:paraId="28651555" w14:textId="77777777" w:rsidTr="009900CF">
        <w:trPr>
          <w:trHeight w:hRule="exact" w:val="935"/>
          <w:jc w:val="center"/>
        </w:trPr>
        <w:tc>
          <w:tcPr>
            <w:tcW w:w="965" w:type="dxa"/>
            <w:shd w:val="clear" w:color="auto" w:fill="FFFFFF"/>
            <w:vAlign w:val="center"/>
          </w:tcPr>
          <w:p w14:paraId="3AA539E6" w14:textId="77777777" w:rsidR="00DE3D58" w:rsidRPr="00CE7B4C" w:rsidRDefault="00DE3D58" w:rsidP="009900CF">
            <w:pPr>
              <w:pStyle w:val="Other0"/>
              <w:jc w:val="center"/>
              <w:rPr>
                <w:sz w:val="26"/>
                <w:szCs w:val="26"/>
              </w:rPr>
            </w:pPr>
            <w:r w:rsidRPr="00CE7B4C">
              <w:rPr>
                <w:sz w:val="26"/>
                <w:szCs w:val="26"/>
              </w:rPr>
              <w:t>2</w:t>
            </w:r>
          </w:p>
        </w:tc>
        <w:tc>
          <w:tcPr>
            <w:tcW w:w="7109" w:type="dxa"/>
            <w:shd w:val="clear" w:color="auto" w:fill="FFFFFF"/>
            <w:vAlign w:val="center"/>
          </w:tcPr>
          <w:p w14:paraId="6FAB0FFB" w14:textId="77777777" w:rsidR="00DE3D58" w:rsidRPr="00CE7B4C" w:rsidRDefault="00DE3D58" w:rsidP="009900CF">
            <w:pPr>
              <w:pStyle w:val="Other0"/>
              <w:ind w:left="152"/>
              <w:rPr>
                <w:sz w:val="26"/>
                <w:szCs w:val="26"/>
              </w:rPr>
            </w:pPr>
            <w:r w:rsidRPr="00CE7B4C">
              <w:rPr>
                <w:sz w:val="26"/>
                <w:szCs w:val="26"/>
              </w:rPr>
              <w:t>Điều tra đối soát ngoài thực địa, xác định ranh giới các khoanh đất theo loại đất, đối tượng sử dụng đất, đối tượng được giao quản lý đất</w:t>
            </w:r>
          </w:p>
        </w:tc>
        <w:tc>
          <w:tcPr>
            <w:tcW w:w="1661" w:type="dxa"/>
            <w:shd w:val="clear" w:color="auto" w:fill="FFFFFF"/>
            <w:vAlign w:val="center"/>
          </w:tcPr>
          <w:p w14:paraId="109111D0" w14:textId="77777777" w:rsidR="00DE3D58" w:rsidRPr="00CE7B4C" w:rsidRDefault="00DE3D58" w:rsidP="009900CF">
            <w:pPr>
              <w:pStyle w:val="Other0"/>
              <w:jc w:val="center"/>
              <w:rPr>
                <w:sz w:val="26"/>
                <w:szCs w:val="26"/>
              </w:rPr>
            </w:pPr>
            <w:r w:rsidRPr="00CE7B4C">
              <w:rPr>
                <w:sz w:val="26"/>
                <w:szCs w:val="26"/>
              </w:rPr>
              <w:t>0,163</w:t>
            </w:r>
          </w:p>
        </w:tc>
      </w:tr>
      <w:tr w:rsidR="00CE7B4C" w:rsidRPr="00CE7B4C" w14:paraId="6ED37A9D" w14:textId="77777777" w:rsidTr="009900CF">
        <w:trPr>
          <w:trHeight w:hRule="exact" w:val="625"/>
          <w:jc w:val="center"/>
        </w:trPr>
        <w:tc>
          <w:tcPr>
            <w:tcW w:w="965" w:type="dxa"/>
            <w:shd w:val="clear" w:color="auto" w:fill="FFFFFF"/>
            <w:vAlign w:val="center"/>
          </w:tcPr>
          <w:p w14:paraId="48F01D45" w14:textId="77777777" w:rsidR="00DE3D58" w:rsidRPr="00CE7B4C" w:rsidRDefault="00DE3D58" w:rsidP="009900CF">
            <w:pPr>
              <w:pStyle w:val="Other0"/>
              <w:jc w:val="center"/>
              <w:rPr>
                <w:sz w:val="26"/>
                <w:szCs w:val="26"/>
              </w:rPr>
            </w:pPr>
            <w:r w:rsidRPr="00CE7B4C">
              <w:rPr>
                <w:sz w:val="26"/>
                <w:szCs w:val="26"/>
              </w:rPr>
              <w:t>3</w:t>
            </w:r>
          </w:p>
        </w:tc>
        <w:tc>
          <w:tcPr>
            <w:tcW w:w="7109" w:type="dxa"/>
            <w:shd w:val="clear" w:color="auto" w:fill="FFFFFF"/>
            <w:vAlign w:val="center"/>
          </w:tcPr>
          <w:p w14:paraId="3E9FAD2B" w14:textId="77777777" w:rsidR="00DE3D58" w:rsidRPr="00CE7B4C" w:rsidRDefault="00DE3D58" w:rsidP="009900CF">
            <w:pPr>
              <w:pStyle w:val="Other0"/>
              <w:ind w:left="152"/>
              <w:rPr>
                <w:sz w:val="26"/>
                <w:szCs w:val="26"/>
              </w:rPr>
            </w:pPr>
            <w:r w:rsidRPr="00CE7B4C">
              <w:rPr>
                <w:sz w:val="26"/>
                <w:szCs w:val="26"/>
              </w:rPr>
              <w:t>Khoanh vẽ, chỉnh lý về ranh giới khoanh đất (trừ trường hợp biến động đã chỉnh lý nội nghiệp)</w:t>
            </w:r>
          </w:p>
        </w:tc>
        <w:tc>
          <w:tcPr>
            <w:tcW w:w="1661" w:type="dxa"/>
            <w:shd w:val="clear" w:color="auto" w:fill="FFFFFF"/>
            <w:vAlign w:val="center"/>
          </w:tcPr>
          <w:p w14:paraId="0EC320F1" w14:textId="77777777" w:rsidR="00DE3D58" w:rsidRPr="00CE7B4C" w:rsidRDefault="00DE3D58" w:rsidP="009900CF">
            <w:pPr>
              <w:pStyle w:val="Other0"/>
              <w:jc w:val="center"/>
              <w:rPr>
                <w:sz w:val="26"/>
                <w:szCs w:val="26"/>
              </w:rPr>
            </w:pPr>
            <w:r w:rsidRPr="00CE7B4C">
              <w:rPr>
                <w:sz w:val="26"/>
                <w:szCs w:val="26"/>
              </w:rPr>
              <w:t>0,163</w:t>
            </w:r>
          </w:p>
        </w:tc>
      </w:tr>
      <w:tr w:rsidR="00CE7B4C" w:rsidRPr="00CE7B4C" w14:paraId="26C5E96D" w14:textId="77777777" w:rsidTr="009900CF">
        <w:trPr>
          <w:trHeight w:hRule="exact" w:val="851"/>
          <w:jc w:val="center"/>
        </w:trPr>
        <w:tc>
          <w:tcPr>
            <w:tcW w:w="965" w:type="dxa"/>
            <w:shd w:val="clear" w:color="auto" w:fill="FFFFFF"/>
            <w:vAlign w:val="center"/>
          </w:tcPr>
          <w:p w14:paraId="4213DAA9" w14:textId="77777777" w:rsidR="00DE3D58" w:rsidRPr="00CE7B4C" w:rsidRDefault="00DE3D58" w:rsidP="009900CF">
            <w:pPr>
              <w:pStyle w:val="Other0"/>
              <w:jc w:val="center"/>
              <w:rPr>
                <w:sz w:val="26"/>
                <w:szCs w:val="26"/>
              </w:rPr>
            </w:pPr>
            <w:r w:rsidRPr="00CE7B4C">
              <w:rPr>
                <w:sz w:val="26"/>
                <w:szCs w:val="26"/>
              </w:rPr>
              <w:t>4</w:t>
            </w:r>
          </w:p>
        </w:tc>
        <w:tc>
          <w:tcPr>
            <w:tcW w:w="7109" w:type="dxa"/>
            <w:shd w:val="clear" w:color="auto" w:fill="FFFFFF"/>
            <w:vAlign w:val="center"/>
          </w:tcPr>
          <w:p w14:paraId="0EB86887" w14:textId="77777777" w:rsidR="00DE3D58" w:rsidRPr="00CE7B4C" w:rsidRDefault="00DE3D58" w:rsidP="009900CF">
            <w:pPr>
              <w:pStyle w:val="Other0"/>
              <w:ind w:left="152"/>
              <w:rPr>
                <w:sz w:val="26"/>
                <w:szCs w:val="26"/>
              </w:rPr>
            </w:pPr>
            <w:r w:rsidRPr="00CE7B4C">
              <w:rPr>
                <w:sz w:val="26"/>
                <w:szCs w:val="26"/>
              </w:rPr>
              <w:t>Chuyển vẽ ranh giới các khoanh đất từ kết quả khoanh vẽ thực địa lên bản đồ KKĐĐ dạng số</w:t>
            </w:r>
          </w:p>
        </w:tc>
        <w:tc>
          <w:tcPr>
            <w:tcW w:w="1661" w:type="dxa"/>
            <w:shd w:val="clear" w:color="auto" w:fill="FFFFFF"/>
            <w:vAlign w:val="center"/>
          </w:tcPr>
          <w:p w14:paraId="538EC26E" w14:textId="77777777" w:rsidR="00DE3D58" w:rsidRPr="00CE7B4C" w:rsidRDefault="00DE3D58" w:rsidP="009900CF">
            <w:pPr>
              <w:pStyle w:val="Other0"/>
              <w:jc w:val="center"/>
              <w:rPr>
                <w:sz w:val="26"/>
                <w:szCs w:val="26"/>
              </w:rPr>
            </w:pPr>
            <w:r w:rsidRPr="00CE7B4C">
              <w:rPr>
                <w:sz w:val="26"/>
                <w:szCs w:val="26"/>
              </w:rPr>
              <w:t>0,041</w:t>
            </w:r>
          </w:p>
        </w:tc>
      </w:tr>
      <w:tr w:rsidR="00E66466" w:rsidRPr="00CE7B4C" w14:paraId="516E2842" w14:textId="77777777" w:rsidTr="009900CF">
        <w:trPr>
          <w:trHeight w:hRule="exact" w:val="340"/>
          <w:jc w:val="center"/>
        </w:trPr>
        <w:tc>
          <w:tcPr>
            <w:tcW w:w="965" w:type="dxa"/>
            <w:shd w:val="clear" w:color="auto" w:fill="FFFFFF"/>
            <w:vAlign w:val="center"/>
          </w:tcPr>
          <w:p w14:paraId="1198D0EB" w14:textId="77777777" w:rsidR="00DE3D58" w:rsidRPr="00CE7B4C" w:rsidRDefault="00DE3D58" w:rsidP="009900CF">
            <w:pPr>
              <w:pStyle w:val="Other0"/>
              <w:jc w:val="center"/>
              <w:rPr>
                <w:sz w:val="26"/>
                <w:szCs w:val="26"/>
              </w:rPr>
            </w:pPr>
            <w:r w:rsidRPr="00CE7B4C">
              <w:rPr>
                <w:sz w:val="26"/>
                <w:szCs w:val="26"/>
              </w:rPr>
              <w:t>5</w:t>
            </w:r>
          </w:p>
        </w:tc>
        <w:tc>
          <w:tcPr>
            <w:tcW w:w="7109" w:type="dxa"/>
            <w:shd w:val="clear" w:color="auto" w:fill="FFFFFF"/>
            <w:vAlign w:val="center"/>
          </w:tcPr>
          <w:p w14:paraId="2E938470" w14:textId="77777777" w:rsidR="00DE3D58" w:rsidRPr="00CE7B4C" w:rsidRDefault="00DE3D58" w:rsidP="009900CF">
            <w:pPr>
              <w:pStyle w:val="Other0"/>
              <w:ind w:left="152"/>
              <w:rPr>
                <w:sz w:val="26"/>
                <w:szCs w:val="26"/>
              </w:rPr>
            </w:pPr>
            <w:r w:rsidRPr="00CE7B4C">
              <w:rPr>
                <w:sz w:val="26"/>
                <w:szCs w:val="26"/>
              </w:rPr>
              <w:t>Tổng các nội dung công việc còn lại</w:t>
            </w:r>
          </w:p>
        </w:tc>
        <w:tc>
          <w:tcPr>
            <w:tcW w:w="1661" w:type="dxa"/>
            <w:shd w:val="clear" w:color="auto" w:fill="FFFFFF"/>
            <w:vAlign w:val="center"/>
          </w:tcPr>
          <w:p w14:paraId="6C4C97F3" w14:textId="77777777" w:rsidR="00DE3D58" w:rsidRPr="00CE7B4C" w:rsidRDefault="00DE3D58" w:rsidP="009900CF">
            <w:pPr>
              <w:pStyle w:val="Other0"/>
              <w:jc w:val="center"/>
              <w:rPr>
                <w:sz w:val="26"/>
                <w:szCs w:val="26"/>
              </w:rPr>
            </w:pPr>
            <w:r w:rsidRPr="00CE7B4C">
              <w:rPr>
                <w:sz w:val="26"/>
                <w:szCs w:val="26"/>
              </w:rPr>
              <w:t>0,600</w:t>
            </w:r>
          </w:p>
        </w:tc>
      </w:tr>
    </w:tbl>
    <w:p w14:paraId="0A0B43DF" w14:textId="77777777" w:rsidR="00DE3D58" w:rsidRPr="00CE7B4C" w:rsidRDefault="00DE3D58" w:rsidP="00DE3D58">
      <w:pPr>
        <w:spacing w:after="99" w:line="1" w:lineRule="exact"/>
        <w:rPr>
          <w:sz w:val="26"/>
          <w:szCs w:val="26"/>
        </w:rPr>
      </w:pPr>
    </w:p>
    <w:p w14:paraId="6D3777F5" w14:textId="517F1DB4" w:rsidR="00DE3D58" w:rsidRPr="00CE7B4C" w:rsidRDefault="00DE3D58" w:rsidP="00AE6A3E">
      <w:pPr>
        <w:pStyle w:val="Bodytext20"/>
        <w:tabs>
          <w:tab w:val="left" w:pos="450"/>
        </w:tabs>
        <w:spacing w:before="60" w:after="60" w:line="288" w:lineRule="auto"/>
        <w:ind w:firstLine="567"/>
        <w:jc w:val="both"/>
        <w:rPr>
          <w:i w:val="0"/>
          <w:iCs w:val="0"/>
          <w:sz w:val="28"/>
          <w:szCs w:val="28"/>
        </w:rPr>
      </w:pPr>
      <w:r w:rsidRPr="00CE7B4C">
        <w:rPr>
          <w:b/>
          <w:bCs/>
          <w:i w:val="0"/>
          <w:iCs w:val="0"/>
          <w:sz w:val="28"/>
          <w:szCs w:val="28"/>
        </w:rPr>
        <w:t xml:space="preserve">Ghi chú: </w:t>
      </w:r>
      <w:r w:rsidRPr="00CE7B4C">
        <w:rPr>
          <w:i w:val="0"/>
          <w:iCs w:val="0"/>
          <w:sz w:val="28"/>
          <w:szCs w:val="28"/>
        </w:rPr>
        <w:t>Mức phân bổ dụng cụ của mục 5 Bảng 1</w:t>
      </w:r>
      <w:r w:rsidR="00754937" w:rsidRPr="00CE7B4C">
        <w:rPr>
          <w:i w:val="0"/>
          <w:iCs w:val="0"/>
          <w:sz w:val="28"/>
          <w:szCs w:val="28"/>
        </w:rPr>
        <w:t>4</w:t>
      </w:r>
      <w:r w:rsidRPr="00CE7B4C">
        <w:rPr>
          <w:i w:val="0"/>
          <w:iCs w:val="0"/>
          <w:sz w:val="28"/>
          <w:szCs w:val="28"/>
        </w:rPr>
        <w:t xml:space="preserve"> trên đây tính cho xã trung bình (xã đồng bằng có diện tích bằng 1.000 ha); khi tính mức cho từng xã cụ thể thì tính tương </w:t>
      </w:r>
      <w:r w:rsidRPr="00CE7B4C">
        <w:rPr>
          <w:i w:val="0"/>
          <w:iCs w:val="0"/>
          <w:sz w:val="28"/>
          <w:szCs w:val="28"/>
        </w:rPr>
        <w:lastRenderedPageBreak/>
        <w:t>ứng theo công thức tính ở phần định mức lao động công nghệ của mục Kiểm kê đất đai và lập bản đồ hiện trạng sử dụng đất cấp xã, được điều chỉnh hệ số quy mô diện tích cấp xã (K</w:t>
      </w:r>
      <w:r w:rsidRPr="00CE7B4C">
        <w:rPr>
          <w:i w:val="0"/>
          <w:iCs w:val="0"/>
          <w:sz w:val="28"/>
          <w:szCs w:val="28"/>
          <w:vertAlign w:val="subscript"/>
        </w:rPr>
        <w:t>dtx</w:t>
      </w:r>
      <w:r w:rsidRPr="00CE7B4C">
        <w:rPr>
          <w:i w:val="0"/>
          <w:iCs w:val="0"/>
          <w:sz w:val="28"/>
          <w:szCs w:val="28"/>
        </w:rPr>
        <w:t>) quy định tại Bảng a Phụ lục số I kèm theo và hệ số điều chỉnh khu vực (K</w:t>
      </w:r>
      <w:r w:rsidRPr="00CE7B4C">
        <w:rPr>
          <w:i w:val="0"/>
          <w:iCs w:val="0"/>
          <w:sz w:val="28"/>
          <w:szCs w:val="28"/>
          <w:vertAlign w:val="subscript"/>
        </w:rPr>
        <w:t>kv</w:t>
      </w:r>
      <w:r w:rsidRPr="00CE7B4C">
        <w:rPr>
          <w:i w:val="0"/>
          <w:iCs w:val="0"/>
          <w:sz w:val="28"/>
          <w:szCs w:val="28"/>
        </w:rPr>
        <w:t>) quy định tại Bảng b Phụ lục số I kèm theo.</w:t>
      </w:r>
    </w:p>
    <w:p w14:paraId="0401E9D1" w14:textId="3C1E76BA" w:rsidR="00DE3D58" w:rsidRPr="00CE7B4C" w:rsidRDefault="00DE3D58" w:rsidP="00AE6A3E">
      <w:pPr>
        <w:pStyle w:val="Bodytext20"/>
        <w:spacing w:before="60" w:after="60" w:line="288" w:lineRule="auto"/>
        <w:ind w:firstLine="567"/>
        <w:jc w:val="both"/>
        <w:rPr>
          <w:sz w:val="28"/>
          <w:szCs w:val="28"/>
        </w:rPr>
      </w:pPr>
      <w:bookmarkStart w:id="18" w:name="bookmark263"/>
      <w:bookmarkEnd w:id="18"/>
      <w:r w:rsidRPr="00CE7B4C">
        <w:rPr>
          <w:sz w:val="28"/>
          <w:szCs w:val="28"/>
        </w:rPr>
        <w:tab/>
      </w:r>
      <w:r w:rsidR="00754937" w:rsidRPr="00CE7B4C">
        <w:rPr>
          <w:sz w:val="28"/>
          <w:szCs w:val="28"/>
        </w:rPr>
        <w:t>a)</w:t>
      </w:r>
      <w:r w:rsidRPr="00CE7B4C">
        <w:rPr>
          <w:sz w:val="28"/>
          <w:szCs w:val="28"/>
        </w:rPr>
        <w:t>. Thiết bị</w:t>
      </w:r>
    </w:p>
    <w:p w14:paraId="5873BB7C" w14:textId="3FAB65B7"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5</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1"/>
        <w:gridCol w:w="4051"/>
        <w:gridCol w:w="1579"/>
        <w:gridCol w:w="1603"/>
        <w:gridCol w:w="1680"/>
      </w:tblGrid>
      <w:tr w:rsidR="00CE7B4C" w:rsidRPr="00CE7B4C" w14:paraId="46C82DE7" w14:textId="77777777" w:rsidTr="00AE6A3E">
        <w:trPr>
          <w:trHeight w:hRule="exact" w:val="583"/>
          <w:tblHeader/>
          <w:jc w:val="center"/>
        </w:trPr>
        <w:tc>
          <w:tcPr>
            <w:tcW w:w="821" w:type="dxa"/>
            <w:tcBorders>
              <w:top w:val="single" w:sz="4" w:space="0" w:color="auto"/>
              <w:left w:val="single" w:sz="4" w:space="0" w:color="auto"/>
            </w:tcBorders>
            <w:shd w:val="clear" w:color="auto" w:fill="FFFFFF"/>
            <w:vAlign w:val="center"/>
          </w:tcPr>
          <w:p w14:paraId="6AEC659A" w14:textId="77777777" w:rsidR="00DE3D58" w:rsidRPr="00CE7B4C" w:rsidRDefault="00DE3D58" w:rsidP="009900CF">
            <w:pPr>
              <w:pStyle w:val="Other0"/>
              <w:ind w:firstLine="180"/>
              <w:rPr>
                <w:sz w:val="26"/>
                <w:szCs w:val="26"/>
              </w:rPr>
            </w:pPr>
            <w:r w:rsidRPr="00CE7B4C">
              <w:rPr>
                <w:b/>
                <w:bCs/>
                <w:sz w:val="26"/>
                <w:szCs w:val="26"/>
              </w:rPr>
              <w:t>STT</w:t>
            </w:r>
          </w:p>
        </w:tc>
        <w:tc>
          <w:tcPr>
            <w:tcW w:w="4051" w:type="dxa"/>
            <w:tcBorders>
              <w:top w:val="single" w:sz="4" w:space="0" w:color="auto"/>
              <w:left w:val="single" w:sz="4" w:space="0" w:color="auto"/>
            </w:tcBorders>
            <w:shd w:val="clear" w:color="auto" w:fill="FFFFFF"/>
            <w:vAlign w:val="center"/>
          </w:tcPr>
          <w:p w14:paraId="0A02B1D2" w14:textId="77777777" w:rsidR="00DE3D58" w:rsidRPr="00CE7B4C" w:rsidRDefault="00DE3D58" w:rsidP="009900CF">
            <w:pPr>
              <w:pStyle w:val="Other0"/>
              <w:jc w:val="center"/>
              <w:rPr>
                <w:sz w:val="26"/>
                <w:szCs w:val="26"/>
              </w:rPr>
            </w:pPr>
            <w:r w:rsidRPr="00CE7B4C">
              <w:rPr>
                <w:b/>
                <w:bCs/>
                <w:sz w:val="26"/>
                <w:szCs w:val="26"/>
              </w:rPr>
              <w:t>Danh mục thiết bị</w:t>
            </w:r>
          </w:p>
        </w:tc>
        <w:tc>
          <w:tcPr>
            <w:tcW w:w="1579" w:type="dxa"/>
            <w:tcBorders>
              <w:top w:val="single" w:sz="4" w:space="0" w:color="auto"/>
              <w:left w:val="single" w:sz="4" w:space="0" w:color="auto"/>
            </w:tcBorders>
            <w:shd w:val="clear" w:color="auto" w:fill="FFFFFF"/>
            <w:vAlign w:val="center"/>
          </w:tcPr>
          <w:p w14:paraId="246C75EB" w14:textId="77777777" w:rsidR="00DE3D58" w:rsidRPr="00CE7B4C" w:rsidRDefault="00DE3D58" w:rsidP="009900CF">
            <w:pPr>
              <w:pStyle w:val="Other0"/>
              <w:jc w:val="center"/>
              <w:rPr>
                <w:sz w:val="26"/>
                <w:szCs w:val="26"/>
              </w:rPr>
            </w:pPr>
            <w:r w:rsidRPr="00CE7B4C">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6FF48DC9" w14:textId="77777777" w:rsidR="00DE3D58" w:rsidRPr="00CE7B4C" w:rsidRDefault="00DE3D58" w:rsidP="009900CF">
            <w:pPr>
              <w:pStyle w:val="Other0"/>
              <w:jc w:val="center"/>
              <w:rPr>
                <w:sz w:val="26"/>
                <w:szCs w:val="26"/>
              </w:rPr>
            </w:pPr>
            <w:r w:rsidRPr="00CE7B4C">
              <w:rPr>
                <w:b/>
                <w:bCs/>
                <w:sz w:val="26"/>
                <w:szCs w:val="26"/>
              </w:rPr>
              <w:t>Công suất</w:t>
            </w:r>
          </w:p>
          <w:p w14:paraId="13F05AEC" w14:textId="77777777" w:rsidR="00DE3D58" w:rsidRPr="00CE7B4C" w:rsidRDefault="00DE3D58" w:rsidP="009900CF">
            <w:pPr>
              <w:pStyle w:val="Other0"/>
              <w:jc w:val="center"/>
              <w:rPr>
                <w:sz w:val="26"/>
                <w:szCs w:val="26"/>
              </w:rPr>
            </w:pPr>
            <w:r w:rsidRPr="00CE7B4C">
              <w:rPr>
                <w:i/>
                <w:iCs/>
                <w:sz w:val="26"/>
                <w:szCs w:val="26"/>
              </w:rPr>
              <w:t>(kw/h)</w:t>
            </w:r>
          </w:p>
        </w:tc>
        <w:tc>
          <w:tcPr>
            <w:tcW w:w="1680" w:type="dxa"/>
            <w:tcBorders>
              <w:top w:val="single" w:sz="4" w:space="0" w:color="auto"/>
              <w:left w:val="single" w:sz="4" w:space="0" w:color="auto"/>
              <w:right w:val="single" w:sz="4" w:space="0" w:color="auto"/>
            </w:tcBorders>
            <w:shd w:val="clear" w:color="auto" w:fill="FFFFFF"/>
            <w:vAlign w:val="center"/>
          </w:tcPr>
          <w:p w14:paraId="06DCCFCD" w14:textId="77777777" w:rsidR="00DE3D58" w:rsidRPr="00CE7B4C" w:rsidRDefault="00DE3D58" w:rsidP="009900CF">
            <w:pPr>
              <w:pStyle w:val="Other0"/>
              <w:ind w:firstLine="300"/>
              <w:rPr>
                <w:sz w:val="26"/>
                <w:szCs w:val="26"/>
              </w:rPr>
            </w:pPr>
            <w:r w:rsidRPr="00CE7B4C">
              <w:rPr>
                <w:b/>
                <w:bCs/>
                <w:sz w:val="26"/>
                <w:szCs w:val="26"/>
              </w:rPr>
              <w:t>Định mức</w:t>
            </w:r>
          </w:p>
          <w:p w14:paraId="601CAA90" w14:textId="77777777" w:rsidR="00DE3D58" w:rsidRPr="00CE7B4C" w:rsidRDefault="00DE3D58" w:rsidP="009900CF">
            <w:pPr>
              <w:pStyle w:val="Other0"/>
              <w:ind w:firstLine="440"/>
              <w:rPr>
                <w:sz w:val="26"/>
                <w:szCs w:val="26"/>
              </w:rPr>
            </w:pPr>
            <w:r w:rsidRPr="00CE7B4C">
              <w:rPr>
                <w:i/>
                <w:iCs/>
                <w:sz w:val="26"/>
                <w:szCs w:val="26"/>
              </w:rPr>
              <w:t>(Ca/xã)</w:t>
            </w:r>
          </w:p>
        </w:tc>
      </w:tr>
      <w:tr w:rsidR="00CE7B4C" w:rsidRPr="00CE7B4C" w14:paraId="44E0BB5A"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0895DDB9" w14:textId="77777777" w:rsidR="00DE3D58" w:rsidRPr="00CE7B4C" w:rsidRDefault="00DE3D58" w:rsidP="009900CF">
            <w:pPr>
              <w:pStyle w:val="Other0"/>
              <w:ind w:firstLine="340"/>
              <w:rPr>
                <w:sz w:val="26"/>
                <w:szCs w:val="26"/>
              </w:rPr>
            </w:pPr>
            <w:r w:rsidRPr="00CE7B4C">
              <w:rPr>
                <w:sz w:val="26"/>
                <w:szCs w:val="26"/>
              </w:rPr>
              <w:t>1</w:t>
            </w:r>
          </w:p>
        </w:tc>
        <w:tc>
          <w:tcPr>
            <w:tcW w:w="4051" w:type="dxa"/>
            <w:tcBorders>
              <w:top w:val="single" w:sz="4" w:space="0" w:color="auto"/>
              <w:left w:val="single" w:sz="4" w:space="0" w:color="auto"/>
            </w:tcBorders>
            <w:shd w:val="clear" w:color="auto" w:fill="FFFFFF"/>
            <w:vAlign w:val="center"/>
          </w:tcPr>
          <w:p w14:paraId="7867BDC6" w14:textId="77777777" w:rsidR="00DE3D58" w:rsidRPr="00CE7B4C" w:rsidRDefault="00DE3D58" w:rsidP="009900CF">
            <w:pPr>
              <w:pStyle w:val="Other0"/>
              <w:ind w:left="152"/>
              <w:rPr>
                <w:sz w:val="26"/>
                <w:szCs w:val="26"/>
              </w:rPr>
            </w:pPr>
            <w:r w:rsidRPr="00CE7B4C">
              <w:rPr>
                <w:sz w:val="26"/>
                <w:szCs w:val="26"/>
              </w:rPr>
              <w:t>Máy in khổ A3</w:t>
            </w:r>
          </w:p>
        </w:tc>
        <w:tc>
          <w:tcPr>
            <w:tcW w:w="1579" w:type="dxa"/>
            <w:tcBorders>
              <w:top w:val="single" w:sz="4" w:space="0" w:color="auto"/>
              <w:left w:val="single" w:sz="4" w:space="0" w:color="auto"/>
            </w:tcBorders>
            <w:shd w:val="clear" w:color="auto" w:fill="FFFFFF"/>
            <w:vAlign w:val="center"/>
          </w:tcPr>
          <w:p w14:paraId="3EE83E47"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6EAA129D" w14:textId="77777777" w:rsidR="00DE3D58" w:rsidRPr="00CE7B4C" w:rsidRDefault="00DE3D58" w:rsidP="009900CF">
            <w:pPr>
              <w:pStyle w:val="Other0"/>
              <w:jc w:val="center"/>
              <w:rPr>
                <w:sz w:val="26"/>
                <w:szCs w:val="26"/>
              </w:rPr>
            </w:pPr>
            <w:r w:rsidRPr="00CE7B4C">
              <w:rPr>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0D9915A9" w14:textId="77777777" w:rsidR="00DE3D58" w:rsidRPr="00CE7B4C" w:rsidRDefault="00DE3D58" w:rsidP="009900CF">
            <w:pPr>
              <w:pStyle w:val="Other0"/>
              <w:ind w:right="231" w:firstLine="6"/>
              <w:jc w:val="right"/>
              <w:rPr>
                <w:sz w:val="26"/>
                <w:szCs w:val="26"/>
              </w:rPr>
            </w:pPr>
            <w:r w:rsidRPr="00CE7B4C">
              <w:rPr>
                <w:sz w:val="26"/>
                <w:szCs w:val="26"/>
              </w:rPr>
              <w:t>10,00</w:t>
            </w:r>
          </w:p>
        </w:tc>
      </w:tr>
      <w:tr w:rsidR="00CE7B4C" w:rsidRPr="00CE7B4C" w14:paraId="5D631562"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7C80460E" w14:textId="77777777" w:rsidR="00DE3D58" w:rsidRPr="00CE7B4C" w:rsidRDefault="00DE3D58" w:rsidP="009900CF">
            <w:pPr>
              <w:pStyle w:val="Other0"/>
              <w:ind w:firstLine="340"/>
              <w:rPr>
                <w:sz w:val="26"/>
                <w:szCs w:val="26"/>
              </w:rPr>
            </w:pPr>
            <w:r w:rsidRPr="00CE7B4C">
              <w:rPr>
                <w:sz w:val="26"/>
                <w:szCs w:val="26"/>
              </w:rPr>
              <w:t>2</w:t>
            </w:r>
          </w:p>
        </w:tc>
        <w:tc>
          <w:tcPr>
            <w:tcW w:w="4051" w:type="dxa"/>
            <w:tcBorders>
              <w:top w:val="single" w:sz="4" w:space="0" w:color="auto"/>
              <w:left w:val="single" w:sz="4" w:space="0" w:color="auto"/>
            </w:tcBorders>
            <w:shd w:val="clear" w:color="auto" w:fill="FFFFFF"/>
            <w:vAlign w:val="center"/>
          </w:tcPr>
          <w:p w14:paraId="600C8989" w14:textId="77777777" w:rsidR="00DE3D58" w:rsidRPr="00CE7B4C" w:rsidRDefault="00DE3D58" w:rsidP="009900CF">
            <w:pPr>
              <w:pStyle w:val="Other0"/>
              <w:ind w:left="152"/>
              <w:rPr>
                <w:sz w:val="26"/>
                <w:szCs w:val="26"/>
              </w:rPr>
            </w:pPr>
            <w:r w:rsidRPr="00CE7B4C">
              <w:rPr>
                <w:sz w:val="26"/>
                <w:szCs w:val="26"/>
              </w:rPr>
              <w:t>Máy in khổ A4</w:t>
            </w:r>
          </w:p>
        </w:tc>
        <w:tc>
          <w:tcPr>
            <w:tcW w:w="1579" w:type="dxa"/>
            <w:tcBorders>
              <w:top w:val="single" w:sz="4" w:space="0" w:color="auto"/>
              <w:left w:val="single" w:sz="4" w:space="0" w:color="auto"/>
            </w:tcBorders>
            <w:shd w:val="clear" w:color="auto" w:fill="FFFFFF"/>
            <w:vAlign w:val="center"/>
          </w:tcPr>
          <w:p w14:paraId="5C052FC0"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4E05B091" w14:textId="77777777" w:rsidR="00DE3D58" w:rsidRPr="00CE7B4C" w:rsidRDefault="00DE3D58" w:rsidP="009900CF">
            <w:pPr>
              <w:pStyle w:val="Other0"/>
              <w:jc w:val="center"/>
              <w:rPr>
                <w:sz w:val="26"/>
                <w:szCs w:val="26"/>
              </w:rPr>
            </w:pPr>
            <w:r w:rsidRPr="00CE7B4C">
              <w:rPr>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4B538005" w14:textId="77777777" w:rsidR="00DE3D58" w:rsidRPr="00CE7B4C" w:rsidRDefault="00DE3D58" w:rsidP="009900CF">
            <w:pPr>
              <w:pStyle w:val="Other0"/>
              <w:ind w:right="231" w:firstLine="6"/>
              <w:jc w:val="right"/>
              <w:rPr>
                <w:sz w:val="26"/>
                <w:szCs w:val="26"/>
              </w:rPr>
            </w:pPr>
            <w:r w:rsidRPr="00CE7B4C">
              <w:rPr>
                <w:sz w:val="26"/>
                <w:szCs w:val="26"/>
              </w:rPr>
              <w:t>10,00</w:t>
            </w:r>
          </w:p>
        </w:tc>
      </w:tr>
      <w:tr w:rsidR="00CE7B4C" w:rsidRPr="00CE7B4C" w14:paraId="1C0240DA"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3D383B13" w14:textId="77777777" w:rsidR="00DE3D58" w:rsidRPr="00CE7B4C" w:rsidRDefault="00DE3D58" w:rsidP="009900CF">
            <w:pPr>
              <w:pStyle w:val="Other0"/>
              <w:ind w:firstLine="340"/>
              <w:rPr>
                <w:sz w:val="26"/>
                <w:szCs w:val="26"/>
              </w:rPr>
            </w:pPr>
            <w:r w:rsidRPr="00CE7B4C">
              <w:rPr>
                <w:sz w:val="26"/>
                <w:szCs w:val="26"/>
              </w:rPr>
              <w:t>3</w:t>
            </w:r>
          </w:p>
        </w:tc>
        <w:tc>
          <w:tcPr>
            <w:tcW w:w="4051" w:type="dxa"/>
            <w:tcBorders>
              <w:top w:val="single" w:sz="4" w:space="0" w:color="auto"/>
              <w:left w:val="single" w:sz="4" w:space="0" w:color="auto"/>
            </w:tcBorders>
            <w:shd w:val="clear" w:color="auto" w:fill="FFFFFF"/>
            <w:vAlign w:val="center"/>
          </w:tcPr>
          <w:p w14:paraId="313F2603" w14:textId="77777777" w:rsidR="00DE3D58" w:rsidRPr="00CE7B4C" w:rsidRDefault="00DE3D58" w:rsidP="009900CF">
            <w:pPr>
              <w:pStyle w:val="Other0"/>
              <w:ind w:left="152"/>
              <w:rPr>
                <w:sz w:val="26"/>
                <w:szCs w:val="26"/>
              </w:rPr>
            </w:pPr>
            <w:r w:rsidRPr="00CE7B4C">
              <w:rPr>
                <w:sz w:val="26"/>
                <w:szCs w:val="26"/>
              </w:rPr>
              <w:t>Máy vi tính để bàn</w:t>
            </w:r>
          </w:p>
        </w:tc>
        <w:tc>
          <w:tcPr>
            <w:tcW w:w="1579" w:type="dxa"/>
            <w:tcBorders>
              <w:top w:val="single" w:sz="4" w:space="0" w:color="auto"/>
              <w:left w:val="single" w:sz="4" w:space="0" w:color="auto"/>
            </w:tcBorders>
            <w:shd w:val="clear" w:color="auto" w:fill="FFFFFF"/>
            <w:vAlign w:val="center"/>
          </w:tcPr>
          <w:p w14:paraId="5EA22052"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tcBorders>
            <w:shd w:val="clear" w:color="auto" w:fill="FFFFFF"/>
            <w:vAlign w:val="center"/>
          </w:tcPr>
          <w:p w14:paraId="0CBEE4D3" w14:textId="77777777" w:rsidR="00DE3D58" w:rsidRPr="00CE7B4C" w:rsidRDefault="00DE3D58" w:rsidP="009900CF">
            <w:pPr>
              <w:pStyle w:val="Other0"/>
              <w:jc w:val="center"/>
              <w:rPr>
                <w:sz w:val="26"/>
                <w:szCs w:val="26"/>
              </w:rPr>
            </w:pPr>
            <w:r w:rsidRPr="00CE7B4C">
              <w:rPr>
                <w:sz w:val="26"/>
                <w:szCs w:val="26"/>
              </w:rPr>
              <w:t>0,40</w:t>
            </w:r>
          </w:p>
        </w:tc>
        <w:tc>
          <w:tcPr>
            <w:tcW w:w="1680" w:type="dxa"/>
            <w:tcBorders>
              <w:top w:val="single" w:sz="4" w:space="0" w:color="auto"/>
              <w:left w:val="single" w:sz="4" w:space="0" w:color="auto"/>
              <w:right w:val="single" w:sz="4" w:space="0" w:color="auto"/>
            </w:tcBorders>
            <w:shd w:val="clear" w:color="auto" w:fill="FFFFFF"/>
            <w:vAlign w:val="center"/>
          </w:tcPr>
          <w:p w14:paraId="125D2FDF" w14:textId="77777777" w:rsidR="00DE3D58" w:rsidRPr="00CE7B4C" w:rsidRDefault="00DE3D58" w:rsidP="009900CF">
            <w:pPr>
              <w:pStyle w:val="Other0"/>
              <w:ind w:right="231" w:firstLine="6"/>
              <w:jc w:val="right"/>
              <w:rPr>
                <w:sz w:val="26"/>
                <w:szCs w:val="26"/>
              </w:rPr>
            </w:pPr>
            <w:r w:rsidRPr="00CE7B4C">
              <w:rPr>
                <w:sz w:val="26"/>
                <w:szCs w:val="26"/>
              </w:rPr>
              <w:t>144,40</w:t>
            </w:r>
          </w:p>
        </w:tc>
      </w:tr>
      <w:tr w:rsidR="00CE7B4C" w:rsidRPr="00CE7B4C" w14:paraId="11CE4D1F"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1D7E9F93" w14:textId="77777777" w:rsidR="00DE3D58" w:rsidRPr="00CE7B4C" w:rsidRDefault="00DE3D58" w:rsidP="009900CF">
            <w:pPr>
              <w:pStyle w:val="Other0"/>
              <w:ind w:firstLine="340"/>
              <w:rPr>
                <w:sz w:val="26"/>
                <w:szCs w:val="26"/>
              </w:rPr>
            </w:pPr>
            <w:r w:rsidRPr="00CE7B4C">
              <w:rPr>
                <w:sz w:val="26"/>
                <w:szCs w:val="26"/>
              </w:rPr>
              <w:t>4</w:t>
            </w:r>
          </w:p>
        </w:tc>
        <w:tc>
          <w:tcPr>
            <w:tcW w:w="4051" w:type="dxa"/>
            <w:tcBorders>
              <w:top w:val="single" w:sz="4" w:space="0" w:color="auto"/>
              <w:left w:val="single" w:sz="4" w:space="0" w:color="auto"/>
              <w:bottom w:val="single" w:sz="4" w:space="0" w:color="auto"/>
            </w:tcBorders>
            <w:shd w:val="clear" w:color="auto" w:fill="FFFFFF"/>
            <w:vAlign w:val="center"/>
          </w:tcPr>
          <w:p w14:paraId="1DBC7C9B" w14:textId="77777777" w:rsidR="00DE3D58" w:rsidRPr="00CE7B4C" w:rsidRDefault="00DE3D58" w:rsidP="009900CF">
            <w:pPr>
              <w:pStyle w:val="Other0"/>
              <w:ind w:left="152"/>
              <w:rPr>
                <w:sz w:val="26"/>
                <w:szCs w:val="26"/>
              </w:rPr>
            </w:pPr>
            <w:r w:rsidRPr="00CE7B4C">
              <w:rPr>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6305149B"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4F47764" w14:textId="77777777" w:rsidR="00DE3D58" w:rsidRPr="00CE7B4C" w:rsidRDefault="00DE3D58" w:rsidP="009900CF">
            <w:pPr>
              <w:pStyle w:val="Other0"/>
              <w:jc w:val="center"/>
              <w:rPr>
                <w:sz w:val="26"/>
                <w:szCs w:val="26"/>
              </w:rPr>
            </w:pPr>
            <w:r w:rsidRPr="00CE7B4C">
              <w:rPr>
                <w:sz w:val="26"/>
                <w:szCs w:val="26"/>
              </w:rPr>
              <w:t>2,20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4195258C" w14:textId="77777777" w:rsidR="00DE3D58" w:rsidRPr="00CE7B4C" w:rsidRDefault="00DE3D58" w:rsidP="009900CF">
            <w:pPr>
              <w:pStyle w:val="Other0"/>
              <w:ind w:right="231" w:firstLine="6"/>
              <w:jc w:val="right"/>
              <w:rPr>
                <w:sz w:val="26"/>
                <w:szCs w:val="26"/>
              </w:rPr>
            </w:pPr>
            <w:r w:rsidRPr="00CE7B4C">
              <w:rPr>
                <w:sz w:val="26"/>
                <w:szCs w:val="26"/>
              </w:rPr>
              <w:t>36,10</w:t>
            </w:r>
          </w:p>
        </w:tc>
      </w:tr>
      <w:tr w:rsidR="00CE7B4C" w:rsidRPr="00CE7B4C" w14:paraId="74A455C1"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327148E6" w14:textId="77777777" w:rsidR="00DE3D58" w:rsidRPr="00CE7B4C" w:rsidRDefault="00DE3D58" w:rsidP="009900CF">
            <w:pPr>
              <w:pStyle w:val="Other0"/>
              <w:ind w:firstLine="340"/>
              <w:rPr>
                <w:sz w:val="26"/>
                <w:szCs w:val="26"/>
              </w:rPr>
            </w:pPr>
            <w:r w:rsidRPr="00CE7B4C">
              <w:rPr>
                <w:sz w:val="26"/>
                <w:szCs w:val="26"/>
              </w:rPr>
              <w:t>5</w:t>
            </w:r>
          </w:p>
        </w:tc>
        <w:tc>
          <w:tcPr>
            <w:tcW w:w="4051" w:type="dxa"/>
            <w:tcBorders>
              <w:top w:val="single" w:sz="4" w:space="0" w:color="auto"/>
              <w:left w:val="single" w:sz="4" w:space="0" w:color="auto"/>
              <w:bottom w:val="single" w:sz="4" w:space="0" w:color="auto"/>
            </w:tcBorders>
            <w:shd w:val="clear" w:color="auto" w:fill="FFFFFF"/>
            <w:vAlign w:val="center"/>
          </w:tcPr>
          <w:p w14:paraId="3F066098" w14:textId="77777777" w:rsidR="00DE3D58" w:rsidRPr="00CE7B4C" w:rsidRDefault="00DE3D58" w:rsidP="009900CF">
            <w:pPr>
              <w:pStyle w:val="Other0"/>
              <w:ind w:left="152"/>
              <w:rPr>
                <w:sz w:val="26"/>
                <w:szCs w:val="26"/>
              </w:rPr>
            </w:pPr>
            <w:r w:rsidRPr="00CE7B4C">
              <w:rPr>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72B4742B" w14:textId="77777777" w:rsidR="00DE3D58" w:rsidRPr="00CE7B4C" w:rsidRDefault="00DE3D58" w:rsidP="009900CF">
            <w:pPr>
              <w:pStyle w:val="Other0"/>
              <w:jc w:val="center"/>
              <w:rPr>
                <w:sz w:val="26"/>
                <w:szCs w:val="26"/>
              </w:rPr>
            </w:pPr>
            <w:r w:rsidRPr="00CE7B4C">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FD9845E" w14:textId="77777777" w:rsidR="00DE3D58" w:rsidRPr="00CE7B4C" w:rsidRDefault="00DE3D58" w:rsidP="009900CF">
            <w:pPr>
              <w:pStyle w:val="Other0"/>
              <w:jc w:val="center"/>
              <w:rPr>
                <w:sz w:val="26"/>
                <w:szCs w:val="26"/>
              </w:rPr>
            </w:pPr>
            <w:r w:rsidRPr="00CE7B4C">
              <w:rPr>
                <w:sz w:val="26"/>
                <w:szCs w:val="26"/>
              </w:rPr>
              <w:t>1,50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6B7CF9C" w14:textId="77777777" w:rsidR="00DE3D58" w:rsidRPr="00CE7B4C" w:rsidRDefault="00DE3D58" w:rsidP="009900CF">
            <w:pPr>
              <w:pStyle w:val="Other0"/>
              <w:ind w:right="231" w:firstLine="6"/>
              <w:jc w:val="right"/>
              <w:rPr>
                <w:sz w:val="26"/>
                <w:szCs w:val="26"/>
              </w:rPr>
            </w:pPr>
            <w:r w:rsidRPr="00CE7B4C">
              <w:rPr>
                <w:sz w:val="26"/>
                <w:szCs w:val="26"/>
              </w:rPr>
              <w:t>4,00</w:t>
            </w:r>
          </w:p>
        </w:tc>
      </w:tr>
      <w:tr w:rsidR="00E66466" w:rsidRPr="00CE7B4C" w14:paraId="0FDA1099"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5F7AD542" w14:textId="77777777" w:rsidR="00DE3D58" w:rsidRPr="00CE7B4C" w:rsidRDefault="00DE3D58" w:rsidP="009900CF">
            <w:pPr>
              <w:pStyle w:val="Other0"/>
              <w:ind w:firstLine="340"/>
              <w:rPr>
                <w:sz w:val="26"/>
                <w:szCs w:val="26"/>
              </w:rPr>
            </w:pPr>
            <w:r w:rsidRPr="00CE7B4C">
              <w:rPr>
                <w:sz w:val="26"/>
                <w:szCs w:val="26"/>
              </w:rPr>
              <w:t>6</w:t>
            </w:r>
          </w:p>
        </w:tc>
        <w:tc>
          <w:tcPr>
            <w:tcW w:w="4051" w:type="dxa"/>
            <w:tcBorders>
              <w:top w:val="single" w:sz="4" w:space="0" w:color="auto"/>
              <w:left w:val="single" w:sz="4" w:space="0" w:color="auto"/>
              <w:bottom w:val="single" w:sz="4" w:space="0" w:color="auto"/>
            </w:tcBorders>
            <w:shd w:val="clear" w:color="auto" w:fill="FFFFFF"/>
            <w:vAlign w:val="center"/>
          </w:tcPr>
          <w:p w14:paraId="06542078" w14:textId="77777777" w:rsidR="00DE3D58" w:rsidRPr="00CE7B4C" w:rsidRDefault="00DE3D58" w:rsidP="009900CF">
            <w:pPr>
              <w:pStyle w:val="Other0"/>
              <w:ind w:left="152"/>
              <w:rPr>
                <w:sz w:val="26"/>
                <w:szCs w:val="26"/>
              </w:rPr>
            </w:pPr>
            <w:r w:rsidRPr="00CE7B4C">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646E46C0" w14:textId="77777777" w:rsidR="00DE3D58" w:rsidRPr="00CE7B4C" w:rsidRDefault="00DE3D58" w:rsidP="009900CF">
            <w:pPr>
              <w:pStyle w:val="Other0"/>
              <w:jc w:val="center"/>
              <w:rPr>
                <w:sz w:val="26"/>
                <w:szCs w:val="26"/>
              </w:rPr>
            </w:pPr>
            <w:r w:rsidRPr="00CE7B4C">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759D2590" w14:textId="77777777" w:rsidR="00DE3D58" w:rsidRPr="00CE7B4C" w:rsidRDefault="00DE3D58" w:rsidP="009900CF">
            <w:pPr>
              <w:pStyle w:val="Other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8B70225" w14:textId="77777777" w:rsidR="00DE3D58" w:rsidRPr="00CE7B4C" w:rsidRDefault="00DE3D58" w:rsidP="009900CF">
            <w:pPr>
              <w:pStyle w:val="Other0"/>
              <w:ind w:right="231" w:firstLine="6"/>
              <w:jc w:val="right"/>
              <w:rPr>
                <w:sz w:val="26"/>
                <w:szCs w:val="26"/>
              </w:rPr>
            </w:pPr>
            <w:r w:rsidRPr="00CE7B4C">
              <w:rPr>
                <w:sz w:val="26"/>
                <w:szCs w:val="26"/>
              </w:rPr>
              <w:t>1225,44</w:t>
            </w:r>
          </w:p>
        </w:tc>
      </w:tr>
    </w:tbl>
    <w:p w14:paraId="3BBB782D" w14:textId="77777777" w:rsidR="00DE3D58" w:rsidRPr="00CE7B4C" w:rsidRDefault="00DE3D58" w:rsidP="00DE3D58">
      <w:pPr>
        <w:spacing w:line="1" w:lineRule="exact"/>
        <w:rPr>
          <w:sz w:val="26"/>
          <w:szCs w:val="26"/>
        </w:rPr>
      </w:pPr>
    </w:p>
    <w:p w14:paraId="21FE31D6" w14:textId="77777777" w:rsidR="00DE3D58" w:rsidRPr="00CE7B4C" w:rsidRDefault="00DE3D58" w:rsidP="00AE6A3E">
      <w:pPr>
        <w:pStyle w:val="Tablecaption0"/>
        <w:spacing w:before="60" w:after="60" w:line="288" w:lineRule="auto"/>
        <w:ind w:left="10" w:firstLine="710"/>
        <w:rPr>
          <w:iCs w:val="0"/>
          <w:sz w:val="28"/>
          <w:szCs w:val="28"/>
        </w:rPr>
      </w:pPr>
      <w:r w:rsidRPr="00CE7B4C">
        <w:rPr>
          <w:bCs/>
          <w:iCs w:val="0"/>
          <w:sz w:val="28"/>
          <w:szCs w:val="28"/>
        </w:rPr>
        <w:t>Ghi chú:</w:t>
      </w:r>
    </w:p>
    <w:p w14:paraId="2FCAB044" w14:textId="559F235F" w:rsidR="00DE3D58" w:rsidRPr="00CE7B4C" w:rsidRDefault="00DE3D58" w:rsidP="00AE6A3E">
      <w:pPr>
        <w:pStyle w:val="Bodytext20"/>
        <w:tabs>
          <w:tab w:val="left" w:pos="431"/>
        </w:tabs>
        <w:spacing w:before="60" w:after="60" w:line="288" w:lineRule="auto"/>
        <w:ind w:firstLine="567"/>
        <w:jc w:val="both"/>
        <w:rPr>
          <w:i w:val="0"/>
          <w:iCs w:val="0"/>
          <w:sz w:val="28"/>
          <w:szCs w:val="28"/>
        </w:rPr>
      </w:pPr>
      <w:bookmarkStart w:id="19" w:name="bookmark264"/>
      <w:bookmarkEnd w:id="19"/>
      <w:r w:rsidRPr="00CE7B4C">
        <w:rPr>
          <w:i w:val="0"/>
          <w:iCs w:val="0"/>
          <w:sz w:val="28"/>
          <w:szCs w:val="28"/>
        </w:rPr>
        <w:tab/>
        <w:t>(1) Mức phân bổ thiết bị của Bảng 1</w:t>
      </w:r>
      <w:r w:rsidR="00754937" w:rsidRPr="00CE7B4C">
        <w:rPr>
          <w:i w:val="0"/>
          <w:iCs w:val="0"/>
          <w:sz w:val="28"/>
          <w:szCs w:val="28"/>
        </w:rPr>
        <w:t>5</w:t>
      </w:r>
      <w:r w:rsidRPr="00CE7B4C">
        <w:rPr>
          <w:i w:val="0"/>
          <w:iCs w:val="0"/>
          <w:sz w:val="28"/>
          <w:szCs w:val="28"/>
        </w:rPr>
        <w:t xml:space="preserve">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CE7B4C">
        <w:rPr>
          <w:i w:val="0"/>
          <w:iCs w:val="0"/>
          <w:sz w:val="28"/>
          <w:szCs w:val="28"/>
          <w:vertAlign w:val="subscript"/>
        </w:rPr>
        <w:t>dtx</w:t>
      </w:r>
      <w:r w:rsidRPr="00CE7B4C">
        <w:rPr>
          <w:i w:val="0"/>
          <w:iCs w:val="0"/>
          <w:sz w:val="28"/>
          <w:szCs w:val="28"/>
        </w:rPr>
        <w:t>) quy định tại Bảng a Phụ lục số I kèm theo và hệ số điều chỉnh khu vực (K</w:t>
      </w:r>
      <w:r w:rsidRPr="00CE7B4C">
        <w:rPr>
          <w:i w:val="0"/>
          <w:iCs w:val="0"/>
          <w:sz w:val="28"/>
          <w:szCs w:val="28"/>
          <w:vertAlign w:val="subscript"/>
        </w:rPr>
        <w:t>kv</w:t>
      </w:r>
      <w:r w:rsidRPr="00CE7B4C">
        <w:rPr>
          <w:i w:val="0"/>
          <w:iCs w:val="0"/>
          <w:sz w:val="28"/>
          <w:szCs w:val="28"/>
        </w:rPr>
        <w:t>) quy định tại Bảng b Phụ lục số I kèm theo.</w:t>
      </w:r>
    </w:p>
    <w:p w14:paraId="0DD8EC29" w14:textId="4DFBBBFC" w:rsidR="00DE3D58" w:rsidRPr="00CE7B4C" w:rsidRDefault="00DE3D58" w:rsidP="00AE6A3E">
      <w:pPr>
        <w:pStyle w:val="Bodytext20"/>
        <w:tabs>
          <w:tab w:val="left" w:pos="412"/>
        </w:tabs>
        <w:spacing w:before="60" w:after="60" w:line="288" w:lineRule="auto"/>
        <w:jc w:val="both"/>
        <w:rPr>
          <w:i w:val="0"/>
          <w:iCs w:val="0"/>
          <w:sz w:val="28"/>
          <w:szCs w:val="28"/>
        </w:rPr>
      </w:pPr>
      <w:bookmarkStart w:id="20" w:name="bookmark265"/>
      <w:bookmarkEnd w:id="20"/>
      <w:r w:rsidRPr="00CE7B4C">
        <w:rPr>
          <w:i w:val="0"/>
          <w:iCs w:val="0"/>
          <w:sz w:val="28"/>
          <w:szCs w:val="28"/>
        </w:rPr>
        <w:tab/>
      </w:r>
      <w:r w:rsidRPr="00CE7B4C">
        <w:rPr>
          <w:i w:val="0"/>
          <w:iCs w:val="0"/>
          <w:sz w:val="28"/>
          <w:szCs w:val="28"/>
        </w:rPr>
        <w:tab/>
        <w:t>(2) Phân bổ thiết bị theo nội dung công việc tại Bảng 1</w:t>
      </w:r>
      <w:r w:rsidR="00754937" w:rsidRPr="00CE7B4C">
        <w:rPr>
          <w:i w:val="0"/>
          <w:iCs w:val="0"/>
          <w:sz w:val="28"/>
          <w:szCs w:val="28"/>
        </w:rPr>
        <w:t>5</w:t>
      </w:r>
      <w:r w:rsidRPr="00CE7B4C">
        <w:rPr>
          <w:i w:val="0"/>
          <w:iCs w:val="0"/>
          <w:sz w:val="28"/>
          <w:szCs w:val="28"/>
        </w:rPr>
        <w:t xml:space="preserve"> chỉ tính cho công việc có đơn vị tính là “Bộ/xã”, không thực hiện phân bổ cho các công việc có đơn vị tính “Khoanh/xã” do phần lớn là công tác ngoại nghiệp.</w:t>
      </w:r>
    </w:p>
    <w:p w14:paraId="55E890FF" w14:textId="196043A1" w:rsidR="00DE3D58" w:rsidRPr="00CE7B4C" w:rsidRDefault="00754937" w:rsidP="00AE6A3E">
      <w:pPr>
        <w:pStyle w:val="Bodytext20"/>
        <w:spacing w:before="60" w:after="60" w:line="288" w:lineRule="auto"/>
        <w:ind w:firstLine="567"/>
        <w:jc w:val="both"/>
        <w:rPr>
          <w:sz w:val="28"/>
          <w:szCs w:val="28"/>
        </w:rPr>
      </w:pPr>
      <w:bookmarkStart w:id="21" w:name="bookmark266"/>
      <w:bookmarkEnd w:id="21"/>
      <w:r w:rsidRPr="00CE7B4C">
        <w:rPr>
          <w:sz w:val="28"/>
          <w:szCs w:val="28"/>
        </w:rPr>
        <w:t>c)</w:t>
      </w:r>
      <w:r w:rsidR="00DE3D58" w:rsidRPr="00CE7B4C">
        <w:rPr>
          <w:sz w:val="28"/>
          <w:szCs w:val="28"/>
        </w:rPr>
        <w:t>. Vật liệu</w:t>
      </w:r>
    </w:p>
    <w:p w14:paraId="560F7801" w14:textId="6CA4D83B"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502"/>
        <w:gridCol w:w="2371"/>
        <w:gridCol w:w="2035"/>
      </w:tblGrid>
      <w:tr w:rsidR="00CE7B4C" w:rsidRPr="00CE7B4C" w14:paraId="608C44A8" w14:textId="77777777" w:rsidTr="009900CF">
        <w:trPr>
          <w:trHeight w:hRule="exact" w:val="642"/>
          <w:tblHeader/>
          <w:jc w:val="center"/>
        </w:trPr>
        <w:tc>
          <w:tcPr>
            <w:tcW w:w="704" w:type="dxa"/>
            <w:shd w:val="clear" w:color="auto" w:fill="FFFFFF"/>
            <w:vAlign w:val="center"/>
          </w:tcPr>
          <w:p w14:paraId="2A7B9163" w14:textId="77777777" w:rsidR="00DE3D58" w:rsidRPr="00CE7B4C" w:rsidRDefault="00DE3D58" w:rsidP="009900CF">
            <w:pPr>
              <w:pStyle w:val="Other0"/>
              <w:ind w:firstLine="180"/>
              <w:rPr>
                <w:sz w:val="26"/>
                <w:szCs w:val="26"/>
              </w:rPr>
            </w:pPr>
            <w:r w:rsidRPr="00CE7B4C">
              <w:rPr>
                <w:b/>
                <w:bCs/>
                <w:sz w:val="26"/>
                <w:szCs w:val="26"/>
              </w:rPr>
              <w:t>STT</w:t>
            </w:r>
          </w:p>
        </w:tc>
        <w:tc>
          <w:tcPr>
            <w:tcW w:w="4502" w:type="dxa"/>
            <w:shd w:val="clear" w:color="auto" w:fill="FFFFFF"/>
            <w:vAlign w:val="center"/>
          </w:tcPr>
          <w:p w14:paraId="61854054" w14:textId="77777777" w:rsidR="00DE3D58" w:rsidRPr="00CE7B4C" w:rsidRDefault="00DE3D58" w:rsidP="009900CF">
            <w:pPr>
              <w:pStyle w:val="Other0"/>
              <w:jc w:val="center"/>
              <w:rPr>
                <w:sz w:val="26"/>
                <w:szCs w:val="26"/>
              </w:rPr>
            </w:pPr>
            <w:r w:rsidRPr="00CE7B4C">
              <w:rPr>
                <w:b/>
                <w:bCs/>
                <w:sz w:val="26"/>
                <w:szCs w:val="26"/>
              </w:rPr>
              <w:t>Danh mục vật liệu</w:t>
            </w:r>
          </w:p>
        </w:tc>
        <w:tc>
          <w:tcPr>
            <w:tcW w:w="2371" w:type="dxa"/>
            <w:shd w:val="clear" w:color="auto" w:fill="FFFFFF"/>
            <w:vAlign w:val="center"/>
          </w:tcPr>
          <w:p w14:paraId="5001CDA7" w14:textId="77777777" w:rsidR="00DE3D58" w:rsidRPr="00CE7B4C" w:rsidRDefault="00DE3D58" w:rsidP="009900CF">
            <w:pPr>
              <w:pStyle w:val="Other0"/>
              <w:jc w:val="center"/>
              <w:rPr>
                <w:sz w:val="26"/>
                <w:szCs w:val="26"/>
              </w:rPr>
            </w:pPr>
            <w:r w:rsidRPr="00CE7B4C">
              <w:rPr>
                <w:b/>
                <w:bCs/>
                <w:sz w:val="26"/>
                <w:szCs w:val="26"/>
              </w:rPr>
              <w:t>Đơn vị tính</w:t>
            </w:r>
          </w:p>
        </w:tc>
        <w:tc>
          <w:tcPr>
            <w:tcW w:w="2035" w:type="dxa"/>
            <w:shd w:val="clear" w:color="auto" w:fill="FFFFFF"/>
            <w:vAlign w:val="center"/>
          </w:tcPr>
          <w:p w14:paraId="703B5229" w14:textId="77777777" w:rsidR="00DE3D58" w:rsidRPr="00CE7B4C" w:rsidRDefault="00DE3D58" w:rsidP="009900CF">
            <w:pPr>
              <w:pStyle w:val="Other0"/>
              <w:jc w:val="center"/>
              <w:rPr>
                <w:sz w:val="26"/>
                <w:szCs w:val="26"/>
              </w:rPr>
            </w:pPr>
            <w:r w:rsidRPr="00CE7B4C">
              <w:rPr>
                <w:b/>
                <w:bCs/>
                <w:sz w:val="26"/>
                <w:szCs w:val="26"/>
              </w:rPr>
              <w:t>Định mức</w:t>
            </w:r>
          </w:p>
          <w:p w14:paraId="2ECBEE93" w14:textId="77777777" w:rsidR="00DE3D58" w:rsidRPr="00CE7B4C" w:rsidRDefault="00DE3D58" w:rsidP="009900CF">
            <w:pPr>
              <w:pStyle w:val="Other0"/>
              <w:ind w:firstLine="260"/>
              <w:rPr>
                <w:sz w:val="26"/>
                <w:szCs w:val="26"/>
              </w:rPr>
            </w:pPr>
            <w:r w:rsidRPr="00CE7B4C">
              <w:rPr>
                <w:i/>
                <w:iCs/>
                <w:sz w:val="26"/>
                <w:szCs w:val="26"/>
              </w:rPr>
              <w:t>(Tính cho 1 xã)</w:t>
            </w:r>
          </w:p>
        </w:tc>
      </w:tr>
      <w:tr w:rsidR="00CE7B4C" w:rsidRPr="00CE7B4C" w14:paraId="389557DA" w14:textId="77777777" w:rsidTr="009900CF">
        <w:trPr>
          <w:trHeight w:hRule="exact" w:val="340"/>
          <w:jc w:val="center"/>
        </w:trPr>
        <w:tc>
          <w:tcPr>
            <w:tcW w:w="704" w:type="dxa"/>
            <w:shd w:val="clear" w:color="auto" w:fill="FFFFFF"/>
            <w:vAlign w:val="center"/>
          </w:tcPr>
          <w:p w14:paraId="0032D746" w14:textId="77777777" w:rsidR="00DE3D58" w:rsidRPr="00CE7B4C" w:rsidRDefault="00DE3D58" w:rsidP="009900CF">
            <w:pPr>
              <w:pStyle w:val="Other0"/>
              <w:jc w:val="center"/>
              <w:rPr>
                <w:sz w:val="26"/>
                <w:szCs w:val="26"/>
              </w:rPr>
            </w:pPr>
            <w:r w:rsidRPr="00CE7B4C">
              <w:rPr>
                <w:sz w:val="26"/>
                <w:szCs w:val="26"/>
              </w:rPr>
              <w:t>1</w:t>
            </w:r>
          </w:p>
        </w:tc>
        <w:tc>
          <w:tcPr>
            <w:tcW w:w="4502" w:type="dxa"/>
            <w:shd w:val="clear" w:color="auto" w:fill="FFFFFF"/>
            <w:vAlign w:val="center"/>
          </w:tcPr>
          <w:p w14:paraId="39793DAB" w14:textId="77777777" w:rsidR="00DE3D58" w:rsidRPr="00CE7B4C" w:rsidRDefault="00DE3D58" w:rsidP="009900CF">
            <w:pPr>
              <w:pStyle w:val="Other0"/>
              <w:ind w:left="152"/>
              <w:rPr>
                <w:sz w:val="26"/>
                <w:szCs w:val="26"/>
              </w:rPr>
            </w:pPr>
            <w:r w:rsidRPr="00CE7B4C">
              <w:rPr>
                <w:sz w:val="26"/>
                <w:szCs w:val="26"/>
              </w:rPr>
              <w:t>Băng dính to</w:t>
            </w:r>
          </w:p>
        </w:tc>
        <w:tc>
          <w:tcPr>
            <w:tcW w:w="2371" w:type="dxa"/>
            <w:shd w:val="clear" w:color="auto" w:fill="FFFFFF"/>
            <w:vAlign w:val="center"/>
          </w:tcPr>
          <w:p w14:paraId="7B3FAD86" w14:textId="77777777" w:rsidR="00DE3D58" w:rsidRPr="00CE7B4C" w:rsidRDefault="00DE3D58" w:rsidP="009900CF">
            <w:pPr>
              <w:pStyle w:val="Other0"/>
              <w:jc w:val="center"/>
              <w:rPr>
                <w:sz w:val="26"/>
                <w:szCs w:val="26"/>
              </w:rPr>
            </w:pPr>
            <w:r w:rsidRPr="00CE7B4C">
              <w:rPr>
                <w:sz w:val="26"/>
                <w:szCs w:val="26"/>
              </w:rPr>
              <w:t>Cuộn</w:t>
            </w:r>
          </w:p>
        </w:tc>
        <w:tc>
          <w:tcPr>
            <w:tcW w:w="2035" w:type="dxa"/>
            <w:shd w:val="clear" w:color="auto" w:fill="FFFFFF"/>
            <w:vAlign w:val="center"/>
          </w:tcPr>
          <w:p w14:paraId="54F0E530" w14:textId="77777777" w:rsidR="00DE3D58" w:rsidRPr="00CE7B4C" w:rsidRDefault="00DE3D58" w:rsidP="009900CF">
            <w:pPr>
              <w:pStyle w:val="Other0"/>
              <w:ind w:firstLine="780"/>
              <w:rPr>
                <w:sz w:val="26"/>
                <w:szCs w:val="26"/>
              </w:rPr>
            </w:pPr>
            <w:r w:rsidRPr="00CE7B4C">
              <w:rPr>
                <w:sz w:val="26"/>
                <w:szCs w:val="26"/>
              </w:rPr>
              <w:t>2,00</w:t>
            </w:r>
          </w:p>
        </w:tc>
      </w:tr>
      <w:tr w:rsidR="00CE7B4C" w:rsidRPr="00CE7B4C" w14:paraId="6A0B144E" w14:textId="77777777" w:rsidTr="009900CF">
        <w:trPr>
          <w:trHeight w:hRule="exact" w:val="340"/>
          <w:jc w:val="center"/>
        </w:trPr>
        <w:tc>
          <w:tcPr>
            <w:tcW w:w="704" w:type="dxa"/>
            <w:shd w:val="clear" w:color="auto" w:fill="FFFFFF"/>
            <w:vAlign w:val="center"/>
          </w:tcPr>
          <w:p w14:paraId="545811DF" w14:textId="77777777" w:rsidR="00DE3D58" w:rsidRPr="00CE7B4C" w:rsidRDefault="00DE3D58" w:rsidP="009900CF">
            <w:pPr>
              <w:pStyle w:val="Other0"/>
              <w:jc w:val="center"/>
              <w:rPr>
                <w:sz w:val="26"/>
                <w:szCs w:val="26"/>
              </w:rPr>
            </w:pPr>
            <w:r w:rsidRPr="00CE7B4C">
              <w:rPr>
                <w:sz w:val="26"/>
                <w:szCs w:val="26"/>
              </w:rPr>
              <w:t>2</w:t>
            </w:r>
          </w:p>
        </w:tc>
        <w:tc>
          <w:tcPr>
            <w:tcW w:w="4502" w:type="dxa"/>
            <w:shd w:val="clear" w:color="auto" w:fill="FFFFFF"/>
            <w:vAlign w:val="center"/>
          </w:tcPr>
          <w:p w14:paraId="51B28362" w14:textId="77777777" w:rsidR="00DE3D58" w:rsidRPr="00CE7B4C" w:rsidRDefault="00DE3D58" w:rsidP="009900CF">
            <w:pPr>
              <w:pStyle w:val="Other0"/>
              <w:ind w:left="152"/>
              <w:rPr>
                <w:sz w:val="26"/>
                <w:szCs w:val="26"/>
              </w:rPr>
            </w:pPr>
            <w:r w:rsidRPr="00CE7B4C">
              <w:rPr>
                <w:sz w:val="26"/>
                <w:szCs w:val="26"/>
              </w:rPr>
              <w:t>Bút dạ màu</w:t>
            </w:r>
          </w:p>
        </w:tc>
        <w:tc>
          <w:tcPr>
            <w:tcW w:w="2371" w:type="dxa"/>
            <w:shd w:val="clear" w:color="auto" w:fill="FFFFFF"/>
            <w:vAlign w:val="center"/>
          </w:tcPr>
          <w:p w14:paraId="48672B9B" w14:textId="77777777" w:rsidR="00DE3D58" w:rsidRPr="00CE7B4C" w:rsidRDefault="00DE3D58" w:rsidP="009900CF">
            <w:pPr>
              <w:pStyle w:val="Other0"/>
              <w:jc w:val="center"/>
              <w:rPr>
                <w:sz w:val="26"/>
                <w:szCs w:val="26"/>
              </w:rPr>
            </w:pPr>
            <w:r w:rsidRPr="00CE7B4C">
              <w:rPr>
                <w:sz w:val="26"/>
                <w:szCs w:val="26"/>
              </w:rPr>
              <w:t>Bộ</w:t>
            </w:r>
          </w:p>
        </w:tc>
        <w:tc>
          <w:tcPr>
            <w:tcW w:w="2035" w:type="dxa"/>
            <w:shd w:val="clear" w:color="auto" w:fill="FFFFFF"/>
            <w:vAlign w:val="center"/>
          </w:tcPr>
          <w:p w14:paraId="3900AD74" w14:textId="77777777" w:rsidR="00DE3D58" w:rsidRPr="00CE7B4C" w:rsidRDefault="00DE3D58" w:rsidP="009900CF">
            <w:pPr>
              <w:pStyle w:val="Other0"/>
              <w:ind w:firstLine="780"/>
              <w:rPr>
                <w:sz w:val="26"/>
                <w:szCs w:val="26"/>
              </w:rPr>
            </w:pPr>
            <w:r w:rsidRPr="00CE7B4C">
              <w:rPr>
                <w:sz w:val="26"/>
                <w:szCs w:val="26"/>
              </w:rPr>
              <w:t>1,00</w:t>
            </w:r>
          </w:p>
        </w:tc>
      </w:tr>
      <w:tr w:rsidR="00CE7B4C" w:rsidRPr="00CE7B4C" w14:paraId="1F0B3B18" w14:textId="77777777" w:rsidTr="009900CF">
        <w:trPr>
          <w:trHeight w:hRule="exact" w:val="340"/>
          <w:jc w:val="center"/>
        </w:trPr>
        <w:tc>
          <w:tcPr>
            <w:tcW w:w="704" w:type="dxa"/>
            <w:shd w:val="clear" w:color="auto" w:fill="FFFFFF"/>
            <w:vAlign w:val="center"/>
          </w:tcPr>
          <w:p w14:paraId="4616D405" w14:textId="77777777" w:rsidR="00DE3D58" w:rsidRPr="00CE7B4C" w:rsidRDefault="00DE3D58" w:rsidP="009900CF">
            <w:pPr>
              <w:pStyle w:val="Other0"/>
              <w:jc w:val="center"/>
              <w:rPr>
                <w:sz w:val="26"/>
                <w:szCs w:val="26"/>
              </w:rPr>
            </w:pPr>
            <w:r w:rsidRPr="00CE7B4C">
              <w:rPr>
                <w:sz w:val="26"/>
                <w:szCs w:val="26"/>
              </w:rPr>
              <w:t>3</w:t>
            </w:r>
          </w:p>
        </w:tc>
        <w:tc>
          <w:tcPr>
            <w:tcW w:w="4502" w:type="dxa"/>
            <w:shd w:val="clear" w:color="auto" w:fill="FFFFFF"/>
            <w:vAlign w:val="center"/>
          </w:tcPr>
          <w:p w14:paraId="74D09BEE" w14:textId="77777777" w:rsidR="00DE3D58" w:rsidRPr="00CE7B4C" w:rsidRDefault="00DE3D58" w:rsidP="009900CF">
            <w:pPr>
              <w:pStyle w:val="Other0"/>
              <w:ind w:left="152"/>
              <w:rPr>
                <w:sz w:val="26"/>
                <w:szCs w:val="26"/>
              </w:rPr>
            </w:pPr>
            <w:r w:rsidRPr="00CE7B4C">
              <w:rPr>
                <w:sz w:val="26"/>
                <w:szCs w:val="26"/>
              </w:rPr>
              <w:t>Túi ni lông bọc tài liệu</w:t>
            </w:r>
          </w:p>
        </w:tc>
        <w:tc>
          <w:tcPr>
            <w:tcW w:w="2371" w:type="dxa"/>
            <w:shd w:val="clear" w:color="auto" w:fill="FFFFFF"/>
            <w:vAlign w:val="center"/>
          </w:tcPr>
          <w:p w14:paraId="01FAEAAF" w14:textId="77777777" w:rsidR="00DE3D58" w:rsidRPr="00CE7B4C" w:rsidRDefault="00DE3D58" w:rsidP="009900CF">
            <w:pPr>
              <w:pStyle w:val="Other0"/>
              <w:jc w:val="center"/>
              <w:rPr>
                <w:sz w:val="26"/>
                <w:szCs w:val="26"/>
              </w:rPr>
            </w:pPr>
            <w:r w:rsidRPr="00CE7B4C">
              <w:rPr>
                <w:sz w:val="26"/>
                <w:szCs w:val="26"/>
              </w:rPr>
              <w:t>Cái</w:t>
            </w:r>
          </w:p>
        </w:tc>
        <w:tc>
          <w:tcPr>
            <w:tcW w:w="2035" w:type="dxa"/>
            <w:shd w:val="clear" w:color="auto" w:fill="FFFFFF"/>
            <w:vAlign w:val="center"/>
          </w:tcPr>
          <w:p w14:paraId="1209DA5F" w14:textId="77777777" w:rsidR="00DE3D58" w:rsidRPr="00CE7B4C" w:rsidRDefault="00DE3D58" w:rsidP="009900CF">
            <w:pPr>
              <w:pStyle w:val="Other0"/>
              <w:ind w:firstLine="780"/>
              <w:rPr>
                <w:sz w:val="26"/>
                <w:szCs w:val="26"/>
              </w:rPr>
            </w:pPr>
            <w:r w:rsidRPr="00CE7B4C">
              <w:rPr>
                <w:sz w:val="26"/>
                <w:szCs w:val="26"/>
              </w:rPr>
              <w:t>4,00</w:t>
            </w:r>
          </w:p>
        </w:tc>
      </w:tr>
      <w:tr w:rsidR="00CE7B4C" w:rsidRPr="00CE7B4C" w14:paraId="4F4A0C2A" w14:textId="77777777" w:rsidTr="009900CF">
        <w:trPr>
          <w:trHeight w:hRule="exact" w:val="340"/>
          <w:jc w:val="center"/>
        </w:trPr>
        <w:tc>
          <w:tcPr>
            <w:tcW w:w="704" w:type="dxa"/>
            <w:shd w:val="clear" w:color="auto" w:fill="FFFFFF"/>
            <w:vAlign w:val="center"/>
          </w:tcPr>
          <w:p w14:paraId="0CE6C444" w14:textId="77777777" w:rsidR="00DE3D58" w:rsidRPr="00CE7B4C" w:rsidRDefault="00DE3D58" w:rsidP="009900CF">
            <w:pPr>
              <w:pStyle w:val="Other0"/>
              <w:jc w:val="center"/>
              <w:rPr>
                <w:sz w:val="26"/>
                <w:szCs w:val="26"/>
              </w:rPr>
            </w:pPr>
            <w:r w:rsidRPr="00CE7B4C">
              <w:rPr>
                <w:sz w:val="26"/>
                <w:szCs w:val="26"/>
              </w:rPr>
              <w:t>4</w:t>
            </w:r>
          </w:p>
        </w:tc>
        <w:tc>
          <w:tcPr>
            <w:tcW w:w="4502" w:type="dxa"/>
            <w:shd w:val="clear" w:color="auto" w:fill="FFFFFF"/>
            <w:vAlign w:val="center"/>
          </w:tcPr>
          <w:p w14:paraId="0C040F31" w14:textId="77777777" w:rsidR="00DE3D58" w:rsidRPr="00CE7B4C" w:rsidRDefault="00DE3D58" w:rsidP="009900CF">
            <w:pPr>
              <w:pStyle w:val="Other0"/>
              <w:ind w:left="152"/>
              <w:rPr>
                <w:sz w:val="26"/>
                <w:szCs w:val="26"/>
              </w:rPr>
            </w:pPr>
            <w:r w:rsidRPr="00CE7B4C">
              <w:rPr>
                <w:sz w:val="26"/>
                <w:szCs w:val="26"/>
              </w:rPr>
              <w:t>Mực in A3 Laser</w:t>
            </w:r>
          </w:p>
        </w:tc>
        <w:tc>
          <w:tcPr>
            <w:tcW w:w="2371" w:type="dxa"/>
            <w:shd w:val="clear" w:color="auto" w:fill="FFFFFF"/>
            <w:vAlign w:val="center"/>
          </w:tcPr>
          <w:p w14:paraId="12C77DE8" w14:textId="77777777" w:rsidR="00DE3D58" w:rsidRPr="00CE7B4C" w:rsidRDefault="00DE3D58" w:rsidP="009900CF">
            <w:pPr>
              <w:pStyle w:val="Other0"/>
              <w:jc w:val="center"/>
              <w:rPr>
                <w:sz w:val="26"/>
                <w:szCs w:val="26"/>
              </w:rPr>
            </w:pPr>
            <w:r w:rsidRPr="00CE7B4C">
              <w:rPr>
                <w:sz w:val="26"/>
                <w:szCs w:val="26"/>
              </w:rPr>
              <w:t>Hộp</w:t>
            </w:r>
          </w:p>
        </w:tc>
        <w:tc>
          <w:tcPr>
            <w:tcW w:w="2035" w:type="dxa"/>
            <w:shd w:val="clear" w:color="auto" w:fill="FFFFFF"/>
            <w:vAlign w:val="center"/>
          </w:tcPr>
          <w:p w14:paraId="0A35DC1D" w14:textId="77777777" w:rsidR="00DE3D58" w:rsidRPr="00CE7B4C" w:rsidRDefault="00DE3D58" w:rsidP="009900CF">
            <w:pPr>
              <w:pStyle w:val="Other0"/>
              <w:ind w:firstLine="780"/>
              <w:rPr>
                <w:sz w:val="26"/>
                <w:szCs w:val="26"/>
              </w:rPr>
            </w:pPr>
            <w:r w:rsidRPr="00CE7B4C">
              <w:rPr>
                <w:sz w:val="26"/>
                <w:szCs w:val="26"/>
              </w:rPr>
              <w:t>0,19</w:t>
            </w:r>
          </w:p>
        </w:tc>
      </w:tr>
      <w:tr w:rsidR="00CE7B4C" w:rsidRPr="00CE7B4C" w14:paraId="7F77119C" w14:textId="77777777" w:rsidTr="009900CF">
        <w:trPr>
          <w:trHeight w:hRule="exact" w:val="340"/>
          <w:jc w:val="center"/>
        </w:trPr>
        <w:tc>
          <w:tcPr>
            <w:tcW w:w="704" w:type="dxa"/>
            <w:shd w:val="clear" w:color="auto" w:fill="FFFFFF"/>
            <w:vAlign w:val="center"/>
          </w:tcPr>
          <w:p w14:paraId="66C199F9" w14:textId="77777777" w:rsidR="00DE3D58" w:rsidRPr="00CE7B4C" w:rsidRDefault="00DE3D58" w:rsidP="009900CF">
            <w:pPr>
              <w:pStyle w:val="Other0"/>
              <w:jc w:val="center"/>
              <w:rPr>
                <w:sz w:val="26"/>
                <w:szCs w:val="26"/>
              </w:rPr>
            </w:pPr>
            <w:r w:rsidRPr="00CE7B4C">
              <w:rPr>
                <w:sz w:val="26"/>
                <w:szCs w:val="26"/>
              </w:rPr>
              <w:t>5</w:t>
            </w:r>
          </w:p>
        </w:tc>
        <w:tc>
          <w:tcPr>
            <w:tcW w:w="4502" w:type="dxa"/>
            <w:shd w:val="clear" w:color="auto" w:fill="FFFFFF"/>
            <w:vAlign w:val="center"/>
          </w:tcPr>
          <w:p w14:paraId="2C3CC2D2" w14:textId="77777777" w:rsidR="00DE3D58" w:rsidRPr="00CE7B4C" w:rsidRDefault="00DE3D58" w:rsidP="009900CF">
            <w:pPr>
              <w:pStyle w:val="Other0"/>
              <w:ind w:left="152"/>
              <w:rPr>
                <w:sz w:val="26"/>
                <w:szCs w:val="26"/>
              </w:rPr>
            </w:pPr>
            <w:r w:rsidRPr="00CE7B4C">
              <w:rPr>
                <w:sz w:val="26"/>
                <w:szCs w:val="26"/>
              </w:rPr>
              <w:t>Mực in A4 Laser</w:t>
            </w:r>
          </w:p>
        </w:tc>
        <w:tc>
          <w:tcPr>
            <w:tcW w:w="2371" w:type="dxa"/>
            <w:shd w:val="clear" w:color="auto" w:fill="FFFFFF"/>
            <w:vAlign w:val="center"/>
          </w:tcPr>
          <w:p w14:paraId="320AB234" w14:textId="77777777" w:rsidR="00DE3D58" w:rsidRPr="00CE7B4C" w:rsidRDefault="00DE3D58" w:rsidP="009900CF">
            <w:pPr>
              <w:pStyle w:val="Other0"/>
              <w:jc w:val="center"/>
              <w:rPr>
                <w:sz w:val="26"/>
                <w:szCs w:val="26"/>
              </w:rPr>
            </w:pPr>
            <w:r w:rsidRPr="00CE7B4C">
              <w:rPr>
                <w:sz w:val="26"/>
                <w:szCs w:val="26"/>
              </w:rPr>
              <w:t>Hộp</w:t>
            </w:r>
          </w:p>
        </w:tc>
        <w:tc>
          <w:tcPr>
            <w:tcW w:w="2035" w:type="dxa"/>
            <w:shd w:val="clear" w:color="auto" w:fill="FFFFFF"/>
            <w:vAlign w:val="center"/>
          </w:tcPr>
          <w:p w14:paraId="5F634C68" w14:textId="77777777" w:rsidR="00DE3D58" w:rsidRPr="00CE7B4C" w:rsidRDefault="00DE3D58" w:rsidP="009900CF">
            <w:pPr>
              <w:pStyle w:val="Other0"/>
              <w:ind w:firstLine="780"/>
              <w:rPr>
                <w:sz w:val="26"/>
                <w:szCs w:val="26"/>
              </w:rPr>
            </w:pPr>
            <w:r w:rsidRPr="00CE7B4C">
              <w:rPr>
                <w:sz w:val="26"/>
                <w:szCs w:val="26"/>
              </w:rPr>
              <w:t>0,50</w:t>
            </w:r>
          </w:p>
        </w:tc>
      </w:tr>
      <w:tr w:rsidR="00CE7B4C" w:rsidRPr="00CE7B4C" w14:paraId="36BA0420" w14:textId="77777777" w:rsidTr="009900CF">
        <w:trPr>
          <w:trHeight w:hRule="exact" w:val="340"/>
          <w:jc w:val="center"/>
        </w:trPr>
        <w:tc>
          <w:tcPr>
            <w:tcW w:w="704" w:type="dxa"/>
            <w:shd w:val="clear" w:color="auto" w:fill="FFFFFF"/>
            <w:vAlign w:val="center"/>
          </w:tcPr>
          <w:p w14:paraId="15EB9A17" w14:textId="77777777" w:rsidR="00DE3D58" w:rsidRPr="00CE7B4C" w:rsidRDefault="00DE3D58" w:rsidP="009900CF">
            <w:pPr>
              <w:pStyle w:val="Other0"/>
              <w:jc w:val="center"/>
              <w:rPr>
                <w:sz w:val="26"/>
                <w:szCs w:val="26"/>
              </w:rPr>
            </w:pPr>
            <w:r w:rsidRPr="00CE7B4C">
              <w:rPr>
                <w:sz w:val="26"/>
                <w:szCs w:val="26"/>
              </w:rPr>
              <w:t>6</w:t>
            </w:r>
          </w:p>
        </w:tc>
        <w:tc>
          <w:tcPr>
            <w:tcW w:w="4502" w:type="dxa"/>
            <w:shd w:val="clear" w:color="auto" w:fill="FFFFFF"/>
            <w:vAlign w:val="center"/>
          </w:tcPr>
          <w:p w14:paraId="0A83271F" w14:textId="77777777" w:rsidR="00DE3D58" w:rsidRPr="00CE7B4C" w:rsidRDefault="00DE3D58" w:rsidP="009900CF">
            <w:pPr>
              <w:pStyle w:val="Other0"/>
              <w:ind w:left="152"/>
              <w:rPr>
                <w:sz w:val="26"/>
                <w:szCs w:val="26"/>
              </w:rPr>
            </w:pPr>
            <w:r w:rsidRPr="00CE7B4C">
              <w:rPr>
                <w:sz w:val="26"/>
                <w:szCs w:val="26"/>
              </w:rPr>
              <w:t>Mực photocopy</w:t>
            </w:r>
          </w:p>
        </w:tc>
        <w:tc>
          <w:tcPr>
            <w:tcW w:w="2371" w:type="dxa"/>
            <w:shd w:val="clear" w:color="auto" w:fill="FFFFFF"/>
            <w:vAlign w:val="center"/>
          </w:tcPr>
          <w:p w14:paraId="64807DAB" w14:textId="77777777" w:rsidR="00DE3D58" w:rsidRPr="00CE7B4C" w:rsidRDefault="00DE3D58" w:rsidP="009900CF">
            <w:pPr>
              <w:pStyle w:val="Other0"/>
              <w:jc w:val="center"/>
              <w:rPr>
                <w:sz w:val="26"/>
                <w:szCs w:val="26"/>
              </w:rPr>
            </w:pPr>
            <w:r w:rsidRPr="00CE7B4C">
              <w:rPr>
                <w:sz w:val="26"/>
                <w:szCs w:val="26"/>
              </w:rPr>
              <w:t>Hộp</w:t>
            </w:r>
          </w:p>
        </w:tc>
        <w:tc>
          <w:tcPr>
            <w:tcW w:w="2035" w:type="dxa"/>
            <w:shd w:val="clear" w:color="auto" w:fill="FFFFFF"/>
            <w:vAlign w:val="center"/>
          </w:tcPr>
          <w:p w14:paraId="3061E5CF" w14:textId="77777777" w:rsidR="00DE3D58" w:rsidRPr="00CE7B4C" w:rsidRDefault="00DE3D58" w:rsidP="009900CF">
            <w:pPr>
              <w:pStyle w:val="Other0"/>
              <w:ind w:firstLine="780"/>
              <w:rPr>
                <w:sz w:val="26"/>
                <w:szCs w:val="26"/>
              </w:rPr>
            </w:pPr>
            <w:r w:rsidRPr="00CE7B4C">
              <w:rPr>
                <w:sz w:val="26"/>
                <w:szCs w:val="26"/>
              </w:rPr>
              <w:t>0,22</w:t>
            </w:r>
          </w:p>
        </w:tc>
      </w:tr>
      <w:tr w:rsidR="00CE7B4C" w:rsidRPr="00CE7B4C" w14:paraId="24AC9824" w14:textId="77777777" w:rsidTr="009900CF">
        <w:trPr>
          <w:trHeight w:hRule="exact" w:val="340"/>
          <w:jc w:val="center"/>
        </w:trPr>
        <w:tc>
          <w:tcPr>
            <w:tcW w:w="704" w:type="dxa"/>
            <w:shd w:val="clear" w:color="auto" w:fill="FFFFFF"/>
            <w:vAlign w:val="center"/>
          </w:tcPr>
          <w:p w14:paraId="193D15DF" w14:textId="77777777" w:rsidR="00DE3D58" w:rsidRPr="00CE7B4C" w:rsidRDefault="00DE3D58" w:rsidP="009900CF">
            <w:pPr>
              <w:pStyle w:val="Other0"/>
              <w:jc w:val="center"/>
              <w:rPr>
                <w:sz w:val="26"/>
                <w:szCs w:val="26"/>
              </w:rPr>
            </w:pPr>
            <w:r w:rsidRPr="00CE7B4C">
              <w:rPr>
                <w:sz w:val="26"/>
                <w:szCs w:val="26"/>
              </w:rPr>
              <w:t>7</w:t>
            </w:r>
          </w:p>
        </w:tc>
        <w:tc>
          <w:tcPr>
            <w:tcW w:w="4502" w:type="dxa"/>
            <w:shd w:val="clear" w:color="auto" w:fill="FFFFFF"/>
            <w:vAlign w:val="center"/>
          </w:tcPr>
          <w:p w14:paraId="577CC21C" w14:textId="77777777" w:rsidR="00DE3D58" w:rsidRPr="00CE7B4C" w:rsidRDefault="00DE3D58" w:rsidP="009900CF">
            <w:pPr>
              <w:pStyle w:val="Other0"/>
              <w:ind w:left="152"/>
              <w:rPr>
                <w:sz w:val="26"/>
                <w:szCs w:val="26"/>
              </w:rPr>
            </w:pPr>
            <w:r w:rsidRPr="00CE7B4C">
              <w:rPr>
                <w:sz w:val="26"/>
                <w:szCs w:val="26"/>
              </w:rPr>
              <w:t>Sổ ghi chép</w:t>
            </w:r>
          </w:p>
        </w:tc>
        <w:tc>
          <w:tcPr>
            <w:tcW w:w="2371" w:type="dxa"/>
            <w:shd w:val="clear" w:color="auto" w:fill="FFFFFF"/>
            <w:vAlign w:val="center"/>
          </w:tcPr>
          <w:p w14:paraId="682F8B8E" w14:textId="77777777" w:rsidR="00DE3D58" w:rsidRPr="00CE7B4C" w:rsidRDefault="00DE3D58" w:rsidP="009900CF">
            <w:pPr>
              <w:pStyle w:val="Other0"/>
              <w:jc w:val="center"/>
              <w:rPr>
                <w:sz w:val="26"/>
                <w:szCs w:val="26"/>
              </w:rPr>
            </w:pPr>
            <w:r w:rsidRPr="00CE7B4C">
              <w:rPr>
                <w:sz w:val="26"/>
                <w:szCs w:val="26"/>
              </w:rPr>
              <w:t>Quyển</w:t>
            </w:r>
          </w:p>
        </w:tc>
        <w:tc>
          <w:tcPr>
            <w:tcW w:w="2035" w:type="dxa"/>
            <w:shd w:val="clear" w:color="auto" w:fill="FFFFFF"/>
            <w:vAlign w:val="center"/>
          </w:tcPr>
          <w:p w14:paraId="0309A932" w14:textId="77777777" w:rsidR="00DE3D58" w:rsidRPr="00CE7B4C" w:rsidRDefault="00DE3D58" w:rsidP="009900CF">
            <w:pPr>
              <w:pStyle w:val="Other0"/>
              <w:ind w:firstLine="780"/>
              <w:rPr>
                <w:sz w:val="26"/>
                <w:szCs w:val="26"/>
              </w:rPr>
            </w:pPr>
            <w:r w:rsidRPr="00CE7B4C">
              <w:rPr>
                <w:sz w:val="26"/>
                <w:szCs w:val="26"/>
              </w:rPr>
              <w:t>2,00</w:t>
            </w:r>
          </w:p>
        </w:tc>
      </w:tr>
      <w:tr w:rsidR="00CE7B4C" w:rsidRPr="00CE7B4C" w14:paraId="33BD4337" w14:textId="77777777" w:rsidTr="009900CF">
        <w:trPr>
          <w:trHeight w:hRule="exact" w:val="340"/>
          <w:jc w:val="center"/>
        </w:trPr>
        <w:tc>
          <w:tcPr>
            <w:tcW w:w="704" w:type="dxa"/>
            <w:shd w:val="clear" w:color="auto" w:fill="FFFFFF"/>
            <w:vAlign w:val="center"/>
          </w:tcPr>
          <w:p w14:paraId="0C5560AB" w14:textId="77777777" w:rsidR="00DE3D58" w:rsidRPr="00CE7B4C" w:rsidRDefault="00DE3D58" w:rsidP="009900CF">
            <w:pPr>
              <w:pStyle w:val="Other0"/>
              <w:jc w:val="center"/>
              <w:rPr>
                <w:sz w:val="26"/>
                <w:szCs w:val="26"/>
              </w:rPr>
            </w:pPr>
            <w:r w:rsidRPr="00CE7B4C">
              <w:rPr>
                <w:sz w:val="26"/>
                <w:szCs w:val="26"/>
              </w:rPr>
              <w:t>8</w:t>
            </w:r>
          </w:p>
        </w:tc>
        <w:tc>
          <w:tcPr>
            <w:tcW w:w="4502" w:type="dxa"/>
            <w:shd w:val="clear" w:color="auto" w:fill="FFFFFF"/>
            <w:vAlign w:val="center"/>
          </w:tcPr>
          <w:p w14:paraId="426A4475" w14:textId="77777777" w:rsidR="00DE3D58" w:rsidRPr="00CE7B4C" w:rsidRDefault="00DE3D58" w:rsidP="009900CF">
            <w:pPr>
              <w:pStyle w:val="Other0"/>
              <w:ind w:left="152"/>
              <w:rPr>
                <w:sz w:val="26"/>
                <w:szCs w:val="26"/>
              </w:rPr>
            </w:pPr>
            <w:r w:rsidRPr="00CE7B4C">
              <w:rPr>
                <w:sz w:val="26"/>
                <w:szCs w:val="26"/>
              </w:rPr>
              <w:t>Cặp 3 dây</w:t>
            </w:r>
          </w:p>
        </w:tc>
        <w:tc>
          <w:tcPr>
            <w:tcW w:w="2371" w:type="dxa"/>
            <w:shd w:val="clear" w:color="auto" w:fill="FFFFFF"/>
            <w:vAlign w:val="center"/>
          </w:tcPr>
          <w:p w14:paraId="01D10929" w14:textId="77777777" w:rsidR="00DE3D58" w:rsidRPr="00CE7B4C" w:rsidRDefault="00DE3D58" w:rsidP="009900CF">
            <w:pPr>
              <w:pStyle w:val="Other0"/>
              <w:jc w:val="center"/>
              <w:rPr>
                <w:sz w:val="26"/>
                <w:szCs w:val="26"/>
              </w:rPr>
            </w:pPr>
            <w:r w:rsidRPr="00CE7B4C">
              <w:rPr>
                <w:sz w:val="26"/>
                <w:szCs w:val="26"/>
              </w:rPr>
              <w:t>Chiếc</w:t>
            </w:r>
          </w:p>
        </w:tc>
        <w:tc>
          <w:tcPr>
            <w:tcW w:w="2035" w:type="dxa"/>
            <w:shd w:val="clear" w:color="auto" w:fill="FFFFFF"/>
            <w:vAlign w:val="center"/>
          </w:tcPr>
          <w:p w14:paraId="4B591667" w14:textId="77777777" w:rsidR="00DE3D58" w:rsidRPr="00CE7B4C" w:rsidRDefault="00DE3D58" w:rsidP="009900CF">
            <w:pPr>
              <w:pStyle w:val="Other0"/>
              <w:ind w:firstLine="780"/>
              <w:rPr>
                <w:sz w:val="26"/>
                <w:szCs w:val="26"/>
              </w:rPr>
            </w:pPr>
            <w:r w:rsidRPr="00CE7B4C">
              <w:rPr>
                <w:sz w:val="26"/>
                <w:szCs w:val="26"/>
              </w:rPr>
              <w:t>5,00</w:t>
            </w:r>
          </w:p>
        </w:tc>
      </w:tr>
      <w:tr w:rsidR="00CE7B4C" w:rsidRPr="00CE7B4C" w14:paraId="7EA46238" w14:textId="77777777" w:rsidTr="009900CF">
        <w:trPr>
          <w:trHeight w:hRule="exact" w:val="340"/>
          <w:jc w:val="center"/>
        </w:trPr>
        <w:tc>
          <w:tcPr>
            <w:tcW w:w="704" w:type="dxa"/>
            <w:shd w:val="clear" w:color="auto" w:fill="FFFFFF"/>
            <w:vAlign w:val="center"/>
          </w:tcPr>
          <w:p w14:paraId="7EC85EA2" w14:textId="77777777" w:rsidR="00DE3D58" w:rsidRPr="00CE7B4C" w:rsidRDefault="00DE3D58" w:rsidP="009900CF">
            <w:pPr>
              <w:pStyle w:val="Other0"/>
              <w:jc w:val="center"/>
              <w:rPr>
                <w:sz w:val="26"/>
                <w:szCs w:val="26"/>
              </w:rPr>
            </w:pPr>
            <w:r w:rsidRPr="00CE7B4C">
              <w:rPr>
                <w:sz w:val="26"/>
                <w:szCs w:val="26"/>
              </w:rPr>
              <w:t>9</w:t>
            </w:r>
          </w:p>
        </w:tc>
        <w:tc>
          <w:tcPr>
            <w:tcW w:w="4502" w:type="dxa"/>
            <w:shd w:val="clear" w:color="auto" w:fill="FFFFFF"/>
            <w:vAlign w:val="center"/>
          </w:tcPr>
          <w:p w14:paraId="67E35BE5" w14:textId="77777777" w:rsidR="00DE3D58" w:rsidRPr="00CE7B4C" w:rsidRDefault="00DE3D58" w:rsidP="009900CF">
            <w:pPr>
              <w:pStyle w:val="Other0"/>
              <w:ind w:left="152"/>
              <w:rPr>
                <w:sz w:val="26"/>
                <w:szCs w:val="26"/>
              </w:rPr>
            </w:pPr>
            <w:r w:rsidRPr="00CE7B4C">
              <w:rPr>
                <w:sz w:val="26"/>
                <w:szCs w:val="26"/>
              </w:rPr>
              <w:t>Giấy A4</w:t>
            </w:r>
          </w:p>
        </w:tc>
        <w:tc>
          <w:tcPr>
            <w:tcW w:w="2371" w:type="dxa"/>
            <w:shd w:val="clear" w:color="auto" w:fill="FFFFFF"/>
            <w:vAlign w:val="center"/>
          </w:tcPr>
          <w:p w14:paraId="18494187" w14:textId="77777777" w:rsidR="00DE3D58" w:rsidRPr="00CE7B4C" w:rsidRDefault="00DE3D58" w:rsidP="009900CF">
            <w:pPr>
              <w:pStyle w:val="Other0"/>
              <w:jc w:val="center"/>
              <w:rPr>
                <w:sz w:val="26"/>
                <w:szCs w:val="26"/>
              </w:rPr>
            </w:pPr>
            <w:r w:rsidRPr="00CE7B4C">
              <w:rPr>
                <w:sz w:val="26"/>
                <w:szCs w:val="26"/>
              </w:rPr>
              <w:t>Ram</w:t>
            </w:r>
          </w:p>
        </w:tc>
        <w:tc>
          <w:tcPr>
            <w:tcW w:w="2035" w:type="dxa"/>
            <w:shd w:val="clear" w:color="auto" w:fill="FFFFFF"/>
            <w:vAlign w:val="center"/>
          </w:tcPr>
          <w:p w14:paraId="4D6389A5" w14:textId="77777777" w:rsidR="00DE3D58" w:rsidRPr="00CE7B4C" w:rsidRDefault="00DE3D58" w:rsidP="009900CF">
            <w:pPr>
              <w:pStyle w:val="Other0"/>
              <w:ind w:firstLine="780"/>
              <w:rPr>
                <w:sz w:val="26"/>
                <w:szCs w:val="26"/>
              </w:rPr>
            </w:pPr>
            <w:r w:rsidRPr="00CE7B4C">
              <w:rPr>
                <w:sz w:val="26"/>
                <w:szCs w:val="26"/>
              </w:rPr>
              <w:t>1,00</w:t>
            </w:r>
          </w:p>
        </w:tc>
      </w:tr>
      <w:tr w:rsidR="00CE7B4C" w:rsidRPr="00CE7B4C" w14:paraId="0EF9F460" w14:textId="77777777" w:rsidTr="009900CF">
        <w:trPr>
          <w:trHeight w:hRule="exact" w:val="340"/>
          <w:jc w:val="center"/>
        </w:trPr>
        <w:tc>
          <w:tcPr>
            <w:tcW w:w="704" w:type="dxa"/>
            <w:shd w:val="clear" w:color="auto" w:fill="FFFFFF"/>
            <w:vAlign w:val="center"/>
          </w:tcPr>
          <w:p w14:paraId="0358F209" w14:textId="77777777" w:rsidR="00DE3D58" w:rsidRPr="00CE7B4C" w:rsidRDefault="00DE3D58" w:rsidP="009900CF">
            <w:pPr>
              <w:pStyle w:val="Other0"/>
              <w:jc w:val="center"/>
              <w:rPr>
                <w:sz w:val="26"/>
                <w:szCs w:val="26"/>
              </w:rPr>
            </w:pPr>
            <w:r w:rsidRPr="00CE7B4C">
              <w:rPr>
                <w:sz w:val="26"/>
                <w:szCs w:val="26"/>
              </w:rPr>
              <w:lastRenderedPageBreak/>
              <w:t>10</w:t>
            </w:r>
          </w:p>
        </w:tc>
        <w:tc>
          <w:tcPr>
            <w:tcW w:w="4502" w:type="dxa"/>
            <w:shd w:val="clear" w:color="auto" w:fill="FFFFFF"/>
            <w:vAlign w:val="center"/>
          </w:tcPr>
          <w:p w14:paraId="064A0822" w14:textId="77777777" w:rsidR="00DE3D58" w:rsidRPr="00CE7B4C" w:rsidRDefault="00DE3D58" w:rsidP="009900CF">
            <w:pPr>
              <w:pStyle w:val="Other0"/>
              <w:ind w:left="152"/>
              <w:rPr>
                <w:sz w:val="26"/>
                <w:szCs w:val="26"/>
              </w:rPr>
            </w:pPr>
            <w:r w:rsidRPr="00CE7B4C">
              <w:rPr>
                <w:sz w:val="26"/>
                <w:szCs w:val="26"/>
              </w:rPr>
              <w:t>Giấy A3</w:t>
            </w:r>
          </w:p>
        </w:tc>
        <w:tc>
          <w:tcPr>
            <w:tcW w:w="2371" w:type="dxa"/>
            <w:shd w:val="clear" w:color="auto" w:fill="FFFFFF"/>
            <w:vAlign w:val="center"/>
          </w:tcPr>
          <w:p w14:paraId="6126B10E" w14:textId="77777777" w:rsidR="00DE3D58" w:rsidRPr="00CE7B4C" w:rsidRDefault="00DE3D58" w:rsidP="009900CF">
            <w:pPr>
              <w:pStyle w:val="Other0"/>
              <w:jc w:val="center"/>
              <w:rPr>
                <w:sz w:val="26"/>
                <w:szCs w:val="26"/>
              </w:rPr>
            </w:pPr>
            <w:r w:rsidRPr="00CE7B4C">
              <w:rPr>
                <w:sz w:val="26"/>
                <w:szCs w:val="26"/>
              </w:rPr>
              <w:t>Ram</w:t>
            </w:r>
          </w:p>
        </w:tc>
        <w:tc>
          <w:tcPr>
            <w:tcW w:w="2035" w:type="dxa"/>
            <w:shd w:val="clear" w:color="auto" w:fill="FFFFFF"/>
            <w:vAlign w:val="center"/>
          </w:tcPr>
          <w:p w14:paraId="24634279" w14:textId="77777777" w:rsidR="00DE3D58" w:rsidRPr="00CE7B4C" w:rsidRDefault="00DE3D58" w:rsidP="009900CF">
            <w:pPr>
              <w:pStyle w:val="Other0"/>
              <w:ind w:firstLine="780"/>
              <w:rPr>
                <w:sz w:val="26"/>
                <w:szCs w:val="26"/>
              </w:rPr>
            </w:pPr>
            <w:r w:rsidRPr="00CE7B4C">
              <w:rPr>
                <w:sz w:val="26"/>
                <w:szCs w:val="26"/>
              </w:rPr>
              <w:t>0,50</w:t>
            </w:r>
          </w:p>
        </w:tc>
      </w:tr>
      <w:tr w:rsidR="00CE7B4C" w:rsidRPr="00CE7B4C" w14:paraId="48575BA4" w14:textId="77777777" w:rsidTr="009900CF">
        <w:trPr>
          <w:trHeight w:hRule="exact" w:val="340"/>
          <w:jc w:val="center"/>
        </w:trPr>
        <w:tc>
          <w:tcPr>
            <w:tcW w:w="704" w:type="dxa"/>
            <w:shd w:val="clear" w:color="auto" w:fill="FFFFFF"/>
            <w:vAlign w:val="center"/>
          </w:tcPr>
          <w:p w14:paraId="2620C73E" w14:textId="77777777" w:rsidR="00DE3D58" w:rsidRPr="00CE7B4C" w:rsidRDefault="00DE3D58" w:rsidP="009900CF">
            <w:pPr>
              <w:pStyle w:val="Other0"/>
              <w:jc w:val="center"/>
              <w:rPr>
                <w:sz w:val="26"/>
                <w:szCs w:val="26"/>
              </w:rPr>
            </w:pPr>
            <w:r w:rsidRPr="00CE7B4C">
              <w:rPr>
                <w:sz w:val="26"/>
                <w:szCs w:val="26"/>
              </w:rPr>
              <w:t>11</w:t>
            </w:r>
          </w:p>
        </w:tc>
        <w:tc>
          <w:tcPr>
            <w:tcW w:w="4502" w:type="dxa"/>
            <w:shd w:val="clear" w:color="auto" w:fill="FFFFFF"/>
            <w:vAlign w:val="center"/>
          </w:tcPr>
          <w:p w14:paraId="52884A1F" w14:textId="77777777" w:rsidR="00DE3D58" w:rsidRPr="00CE7B4C" w:rsidRDefault="00DE3D58" w:rsidP="009900CF">
            <w:pPr>
              <w:pStyle w:val="Other0"/>
              <w:ind w:left="152"/>
              <w:rPr>
                <w:sz w:val="26"/>
                <w:szCs w:val="26"/>
              </w:rPr>
            </w:pPr>
            <w:r w:rsidRPr="00CE7B4C">
              <w:rPr>
                <w:sz w:val="26"/>
                <w:szCs w:val="26"/>
              </w:rPr>
              <w:t>Mực in Plotter</w:t>
            </w:r>
          </w:p>
        </w:tc>
        <w:tc>
          <w:tcPr>
            <w:tcW w:w="2371" w:type="dxa"/>
            <w:shd w:val="clear" w:color="auto" w:fill="FFFFFF"/>
            <w:vAlign w:val="center"/>
          </w:tcPr>
          <w:p w14:paraId="519074BB" w14:textId="77777777" w:rsidR="00DE3D58" w:rsidRPr="00CE7B4C" w:rsidRDefault="00DE3D58" w:rsidP="009900CF">
            <w:pPr>
              <w:pStyle w:val="Other0"/>
              <w:jc w:val="center"/>
              <w:rPr>
                <w:sz w:val="26"/>
                <w:szCs w:val="26"/>
              </w:rPr>
            </w:pPr>
            <w:r w:rsidRPr="00CE7B4C">
              <w:rPr>
                <w:sz w:val="26"/>
                <w:szCs w:val="26"/>
              </w:rPr>
              <w:t>Hộp</w:t>
            </w:r>
          </w:p>
        </w:tc>
        <w:tc>
          <w:tcPr>
            <w:tcW w:w="2035" w:type="dxa"/>
            <w:shd w:val="clear" w:color="auto" w:fill="FFFFFF"/>
            <w:vAlign w:val="center"/>
          </w:tcPr>
          <w:p w14:paraId="2DDB123C" w14:textId="77777777" w:rsidR="00DE3D58" w:rsidRPr="00CE7B4C" w:rsidRDefault="00DE3D58" w:rsidP="009900CF">
            <w:pPr>
              <w:pStyle w:val="Other0"/>
              <w:ind w:firstLine="780"/>
              <w:rPr>
                <w:sz w:val="26"/>
                <w:szCs w:val="26"/>
              </w:rPr>
            </w:pPr>
            <w:r w:rsidRPr="00CE7B4C">
              <w:rPr>
                <w:sz w:val="26"/>
                <w:szCs w:val="26"/>
              </w:rPr>
              <w:t>0,03</w:t>
            </w:r>
          </w:p>
        </w:tc>
      </w:tr>
      <w:tr w:rsidR="00CE7B4C" w:rsidRPr="00CE7B4C" w14:paraId="21CA2465" w14:textId="77777777" w:rsidTr="009900CF">
        <w:trPr>
          <w:trHeight w:hRule="exact" w:val="340"/>
          <w:jc w:val="center"/>
        </w:trPr>
        <w:tc>
          <w:tcPr>
            <w:tcW w:w="704" w:type="dxa"/>
            <w:shd w:val="clear" w:color="auto" w:fill="FFFFFF"/>
            <w:vAlign w:val="center"/>
          </w:tcPr>
          <w:p w14:paraId="5A63863B" w14:textId="77777777" w:rsidR="00DE3D58" w:rsidRPr="00CE7B4C" w:rsidRDefault="00DE3D58" w:rsidP="009900CF">
            <w:pPr>
              <w:pStyle w:val="Other0"/>
              <w:jc w:val="center"/>
              <w:rPr>
                <w:sz w:val="26"/>
                <w:szCs w:val="26"/>
              </w:rPr>
            </w:pPr>
            <w:r w:rsidRPr="00CE7B4C">
              <w:rPr>
                <w:sz w:val="26"/>
                <w:szCs w:val="26"/>
              </w:rPr>
              <w:t>12</w:t>
            </w:r>
          </w:p>
        </w:tc>
        <w:tc>
          <w:tcPr>
            <w:tcW w:w="4502" w:type="dxa"/>
            <w:shd w:val="clear" w:color="auto" w:fill="FFFFFF"/>
            <w:vAlign w:val="center"/>
          </w:tcPr>
          <w:p w14:paraId="3721759A" w14:textId="77777777" w:rsidR="00DE3D58" w:rsidRPr="00CE7B4C" w:rsidRDefault="00DE3D58" w:rsidP="009900CF">
            <w:pPr>
              <w:pStyle w:val="Other0"/>
              <w:ind w:left="152"/>
              <w:rPr>
                <w:sz w:val="26"/>
                <w:szCs w:val="26"/>
              </w:rPr>
            </w:pPr>
            <w:r w:rsidRPr="00CE7B4C">
              <w:rPr>
                <w:sz w:val="26"/>
                <w:szCs w:val="26"/>
              </w:rPr>
              <w:t>Giấy in A0</w:t>
            </w:r>
          </w:p>
        </w:tc>
        <w:tc>
          <w:tcPr>
            <w:tcW w:w="2371" w:type="dxa"/>
            <w:shd w:val="clear" w:color="auto" w:fill="FFFFFF"/>
            <w:vAlign w:val="center"/>
          </w:tcPr>
          <w:p w14:paraId="19A96B91" w14:textId="77777777" w:rsidR="00DE3D58" w:rsidRPr="00CE7B4C" w:rsidRDefault="00DE3D58" w:rsidP="009900CF">
            <w:pPr>
              <w:pStyle w:val="Other0"/>
              <w:jc w:val="center"/>
              <w:rPr>
                <w:sz w:val="26"/>
                <w:szCs w:val="26"/>
              </w:rPr>
            </w:pPr>
            <w:r w:rsidRPr="00CE7B4C">
              <w:rPr>
                <w:sz w:val="26"/>
                <w:szCs w:val="26"/>
              </w:rPr>
              <w:t>Tờ</w:t>
            </w:r>
          </w:p>
        </w:tc>
        <w:tc>
          <w:tcPr>
            <w:tcW w:w="2035" w:type="dxa"/>
            <w:shd w:val="clear" w:color="auto" w:fill="FFFFFF"/>
            <w:vAlign w:val="center"/>
          </w:tcPr>
          <w:p w14:paraId="13904C41" w14:textId="77777777" w:rsidR="00DE3D58" w:rsidRPr="00CE7B4C" w:rsidRDefault="00DE3D58" w:rsidP="009900CF">
            <w:pPr>
              <w:pStyle w:val="Other0"/>
              <w:ind w:firstLine="780"/>
              <w:rPr>
                <w:sz w:val="26"/>
                <w:szCs w:val="26"/>
              </w:rPr>
            </w:pPr>
            <w:r w:rsidRPr="00CE7B4C">
              <w:rPr>
                <w:sz w:val="26"/>
                <w:szCs w:val="26"/>
              </w:rPr>
              <w:t>3,00</w:t>
            </w:r>
          </w:p>
        </w:tc>
      </w:tr>
    </w:tbl>
    <w:p w14:paraId="62E2F4CE" w14:textId="77777777" w:rsidR="00DE3D58" w:rsidRPr="00CE7B4C" w:rsidRDefault="00DE3D58" w:rsidP="00AE6A3E">
      <w:pPr>
        <w:pStyle w:val="Tablecaption0"/>
        <w:spacing w:before="60" w:after="60" w:line="288" w:lineRule="auto"/>
        <w:ind w:left="10" w:firstLine="710"/>
        <w:rPr>
          <w:iCs w:val="0"/>
          <w:sz w:val="28"/>
          <w:szCs w:val="28"/>
        </w:rPr>
      </w:pPr>
      <w:r w:rsidRPr="00CE7B4C">
        <w:rPr>
          <w:bCs/>
          <w:iCs w:val="0"/>
          <w:sz w:val="28"/>
          <w:szCs w:val="28"/>
        </w:rPr>
        <w:t>Ghi chú:</w:t>
      </w:r>
    </w:p>
    <w:p w14:paraId="37D672EE" w14:textId="57A7EFE8" w:rsidR="00DE3D58" w:rsidRPr="00CE7B4C" w:rsidRDefault="00DE3D58" w:rsidP="00AE6A3E">
      <w:pPr>
        <w:pStyle w:val="Bodytext20"/>
        <w:tabs>
          <w:tab w:val="left" w:pos="431"/>
        </w:tabs>
        <w:spacing w:before="60" w:after="60" w:line="288" w:lineRule="auto"/>
        <w:jc w:val="both"/>
        <w:rPr>
          <w:i w:val="0"/>
          <w:iCs w:val="0"/>
          <w:sz w:val="28"/>
          <w:szCs w:val="28"/>
        </w:rPr>
      </w:pPr>
      <w:bookmarkStart w:id="22" w:name="bookmark267"/>
      <w:bookmarkEnd w:id="22"/>
      <w:r w:rsidRPr="00CE7B4C">
        <w:rPr>
          <w:i w:val="0"/>
          <w:iCs w:val="0"/>
          <w:sz w:val="28"/>
          <w:szCs w:val="28"/>
        </w:rPr>
        <w:tab/>
      </w:r>
      <w:r w:rsidRPr="00CE7B4C">
        <w:rPr>
          <w:i w:val="0"/>
          <w:iCs w:val="0"/>
          <w:sz w:val="28"/>
          <w:szCs w:val="28"/>
        </w:rPr>
        <w:tab/>
        <w:t>(1) Mức phân bổ vật liệu của Bảng 1</w:t>
      </w:r>
      <w:r w:rsidR="00754937" w:rsidRPr="00CE7B4C">
        <w:rPr>
          <w:i w:val="0"/>
          <w:iCs w:val="0"/>
          <w:sz w:val="28"/>
          <w:szCs w:val="28"/>
        </w:rPr>
        <w:t>6</w:t>
      </w:r>
      <w:r w:rsidRPr="00CE7B4C">
        <w:rPr>
          <w:i w:val="0"/>
          <w:iCs w:val="0"/>
          <w:sz w:val="28"/>
          <w:szCs w:val="28"/>
        </w:rPr>
        <w:t xml:space="preserve">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CE7B4C">
        <w:rPr>
          <w:i w:val="0"/>
          <w:iCs w:val="0"/>
          <w:sz w:val="28"/>
          <w:szCs w:val="28"/>
          <w:vertAlign w:val="subscript"/>
        </w:rPr>
        <w:t>dtx</w:t>
      </w:r>
      <w:r w:rsidRPr="00CE7B4C">
        <w:rPr>
          <w:i w:val="0"/>
          <w:iCs w:val="0"/>
          <w:sz w:val="28"/>
          <w:szCs w:val="28"/>
        </w:rPr>
        <w:t>) quy định tại Bảng a Phụ lục số I kèm theo và hệ số điều chỉnh khu vực (K</w:t>
      </w:r>
      <w:r w:rsidRPr="00CE7B4C">
        <w:rPr>
          <w:i w:val="0"/>
          <w:iCs w:val="0"/>
          <w:sz w:val="28"/>
          <w:szCs w:val="28"/>
          <w:vertAlign w:val="subscript"/>
        </w:rPr>
        <w:t>kv</w:t>
      </w:r>
      <w:r w:rsidRPr="00CE7B4C">
        <w:rPr>
          <w:i w:val="0"/>
          <w:iCs w:val="0"/>
          <w:sz w:val="28"/>
          <w:szCs w:val="28"/>
        </w:rPr>
        <w:t>) quy định tại Bảng b Phụ lục số I kèm theo.</w:t>
      </w:r>
    </w:p>
    <w:p w14:paraId="3903E41C" w14:textId="2BF465E0" w:rsidR="00DE3D58" w:rsidRPr="00CE7B4C" w:rsidRDefault="00DE3D58" w:rsidP="00AE6A3E">
      <w:pPr>
        <w:pStyle w:val="Bodytext20"/>
        <w:tabs>
          <w:tab w:val="left" w:pos="417"/>
        </w:tabs>
        <w:spacing w:before="60" w:after="60" w:line="288" w:lineRule="auto"/>
        <w:jc w:val="both"/>
        <w:rPr>
          <w:i w:val="0"/>
          <w:iCs w:val="0"/>
          <w:sz w:val="28"/>
          <w:szCs w:val="28"/>
        </w:rPr>
      </w:pPr>
      <w:bookmarkStart w:id="23" w:name="bookmark268"/>
      <w:bookmarkEnd w:id="23"/>
      <w:r w:rsidRPr="00CE7B4C">
        <w:rPr>
          <w:i w:val="0"/>
          <w:iCs w:val="0"/>
          <w:sz w:val="28"/>
          <w:szCs w:val="28"/>
        </w:rPr>
        <w:tab/>
      </w:r>
      <w:r w:rsidRPr="00CE7B4C">
        <w:rPr>
          <w:i w:val="0"/>
          <w:iCs w:val="0"/>
          <w:sz w:val="28"/>
          <w:szCs w:val="28"/>
        </w:rPr>
        <w:tab/>
        <w:t>(2) Phân bổ vật liệu theo nội dung công việc tại Bảng 1</w:t>
      </w:r>
      <w:r w:rsidR="00754937" w:rsidRPr="00CE7B4C">
        <w:rPr>
          <w:i w:val="0"/>
          <w:iCs w:val="0"/>
          <w:sz w:val="28"/>
          <w:szCs w:val="28"/>
        </w:rPr>
        <w:t>6</w:t>
      </w:r>
      <w:r w:rsidRPr="00CE7B4C">
        <w:rPr>
          <w:i w:val="0"/>
          <w:iCs w:val="0"/>
          <w:sz w:val="28"/>
          <w:szCs w:val="28"/>
        </w:rPr>
        <w:t xml:space="preserve"> chỉ tính cho công việc có đơn vị tính là “Bộ/xã”, không thực hiện phân bổ cho các công việc có đơn vị tính “Thửa/xã” do phần lớn là công tác ngoại nghiệp.</w:t>
      </w:r>
    </w:p>
    <w:p w14:paraId="6552E33B" w14:textId="423C1A8F" w:rsidR="00DE3D58" w:rsidRPr="00CE7B4C" w:rsidRDefault="00DE3D58" w:rsidP="00AE6A3E">
      <w:pPr>
        <w:pStyle w:val="BodyText"/>
        <w:tabs>
          <w:tab w:val="left" w:pos="369"/>
        </w:tabs>
        <w:spacing w:before="60" w:after="60" w:line="288" w:lineRule="auto"/>
        <w:ind w:right="48"/>
        <w:jc w:val="both"/>
        <w:rPr>
          <w:i/>
          <w:iCs/>
          <w:sz w:val="28"/>
          <w:szCs w:val="28"/>
        </w:rPr>
      </w:pPr>
      <w:bookmarkStart w:id="24" w:name="bookmark269"/>
      <w:bookmarkEnd w:id="24"/>
      <w:r w:rsidRPr="00CE7B4C">
        <w:rPr>
          <w:i/>
          <w:iCs/>
          <w:sz w:val="28"/>
          <w:szCs w:val="28"/>
        </w:rPr>
        <w:tab/>
      </w:r>
      <w:r w:rsidRPr="00CE7B4C">
        <w:rPr>
          <w:i/>
          <w:iCs/>
          <w:sz w:val="28"/>
          <w:szCs w:val="28"/>
        </w:rPr>
        <w:tab/>
      </w:r>
      <w:r w:rsidR="00754937" w:rsidRPr="00CE7B4C">
        <w:rPr>
          <w:i/>
          <w:iCs/>
          <w:sz w:val="28"/>
          <w:szCs w:val="28"/>
        </w:rPr>
        <w:t>1.</w:t>
      </w:r>
      <w:r w:rsidRPr="00CE7B4C">
        <w:rPr>
          <w:i/>
          <w:iCs/>
          <w:sz w:val="28"/>
          <w:szCs w:val="28"/>
        </w:rPr>
        <w:t>2. Lập bản đồ hiện trạng sử dụng đất cấp xã</w:t>
      </w:r>
    </w:p>
    <w:p w14:paraId="37E43F34" w14:textId="3402048E" w:rsidR="00DE3D58" w:rsidRPr="00CE7B4C" w:rsidRDefault="00DE3D58" w:rsidP="00AE6A3E">
      <w:pPr>
        <w:pStyle w:val="Bodytext20"/>
        <w:spacing w:before="60" w:after="60" w:line="288" w:lineRule="auto"/>
        <w:ind w:firstLine="567"/>
        <w:jc w:val="both"/>
        <w:rPr>
          <w:sz w:val="28"/>
          <w:szCs w:val="28"/>
        </w:rPr>
      </w:pPr>
      <w:bookmarkStart w:id="25" w:name="bookmark270"/>
      <w:bookmarkEnd w:id="25"/>
      <w:r w:rsidRPr="00CE7B4C">
        <w:rPr>
          <w:sz w:val="28"/>
          <w:szCs w:val="28"/>
        </w:rPr>
        <w:tab/>
      </w:r>
      <w:r w:rsidR="00754937" w:rsidRPr="00CE7B4C">
        <w:rPr>
          <w:sz w:val="28"/>
          <w:szCs w:val="28"/>
        </w:rPr>
        <w:t>a)</w:t>
      </w:r>
      <w:r w:rsidRPr="00CE7B4C">
        <w:rPr>
          <w:sz w:val="28"/>
          <w:szCs w:val="28"/>
        </w:rPr>
        <w:t>. Dụng cụ</w:t>
      </w:r>
    </w:p>
    <w:p w14:paraId="4A596F87" w14:textId="568AA16A" w:rsidR="00DE3D58" w:rsidRPr="00CE7B4C" w:rsidRDefault="00DE3D58" w:rsidP="00FA3589">
      <w:pPr>
        <w:pStyle w:val="BodyText"/>
        <w:spacing w:before="78"/>
        <w:ind w:right="176"/>
        <w:jc w:val="right"/>
        <w:rPr>
          <w:sz w:val="24"/>
          <w:szCs w:val="24"/>
        </w:rPr>
      </w:pPr>
      <w:r w:rsidRPr="00CE7B4C">
        <w:rPr>
          <w:sz w:val="24"/>
          <w:szCs w:val="24"/>
        </w:rPr>
        <w:t>Bảng 1</w:t>
      </w:r>
      <w:r w:rsidR="00754937" w:rsidRPr="00CE7B4C">
        <w:rPr>
          <w:sz w:val="24"/>
          <w:szCs w:val="24"/>
        </w:rPr>
        <w:t>7</w:t>
      </w:r>
    </w:p>
    <w:tbl>
      <w:tblPr>
        <w:tblOverlap w:val="neve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2645"/>
        <w:gridCol w:w="907"/>
        <w:gridCol w:w="1066"/>
        <w:gridCol w:w="1056"/>
        <w:gridCol w:w="1066"/>
        <w:gridCol w:w="1061"/>
        <w:gridCol w:w="1109"/>
      </w:tblGrid>
      <w:tr w:rsidR="00CE7B4C" w:rsidRPr="00CE7B4C" w14:paraId="2FE3D696" w14:textId="77777777" w:rsidTr="00754937">
        <w:trPr>
          <w:trHeight w:hRule="exact" w:val="403"/>
          <w:tblHeader/>
          <w:jc w:val="center"/>
        </w:trPr>
        <w:tc>
          <w:tcPr>
            <w:tcW w:w="826" w:type="dxa"/>
            <w:vMerge w:val="restart"/>
            <w:shd w:val="clear" w:color="auto" w:fill="FFFFFF"/>
            <w:vAlign w:val="center"/>
          </w:tcPr>
          <w:p w14:paraId="64186C60" w14:textId="77777777" w:rsidR="00DE3D58" w:rsidRPr="00CE7B4C" w:rsidRDefault="00DE3D58" w:rsidP="009900CF">
            <w:pPr>
              <w:pStyle w:val="Other0"/>
              <w:ind w:firstLine="180"/>
              <w:rPr>
                <w:sz w:val="26"/>
                <w:szCs w:val="26"/>
              </w:rPr>
            </w:pPr>
            <w:r w:rsidRPr="00CE7B4C">
              <w:rPr>
                <w:b/>
                <w:bCs/>
                <w:sz w:val="26"/>
                <w:szCs w:val="26"/>
              </w:rPr>
              <w:t>STT</w:t>
            </w:r>
          </w:p>
        </w:tc>
        <w:tc>
          <w:tcPr>
            <w:tcW w:w="2645" w:type="dxa"/>
            <w:vMerge w:val="restart"/>
            <w:shd w:val="clear" w:color="auto" w:fill="FFFFFF"/>
            <w:vAlign w:val="center"/>
          </w:tcPr>
          <w:p w14:paraId="18029304" w14:textId="77777777" w:rsidR="00DE3D58" w:rsidRPr="00CE7B4C" w:rsidRDefault="00DE3D58" w:rsidP="009900CF">
            <w:pPr>
              <w:pStyle w:val="Other0"/>
              <w:ind w:firstLine="340"/>
              <w:rPr>
                <w:sz w:val="26"/>
                <w:szCs w:val="26"/>
              </w:rPr>
            </w:pPr>
            <w:r w:rsidRPr="00CE7B4C">
              <w:rPr>
                <w:b/>
                <w:bCs/>
                <w:sz w:val="26"/>
                <w:szCs w:val="26"/>
              </w:rPr>
              <w:t>Danh mục dụng cụ</w:t>
            </w:r>
          </w:p>
        </w:tc>
        <w:tc>
          <w:tcPr>
            <w:tcW w:w="907" w:type="dxa"/>
            <w:vMerge w:val="restart"/>
            <w:shd w:val="clear" w:color="auto" w:fill="FFFFFF"/>
            <w:vAlign w:val="center"/>
          </w:tcPr>
          <w:p w14:paraId="35CEC8C3" w14:textId="77777777" w:rsidR="00DE3D58" w:rsidRPr="00CE7B4C" w:rsidRDefault="00DE3D58" w:rsidP="009900CF">
            <w:pPr>
              <w:pStyle w:val="Other0"/>
              <w:jc w:val="center"/>
              <w:rPr>
                <w:sz w:val="26"/>
                <w:szCs w:val="26"/>
              </w:rPr>
            </w:pPr>
            <w:r w:rsidRPr="00CE7B4C">
              <w:rPr>
                <w:b/>
                <w:bCs/>
                <w:sz w:val="26"/>
                <w:szCs w:val="26"/>
              </w:rPr>
              <w:t>Đơn vị tính</w:t>
            </w:r>
          </w:p>
        </w:tc>
        <w:tc>
          <w:tcPr>
            <w:tcW w:w="1066" w:type="dxa"/>
            <w:vMerge w:val="restart"/>
            <w:shd w:val="clear" w:color="auto" w:fill="FFFFFF"/>
            <w:vAlign w:val="center"/>
          </w:tcPr>
          <w:p w14:paraId="58F89F2E" w14:textId="77777777" w:rsidR="00DE3D58" w:rsidRPr="00CE7B4C" w:rsidRDefault="00DE3D58" w:rsidP="009900CF">
            <w:pPr>
              <w:pStyle w:val="Other0"/>
              <w:jc w:val="center"/>
              <w:rPr>
                <w:sz w:val="26"/>
                <w:szCs w:val="26"/>
              </w:rPr>
            </w:pPr>
            <w:r w:rsidRPr="00CE7B4C">
              <w:rPr>
                <w:b/>
                <w:bCs/>
                <w:sz w:val="26"/>
                <w:szCs w:val="26"/>
              </w:rPr>
              <w:t>Thời hạn</w:t>
            </w:r>
          </w:p>
          <w:p w14:paraId="54FF8658" w14:textId="77777777" w:rsidR="00DE3D58" w:rsidRPr="00CE7B4C" w:rsidRDefault="00DE3D58" w:rsidP="009900CF">
            <w:pPr>
              <w:pStyle w:val="Other0"/>
              <w:jc w:val="center"/>
              <w:rPr>
                <w:sz w:val="26"/>
                <w:szCs w:val="26"/>
              </w:rPr>
            </w:pPr>
            <w:r w:rsidRPr="00CE7B4C">
              <w:rPr>
                <w:i/>
                <w:iCs/>
                <w:sz w:val="26"/>
                <w:szCs w:val="26"/>
              </w:rPr>
              <w:t>(tháng)</w:t>
            </w:r>
          </w:p>
        </w:tc>
        <w:tc>
          <w:tcPr>
            <w:tcW w:w="4292" w:type="dxa"/>
            <w:gridSpan w:val="4"/>
            <w:shd w:val="clear" w:color="auto" w:fill="FFFFFF"/>
            <w:vAlign w:val="center"/>
          </w:tcPr>
          <w:p w14:paraId="69D1C79E"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(Ca/xã)</w:t>
            </w:r>
          </w:p>
        </w:tc>
      </w:tr>
      <w:tr w:rsidR="00CE7B4C" w:rsidRPr="00CE7B4C" w14:paraId="2870D175" w14:textId="77777777" w:rsidTr="00754937">
        <w:trPr>
          <w:trHeight w:hRule="exact" w:val="418"/>
          <w:tblHeader/>
          <w:jc w:val="center"/>
        </w:trPr>
        <w:tc>
          <w:tcPr>
            <w:tcW w:w="826" w:type="dxa"/>
            <w:vMerge/>
            <w:shd w:val="clear" w:color="auto" w:fill="FFFFFF"/>
            <w:vAlign w:val="center"/>
          </w:tcPr>
          <w:p w14:paraId="52ABF855" w14:textId="77777777" w:rsidR="00DE3D58" w:rsidRPr="00CE7B4C" w:rsidRDefault="00DE3D58" w:rsidP="009900CF">
            <w:pPr>
              <w:rPr>
                <w:sz w:val="26"/>
                <w:szCs w:val="26"/>
              </w:rPr>
            </w:pPr>
          </w:p>
        </w:tc>
        <w:tc>
          <w:tcPr>
            <w:tcW w:w="2645" w:type="dxa"/>
            <w:vMerge/>
            <w:shd w:val="clear" w:color="auto" w:fill="FFFFFF"/>
            <w:vAlign w:val="center"/>
          </w:tcPr>
          <w:p w14:paraId="2A62A56E" w14:textId="77777777" w:rsidR="00DE3D58" w:rsidRPr="00CE7B4C" w:rsidRDefault="00DE3D58" w:rsidP="009900CF">
            <w:pPr>
              <w:rPr>
                <w:sz w:val="26"/>
                <w:szCs w:val="26"/>
              </w:rPr>
            </w:pPr>
          </w:p>
        </w:tc>
        <w:tc>
          <w:tcPr>
            <w:tcW w:w="907" w:type="dxa"/>
            <w:vMerge/>
            <w:shd w:val="clear" w:color="auto" w:fill="FFFFFF"/>
            <w:vAlign w:val="center"/>
          </w:tcPr>
          <w:p w14:paraId="25712A8E" w14:textId="77777777" w:rsidR="00DE3D58" w:rsidRPr="00CE7B4C" w:rsidRDefault="00DE3D58" w:rsidP="009900CF">
            <w:pPr>
              <w:rPr>
                <w:sz w:val="26"/>
                <w:szCs w:val="26"/>
              </w:rPr>
            </w:pPr>
          </w:p>
        </w:tc>
        <w:tc>
          <w:tcPr>
            <w:tcW w:w="1066" w:type="dxa"/>
            <w:vMerge/>
            <w:shd w:val="clear" w:color="auto" w:fill="FFFFFF"/>
            <w:vAlign w:val="center"/>
          </w:tcPr>
          <w:p w14:paraId="017A48E8" w14:textId="77777777" w:rsidR="00DE3D58" w:rsidRPr="00CE7B4C" w:rsidRDefault="00DE3D58" w:rsidP="009900CF">
            <w:pPr>
              <w:rPr>
                <w:sz w:val="26"/>
                <w:szCs w:val="26"/>
              </w:rPr>
            </w:pPr>
          </w:p>
        </w:tc>
        <w:tc>
          <w:tcPr>
            <w:tcW w:w="1056" w:type="dxa"/>
            <w:shd w:val="clear" w:color="auto" w:fill="FFFFFF"/>
            <w:vAlign w:val="center"/>
          </w:tcPr>
          <w:p w14:paraId="4B4B8C0D" w14:textId="77777777" w:rsidR="00DE3D58" w:rsidRPr="00CE7B4C" w:rsidRDefault="00DE3D58" w:rsidP="009900CF">
            <w:pPr>
              <w:pStyle w:val="Other0"/>
              <w:jc w:val="center"/>
              <w:rPr>
                <w:sz w:val="26"/>
                <w:szCs w:val="26"/>
              </w:rPr>
            </w:pPr>
            <w:r w:rsidRPr="00CE7B4C">
              <w:rPr>
                <w:b/>
                <w:bCs/>
                <w:sz w:val="26"/>
                <w:szCs w:val="26"/>
              </w:rPr>
              <w:t>1/2000</w:t>
            </w:r>
          </w:p>
        </w:tc>
        <w:tc>
          <w:tcPr>
            <w:tcW w:w="1066" w:type="dxa"/>
            <w:shd w:val="clear" w:color="auto" w:fill="FFFFFF"/>
            <w:vAlign w:val="center"/>
          </w:tcPr>
          <w:p w14:paraId="2C48A92A" w14:textId="77777777" w:rsidR="00DE3D58" w:rsidRPr="00CE7B4C" w:rsidRDefault="00DE3D58" w:rsidP="009900CF">
            <w:pPr>
              <w:pStyle w:val="Other0"/>
              <w:jc w:val="center"/>
              <w:rPr>
                <w:sz w:val="26"/>
                <w:szCs w:val="26"/>
              </w:rPr>
            </w:pPr>
            <w:r w:rsidRPr="00CE7B4C">
              <w:rPr>
                <w:b/>
                <w:bCs/>
                <w:sz w:val="26"/>
                <w:szCs w:val="26"/>
              </w:rPr>
              <w:t>1/5000</w:t>
            </w:r>
          </w:p>
        </w:tc>
        <w:tc>
          <w:tcPr>
            <w:tcW w:w="1061" w:type="dxa"/>
            <w:shd w:val="clear" w:color="auto" w:fill="FFFFFF"/>
            <w:vAlign w:val="center"/>
          </w:tcPr>
          <w:p w14:paraId="7A8E7869" w14:textId="77777777" w:rsidR="00DE3D58" w:rsidRPr="00CE7B4C" w:rsidRDefault="00DE3D58" w:rsidP="009900CF">
            <w:pPr>
              <w:pStyle w:val="Other0"/>
              <w:jc w:val="center"/>
              <w:rPr>
                <w:sz w:val="26"/>
                <w:szCs w:val="26"/>
              </w:rPr>
            </w:pPr>
            <w:r w:rsidRPr="00CE7B4C">
              <w:rPr>
                <w:b/>
                <w:bCs/>
                <w:sz w:val="26"/>
                <w:szCs w:val="26"/>
              </w:rPr>
              <w:t>1/10000</w:t>
            </w:r>
          </w:p>
        </w:tc>
        <w:tc>
          <w:tcPr>
            <w:tcW w:w="1109" w:type="dxa"/>
            <w:shd w:val="clear" w:color="auto" w:fill="FFFFFF"/>
            <w:vAlign w:val="center"/>
          </w:tcPr>
          <w:p w14:paraId="46AE5146" w14:textId="77777777" w:rsidR="00DE3D58" w:rsidRPr="00CE7B4C" w:rsidRDefault="00DE3D58" w:rsidP="009900CF">
            <w:pPr>
              <w:pStyle w:val="Other0"/>
              <w:ind w:firstLine="140"/>
              <w:rPr>
                <w:sz w:val="26"/>
                <w:szCs w:val="26"/>
              </w:rPr>
            </w:pPr>
            <w:r w:rsidRPr="00CE7B4C">
              <w:rPr>
                <w:b/>
                <w:bCs/>
                <w:sz w:val="26"/>
                <w:szCs w:val="26"/>
              </w:rPr>
              <w:t>1/25000</w:t>
            </w:r>
          </w:p>
        </w:tc>
      </w:tr>
      <w:tr w:rsidR="00CE7B4C" w:rsidRPr="00CE7B4C" w14:paraId="0F2B8D69" w14:textId="77777777" w:rsidTr="00754937">
        <w:trPr>
          <w:trHeight w:hRule="exact" w:val="340"/>
          <w:jc w:val="center"/>
        </w:trPr>
        <w:tc>
          <w:tcPr>
            <w:tcW w:w="826" w:type="dxa"/>
            <w:shd w:val="clear" w:color="auto" w:fill="FFFFFF"/>
            <w:vAlign w:val="center"/>
          </w:tcPr>
          <w:p w14:paraId="0B2045FB" w14:textId="77777777" w:rsidR="00DE3D58" w:rsidRPr="00CE7B4C" w:rsidRDefault="00DE3D58" w:rsidP="009900CF">
            <w:pPr>
              <w:pStyle w:val="Other0"/>
              <w:ind w:firstLine="360"/>
              <w:rPr>
                <w:sz w:val="26"/>
                <w:szCs w:val="26"/>
              </w:rPr>
            </w:pPr>
            <w:r w:rsidRPr="00CE7B4C">
              <w:rPr>
                <w:sz w:val="26"/>
                <w:szCs w:val="26"/>
              </w:rPr>
              <w:t>1</w:t>
            </w:r>
          </w:p>
        </w:tc>
        <w:tc>
          <w:tcPr>
            <w:tcW w:w="2645" w:type="dxa"/>
            <w:shd w:val="clear" w:color="auto" w:fill="FFFFFF"/>
            <w:vAlign w:val="center"/>
          </w:tcPr>
          <w:p w14:paraId="702964CE" w14:textId="77777777" w:rsidR="00DE3D58" w:rsidRPr="00CE7B4C" w:rsidRDefault="00DE3D58" w:rsidP="009900CF">
            <w:pPr>
              <w:pStyle w:val="Other0"/>
              <w:ind w:left="152"/>
              <w:rPr>
                <w:sz w:val="26"/>
                <w:szCs w:val="26"/>
              </w:rPr>
            </w:pPr>
            <w:r w:rsidRPr="00CE7B4C">
              <w:rPr>
                <w:sz w:val="26"/>
                <w:szCs w:val="26"/>
              </w:rPr>
              <w:t>Bàn làm việc</w:t>
            </w:r>
          </w:p>
        </w:tc>
        <w:tc>
          <w:tcPr>
            <w:tcW w:w="907" w:type="dxa"/>
            <w:shd w:val="clear" w:color="auto" w:fill="FFFFFF"/>
            <w:vAlign w:val="center"/>
          </w:tcPr>
          <w:p w14:paraId="7F0D1CA2"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35105EF9" w14:textId="77777777" w:rsidR="00DE3D58" w:rsidRPr="00CE7B4C" w:rsidRDefault="00DE3D58" w:rsidP="009900CF">
            <w:pPr>
              <w:pStyle w:val="Other0"/>
              <w:jc w:val="center"/>
              <w:rPr>
                <w:sz w:val="26"/>
                <w:szCs w:val="26"/>
              </w:rPr>
            </w:pPr>
            <w:r w:rsidRPr="00CE7B4C">
              <w:rPr>
                <w:sz w:val="26"/>
                <w:szCs w:val="26"/>
              </w:rPr>
              <w:t>96</w:t>
            </w:r>
          </w:p>
        </w:tc>
        <w:tc>
          <w:tcPr>
            <w:tcW w:w="1056" w:type="dxa"/>
            <w:shd w:val="clear" w:color="auto" w:fill="FFFFFF"/>
            <w:vAlign w:val="center"/>
          </w:tcPr>
          <w:p w14:paraId="5018547E" w14:textId="77777777" w:rsidR="00DE3D58" w:rsidRPr="00CE7B4C" w:rsidRDefault="00DE3D58" w:rsidP="009900CF">
            <w:pPr>
              <w:pStyle w:val="Other0"/>
              <w:ind w:firstLine="240"/>
              <w:rPr>
                <w:sz w:val="26"/>
                <w:szCs w:val="26"/>
              </w:rPr>
            </w:pPr>
            <w:r w:rsidRPr="00CE7B4C">
              <w:rPr>
                <w:sz w:val="26"/>
                <w:szCs w:val="26"/>
              </w:rPr>
              <w:t>19,00</w:t>
            </w:r>
          </w:p>
        </w:tc>
        <w:tc>
          <w:tcPr>
            <w:tcW w:w="1066" w:type="dxa"/>
            <w:shd w:val="clear" w:color="auto" w:fill="FFFFFF"/>
            <w:vAlign w:val="center"/>
          </w:tcPr>
          <w:p w14:paraId="506E3E0A" w14:textId="77777777" w:rsidR="00DE3D58" w:rsidRPr="00CE7B4C" w:rsidRDefault="00DE3D58" w:rsidP="009900CF">
            <w:pPr>
              <w:pStyle w:val="Other0"/>
              <w:ind w:firstLine="240"/>
              <w:rPr>
                <w:sz w:val="26"/>
                <w:szCs w:val="26"/>
              </w:rPr>
            </w:pPr>
            <w:r w:rsidRPr="00CE7B4C">
              <w:rPr>
                <w:sz w:val="26"/>
                <w:szCs w:val="26"/>
              </w:rPr>
              <w:t>21,00</w:t>
            </w:r>
          </w:p>
        </w:tc>
        <w:tc>
          <w:tcPr>
            <w:tcW w:w="1061" w:type="dxa"/>
            <w:shd w:val="clear" w:color="auto" w:fill="FFFFFF"/>
            <w:vAlign w:val="center"/>
          </w:tcPr>
          <w:p w14:paraId="304EDE6D" w14:textId="77777777" w:rsidR="00DE3D58" w:rsidRPr="00CE7B4C" w:rsidRDefault="00DE3D58" w:rsidP="009900CF">
            <w:pPr>
              <w:pStyle w:val="Other0"/>
              <w:ind w:firstLine="240"/>
              <w:rPr>
                <w:sz w:val="26"/>
                <w:szCs w:val="26"/>
              </w:rPr>
            </w:pPr>
            <w:r w:rsidRPr="00CE7B4C">
              <w:rPr>
                <w:sz w:val="26"/>
                <w:szCs w:val="26"/>
              </w:rPr>
              <w:t>24,00</w:t>
            </w:r>
          </w:p>
        </w:tc>
        <w:tc>
          <w:tcPr>
            <w:tcW w:w="1109" w:type="dxa"/>
            <w:shd w:val="clear" w:color="auto" w:fill="FFFFFF"/>
            <w:vAlign w:val="center"/>
          </w:tcPr>
          <w:p w14:paraId="5CB7B870" w14:textId="77777777" w:rsidR="00DE3D58" w:rsidRPr="00CE7B4C" w:rsidRDefault="00DE3D58" w:rsidP="009900CF">
            <w:pPr>
              <w:pStyle w:val="Other0"/>
              <w:ind w:firstLine="260"/>
              <w:rPr>
                <w:sz w:val="26"/>
                <w:szCs w:val="26"/>
              </w:rPr>
            </w:pPr>
            <w:r w:rsidRPr="00CE7B4C">
              <w:rPr>
                <w:sz w:val="26"/>
                <w:szCs w:val="26"/>
              </w:rPr>
              <w:t>26,00</w:t>
            </w:r>
          </w:p>
        </w:tc>
      </w:tr>
      <w:tr w:rsidR="00CE7B4C" w:rsidRPr="00CE7B4C" w14:paraId="6B839865" w14:textId="77777777" w:rsidTr="00754937">
        <w:trPr>
          <w:trHeight w:hRule="exact" w:val="340"/>
          <w:jc w:val="center"/>
        </w:trPr>
        <w:tc>
          <w:tcPr>
            <w:tcW w:w="826" w:type="dxa"/>
            <w:shd w:val="clear" w:color="auto" w:fill="FFFFFF"/>
            <w:vAlign w:val="center"/>
          </w:tcPr>
          <w:p w14:paraId="14DCBE21" w14:textId="77777777" w:rsidR="00DE3D58" w:rsidRPr="00CE7B4C" w:rsidRDefault="00DE3D58" w:rsidP="009900CF">
            <w:pPr>
              <w:pStyle w:val="Other0"/>
              <w:ind w:firstLine="360"/>
              <w:rPr>
                <w:sz w:val="26"/>
                <w:szCs w:val="26"/>
              </w:rPr>
            </w:pPr>
            <w:r w:rsidRPr="00CE7B4C">
              <w:rPr>
                <w:sz w:val="26"/>
                <w:szCs w:val="26"/>
              </w:rPr>
              <w:t>2</w:t>
            </w:r>
          </w:p>
        </w:tc>
        <w:tc>
          <w:tcPr>
            <w:tcW w:w="2645" w:type="dxa"/>
            <w:shd w:val="clear" w:color="auto" w:fill="FFFFFF"/>
            <w:vAlign w:val="center"/>
          </w:tcPr>
          <w:p w14:paraId="7376A850" w14:textId="77777777" w:rsidR="00DE3D58" w:rsidRPr="00CE7B4C" w:rsidRDefault="00DE3D58" w:rsidP="009900CF">
            <w:pPr>
              <w:pStyle w:val="Other0"/>
              <w:ind w:left="152"/>
              <w:rPr>
                <w:sz w:val="26"/>
                <w:szCs w:val="26"/>
              </w:rPr>
            </w:pPr>
            <w:r w:rsidRPr="00CE7B4C">
              <w:rPr>
                <w:sz w:val="26"/>
                <w:szCs w:val="26"/>
              </w:rPr>
              <w:t>Ghế văn phòng</w:t>
            </w:r>
          </w:p>
        </w:tc>
        <w:tc>
          <w:tcPr>
            <w:tcW w:w="907" w:type="dxa"/>
            <w:shd w:val="clear" w:color="auto" w:fill="FFFFFF"/>
            <w:vAlign w:val="center"/>
          </w:tcPr>
          <w:p w14:paraId="2A240B56"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43D3A8E6" w14:textId="77777777" w:rsidR="00DE3D58" w:rsidRPr="00CE7B4C" w:rsidRDefault="00DE3D58" w:rsidP="009900CF">
            <w:pPr>
              <w:pStyle w:val="Other0"/>
              <w:jc w:val="center"/>
              <w:rPr>
                <w:sz w:val="26"/>
                <w:szCs w:val="26"/>
              </w:rPr>
            </w:pPr>
            <w:r w:rsidRPr="00CE7B4C">
              <w:rPr>
                <w:sz w:val="26"/>
                <w:szCs w:val="26"/>
              </w:rPr>
              <w:t>96</w:t>
            </w:r>
          </w:p>
        </w:tc>
        <w:tc>
          <w:tcPr>
            <w:tcW w:w="1056" w:type="dxa"/>
            <w:shd w:val="clear" w:color="auto" w:fill="FFFFFF"/>
            <w:vAlign w:val="center"/>
          </w:tcPr>
          <w:p w14:paraId="2A036469" w14:textId="77777777" w:rsidR="00DE3D58" w:rsidRPr="00CE7B4C" w:rsidRDefault="00DE3D58" w:rsidP="009900CF">
            <w:pPr>
              <w:pStyle w:val="Other0"/>
              <w:ind w:firstLine="240"/>
              <w:rPr>
                <w:sz w:val="26"/>
                <w:szCs w:val="26"/>
              </w:rPr>
            </w:pPr>
            <w:r w:rsidRPr="00CE7B4C">
              <w:rPr>
                <w:sz w:val="26"/>
                <w:szCs w:val="26"/>
              </w:rPr>
              <w:t>19,00</w:t>
            </w:r>
          </w:p>
        </w:tc>
        <w:tc>
          <w:tcPr>
            <w:tcW w:w="1066" w:type="dxa"/>
            <w:shd w:val="clear" w:color="auto" w:fill="FFFFFF"/>
            <w:vAlign w:val="center"/>
          </w:tcPr>
          <w:p w14:paraId="5F2FD65A" w14:textId="77777777" w:rsidR="00DE3D58" w:rsidRPr="00CE7B4C" w:rsidRDefault="00DE3D58" w:rsidP="009900CF">
            <w:pPr>
              <w:pStyle w:val="Other0"/>
              <w:ind w:firstLine="240"/>
              <w:rPr>
                <w:sz w:val="26"/>
                <w:szCs w:val="26"/>
              </w:rPr>
            </w:pPr>
            <w:r w:rsidRPr="00CE7B4C">
              <w:rPr>
                <w:sz w:val="26"/>
                <w:szCs w:val="26"/>
              </w:rPr>
              <w:t>21,00</w:t>
            </w:r>
          </w:p>
        </w:tc>
        <w:tc>
          <w:tcPr>
            <w:tcW w:w="1061" w:type="dxa"/>
            <w:shd w:val="clear" w:color="auto" w:fill="FFFFFF"/>
            <w:vAlign w:val="center"/>
          </w:tcPr>
          <w:p w14:paraId="493F1C1A" w14:textId="77777777" w:rsidR="00DE3D58" w:rsidRPr="00CE7B4C" w:rsidRDefault="00DE3D58" w:rsidP="009900CF">
            <w:pPr>
              <w:pStyle w:val="Other0"/>
              <w:ind w:firstLine="240"/>
              <w:rPr>
                <w:sz w:val="26"/>
                <w:szCs w:val="26"/>
              </w:rPr>
            </w:pPr>
            <w:r w:rsidRPr="00CE7B4C">
              <w:rPr>
                <w:sz w:val="26"/>
                <w:szCs w:val="26"/>
              </w:rPr>
              <w:t>24,00</w:t>
            </w:r>
          </w:p>
        </w:tc>
        <w:tc>
          <w:tcPr>
            <w:tcW w:w="1109" w:type="dxa"/>
            <w:shd w:val="clear" w:color="auto" w:fill="FFFFFF"/>
            <w:vAlign w:val="center"/>
          </w:tcPr>
          <w:p w14:paraId="1525F062" w14:textId="77777777" w:rsidR="00DE3D58" w:rsidRPr="00CE7B4C" w:rsidRDefault="00DE3D58" w:rsidP="009900CF">
            <w:pPr>
              <w:pStyle w:val="Other0"/>
              <w:ind w:firstLine="260"/>
              <w:rPr>
                <w:sz w:val="26"/>
                <w:szCs w:val="26"/>
              </w:rPr>
            </w:pPr>
            <w:r w:rsidRPr="00CE7B4C">
              <w:rPr>
                <w:sz w:val="26"/>
                <w:szCs w:val="26"/>
              </w:rPr>
              <w:t>26,00</w:t>
            </w:r>
          </w:p>
        </w:tc>
      </w:tr>
      <w:tr w:rsidR="00CE7B4C" w:rsidRPr="00CE7B4C" w14:paraId="1E92681F" w14:textId="77777777" w:rsidTr="00754937">
        <w:trPr>
          <w:trHeight w:hRule="exact" w:val="340"/>
          <w:jc w:val="center"/>
        </w:trPr>
        <w:tc>
          <w:tcPr>
            <w:tcW w:w="826" w:type="dxa"/>
            <w:shd w:val="clear" w:color="auto" w:fill="FFFFFF"/>
            <w:vAlign w:val="center"/>
          </w:tcPr>
          <w:p w14:paraId="327A4EC2" w14:textId="77777777" w:rsidR="00DE3D58" w:rsidRPr="00CE7B4C" w:rsidRDefault="00DE3D58" w:rsidP="009900CF">
            <w:pPr>
              <w:pStyle w:val="Other0"/>
              <w:ind w:firstLine="360"/>
              <w:rPr>
                <w:sz w:val="26"/>
                <w:szCs w:val="26"/>
              </w:rPr>
            </w:pPr>
            <w:r w:rsidRPr="00CE7B4C">
              <w:rPr>
                <w:sz w:val="26"/>
                <w:szCs w:val="26"/>
              </w:rPr>
              <w:t>3</w:t>
            </w:r>
          </w:p>
        </w:tc>
        <w:tc>
          <w:tcPr>
            <w:tcW w:w="2645" w:type="dxa"/>
            <w:shd w:val="clear" w:color="auto" w:fill="FFFFFF"/>
            <w:vAlign w:val="center"/>
          </w:tcPr>
          <w:p w14:paraId="192C29E4" w14:textId="77777777" w:rsidR="00DE3D58" w:rsidRPr="00CE7B4C" w:rsidRDefault="00DE3D58" w:rsidP="009900CF">
            <w:pPr>
              <w:pStyle w:val="Other0"/>
              <w:ind w:left="152"/>
              <w:rPr>
                <w:sz w:val="26"/>
                <w:szCs w:val="26"/>
              </w:rPr>
            </w:pPr>
            <w:r w:rsidRPr="00CE7B4C">
              <w:rPr>
                <w:sz w:val="26"/>
                <w:szCs w:val="26"/>
              </w:rPr>
              <w:t>Giá để tài liệu</w:t>
            </w:r>
          </w:p>
        </w:tc>
        <w:tc>
          <w:tcPr>
            <w:tcW w:w="907" w:type="dxa"/>
            <w:shd w:val="clear" w:color="auto" w:fill="FFFFFF"/>
            <w:vAlign w:val="center"/>
          </w:tcPr>
          <w:p w14:paraId="4E4FD942"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684E931D" w14:textId="77777777" w:rsidR="00DE3D58" w:rsidRPr="00CE7B4C" w:rsidRDefault="00DE3D58" w:rsidP="009900CF">
            <w:pPr>
              <w:pStyle w:val="Other0"/>
              <w:jc w:val="center"/>
              <w:rPr>
                <w:sz w:val="26"/>
                <w:szCs w:val="26"/>
              </w:rPr>
            </w:pPr>
            <w:r w:rsidRPr="00CE7B4C">
              <w:rPr>
                <w:sz w:val="26"/>
                <w:szCs w:val="26"/>
              </w:rPr>
              <w:t>96</w:t>
            </w:r>
          </w:p>
        </w:tc>
        <w:tc>
          <w:tcPr>
            <w:tcW w:w="1056" w:type="dxa"/>
            <w:shd w:val="clear" w:color="auto" w:fill="FFFFFF"/>
            <w:vAlign w:val="center"/>
          </w:tcPr>
          <w:p w14:paraId="296EAD15" w14:textId="77777777" w:rsidR="00DE3D58" w:rsidRPr="00CE7B4C" w:rsidRDefault="00DE3D58" w:rsidP="009900CF">
            <w:pPr>
              <w:pStyle w:val="Other0"/>
              <w:ind w:firstLine="240"/>
              <w:rPr>
                <w:sz w:val="26"/>
                <w:szCs w:val="26"/>
              </w:rPr>
            </w:pPr>
            <w:r w:rsidRPr="00CE7B4C">
              <w:rPr>
                <w:sz w:val="26"/>
                <w:szCs w:val="26"/>
              </w:rPr>
              <w:t>19,00</w:t>
            </w:r>
          </w:p>
        </w:tc>
        <w:tc>
          <w:tcPr>
            <w:tcW w:w="1066" w:type="dxa"/>
            <w:shd w:val="clear" w:color="auto" w:fill="FFFFFF"/>
            <w:vAlign w:val="center"/>
          </w:tcPr>
          <w:p w14:paraId="15F2C789" w14:textId="77777777" w:rsidR="00DE3D58" w:rsidRPr="00CE7B4C" w:rsidRDefault="00DE3D58" w:rsidP="009900CF">
            <w:pPr>
              <w:pStyle w:val="Other0"/>
              <w:ind w:firstLine="240"/>
              <w:rPr>
                <w:sz w:val="26"/>
                <w:szCs w:val="26"/>
              </w:rPr>
            </w:pPr>
            <w:r w:rsidRPr="00CE7B4C">
              <w:rPr>
                <w:sz w:val="26"/>
                <w:szCs w:val="26"/>
              </w:rPr>
              <w:t>21,00</w:t>
            </w:r>
          </w:p>
        </w:tc>
        <w:tc>
          <w:tcPr>
            <w:tcW w:w="1061" w:type="dxa"/>
            <w:shd w:val="clear" w:color="auto" w:fill="FFFFFF"/>
            <w:vAlign w:val="center"/>
          </w:tcPr>
          <w:p w14:paraId="1DDDA27F" w14:textId="77777777" w:rsidR="00DE3D58" w:rsidRPr="00CE7B4C" w:rsidRDefault="00DE3D58" w:rsidP="009900CF">
            <w:pPr>
              <w:pStyle w:val="Other0"/>
              <w:ind w:firstLine="240"/>
              <w:rPr>
                <w:sz w:val="26"/>
                <w:szCs w:val="26"/>
              </w:rPr>
            </w:pPr>
            <w:r w:rsidRPr="00CE7B4C">
              <w:rPr>
                <w:sz w:val="26"/>
                <w:szCs w:val="26"/>
              </w:rPr>
              <w:t>24,00</w:t>
            </w:r>
          </w:p>
        </w:tc>
        <w:tc>
          <w:tcPr>
            <w:tcW w:w="1109" w:type="dxa"/>
            <w:shd w:val="clear" w:color="auto" w:fill="FFFFFF"/>
            <w:vAlign w:val="center"/>
          </w:tcPr>
          <w:p w14:paraId="5AAF9FCD" w14:textId="77777777" w:rsidR="00DE3D58" w:rsidRPr="00CE7B4C" w:rsidRDefault="00DE3D58" w:rsidP="009900CF">
            <w:pPr>
              <w:pStyle w:val="Other0"/>
              <w:ind w:firstLine="260"/>
              <w:rPr>
                <w:sz w:val="26"/>
                <w:szCs w:val="26"/>
              </w:rPr>
            </w:pPr>
            <w:r w:rsidRPr="00CE7B4C">
              <w:rPr>
                <w:sz w:val="26"/>
                <w:szCs w:val="26"/>
              </w:rPr>
              <w:t>26,00</w:t>
            </w:r>
          </w:p>
        </w:tc>
      </w:tr>
      <w:tr w:rsidR="00CE7B4C" w:rsidRPr="00CE7B4C" w14:paraId="1D2AF812" w14:textId="77777777" w:rsidTr="00754937">
        <w:trPr>
          <w:trHeight w:hRule="exact" w:val="340"/>
          <w:jc w:val="center"/>
        </w:trPr>
        <w:tc>
          <w:tcPr>
            <w:tcW w:w="826" w:type="dxa"/>
            <w:shd w:val="clear" w:color="auto" w:fill="FFFFFF"/>
            <w:vAlign w:val="center"/>
          </w:tcPr>
          <w:p w14:paraId="71B12F45" w14:textId="77777777" w:rsidR="00DE3D58" w:rsidRPr="00CE7B4C" w:rsidRDefault="00DE3D58" w:rsidP="009900CF">
            <w:pPr>
              <w:pStyle w:val="Other0"/>
              <w:ind w:firstLine="360"/>
              <w:rPr>
                <w:sz w:val="26"/>
                <w:szCs w:val="26"/>
              </w:rPr>
            </w:pPr>
            <w:r w:rsidRPr="00CE7B4C">
              <w:rPr>
                <w:sz w:val="26"/>
                <w:szCs w:val="26"/>
              </w:rPr>
              <w:t>4</w:t>
            </w:r>
          </w:p>
        </w:tc>
        <w:tc>
          <w:tcPr>
            <w:tcW w:w="2645" w:type="dxa"/>
            <w:shd w:val="clear" w:color="auto" w:fill="FFFFFF"/>
            <w:vAlign w:val="center"/>
          </w:tcPr>
          <w:p w14:paraId="356F6B3E" w14:textId="77777777" w:rsidR="00DE3D58" w:rsidRPr="00CE7B4C" w:rsidRDefault="00DE3D58" w:rsidP="009900CF">
            <w:pPr>
              <w:pStyle w:val="Other0"/>
              <w:ind w:left="152"/>
              <w:rPr>
                <w:sz w:val="26"/>
                <w:szCs w:val="26"/>
              </w:rPr>
            </w:pPr>
            <w:r w:rsidRPr="00CE7B4C">
              <w:rPr>
                <w:sz w:val="26"/>
                <w:szCs w:val="26"/>
              </w:rPr>
              <w:t>Ổn áp dùng chung 10A</w:t>
            </w:r>
          </w:p>
        </w:tc>
        <w:tc>
          <w:tcPr>
            <w:tcW w:w="907" w:type="dxa"/>
            <w:shd w:val="clear" w:color="auto" w:fill="FFFFFF"/>
            <w:vAlign w:val="center"/>
          </w:tcPr>
          <w:p w14:paraId="0E72090F"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47D24EA1" w14:textId="77777777" w:rsidR="00DE3D58" w:rsidRPr="00CE7B4C" w:rsidRDefault="00DE3D58" w:rsidP="009900CF">
            <w:pPr>
              <w:pStyle w:val="Other0"/>
              <w:jc w:val="center"/>
              <w:rPr>
                <w:sz w:val="26"/>
                <w:szCs w:val="26"/>
              </w:rPr>
            </w:pPr>
            <w:r w:rsidRPr="00CE7B4C">
              <w:rPr>
                <w:sz w:val="26"/>
                <w:szCs w:val="26"/>
              </w:rPr>
              <w:t>60</w:t>
            </w:r>
          </w:p>
        </w:tc>
        <w:tc>
          <w:tcPr>
            <w:tcW w:w="1056" w:type="dxa"/>
            <w:shd w:val="clear" w:color="auto" w:fill="FFFFFF"/>
            <w:vAlign w:val="center"/>
          </w:tcPr>
          <w:p w14:paraId="6A1F4995" w14:textId="77777777" w:rsidR="00DE3D58" w:rsidRPr="00CE7B4C" w:rsidRDefault="00DE3D58" w:rsidP="009900CF">
            <w:pPr>
              <w:pStyle w:val="Other0"/>
              <w:ind w:firstLine="240"/>
              <w:rPr>
                <w:sz w:val="26"/>
                <w:szCs w:val="26"/>
              </w:rPr>
            </w:pPr>
            <w:r w:rsidRPr="00CE7B4C">
              <w:rPr>
                <w:sz w:val="26"/>
                <w:szCs w:val="26"/>
              </w:rPr>
              <w:t>4,75</w:t>
            </w:r>
          </w:p>
        </w:tc>
        <w:tc>
          <w:tcPr>
            <w:tcW w:w="1066" w:type="dxa"/>
            <w:shd w:val="clear" w:color="auto" w:fill="FFFFFF"/>
            <w:vAlign w:val="center"/>
          </w:tcPr>
          <w:p w14:paraId="4D56C3D4" w14:textId="77777777" w:rsidR="00DE3D58" w:rsidRPr="00CE7B4C" w:rsidRDefault="00DE3D58" w:rsidP="009900CF">
            <w:pPr>
              <w:pStyle w:val="Other0"/>
              <w:ind w:firstLine="240"/>
              <w:rPr>
                <w:sz w:val="26"/>
                <w:szCs w:val="26"/>
              </w:rPr>
            </w:pPr>
            <w:r w:rsidRPr="00CE7B4C">
              <w:rPr>
                <w:sz w:val="26"/>
                <w:szCs w:val="26"/>
              </w:rPr>
              <w:t>5,25</w:t>
            </w:r>
          </w:p>
        </w:tc>
        <w:tc>
          <w:tcPr>
            <w:tcW w:w="1061" w:type="dxa"/>
            <w:shd w:val="clear" w:color="auto" w:fill="FFFFFF"/>
            <w:vAlign w:val="center"/>
          </w:tcPr>
          <w:p w14:paraId="14A368AC" w14:textId="77777777" w:rsidR="00DE3D58" w:rsidRPr="00CE7B4C" w:rsidRDefault="00DE3D58" w:rsidP="009900CF">
            <w:pPr>
              <w:pStyle w:val="Other0"/>
              <w:ind w:firstLine="240"/>
              <w:rPr>
                <w:sz w:val="26"/>
                <w:szCs w:val="26"/>
              </w:rPr>
            </w:pPr>
            <w:r w:rsidRPr="00CE7B4C">
              <w:rPr>
                <w:sz w:val="26"/>
                <w:szCs w:val="26"/>
              </w:rPr>
              <w:t>6,00</w:t>
            </w:r>
          </w:p>
        </w:tc>
        <w:tc>
          <w:tcPr>
            <w:tcW w:w="1109" w:type="dxa"/>
            <w:shd w:val="clear" w:color="auto" w:fill="FFFFFF"/>
            <w:vAlign w:val="center"/>
          </w:tcPr>
          <w:p w14:paraId="5BF33AFE" w14:textId="77777777" w:rsidR="00DE3D58" w:rsidRPr="00CE7B4C" w:rsidRDefault="00DE3D58" w:rsidP="009900CF">
            <w:pPr>
              <w:pStyle w:val="Other0"/>
              <w:ind w:firstLine="260"/>
              <w:rPr>
                <w:sz w:val="26"/>
                <w:szCs w:val="26"/>
              </w:rPr>
            </w:pPr>
            <w:r w:rsidRPr="00CE7B4C">
              <w:rPr>
                <w:sz w:val="26"/>
                <w:szCs w:val="26"/>
              </w:rPr>
              <w:t>6,25</w:t>
            </w:r>
          </w:p>
        </w:tc>
      </w:tr>
      <w:tr w:rsidR="00CE7B4C" w:rsidRPr="00CE7B4C" w14:paraId="480F5C88" w14:textId="77777777" w:rsidTr="00754937">
        <w:trPr>
          <w:trHeight w:hRule="exact" w:val="340"/>
          <w:jc w:val="center"/>
        </w:trPr>
        <w:tc>
          <w:tcPr>
            <w:tcW w:w="826" w:type="dxa"/>
            <w:shd w:val="clear" w:color="auto" w:fill="FFFFFF"/>
            <w:vAlign w:val="center"/>
          </w:tcPr>
          <w:p w14:paraId="147B7D32" w14:textId="77777777" w:rsidR="00DE3D58" w:rsidRPr="00CE7B4C" w:rsidRDefault="00DE3D58" w:rsidP="009900CF">
            <w:pPr>
              <w:pStyle w:val="Other0"/>
              <w:ind w:firstLine="360"/>
              <w:rPr>
                <w:sz w:val="26"/>
                <w:szCs w:val="26"/>
              </w:rPr>
            </w:pPr>
            <w:r w:rsidRPr="00CE7B4C">
              <w:rPr>
                <w:sz w:val="26"/>
                <w:szCs w:val="26"/>
              </w:rPr>
              <w:t>5</w:t>
            </w:r>
          </w:p>
        </w:tc>
        <w:tc>
          <w:tcPr>
            <w:tcW w:w="2645" w:type="dxa"/>
            <w:shd w:val="clear" w:color="auto" w:fill="FFFFFF"/>
            <w:vAlign w:val="center"/>
          </w:tcPr>
          <w:p w14:paraId="607E928C" w14:textId="77777777" w:rsidR="00DE3D58" w:rsidRPr="00CE7B4C" w:rsidRDefault="00DE3D58" w:rsidP="009900CF">
            <w:pPr>
              <w:pStyle w:val="Other0"/>
              <w:ind w:left="152"/>
              <w:rPr>
                <w:sz w:val="26"/>
                <w:szCs w:val="26"/>
              </w:rPr>
            </w:pPr>
            <w:r w:rsidRPr="00CE7B4C">
              <w:rPr>
                <w:sz w:val="26"/>
                <w:szCs w:val="26"/>
              </w:rPr>
              <w:t>Lưu điện</w:t>
            </w:r>
          </w:p>
        </w:tc>
        <w:tc>
          <w:tcPr>
            <w:tcW w:w="907" w:type="dxa"/>
            <w:shd w:val="clear" w:color="auto" w:fill="FFFFFF"/>
            <w:vAlign w:val="center"/>
          </w:tcPr>
          <w:p w14:paraId="72C8E537"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200E5F73" w14:textId="77777777" w:rsidR="00DE3D58" w:rsidRPr="00CE7B4C" w:rsidRDefault="00DE3D58" w:rsidP="009900CF">
            <w:pPr>
              <w:pStyle w:val="Other0"/>
              <w:jc w:val="center"/>
              <w:rPr>
                <w:sz w:val="26"/>
                <w:szCs w:val="26"/>
              </w:rPr>
            </w:pPr>
            <w:r w:rsidRPr="00CE7B4C">
              <w:rPr>
                <w:sz w:val="26"/>
                <w:szCs w:val="26"/>
              </w:rPr>
              <w:t>60</w:t>
            </w:r>
          </w:p>
        </w:tc>
        <w:tc>
          <w:tcPr>
            <w:tcW w:w="1056" w:type="dxa"/>
            <w:shd w:val="clear" w:color="auto" w:fill="FFFFFF"/>
            <w:vAlign w:val="center"/>
          </w:tcPr>
          <w:p w14:paraId="62708AFA" w14:textId="77777777" w:rsidR="00DE3D58" w:rsidRPr="00CE7B4C" w:rsidRDefault="00DE3D58" w:rsidP="009900CF">
            <w:pPr>
              <w:pStyle w:val="Other0"/>
              <w:ind w:firstLine="240"/>
              <w:rPr>
                <w:sz w:val="26"/>
                <w:szCs w:val="26"/>
              </w:rPr>
            </w:pPr>
            <w:r w:rsidRPr="00CE7B4C">
              <w:rPr>
                <w:sz w:val="26"/>
                <w:szCs w:val="26"/>
              </w:rPr>
              <w:t>19,00</w:t>
            </w:r>
          </w:p>
        </w:tc>
        <w:tc>
          <w:tcPr>
            <w:tcW w:w="1066" w:type="dxa"/>
            <w:shd w:val="clear" w:color="auto" w:fill="FFFFFF"/>
            <w:vAlign w:val="center"/>
          </w:tcPr>
          <w:p w14:paraId="12908E9C" w14:textId="77777777" w:rsidR="00DE3D58" w:rsidRPr="00CE7B4C" w:rsidRDefault="00DE3D58" w:rsidP="009900CF">
            <w:pPr>
              <w:pStyle w:val="Other0"/>
              <w:ind w:firstLine="240"/>
              <w:rPr>
                <w:sz w:val="26"/>
                <w:szCs w:val="26"/>
              </w:rPr>
            </w:pPr>
            <w:r w:rsidRPr="00CE7B4C">
              <w:rPr>
                <w:sz w:val="26"/>
                <w:szCs w:val="26"/>
              </w:rPr>
              <w:t>21,00</w:t>
            </w:r>
          </w:p>
        </w:tc>
        <w:tc>
          <w:tcPr>
            <w:tcW w:w="1061" w:type="dxa"/>
            <w:shd w:val="clear" w:color="auto" w:fill="FFFFFF"/>
            <w:vAlign w:val="center"/>
          </w:tcPr>
          <w:p w14:paraId="4EBBBED4" w14:textId="77777777" w:rsidR="00DE3D58" w:rsidRPr="00CE7B4C" w:rsidRDefault="00DE3D58" w:rsidP="009900CF">
            <w:pPr>
              <w:pStyle w:val="Other0"/>
              <w:ind w:firstLine="240"/>
              <w:rPr>
                <w:sz w:val="26"/>
                <w:szCs w:val="26"/>
              </w:rPr>
            </w:pPr>
            <w:r w:rsidRPr="00CE7B4C">
              <w:rPr>
                <w:sz w:val="26"/>
                <w:szCs w:val="26"/>
              </w:rPr>
              <w:t>24,00</w:t>
            </w:r>
          </w:p>
        </w:tc>
        <w:tc>
          <w:tcPr>
            <w:tcW w:w="1109" w:type="dxa"/>
            <w:shd w:val="clear" w:color="auto" w:fill="FFFFFF"/>
            <w:vAlign w:val="center"/>
          </w:tcPr>
          <w:p w14:paraId="1394A1C9" w14:textId="77777777" w:rsidR="00DE3D58" w:rsidRPr="00CE7B4C" w:rsidRDefault="00DE3D58" w:rsidP="009900CF">
            <w:pPr>
              <w:pStyle w:val="Other0"/>
              <w:ind w:firstLine="260"/>
              <w:rPr>
                <w:sz w:val="26"/>
                <w:szCs w:val="26"/>
              </w:rPr>
            </w:pPr>
            <w:r w:rsidRPr="00CE7B4C">
              <w:rPr>
                <w:sz w:val="26"/>
                <w:szCs w:val="26"/>
              </w:rPr>
              <w:t>26,00</w:t>
            </w:r>
          </w:p>
        </w:tc>
      </w:tr>
      <w:tr w:rsidR="00CE7B4C" w:rsidRPr="00CE7B4C" w14:paraId="3C52E597" w14:textId="77777777" w:rsidTr="00754937">
        <w:trPr>
          <w:trHeight w:hRule="exact" w:val="340"/>
          <w:jc w:val="center"/>
        </w:trPr>
        <w:tc>
          <w:tcPr>
            <w:tcW w:w="826" w:type="dxa"/>
            <w:shd w:val="clear" w:color="auto" w:fill="FFFFFF"/>
            <w:vAlign w:val="center"/>
          </w:tcPr>
          <w:p w14:paraId="105DB64F" w14:textId="77777777" w:rsidR="00DE3D58" w:rsidRPr="00CE7B4C" w:rsidRDefault="00DE3D58" w:rsidP="009900CF">
            <w:pPr>
              <w:pStyle w:val="Other0"/>
              <w:ind w:firstLine="360"/>
              <w:rPr>
                <w:sz w:val="26"/>
                <w:szCs w:val="26"/>
              </w:rPr>
            </w:pPr>
            <w:r w:rsidRPr="00CE7B4C">
              <w:rPr>
                <w:sz w:val="26"/>
                <w:szCs w:val="26"/>
              </w:rPr>
              <w:t>6</w:t>
            </w:r>
          </w:p>
        </w:tc>
        <w:tc>
          <w:tcPr>
            <w:tcW w:w="2645" w:type="dxa"/>
            <w:shd w:val="clear" w:color="auto" w:fill="FFFFFF"/>
            <w:vAlign w:val="center"/>
          </w:tcPr>
          <w:p w14:paraId="7627B390" w14:textId="77777777" w:rsidR="00DE3D58" w:rsidRPr="00CE7B4C" w:rsidRDefault="00DE3D58" w:rsidP="009900CF">
            <w:pPr>
              <w:pStyle w:val="Other0"/>
              <w:ind w:left="152"/>
              <w:rPr>
                <w:sz w:val="26"/>
                <w:szCs w:val="26"/>
              </w:rPr>
            </w:pPr>
            <w:r w:rsidRPr="00CE7B4C">
              <w:rPr>
                <w:sz w:val="26"/>
                <w:szCs w:val="26"/>
              </w:rPr>
              <w:t>Quạt thông gió 0,04 kW</w:t>
            </w:r>
          </w:p>
        </w:tc>
        <w:tc>
          <w:tcPr>
            <w:tcW w:w="907" w:type="dxa"/>
            <w:shd w:val="clear" w:color="auto" w:fill="FFFFFF"/>
            <w:vAlign w:val="center"/>
          </w:tcPr>
          <w:p w14:paraId="6C20845C"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3682B0BD" w14:textId="77777777" w:rsidR="00DE3D58" w:rsidRPr="00CE7B4C" w:rsidRDefault="00DE3D58" w:rsidP="009900CF">
            <w:pPr>
              <w:pStyle w:val="Other0"/>
              <w:jc w:val="center"/>
              <w:rPr>
                <w:sz w:val="26"/>
                <w:szCs w:val="26"/>
              </w:rPr>
            </w:pPr>
            <w:r w:rsidRPr="00CE7B4C">
              <w:rPr>
                <w:sz w:val="26"/>
                <w:szCs w:val="26"/>
              </w:rPr>
              <w:t>60</w:t>
            </w:r>
          </w:p>
        </w:tc>
        <w:tc>
          <w:tcPr>
            <w:tcW w:w="1056" w:type="dxa"/>
            <w:shd w:val="clear" w:color="auto" w:fill="FFFFFF"/>
            <w:vAlign w:val="center"/>
          </w:tcPr>
          <w:p w14:paraId="4EC30B1E" w14:textId="77777777" w:rsidR="00DE3D58" w:rsidRPr="00CE7B4C" w:rsidRDefault="00DE3D58" w:rsidP="009900CF">
            <w:pPr>
              <w:pStyle w:val="Other0"/>
              <w:jc w:val="center"/>
              <w:rPr>
                <w:sz w:val="26"/>
                <w:szCs w:val="26"/>
              </w:rPr>
            </w:pPr>
            <w:r w:rsidRPr="00CE7B4C">
              <w:rPr>
                <w:sz w:val="26"/>
                <w:szCs w:val="26"/>
              </w:rPr>
              <w:t>4,75</w:t>
            </w:r>
          </w:p>
        </w:tc>
        <w:tc>
          <w:tcPr>
            <w:tcW w:w="1066" w:type="dxa"/>
            <w:shd w:val="clear" w:color="auto" w:fill="FFFFFF"/>
            <w:vAlign w:val="center"/>
          </w:tcPr>
          <w:p w14:paraId="2B8E4A2D" w14:textId="77777777" w:rsidR="00DE3D58" w:rsidRPr="00CE7B4C" w:rsidRDefault="00DE3D58" w:rsidP="009900CF">
            <w:pPr>
              <w:pStyle w:val="Other0"/>
              <w:jc w:val="center"/>
              <w:rPr>
                <w:sz w:val="26"/>
                <w:szCs w:val="26"/>
              </w:rPr>
            </w:pPr>
            <w:r w:rsidRPr="00CE7B4C">
              <w:rPr>
                <w:sz w:val="26"/>
                <w:szCs w:val="26"/>
              </w:rPr>
              <w:t>5,25</w:t>
            </w:r>
          </w:p>
        </w:tc>
        <w:tc>
          <w:tcPr>
            <w:tcW w:w="1061" w:type="dxa"/>
            <w:shd w:val="clear" w:color="auto" w:fill="FFFFFF"/>
            <w:vAlign w:val="center"/>
          </w:tcPr>
          <w:p w14:paraId="0CC076BE" w14:textId="77777777" w:rsidR="00DE3D58" w:rsidRPr="00CE7B4C" w:rsidRDefault="00DE3D58" w:rsidP="009900CF">
            <w:pPr>
              <w:pStyle w:val="Other0"/>
              <w:ind w:firstLine="300"/>
              <w:rPr>
                <w:sz w:val="26"/>
                <w:szCs w:val="26"/>
              </w:rPr>
            </w:pPr>
            <w:r w:rsidRPr="00CE7B4C">
              <w:rPr>
                <w:sz w:val="26"/>
                <w:szCs w:val="26"/>
              </w:rPr>
              <w:t>6,00</w:t>
            </w:r>
          </w:p>
        </w:tc>
        <w:tc>
          <w:tcPr>
            <w:tcW w:w="1109" w:type="dxa"/>
            <w:shd w:val="clear" w:color="auto" w:fill="FFFFFF"/>
            <w:vAlign w:val="center"/>
          </w:tcPr>
          <w:p w14:paraId="4E981B0F" w14:textId="77777777" w:rsidR="00DE3D58" w:rsidRPr="00CE7B4C" w:rsidRDefault="00DE3D58" w:rsidP="009900CF">
            <w:pPr>
              <w:pStyle w:val="Other0"/>
              <w:ind w:firstLine="320"/>
              <w:rPr>
                <w:sz w:val="26"/>
                <w:szCs w:val="26"/>
              </w:rPr>
            </w:pPr>
            <w:r w:rsidRPr="00CE7B4C">
              <w:rPr>
                <w:sz w:val="26"/>
                <w:szCs w:val="26"/>
              </w:rPr>
              <w:t>6,25</w:t>
            </w:r>
          </w:p>
        </w:tc>
      </w:tr>
      <w:tr w:rsidR="00CE7B4C" w:rsidRPr="00CE7B4C" w14:paraId="04E3901A" w14:textId="77777777" w:rsidTr="00754937">
        <w:trPr>
          <w:trHeight w:hRule="exact" w:val="340"/>
          <w:jc w:val="center"/>
        </w:trPr>
        <w:tc>
          <w:tcPr>
            <w:tcW w:w="826" w:type="dxa"/>
            <w:shd w:val="clear" w:color="auto" w:fill="FFFFFF"/>
            <w:vAlign w:val="center"/>
          </w:tcPr>
          <w:p w14:paraId="533EB536" w14:textId="77777777" w:rsidR="00DE3D58" w:rsidRPr="00CE7B4C" w:rsidRDefault="00DE3D58" w:rsidP="009900CF">
            <w:pPr>
              <w:pStyle w:val="Other0"/>
              <w:ind w:firstLine="360"/>
              <w:rPr>
                <w:sz w:val="26"/>
                <w:szCs w:val="26"/>
              </w:rPr>
            </w:pPr>
            <w:r w:rsidRPr="00CE7B4C">
              <w:rPr>
                <w:sz w:val="26"/>
                <w:szCs w:val="26"/>
              </w:rPr>
              <w:t>7</w:t>
            </w:r>
          </w:p>
        </w:tc>
        <w:tc>
          <w:tcPr>
            <w:tcW w:w="2645" w:type="dxa"/>
            <w:shd w:val="clear" w:color="auto" w:fill="FFFFFF"/>
            <w:vAlign w:val="center"/>
          </w:tcPr>
          <w:p w14:paraId="27BAACEA" w14:textId="77777777" w:rsidR="00DE3D58" w:rsidRPr="00CE7B4C" w:rsidRDefault="00DE3D58" w:rsidP="009900CF">
            <w:pPr>
              <w:pStyle w:val="Other0"/>
              <w:ind w:left="152"/>
              <w:rPr>
                <w:sz w:val="26"/>
                <w:szCs w:val="26"/>
              </w:rPr>
            </w:pPr>
            <w:r w:rsidRPr="00CE7B4C">
              <w:rPr>
                <w:sz w:val="26"/>
                <w:szCs w:val="26"/>
              </w:rPr>
              <w:t>Quạt trần 0,1 kW</w:t>
            </w:r>
          </w:p>
        </w:tc>
        <w:tc>
          <w:tcPr>
            <w:tcW w:w="907" w:type="dxa"/>
            <w:shd w:val="clear" w:color="auto" w:fill="FFFFFF"/>
            <w:vAlign w:val="center"/>
          </w:tcPr>
          <w:p w14:paraId="3F884DBF"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6B1B6FD3" w14:textId="77777777" w:rsidR="00DE3D58" w:rsidRPr="00CE7B4C" w:rsidRDefault="00DE3D58" w:rsidP="009900CF">
            <w:pPr>
              <w:pStyle w:val="Other0"/>
              <w:jc w:val="center"/>
              <w:rPr>
                <w:sz w:val="26"/>
                <w:szCs w:val="26"/>
              </w:rPr>
            </w:pPr>
            <w:r w:rsidRPr="00CE7B4C">
              <w:rPr>
                <w:sz w:val="26"/>
                <w:szCs w:val="26"/>
              </w:rPr>
              <w:t>60</w:t>
            </w:r>
          </w:p>
        </w:tc>
        <w:tc>
          <w:tcPr>
            <w:tcW w:w="1056" w:type="dxa"/>
            <w:shd w:val="clear" w:color="auto" w:fill="FFFFFF"/>
            <w:vAlign w:val="center"/>
          </w:tcPr>
          <w:p w14:paraId="169DF0E2" w14:textId="77777777" w:rsidR="00DE3D58" w:rsidRPr="00CE7B4C" w:rsidRDefault="00DE3D58" w:rsidP="009900CF">
            <w:pPr>
              <w:pStyle w:val="Other0"/>
              <w:ind w:firstLine="240"/>
              <w:rPr>
                <w:sz w:val="26"/>
                <w:szCs w:val="26"/>
              </w:rPr>
            </w:pPr>
            <w:r w:rsidRPr="00CE7B4C">
              <w:rPr>
                <w:sz w:val="26"/>
                <w:szCs w:val="26"/>
              </w:rPr>
              <w:t>4,75</w:t>
            </w:r>
          </w:p>
        </w:tc>
        <w:tc>
          <w:tcPr>
            <w:tcW w:w="1066" w:type="dxa"/>
            <w:shd w:val="clear" w:color="auto" w:fill="FFFFFF"/>
            <w:vAlign w:val="center"/>
          </w:tcPr>
          <w:p w14:paraId="442ED210" w14:textId="77777777" w:rsidR="00DE3D58" w:rsidRPr="00CE7B4C" w:rsidRDefault="00DE3D58" w:rsidP="009900CF">
            <w:pPr>
              <w:pStyle w:val="Other0"/>
              <w:ind w:firstLine="240"/>
              <w:rPr>
                <w:sz w:val="26"/>
                <w:szCs w:val="26"/>
              </w:rPr>
            </w:pPr>
            <w:r w:rsidRPr="00CE7B4C">
              <w:rPr>
                <w:sz w:val="26"/>
                <w:szCs w:val="26"/>
              </w:rPr>
              <w:t>5,25</w:t>
            </w:r>
          </w:p>
        </w:tc>
        <w:tc>
          <w:tcPr>
            <w:tcW w:w="1061" w:type="dxa"/>
            <w:shd w:val="clear" w:color="auto" w:fill="FFFFFF"/>
            <w:vAlign w:val="center"/>
          </w:tcPr>
          <w:p w14:paraId="533D7FFC" w14:textId="77777777" w:rsidR="00DE3D58" w:rsidRPr="00CE7B4C" w:rsidRDefault="00DE3D58" w:rsidP="009900CF">
            <w:pPr>
              <w:pStyle w:val="Other0"/>
              <w:ind w:firstLine="240"/>
              <w:rPr>
                <w:sz w:val="26"/>
                <w:szCs w:val="26"/>
              </w:rPr>
            </w:pPr>
            <w:r w:rsidRPr="00CE7B4C">
              <w:rPr>
                <w:sz w:val="26"/>
                <w:szCs w:val="26"/>
              </w:rPr>
              <w:t>6,00</w:t>
            </w:r>
          </w:p>
        </w:tc>
        <w:tc>
          <w:tcPr>
            <w:tcW w:w="1109" w:type="dxa"/>
            <w:shd w:val="clear" w:color="auto" w:fill="FFFFFF"/>
            <w:vAlign w:val="center"/>
          </w:tcPr>
          <w:p w14:paraId="7963CE05" w14:textId="77777777" w:rsidR="00DE3D58" w:rsidRPr="00CE7B4C" w:rsidRDefault="00DE3D58" w:rsidP="009900CF">
            <w:pPr>
              <w:pStyle w:val="Other0"/>
              <w:ind w:firstLine="260"/>
              <w:rPr>
                <w:sz w:val="26"/>
                <w:szCs w:val="26"/>
              </w:rPr>
            </w:pPr>
            <w:r w:rsidRPr="00CE7B4C">
              <w:rPr>
                <w:sz w:val="26"/>
                <w:szCs w:val="26"/>
              </w:rPr>
              <w:t>6,25</w:t>
            </w:r>
          </w:p>
        </w:tc>
      </w:tr>
      <w:tr w:rsidR="00CE7B4C" w:rsidRPr="00CE7B4C" w14:paraId="110152D9" w14:textId="77777777" w:rsidTr="00754937">
        <w:trPr>
          <w:trHeight w:hRule="exact" w:val="340"/>
          <w:jc w:val="center"/>
        </w:trPr>
        <w:tc>
          <w:tcPr>
            <w:tcW w:w="826" w:type="dxa"/>
            <w:shd w:val="clear" w:color="auto" w:fill="FFFFFF"/>
            <w:vAlign w:val="center"/>
          </w:tcPr>
          <w:p w14:paraId="291BF9B5" w14:textId="77777777" w:rsidR="00DE3D58" w:rsidRPr="00CE7B4C" w:rsidRDefault="00DE3D58" w:rsidP="009900CF">
            <w:pPr>
              <w:pStyle w:val="Other0"/>
              <w:ind w:firstLine="360"/>
              <w:rPr>
                <w:sz w:val="26"/>
                <w:szCs w:val="26"/>
              </w:rPr>
            </w:pPr>
            <w:r w:rsidRPr="00CE7B4C">
              <w:rPr>
                <w:sz w:val="26"/>
                <w:szCs w:val="26"/>
              </w:rPr>
              <w:t>8</w:t>
            </w:r>
          </w:p>
        </w:tc>
        <w:tc>
          <w:tcPr>
            <w:tcW w:w="2645" w:type="dxa"/>
            <w:shd w:val="clear" w:color="auto" w:fill="FFFFFF"/>
            <w:vAlign w:val="center"/>
          </w:tcPr>
          <w:p w14:paraId="31475A70" w14:textId="77777777" w:rsidR="00DE3D58" w:rsidRPr="00CE7B4C" w:rsidRDefault="00DE3D58" w:rsidP="009900CF">
            <w:pPr>
              <w:pStyle w:val="Other0"/>
              <w:ind w:left="152"/>
              <w:rPr>
                <w:sz w:val="26"/>
                <w:szCs w:val="26"/>
              </w:rPr>
            </w:pPr>
            <w:r w:rsidRPr="00CE7B4C">
              <w:rPr>
                <w:sz w:val="26"/>
                <w:szCs w:val="26"/>
              </w:rPr>
              <w:t>Đèn neon 0,04 kW</w:t>
            </w:r>
          </w:p>
        </w:tc>
        <w:tc>
          <w:tcPr>
            <w:tcW w:w="907" w:type="dxa"/>
            <w:shd w:val="clear" w:color="auto" w:fill="FFFFFF"/>
            <w:vAlign w:val="center"/>
          </w:tcPr>
          <w:p w14:paraId="196551AF" w14:textId="77777777" w:rsidR="00DE3D58" w:rsidRPr="00CE7B4C" w:rsidRDefault="00DE3D58" w:rsidP="009900CF">
            <w:pPr>
              <w:pStyle w:val="Other0"/>
              <w:ind w:firstLine="240"/>
              <w:jc w:val="both"/>
              <w:rPr>
                <w:sz w:val="26"/>
                <w:szCs w:val="26"/>
              </w:rPr>
            </w:pPr>
            <w:r w:rsidRPr="00CE7B4C">
              <w:rPr>
                <w:sz w:val="26"/>
                <w:szCs w:val="26"/>
              </w:rPr>
              <w:t>Bộ</w:t>
            </w:r>
          </w:p>
        </w:tc>
        <w:tc>
          <w:tcPr>
            <w:tcW w:w="1066" w:type="dxa"/>
            <w:shd w:val="clear" w:color="auto" w:fill="FFFFFF"/>
            <w:vAlign w:val="center"/>
          </w:tcPr>
          <w:p w14:paraId="5EFB55A1" w14:textId="77777777" w:rsidR="00DE3D58" w:rsidRPr="00CE7B4C" w:rsidRDefault="00DE3D58" w:rsidP="009900CF">
            <w:pPr>
              <w:pStyle w:val="Other0"/>
              <w:jc w:val="center"/>
              <w:rPr>
                <w:sz w:val="26"/>
                <w:szCs w:val="26"/>
              </w:rPr>
            </w:pPr>
            <w:r w:rsidRPr="00CE7B4C">
              <w:rPr>
                <w:sz w:val="26"/>
                <w:szCs w:val="26"/>
              </w:rPr>
              <w:t>30</w:t>
            </w:r>
          </w:p>
        </w:tc>
        <w:tc>
          <w:tcPr>
            <w:tcW w:w="1056" w:type="dxa"/>
            <w:shd w:val="clear" w:color="auto" w:fill="FFFFFF"/>
            <w:vAlign w:val="center"/>
          </w:tcPr>
          <w:p w14:paraId="6B10DE06" w14:textId="77777777" w:rsidR="00DE3D58" w:rsidRPr="00CE7B4C" w:rsidRDefault="00DE3D58" w:rsidP="009900CF">
            <w:pPr>
              <w:pStyle w:val="Other0"/>
              <w:jc w:val="center"/>
              <w:rPr>
                <w:sz w:val="26"/>
                <w:szCs w:val="26"/>
              </w:rPr>
            </w:pPr>
            <w:r w:rsidRPr="00CE7B4C">
              <w:rPr>
                <w:sz w:val="26"/>
                <w:szCs w:val="26"/>
              </w:rPr>
              <w:t>4,75</w:t>
            </w:r>
          </w:p>
        </w:tc>
        <w:tc>
          <w:tcPr>
            <w:tcW w:w="1066" w:type="dxa"/>
            <w:shd w:val="clear" w:color="auto" w:fill="FFFFFF"/>
            <w:vAlign w:val="center"/>
          </w:tcPr>
          <w:p w14:paraId="01227289" w14:textId="77777777" w:rsidR="00DE3D58" w:rsidRPr="00CE7B4C" w:rsidRDefault="00DE3D58" w:rsidP="009900CF">
            <w:pPr>
              <w:pStyle w:val="Other0"/>
              <w:jc w:val="center"/>
              <w:rPr>
                <w:sz w:val="26"/>
                <w:szCs w:val="26"/>
              </w:rPr>
            </w:pPr>
            <w:r w:rsidRPr="00CE7B4C">
              <w:rPr>
                <w:sz w:val="26"/>
                <w:szCs w:val="26"/>
              </w:rPr>
              <w:t>5,25</w:t>
            </w:r>
          </w:p>
        </w:tc>
        <w:tc>
          <w:tcPr>
            <w:tcW w:w="1061" w:type="dxa"/>
            <w:shd w:val="clear" w:color="auto" w:fill="FFFFFF"/>
            <w:vAlign w:val="center"/>
          </w:tcPr>
          <w:p w14:paraId="2190AA0B" w14:textId="77777777" w:rsidR="00DE3D58" w:rsidRPr="00CE7B4C" w:rsidRDefault="00DE3D58" w:rsidP="009900CF">
            <w:pPr>
              <w:pStyle w:val="Other0"/>
              <w:ind w:firstLine="300"/>
              <w:rPr>
                <w:sz w:val="26"/>
                <w:szCs w:val="26"/>
              </w:rPr>
            </w:pPr>
            <w:r w:rsidRPr="00CE7B4C">
              <w:rPr>
                <w:sz w:val="26"/>
                <w:szCs w:val="26"/>
              </w:rPr>
              <w:t>6,00</w:t>
            </w:r>
          </w:p>
        </w:tc>
        <w:tc>
          <w:tcPr>
            <w:tcW w:w="1109" w:type="dxa"/>
            <w:shd w:val="clear" w:color="auto" w:fill="FFFFFF"/>
            <w:vAlign w:val="center"/>
          </w:tcPr>
          <w:p w14:paraId="45D82B48" w14:textId="77777777" w:rsidR="00DE3D58" w:rsidRPr="00CE7B4C" w:rsidRDefault="00DE3D58" w:rsidP="009900CF">
            <w:pPr>
              <w:pStyle w:val="Other0"/>
              <w:ind w:firstLine="320"/>
              <w:rPr>
                <w:sz w:val="26"/>
                <w:szCs w:val="26"/>
              </w:rPr>
            </w:pPr>
            <w:r w:rsidRPr="00CE7B4C">
              <w:rPr>
                <w:sz w:val="26"/>
                <w:szCs w:val="26"/>
              </w:rPr>
              <w:t>6,25</w:t>
            </w:r>
          </w:p>
        </w:tc>
      </w:tr>
      <w:tr w:rsidR="00CE7B4C" w:rsidRPr="00CE7B4C" w14:paraId="0A1314CC" w14:textId="77777777" w:rsidTr="00754937">
        <w:trPr>
          <w:trHeight w:hRule="exact" w:val="340"/>
          <w:jc w:val="center"/>
        </w:trPr>
        <w:tc>
          <w:tcPr>
            <w:tcW w:w="826" w:type="dxa"/>
            <w:shd w:val="clear" w:color="auto" w:fill="FFFFFF"/>
            <w:vAlign w:val="center"/>
          </w:tcPr>
          <w:p w14:paraId="7AD3F6FE" w14:textId="77777777" w:rsidR="00DE3D58" w:rsidRPr="00CE7B4C" w:rsidRDefault="00DE3D58" w:rsidP="009900CF">
            <w:pPr>
              <w:pStyle w:val="Other0"/>
              <w:ind w:firstLine="360"/>
              <w:rPr>
                <w:sz w:val="26"/>
                <w:szCs w:val="26"/>
              </w:rPr>
            </w:pPr>
            <w:r w:rsidRPr="00CE7B4C">
              <w:rPr>
                <w:sz w:val="26"/>
                <w:szCs w:val="26"/>
              </w:rPr>
              <w:t>9</w:t>
            </w:r>
          </w:p>
        </w:tc>
        <w:tc>
          <w:tcPr>
            <w:tcW w:w="2645" w:type="dxa"/>
            <w:shd w:val="clear" w:color="auto" w:fill="FFFFFF"/>
            <w:vAlign w:val="center"/>
          </w:tcPr>
          <w:p w14:paraId="30B755E7" w14:textId="77777777" w:rsidR="00DE3D58" w:rsidRPr="00CE7B4C" w:rsidRDefault="00DE3D58" w:rsidP="009900CF">
            <w:pPr>
              <w:pStyle w:val="Other0"/>
              <w:ind w:left="152"/>
              <w:rPr>
                <w:sz w:val="26"/>
                <w:szCs w:val="26"/>
              </w:rPr>
            </w:pPr>
            <w:r w:rsidRPr="00CE7B4C">
              <w:rPr>
                <w:sz w:val="26"/>
                <w:szCs w:val="26"/>
              </w:rPr>
              <w:t>Máy tính bấm số</w:t>
            </w:r>
          </w:p>
        </w:tc>
        <w:tc>
          <w:tcPr>
            <w:tcW w:w="907" w:type="dxa"/>
            <w:shd w:val="clear" w:color="auto" w:fill="FFFFFF"/>
            <w:vAlign w:val="center"/>
          </w:tcPr>
          <w:p w14:paraId="04673A7D"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073B9066" w14:textId="77777777" w:rsidR="00DE3D58" w:rsidRPr="00CE7B4C" w:rsidRDefault="00DE3D58" w:rsidP="009900CF">
            <w:pPr>
              <w:pStyle w:val="Other0"/>
              <w:jc w:val="center"/>
              <w:rPr>
                <w:sz w:val="26"/>
                <w:szCs w:val="26"/>
              </w:rPr>
            </w:pPr>
            <w:r w:rsidRPr="00CE7B4C">
              <w:rPr>
                <w:sz w:val="26"/>
                <w:szCs w:val="26"/>
              </w:rPr>
              <w:t>60</w:t>
            </w:r>
          </w:p>
        </w:tc>
        <w:tc>
          <w:tcPr>
            <w:tcW w:w="1056" w:type="dxa"/>
            <w:shd w:val="clear" w:color="auto" w:fill="FFFFFF"/>
            <w:vAlign w:val="center"/>
          </w:tcPr>
          <w:p w14:paraId="131F5B5F" w14:textId="77777777" w:rsidR="00DE3D58" w:rsidRPr="00CE7B4C" w:rsidRDefault="00DE3D58" w:rsidP="009900CF">
            <w:pPr>
              <w:pStyle w:val="Other0"/>
              <w:jc w:val="center"/>
              <w:rPr>
                <w:sz w:val="26"/>
                <w:szCs w:val="26"/>
              </w:rPr>
            </w:pPr>
            <w:r w:rsidRPr="00CE7B4C">
              <w:rPr>
                <w:sz w:val="26"/>
                <w:szCs w:val="26"/>
              </w:rPr>
              <w:t>3,50</w:t>
            </w:r>
          </w:p>
        </w:tc>
        <w:tc>
          <w:tcPr>
            <w:tcW w:w="1066" w:type="dxa"/>
            <w:shd w:val="clear" w:color="auto" w:fill="FFFFFF"/>
            <w:vAlign w:val="center"/>
          </w:tcPr>
          <w:p w14:paraId="3500F579" w14:textId="77777777" w:rsidR="00DE3D58" w:rsidRPr="00CE7B4C" w:rsidRDefault="00DE3D58" w:rsidP="009900CF">
            <w:pPr>
              <w:pStyle w:val="Other0"/>
              <w:jc w:val="center"/>
              <w:rPr>
                <w:sz w:val="26"/>
                <w:szCs w:val="26"/>
              </w:rPr>
            </w:pPr>
            <w:r w:rsidRPr="00CE7B4C">
              <w:rPr>
                <w:sz w:val="26"/>
                <w:szCs w:val="26"/>
              </w:rPr>
              <w:t>3,50</w:t>
            </w:r>
          </w:p>
        </w:tc>
        <w:tc>
          <w:tcPr>
            <w:tcW w:w="1061" w:type="dxa"/>
            <w:shd w:val="clear" w:color="auto" w:fill="FFFFFF"/>
            <w:vAlign w:val="center"/>
          </w:tcPr>
          <w:p w14:paraId="00D5F203" w14:textId="77777777" w:rsidR="00DE3D58" w:rsidRPr="00CE7B4C" w:rsidRDefault="00DE3D58" w:rsidP="009900CF">
            <w:pPr>
              <w:pStyle w:val="Other0"/>
              <w:ind w:firstLine="300"/>
              <w:rPr>
                <w:sz w:val="26"/>
                <w:szCs w:val="26"/>
              </w:rPr>
            </w:pPr>
            <w:r w:rsidRPr="00CE7B4C">
              <w:rPr>
                <w:sz w:val="26"/>
                <w:szCs w:val="26"/>
              </w:rPr>
              <w:t>3,50</w:t>
            </w:r>
          </w:p>
        </w:tc>
        <w:tc>
          <w:tcPr>
            <w:tcW w:w="1109" w:type="dxa"/>
            <w:shd w:val="clear" w:color="auto" w:fill="FFFFFF"/>
            <w:vAlign w:val="center"/>
          </w:tcPr>
          <w:p w14:paraId="2AB20268" w14:textId="77777777" w:rsidR="00DE3D58" w:rsidRPr="00CE7B4C" w:rsidRDefault="00DE3D58" w:rsidP="009900CF">
            <w:pPr>
              <w:pStyle w:val="Other0"/>
              <w:ind w:firstLine="320"/>
              <w:rPr>
                <w:sz w:val="26"/>
                <w:szCs w:val="26"/>
              </w:rPr>
            </w:pPr>
            <w:r w:rsidRPr="00CE7B4C">
              <w:rPr>
                <w:sz w:val="26"/>
                <w:szCs w:val="26"/>
              </w:rPr>
              <w:t>3,50</w:t>
            </w:r>
          </w:p>
        </w:tc>
      </w:tr>
      <w:tr w:rsidR="00CE7B4C" w:rsidRPr="00CE7B4C" w14:paraId="2786A819" w14:textId="77777777" w:rsidTr="00754937">
        <w:trPr>
          <w:trHeight w:hRule="exact" w:val="340"/>
          <w:jc w:val="center"/>
        </w:trPr>
        <w:tc>
          <w:tcPr>
            <w:tcW w:w="826" w:type="dxa"/>
            <w:shd w:val="clear" w:color="auto" w:fill="FFFFFF"/>
            <w:vAlign w:val="center"/>
          </w:tcPr>
          <w:p w14:paraId="191179E4" w14:textId="77777777" w:rsidR="00DE3D58" w:rsidRPr="00CE7B4C" w:rsidRDefault="00DE3D58" w:rsidP="009900CF">
            <w:pPr>
              <w:pStyle w:val="Other0"/>
              <w:ind w:firstLine="360"/>
              <w:rPr>
                <w:sz w:val="26"/>
                <w:szCs w:val="26"/>
              </w:rPr>
            </w:pPr>
            <w:r w:rsidRPr="00CE7B4C">
              <w:rPr>
                <w:sz w:val="26"/>
                <w:szCs w:val="26"/>
              </w:rPr>
              <w:t>10</w:t>
            </w:r>
          </w:p>
        </w:tc>
        <w:tc>
          <w:tcPr>
            <w:tcW w:w="2645" w:type="dxa"/>
            <w:shd w:val="clear" w:color="auto" w:fill="FFFFFF"/>
            <w:vAlign w:val="center"/>
          </w:tcPr>
          <w:p w14:paraId="4E7DDC42" w14:textId="77777777" w:rsidR="00DE3D58" w:rsidRPr="00CE7B4C" w:rsidRDefault="00DE3D58" w:rsidP="009900CF">
            <w:pPr>
              <w:pStyle w:val="Other0"/>
              <w:ind w:left="152"/>
              <w:rPr>
                <w:sz w:val="26"/>
                <w:szCs w:val="26"/>
              </w:rPr>
            </w:pPr>
            <w:r w:rsidRPr="00CE7B4C">
              <w:rPr>
                <w:sz w:val="26"/>
                <w:szCs w:val="26"/>
              </w:rPr>
              <w:t>Cặp đựng tài liệu</w:t>
            </w:r>
          </w:p>
        </w:tc>
        <w:tc>
          <w:tcPr>
            <w:tcW w:w="907" w:type="dxa"/>
            <w:shd w:val="clear" w:color="auto" w:fill="FFFFFF"/>
            <w:vAlign w:val="center"/>
          </w:tcPr>
          <w:p w14:paraId="4D77A98E"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02B07904" w14:textId="77777777" w:rsidR="00DE3D58" w:rsidRPr="00CE7B4C" w:rsidRDefault="00DE3D58" w:rsidP="009900CF">
            <w:pPr>
              <w:pStyle w:val="Other0"/>
              <w:jc w:val="center"/>
              <w:rPr>
                <w:sz w:val="26"/>
                <w:szCs w:val="26"/>
              </w:rPr>
            </w:pPr>
            <w:r w:rsidRPr="00CE7B4C">
              <w:rPr>
                <w:sz w:val="26"/>
                <w:szCs w:val="26"/>
              </w:rPr>
              <w:t>24</w:t>
            </w:r>
          </w:p>
        </w:tc>
        <w:tc>
          <w:tcPr>
            <w:tcW w:w="1056" w:type="dxa"/>
            <w:shd w:val="clear" w:color="auto" w:fill="FFFFFF"/>
            <w:vAlign w:val="center"/>
          </w:tcPr>
          <w:p w14:paraId="471F4C6B" w14:textId="77777777" w:rsidR="00DE3D58" w:rsidRPr="00CE7B4C" w:rsidRDefault="00DE3D58" w:rsidP="009900CF">
            <w:pPr>
              <w:pStyle w:val="Other0"/>
              <w:jc w:val="center"/>
              <w:rPr>
                <w:sz w:val="26"/>
                <w:szCs w:val="26"/>
              </w:rPr>
            </w:pPr>
            <w:r w:rsidRPr="00CE7B4C">
              <w:rPr>
                <w:sz w:val="26"/>
                <w:szCs w:val="26"/>
              </w:rPr>
              <w:t>3,50</w:t>
            </w:r>
          </w:p>
        </w:tc>
        <w:tc>
          <w:tcPr>
            <w:tcW w:w="1066" w:type="dxa"/>
            <w:shd w:val="clear" w:color="auto" w:fill="FFFFFF"/>
            <w:vAlign w:val="center"/>
          </w:tcPr>
          <w:p w14:paraId="16C38708" w14:textId="77777777" w:rsidR="00DE3D58" w:rsidRPr="00CE7B4C" w:rsidRDefault="00DE3D58" w:rsidP="009900CF">
            <w:pPr>
              <w:pStyle w:val="Other0"/>
              <w:jc w:val="center"/>
              <w:rPr>
                <w:sz w:val="26"/>
                <w:szCs w:val="26"/>
              </w:rPr>
            </w:pPr>
            <w:r w:rsidRPr="00CE7B4C">
              <w:rPr>
                <w:sz w:val="26"/>
                <w:szCs w:val="26"/>
              </w:rPr>
              <w:t>3,50</w:t>
            </w:r>
          </w:p>
        </w:tc>
        <w:tc>
          <w:tcPr>
            <w:tcW w:w="1061" w:type="dxa"/>
            <w:shd w:val="clear" w:color="auto" w:fill="FFFFFF"/>
            <w:vAlign w:val="center"/>
          </w:tcPr>
          <w:p w14:paraId="6620066F" w14:textId="77777777" w:rsidR="00DE3D58" w:rsidRPr="00CE7B4C" w:rsidRDefault="00DE3D58" w:rsidP="009900CF">
            <w:pPr>
              <w:pStyle w:val="Other0"/>
              <w:ind w:firstLine="300"/>
              <w:rPr>
                <w:sz w:val="26"/>
                <w:szCs w:val="26"/>
              </w:rPr>
            </w:pPr>
            <w:r w:rsidRPr="00CE7B4C">
              <w:rPr>
                <w:sz w:val="26"/>
                <w:szCs w:val="26"/>
              </w:rPr>
              <w:t>3,50</w:t>
            </w:r>
          </w:p>
        </w:tc>
        <w:tc>
          <w:tcPr>
            <w:tcW w:w="1109" w:type="dxa"/>
            <w:shd w:val="clear" w:color="auto" w:fill="FFFFFF"/>
            <w:vAlign w:val="center"/>
          </w:tcPr>
          <w:p w14:paraId="75A3C9EE" w14:textId="77777777" w:rsidR="00DE3D58" w:rsidRPr="00CE7B4C" w:rsidRDefault="00DE3D58" w:rsidP="009900CF">
            <w:pPr>
              <w:pStyle w:val="Other0"/>
              <w:ind w:firstLine="320"/>
              <w:rPr>
                <w:sz w:val="26"/>
                <w:szCs w:val="26"/>
              </w:rPr>
            </w:pPr>
            <w:r w:rsidRPr="00CE7B4C">
              <w:rPr>
                <w:sz w:val="26"/>
                <w:szCs w:val="26"/>
              </w:rPr>
              <w:t>3,50</w:t>
            </w:r>
          </w:p>
        </w:tc>
      </w:tr>
      <w:tr w:rsidR="00CE7B4C" w:rsidRPr="00CE7B4C" w14:paraId="1A28AA93" w14:textId="77777777" w:rsidTr="00754937">
        <w:trPr>
          <w:trHeight w:hRule="exact" w:val="340"/>
          <w:jc w:val="center"/>
        </w:trPr>
        <w:tc>
          <w:tcPr>
            <w:tcW w:w="826" w:type="dxa"/>
            <w:shd w:val="clear" w:color="auto" w:fill="FFFFFF"/>
            <w:vAlign w:val="center"/>
          </w:tcPr>
          <w:p w14:paraId="73EB8BA3" w14:textId="77777777" w:rsidR="00DE3D58" w:rsidRPr="00CE7B4C" w:rsidRDefault="00DE3D58" w:rsidP="009900CF">
            <w:pPr>
              <w:pStyle w:val="Other0"/>
              <w:ind w:firstLine="280"/>
              <w:rPr>
                <w:sz w:val="26"/>
                <w:szCs w:val="26"/>
              </w:rPr>
            </w:pPr>
            <w:r w:rsidRPr="00CE7B4C">
              <w:rPr>
                <w:sz w:val="26"/>
                <w:szCs w:val="26"/>
              </w:rPr>
              <w:t>11</w:t>
            </w:r>
          </w:p>
        </w:tc>
        <w:tc>
          <w:tcPr>
            <w:tcW w:w="2645" w:type="dxa"/>
            <w:shd w:val="clear" w:color="auto" w:fill="FFFFFF"/>
            <w:vAlign w:val="center"/>
          </w:tcPr>
          <w:p w14:paraId="2E58F423" w14:textId="77777777" w:rsidR="00DE3D58" w:rsidRPr="00CE7B4C" w:rsidRDefault="00DE3D58" w:rsidP="009900CF">
            <w:pPr>
              <w:pStyle w:val="Other0"/>
              <w:ind w:left="152"/>
              <w:rPr>
                <w:sz w:val="26"/>
                <w:szCs w:val="26"/>
              </w:rPr>
            </w:pPr>
            <w:r w:rsidRPr="00CE7B4C">
              <w:rPr>
                <w:sz w:val="26"/>
                <w:szCs w:val="26"/>
              </w:rPr>
              <w:t>Đồng hồ treo tường</w:t>
            </w:r>
          </w:p>
        </w:tc>
        <w:tc>
          <w:tcPr>
            <w:tcW w:w="907" w:type="dxa"/>
            <w:shd w:val="clear" w:color="auto" w:fill="FFFFFF"/>
            <w:vAlign w:val="center"/>
          </w:tcPr>
          <w:p w14:paraId="259AA960"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3960865E" w14:textId="77777777" w:rsidR="00DE3D58" w:rsidRPr="00CE7B4C" w:rsidRDefault="00DE3D58" w:rsidP="009900CF">
            <w:pPr>
              <w:pStyle w:val="Other0"/>
              <w:jc w:val="center"/>
              <w:rPr>
                <w:sz w:val="26"/>
                <w:szCs w:val="26"/>
              </w:rPr>
            </w:pPr>
            <w:r w:rsidRPr="00CE7B4C">
              <w:rPr>
                <w:sz w:val="26"/>
                <w:szCs w:val="26"/>
              </w:rPr>
              <w:t>36</w:t>
            </w:r>
          </w:p>
        </w:tc>
        <w:tc>
          <w:tcPr>
            <w:tcW w:w="1056" w:type="dxa"/>
            <w:shd w:val="clear" w:color="auto" w:fill="FFFFFF"/>
            <w:vAlign w:val="center"/>
          </w:tcPr>
          <w:p w14:paraId="470F8A5B" w14:textId="77777777" w:rsidR="00DE3D58" w:rsidRPr="00CE7B4C" w:rsidRDefault="00DE3D58" w:rsidP="009900CF">
            <w:pPr>
              <w:pStyle w:val="Other0"/>
              <w:jc w:val="center"/>
              <w:rPr>
                <w:sz w:val="26"/>
                <w:szCs w:val="26"/>
              </w:rPr>
            </w:pPr>
            <w:r w:rsidRPr="00CE7B4C">
              <w:rPr>
                <w:sz w:val="26"/>
                <w:szCs w:val="26"/>
              </w:rPr>
              <w:t>4,75</w:t>
            </w:r>
          </w:p>
        </w:tc>
        <w:tc>
          <w:tcPr>
            <w:tcW w:w="1066" w:type="dxa"/>
            <w:shd w:val="clear" w:color="auto" w:fill="FFFFFF"/>
            <w:vAlign w:val="center"/>
          </w:tcPr>
          <w:p w14:paraId="3A3BA677" w14:textId="77777777" w:rsidR="00DE3D58" w:rsidRPr="00CE7B4C" w:rsidRDefault="00DE3D58" w:rsidP="009900CF">
            <w:pPr>
              <w:pStyle w:val="Other0"/>
              <w:jc w:val="center"/>
              <w:rPr>
                <w:sz w:val="26"/>
                <w:szCs w:val="26"/>
              </w:rPr>
            </w:pPr>
            <w:r w:rsidRPr="00CE7B4C">
              <w:rPr>
                <w:sz w:val="26"/>
                <w:szCs w:val="26"/>
              </w:rPr>
              <w:t>5,25</w:t>
            </w:r>
          </w:p>
        </w:tc>
        <w:tc>
          <w:tcPr>
            <w:tcW w:w="1061" w:type="dxa"/>
            <w:shd w:val="clear" w:color="auto" w:fill="FFFFFF"/>
            <w:vAlign w:val="center"/>
          </w:tcPr>
          <w:p w14:paraId="1D6E022B" w14:textId="77777777" w:rsidR="00DE3D58" w:rsidRPr="00CE7B4C" w:rsidRDefault="00DE3D58" w:rsidP="009900CF">
            <w:pPr>
              <w:pStyle w:val="Other0"/>
              <w:ind w:firstLine="300"/>
              <w:rPr>
                <w:sz w:val="26"/>
                <w:szCs w:val="26"/>
              </w:rPr>
            </w:pPr>
            <w:r w:rsidRPr="00CE7B4C">
              <w:rPr>
                <w:sz w:val="26"/>
                <w:szCs w:val="26"/>
              </w:rPr>
              <w:t>6,00</w:t>
            </w:r>
          </w:p>
        </w:tc>
        <w:tc>
          <w:tcPr>
            <w:tcW w:w="1109" w:type="dxa"/>
            <w:shd w:val="clear" w:color="auto" w:fill="FFFFFF"/>
            <w:vAlign w:val="center"/>
          </w:tcPr>
          <w:p w14:paraId="2055E46B" w14:textId="77777777" w:rsidR="00DE3D58" w:rsidRPr="00CE7B4C" w:rsidRDefault="00DE3D58" w:rsidP="009900CF">
            <w:pPr>
              <w:pStyle w:val="Other0"/>
              <w:ind w:firstLine="320"/>
              <w:rPr>
                <w:sz w:val="26"/>
                <w:szCs w:val="26"/>
              </w:rPr>
            </w:pPr>
            <w:r w:rsidRPr="00CE7B4C">
              <w:rPr>
                <w:sz w:val="26"/>
                <w:szCs w:val="26"/>
              </w:rPr>
              <w:t>6,25</w:t>
            </w:r>
          </w:p>
        </w:tc>
      </w:tr>
      <w:tr w:rsidR="00CE7B4C" w:rsidRPr="00CE7B4C" w14:paraId="57B63686" w14:textId="77777777" w:rsidTr="00754937">
        <w:trPr>
          <w:trHeight w:hRule="exact" w:val="340"/>
          <w:jc w:val="center"/>
        </w:trPr>
        <w:tc>
          <w:tcPr>
            <w:tcW w:w="826" w:type="dxa"/>
            <w:shd w:val="clear" w:color="auto" w:fill="FFFFFF"/>
            <w:vAlign w:val="center"/>
          </w:tcPr>
          <w:p w14:paraId="25248ABE" w14:textId="77777777" w:rsidR="00DE3D58" w:rsidRPr="00CE7B4C" w:rsidRDefault="00DE3D58" w:rsidP="009900CF">
            <w:pPr>
              <w:pStyle w:val="Other0"/>
              <w:ind w:firstLine="280"/>
              <w:rPr>
                <w:sz w:val="26"/>
                <w:szCs w:val="26"/>
              </w:rPr>
            </w:pPr>
            <w:r w:rsidRPr="00CE7B4C">
              <w:rPr>
                <w:sz w:val="26"/>
                <w:szCs w:val="26"/>
              </w:rPr>
              <w:t>12</w:t>
            </w:r>
          </w:p>
        </w:tc>
        <w:tc>
          <w:tcPr>
            <w:tcW w:w="2645" w:type="dxa"/>
            <w:shd w:val="clear" w:color="auto" w:fill="FFFFFF"/>
            <w:vAlign w:val="center"/>
          </w:tcPr>
          <w:p w14:paraId="05EB5D7D" w14:textId="77777777" w:rsidR="00DE3D58" w:rsidRPr="00CE7B4C" w:rsidRDefault="00DE3D58" w:rsidP="009900CF">
            <w:pPr>
              <w:pStyle w:val="Other0"/>
              <w:ind w:left="152"/>
              <w:rPr>
                <w:sz w:val="26"/>
                <w:szCs w:val="26"/>
              </w:rPr>
            </w:pPr>
            <w:r w:rsidRPr="00CE7B4C">
              <w:rPr>
                <w:sz w:val="26"/>
                <w:szCs w:val="26"/>
              </w:rPr>
              <w:t>USB (4 GB)</w:t>
            </w:r>
          </w:p>
        </w:tc>
        <w:tc>
          <w:tcPr>
            <w:tcW w:w="907" w:type="dxa"/>
            <w:shd w:val="clear" w:color="auto" w:fill="FFFFFF"/>
            <w:vAlign w:val="center"/>
          </w:tcPr>
          <w:p w14:paraId="316E3C4F" w14:textId="77777777" w:rsidR="00DE3D58" w:rsidRPr="00CE7B4C" w:rsidRDefault="00DE3D58" w:rsidP="009900CF">
            <w:pPr>
              <w:pStyle w:val="Other0"/>
              <w:ind w:firstLine="240"/>
              <w:jc w:val="both"/>
              <w:rPr>
                <w:sz w:val="26"/>
                <w:szCs w:val="26"/>
              </w:rPr>
            </w:pPr>
            <w:r w:rsidRPr="00CE7B4C">
              <w:rPr>
                <w:sz w:val="26"/>
                <w:szCs w:val="26"/>
              </w:rPr>
              <w:t>Cái</w:t>
            </w:r>
          </w:p>
        </w:tc>
        <w:tc>
          <w:tcPr>
            <w:tcW w:w="1066" w:type="dxa"/>
            <w:shd w:val="clear" w:color="auto" w:fill="FFFFFF"/>
            <w:vAlign w:val="center"/>
          </w:tcPr>
          <w:p w14:paraId="6D0C6981" w14:textId="77777777" w:rsidR="00DE3D58" w:rsidRPr="00CE7B4C" w:rsidRDefault="00DE3D58" w:rsidP="009900CF">
            <w:pPr>
              <w:pStyle w:val="Other0"/>
              <w:jc w:val="center"/>
              <w:rPr>
                <w:sz w:val="26"/>
                <w:szCs w:val="26"/>
              </w:rPr>
            </w:pPr>
            <w:r w:rsidRPr="00CE7B4C">
              <w:rPr>
                <w:sz w:val="26"/>
                <w:szCs w:val="26"/>
              </w:rPr>
              <w:t>12</w:t>
            </w:r>
          </w:p>
        </w:tc>
        <w:tc>
          <w:tcPr>
            <w:tcW w:w="1056" w:type="dxa"/>
            <w:shd w:val="clear" w:color="auto" w:fill="FFFFFF"/>
            <w:vAlign w:val="center"/>
          </w:tcPr>
          <w:p w14:paraId="10386CA8" w14:textId="77777777" w:rsidR="00DE3D58" w:rsidRPr="00CE7B4C" w:rsidRDefault="00DE3D58" w:rsidP="009900CF">
            <w:pPr>
              <w:pStyle w:val="Other0"/>
              <w:jc w:val="center"/>
              <w:rPr>
                <w:sz w:val="26"/>
                <w:szCs w:val="26"/>
              </w:rPr>
            </w:pPr>
            <w:r w:rsidRPr="00CE7B4C">
              <w:rPr>
                <w:sz w:val="26"/>
                <w:szCs w:val="26"/>
              </w:rPr>
              <w:t>3,50</w:t>
            </w:r>
          </w:p>
        </w:tc>
        <w:tc>
          <w:tcPr>
            <w:tcW w:w="1066" w:type="dxa"/>
            <w:shd w:val="clear" w:color="auto" w:fill="FFFFFF"/>
            <w:vAlign w:val="center"/>
          </w:tcPr>
          <w:p w14:paraId="5FAD26FF" w14:textId="77777777" w:rsidR="00DE3D58" w:rsidRPr="00CE7B4C" w:rsidRDefault="00DE3D58" w:rsidP="009900CF">
            <w:pPr>
              <w:pStyle w:val="Other0"/>
              <w:jc w:val="center"/>
              <w:rPr>
                <w:sz w:val="26"/>
                <w:szCs w:val="26"/>
              </w:rPr>
            </w:pPr>
            <w:r w:rsidRPr="00CE7B4C">
              <w:rPr>
                <w:sz w:val="26"/>
                <w:szCs w:val="26"/>
              </w:rPr>
              <w:t>3,50</w:t>
            </w:r>
          </w:p>
        </w:tc>
        <w:tc>
          <w:tcPr>
            <w:tcW w:w="1061" w:type="dxa"/>
            <w:shd w:val="clear" w:color="auto" w:fill="FFFFFF"/>
            <w:vAlign w:val="center"/>
          </w:tcPr>
          <w:p w14:paraId="10BDE6CC" w14:textId="77777777" w:rsidR="00DE3D58" w:rsidRPr="00CE7B4C" w:rsidRDefault="00DE3D58" w:rsidP="009900CF">
            <w:pPr>
              <w:pStyle w:val="Other0"/>
              <w:ind w:firstLine="300"/>
              <w:rPr>
                <w:sz w:val="26"/>
                <w:szCs w:val="26"/>
              </w:rPr>
            </w:pPr>
            <w:r w:rsidRPr="00CE7B4C">
              <w:rPr>
                <w:sz w:val="26"/>
                <w:szCs w:val="26"/>
              </w:rPr>
              <w:t>3,50</w:t>
            </w:r>
          </w:p>
        </w:tc>
        <w:tc>
          <w:tcPr>
            <w:tcW w:w="1109" w:type="dxa"/>
            <w:shd w:val="clear" w:color="auto" w:fill="FFFFFF"/>
            <w:vAlign w:val="center"/>
          </w:tcPr>
          <w:p w14:paraId="604BD1A3" w14:textId="77777777" w:rsidR="00DE3D58" w:rsidRPr="00CE7B4C" w:rsidRDefault="00DE3D58" w:rsidP="009900CF">
            <w:pPr>
              <w:pStyle w:val="Other0"/>
              <w:ind w:firstLine="320"/>
              <w:rPr>
                <w:sz w:val="26"/>
                <w:szCs w:val="26"/>
              </w:rPr>
            </w:pPr>
            <w:r w:rsidRPr="00CE7B4C">
              <w:rPr>
                <w:sz w:val="26"/>
                <w:szCs w:val="26"/>
              </w:rPr>
              <w:t>3,50</w:t>
            </w:r>
          </w:p>
        </w:tc>
      </w:tr>
      <w:tr w:rsidR="00E66466" w:rsidRPr="00CE7B4C" w14:paraId="356D6B34" w14:textId="77777777" w:rsidTr="00754937">
        <w:trPr>
          <w:trHeight w:hRule="exact" w:val="340"/>
          <w:jc w:val="center"/>
        </w:trPr>
        <w:tc>
          <w:tcPr>
            <w:tcW w:w="826" w:type="dxa"/>
            <w:shd w:val="clear" w:color="auto" w:fill="FFFFFF"/>
            <w:vAlign w:val="center"/>
          </w:tcPr>
          <w:p w14:paraId="0456AA7E" w14:textId="77777777" w:rsidR="00DE3D58" w:rsidRPr="00CE7B4C" w:rsidRDefault="00DE3D58" w:rsidP="009900CF">
            <w:pPr>
              <w:pStyle w:val="Other0"/>
              <w:ind w:firstLine="280"/>
              <w:rPr>
                <w:sz w:val="26"/>
                <w:szCs w:val="26"/>
              </w:rPr>
            </w:pPr>
            <w:r w:rsidRPr="00CE7B4C">
              <w:rPr>
                <w:sz w:val="26"/>
                <w:szCs w:val="26"/>
              </w:rPr>
              <w:t>13</w:t>
            </w:r>
          </w:p>
        </w:tc>
        <w:tc>
          <w:tcPr>
            <w:tcW w:w="2645" w:type="dxa"/>
            <w:shd w:val="clear" w:color="auto" w:fill="FFFFFF"/>
            <w:vAlign w:val="center"/>
          </w:tcPr>
          <w:p w14:paraId="0BD76843" w14:textId="77777777" w:rsidR="00DE3D58" w:rsidRPr="00CE7B4C" w:rsidRDefault="00DE3D58" w:rsidP="009900CF">
            <w:pPr>
              <w:pStyle w:val="Other0"/>
              <w:ind w:left="152"/>
              <w:rPr>
                <w:sz w:val="26"/>
                <w:szCs w:val="26"/>
              </w:rPr>
            </w:pPr>
            <w:r w:rsidRPr="00CE7B4C">
              <w:rPr>
                <w:sz w:val="26"/>
                <w:szCs w:val="26"/>
              </w:rPr>
              <w:t>Điện năng</w:t>
            </w:r>
          </w:p>
        </w:tc>
        <w:tc>
          <w:tcPr>
            <w:tcW w:w="907" w:type="dxa"/>
            <w:shd w:val="clear" w:color="auto" w:fill="FFFFFF"/>
            <w:vAlign w:val="center"/>
          </w:tcPr>
          <w:p w14:paraId="61C78690" w14:textId="77777777" w:rsidR="00DE3D58" w:rsidRPr="00CE7B4C" w:rsidRDefault="00DE3D58" w:rsidP="009900CF">
            <w:pPr>
              <w:pStyle w:val="Other0"/>
              <w:ind w:firstLine="240"/>
              <w:jc w:val="both"/>
              <w:rPr>
                <w:sz w:val="26"/>
                <w:szCs w:val="26"/>
              </w:rPr>
            </w:pPr>
            <w:r w:rsidRPr="00CE7B4C">
              <w:rPr>
                <w:sz w:val="26"/>
                <w:szCs w:val="26"/>
              </w:rPr>
              <w:t>kW</w:t>
            </w:r>
          </w:p>
        </w:tc>
        <w:tc>
          <w:tcPr>
            <w:tcW w:w="1066" w:type="dxa"/>
            <w:shd w:val="clear" w:color="auto" w:fill="FFFFFF"/>
            <w:vAlign w:val="center"/>
          </w:tcPr>
          <w:p w14:paraId="3E82334E" w14:textId="77777777" w:rsidR="00DE3D58" w:rsidRPr="00CE7B4C" w:rsidRDefault="00DE3D58" w:rsidP="009900CF">
            <w:pPr>
              <w:rPr>
                <w:sz w:val="26"/>
                <w:szCs w:val="26"/>
              </w:rPr>
            </w:pPr>
            <w:r w:rsidRPr="00CE7B4C">
              <w:rPr>
                <w:sz w:val="26"/>
                <w:szCs w:val="26"/>
              </w:rPr>
              <w:t> </w:t>
            </w:r>
          </w:p>
        </w:tc>
        <w:tc>
          <w:tcPr>
            <w:tcW w:w="1056" w:type="dxa"/>
            <w:shd w:val="clear" w:color="auto" w:fill="FFFFFF"/>
            <w:vAlign w:val="center"/>
          </w:tcPr>
          <w:p w14:paraId="23F70DE1" w14:textId="77777777" w:rsidR="00DE3D58" w:rsidRPr="00CE7B4C" w:rsidRDefault="00DE3D58" w:rsidP="009900CF">
            <w:pPr>
              <w:pStyle w:val="Other0"/>
              <w:jc w:val="center"/>
              <w:rPr>
                <w:sz w:val="26"/>
                <w:szCs w:val="26"/>
              </w:rPr>
            </w:pPr>
            <w:r w:rsidRPr="00CE7B4C">
              <w:rPr>
                <w:sz w:val="26"/>
                <w:szCs w:val="26"/>
              </w:rPr>
              <w:t>6,84</w:t>
            </w:r>
          </w:p>
        </w:tc>
        <w:tc>
          <w:tcPr>
            <w:tcW w:w="1066" w:type="dxa"/>
            <w:shd w:val="clear" w:color="auto" w:fill="FFFFFF"/>
            <w:vAlign w:val="center"/>
          </w:tcPr>
          <w:p w14:paraId="57DC42B5" w14:textId="77777777" w:rsidR="00DE3D58" w:rsidRPr="00CE7B4C" w:rsidRDefault="00DE3D58" w:rsidP="009900CF">
            <w:pPr>
              <w:pStyle w:val="Other0"/>
              <w:jc w:val="center"/>
              <w:rPr>
                <w:sz w:val="26"/>
                <w:szCs w:val="26"/>
              </w:rPr>
            </w:pPr>
            <w:r w:rsidRPr="00CE7B4C">
              <w:rPr>
                <w:sz w:val="26"/>
                <w:szCs w:val="26"/>
              </w:rPr>
              <w:t>7,56</w:t>
            </w:r>
          </w:p>
        </w:tc>
        <w:tc>
          <w:tcPr>
            <w:tcW w:w="1061" w:type="dxa"/>
            <w:shd w:val="clear" w:color="auto" w:fill="FFFFFF"/>
            <w:vAlign w:val="center"/>
          </w:tcPr>
          <w:p w14:paraId="37F80F04" w14:textId="77777777" w:rsidR="00DE3D58" w:rsidRPr="00CE7B4C" w:rsidRDefault="00DE3D58" w:rsidP="009900CF">
            <w:pPr>
              <w:pStyle w:val="Other0"/>
              <w:ind w:firstLine="300"/>
              <w:rPr>
                <w:sz w:val="26"/>
                <w:szCs w:val="26"/>
              </w:rPr>
            </w:pPr>
            <w:r w:rsidRPr="00CE7B4C">
              <w:rPr>
                <w:sz w:val="26"/>
                <w:szCs w:val="26"/>
              </w:rPr>
              <w:t>8,64</w:t>
            </w:r>
          </w:p>
        </w:tc>
        <w:tc>
          <w:tcPr>
            <w:tcW w:w="1109" w:type="dxa"/>
            <w:shd w:val="clear" w:color="auto" w:fill="FFFFFF"/>
            <w:vAlign w:val="center"/>
          </w:tcPr>
          <w:p w14:paraId="4264F08F" w14:textId="77777777" w:rsidR="00DE3D58" w:rsidRPr="00CE7B4C" w:rsidRDefault="00DE3D58" w:rsidP="009900CF">
            <w:pPr>
              <w:pStyle w:val="Other0"/>
              <w:ind w:firstLine="320"/>
              <w:rPr>
                <w:sz w:val="26"/>
                <w:szCs w:val="26"/>
              </w:rPr>
            </w:pPr>
            <w:r w:rsidRPr="00CE7B4C">
              <w:rPr>
                <w:sz w:val="26"/>
                <w:szCs w:val="26"/>
              </w:rPr>
              <w:t>9,00</w:t>
            </w:r>
          </w:p>
        </w:tc>
      </w:tr>
    </w:tbl>
    <w:p w14:paraId="0CB2F597" w14:textId="77777777" w:rsidR="004C3C7A" w:rsidRPr="00CE7B4C" w:rsidRDefault="004C3C7A" w:rsidP="00FA3589">
      <w:pPr>
        <w:pStyle w:val="Bodytext20"/>
        <w:spacing w:line="346" w:lineRule="auto"/>
        <w:ind w:firstLine="567"/>
        <w:jc w:val="both"/>
        <w:rPr>
          <w:sz w:val="28"/>
          <w:szCs w:val="28"/>
        </w:rPr>
      </w:pPr>
      <w:bookmarkStart w:id="26" w:name="bookmark271"/>
      <w:bookmarkEnd w:id="26"/>
    </w:p>
    <w:p w14:paraId="1668DF76" w14:textId="77777777" w:rsidR="004C3C7A" w:rsidRPr="00CE7B4C" w:rsidRDefault="004C3C7A" w:rsidP="00FA3589">
      <w:pPr>
        <w:pStyle w:val="Bodytext20"/>
        <w:spacing w:line="346" w:lineRule="auto"/>
        <w:ind w:firstLine="567"/>
        <w:jc w:val="both"/>
        <w:rPr>
          <w:sz w:val="28"/>
          <w:szCs w:val="28"/>
        </w:rPr>
      </w:pPr>
    </w:p>
    <w:p w14:paraId="5ED1C552" w14:textId="77777777" w:rsidR="004C3C7A" w:rsidRPr="00CE7B4C" w:rsidRDefault="004C3C7A" w:rsidP="00FA3589">
      <w:pPr>
        <w:pStyle w:val="Bodytext20"/>
        <w:spacing w:line="346" w:lineRule="auto"/>
        <w:ind w:firstLine="567"/>
        <w:jc w:val="both"/>
        <w:rPr>
          <w:sz w:val="28"/>
          <w:szCs w:val="28"/>
        </w:rPr>
      </w:pPr>
    </w:p>
    <w:p w14:paraId="41B667C8" w14:textId="50516D0F" w:rsidR="00DE3D58" w:rsidRPr="00CE7B4C" w:rsidRDefault="00754937" w:rsidP="00FA3589">
      <w:pPr>
        <w:pStyle w:val="Bodytext20"/>
        <w:spacing w:line="346" w:lineRule="auto"/>
        <w:ind w:firstLine="567"/>
        <w:jc w:val="both"/>
        <w:rPr>
          <w:sz w:val="28"/>
          <w:szCs w:val="28"/>
        </w:rPr>
      </w:pPr>
      <w:r w:rsidRPr="00CE7B4C">
        <w:rPr>
          <w:sz w:val="28"/>
          <w:szCs w:val="28"/>
        </w:rPr>
        <w:lastRenderedPageBreak/>
        <w:t>b)</w:t>
      </w:r>
      <w:r w:rsidR="00DE3D58" w:rsidRPr="00CE7B4C">
        <w:rPr>
          <w:sz w:val="28"/>
          <w:szCs w:val="28"/>
        </w:rPr>
        <w:t>. Thiết bị</w:t>
      </w:r>
    </w:p>
    <w:p w14:paraId="0DB83ED9" w14:textId="2094F4CE" w:rsidR="00DE3D58" w:rsidRPr="00CE7B4C" w:rsidRDefault="00DE3D58" w:rsidP="00FA3589">
      <w:pPr>
        <w:pStyle w:val="BodyText"/>
        <w:spacing w:before="78"/>
        <w:ind w:right="176"/>
        <w:jc w:val="right"/>
        <w:rPr>
          <w:sz w:val="24"/>
          <w:szCs w:val="24"/>
        </w:rPr>
      </w:pPr>
      <w:r w:rsidRPr="00CE7B4C">
        <w:rPr>
          <w:sz w:val="24"/>
          <w:szCs w:val="24"/>
        </w:rPr>
        <w:t xml:space="preserve">Bảng </w:t>
      </w:r>
      <w:r w:rsidR="00754937" w:rsidRPr="00CE7B4C">
        <w:rPr>
          <w:sz w:val="24"/>
          <w:szCs w:val="24"/>
        </w:rPr>
        <w:t>18</w:t>
      </w:r>
    </w:p>
    <w:tbl>
      <w:tblPr>
        <w:tblOverlap w:val="neve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2606"/>
        <w:gridCol w:w="1056"/>
        <w:gridCol w:w="1182"/>
        <w:gridCol w:w="1003"/>
        <w:gridCol w:w="1114"/>
        <w:gridCol w:w="1144"/>
        <w:gridCol w:w="1145"/>
      </w:tblGrid>
      <w:tr w:rsidR="00CE7B4C" w:rsidRPr="00CE7B4C" w14:paraId="394269CF" w14:textId="77777777" w:rsidTr="009900CF">
        <w:trPr>
          <w:trHeight w:hRule="exact" w:val="427"/>
          <w:tblHeader/>
          <w:jc w:val="center"/>
        </w:trPr>
        <w:tc>
          <w:tcPr>
            <w:tcW w:w="821" w:type="dxa"/>
            <w:vMerge w:val="restart"/>
            <w:shd w:val="clear" w:color="auto" w:fill="FFFFFF"/>
            <w:vAlign w:val="center"/>
          </w:tcPr>
          <w:p w14:paraId="704FC07A" w14:textId="77777777" w:rsidR="00DE3D58" w:rsidRPr="00CE7B4C" w:rsidRDefault="00DE3D58" w:rsidP="009900CF">
            <w:pPr>
              <w:pStyle w:val="Other0"/>
              <w:ind w:firstLine="180"/>
              <w:rPr>
                <w:sz w:val="26"/>
                <w:szCs w:val="26"/>
              </w:rPr>
            </w:pPr>
            <w:r w:rsidRPr="00CE7B4C">
              <w:rPr>
                <w:b/>
                <w:bCs/>
                <w:sz w:val="26"/>
                <w:szCs w:val="26"/>
              </w:rPr>
              <w:t>STT</w:t>
            </w:r>
          </w:p>
        </w:tc>
        <w:tc>
          <w:tcPr>
            <w:tcW w:w="2606" w:type="dxa"/>
            <w:vMerge w:val="restart"/>
            <w:shd w:val="clear" w:color="auto" w:fill="FFFFFF"/>
            <w:vAlign w:val="center"/>
          </w:tcPr>
          <w:p w14:paraId="3E980A9F" w14:textId="77777777" w:rsidR="00DE3D58" w:rsidRPr="00CE7B4C" w:rsidRDefault="00DE3D58" w:rsidP="009900CF">
            <w:pPr>
              <w:pStyle w:val="Other0"/>
              <w:ind w:firstLine="360"/>
              <w:rPr>
                <w:sz w:val="26"/>
                <w:szCs w:val="26"/>
              </w:rPr>
            </w:pPr>
            <w:r w:rsidRPr="00CE7B4C">
              <w:rPr>
                <w:b/>
                <w:bCs/>
                <w:sz w:val="26"/>
                <w:szCs w:val="26"/>
              </w:rPr>
              <w:t>Danh mục thiết bị</w:t>
            </w:r>
          </w:p>
        </w:tc>
        <w:tc>
          <w:tcPr>
            <w:tcW w:w="1056" w:type="dxa"/>
            <w:vMerge w:val="restart"/>
            <w:shd w:val="clear" w:color="auto" w:fill="FFFFFF"/>
            <w:vAlign w:val="center"/>
          </w:tcPr>
          <w:p w14:paraId="69DC4ACE" w14:textId="77777777" w:rsidR="00DE3D58" w:rsidRPr="00CE7B4C" w:rsidRDefault="00DE3D58" w:rsidP="009900CF">
            <w:pPr>
              <w:pStyle w:val="Other0"/>
              <w:jc w:val="center"/>
              <w:rPr>
                <w:sz w:val="26"/>
                <w:szCs w:val="26"/>
              </w:rPr>
            </w:pPr>
            <w:r w:rsidRPr="00CE7B4C">
              <w:rPr>
                <w:b/>
                <w:bCs/>
                <w:sz w:val="26"/>
                <w:szCs w:val="26"/>
              </w:rPr>
              <w:t>Đơn vị tính</w:t>
            </w:r>
          </w:p>
        </w:tc>
        <w:tc>
          <w:tcPr>
            <w:tcW w:w="1182" w:type="dxa"/>
            <w:vMerge w:val="restart"/>
            <w:shd w:val="clear" w:color="auto" w:fill="FFFFFF"/>
            <w:vAlign w:val="center"/>
          </w:tcPr>
          <w:p w14:paraId="432EA0E5" w14:textId="77777777" w:rsidR="00DE3D58" w:rsidRPr="00CE7B4C" w:rsidRDefault="00DE3D58" w:rsidP="009900CF">
            <w:pPr>
              <w:pStyle w:val="Other0"/>
              <w:spacing w:line="226" w:lineRule="auto"/>
              <w:jc w:val="center"/>
              <w:rPr>
                <w:sz w:val="26"/>
                <w:szCs w:val="26"/>
              </w:rPr>
            </w:pPr>
            <w:r w:rsidRPr="00CE7B4C">
              <w:rPr>
                <w:b/>
                <w:bCs/>
                <w:sz w:val="26"/>
                <w:szCs w:val="26"/>
              </w:rPr>
              <w:t>Công suất</w:t>
            </w:r>
          </w:p>
          <w:p w14:paraId="6EDF45C8" w14:textId="77777777" w:rsidR="00DE3D58" w:rsidRPr="00CE7B4C" w:rsidRDefault="00DE3D58" w:rsidP="009900CF">
            <w:pPr>
              <w:pStyle w:val="Other0"/>
              <w:spacing w:line="226" w:lineRule="auto"/>
              <w:jc w:val="center"/>
              <w:rPr>
                <w:sz w:val="26"/>
                <w:szCs w:val="26"/>
              </w:rPr>
            </w:pPr>
            <w:r w:rsidRPr="00CE7B4C">
              <w:rPr>
                <w:i/>
                <w:iCs/>
                <w:sz w:val="26"/>
                <w:szCs w:val="26"/>
              </w:rPr>
              <w:t>(kW/h)</w:t>
            </w:r>
          </w:p>
        </w:tc>
        <w:tc>
          <w:tcPr>
            <w:tcW w:w="4406" w:type="dxa"/>
            <w:gridSpan w:val="4"/>
            <w:shd w:val="clear" w:color="auto" w:fill="FFFFFF"/>
            <w:vAlign w:val="center"/>
          </w:tcPr>
          <w:p w14:paraId="06850CA2"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(Ca/xã)</w:t>
            </w:r>
          </w:p>
        </w:tc>
      </w:tr>
      <w:tr w:rsidR="00CE7B4C" w:rsidRPr="00CE7B4C" w14:paraId="1A9C074D" w14:textId="77777777" w:rsidTr="009900CF">
        <w:trPr>
          <w:trHeight w:hRule="exact" w:val="424"/>
          <w:tblHeader/>
          <w:jc w:val="center"/>
        </w:trPr>
        <w:tc>
          <w:tcPr>
            <w:tcW w:w="821" w:type="dxa"/>
            <w:vMerge/>
            <w:shd w:val="clear" w:color="auto" w:fill="FFFFFF"/>
            <w:vAlign w:val="center"/>
          </w:tcPr>
          <w:p w14:paraId="43E20490" w14:textId="77777777" w:rsidR="00DE3D58" w:rsidRPr="00CE7B4C" w:rsidRDefault="00DE3D58" w:rsidP="009900CF">
            <w:pPr>
              <w:rPr>
                <w:sz w:val="26"/>
                <w:szCs w:val="26"/>
              </w:rPr>
            </w:pPr>
          </w:p>
        </w:tc>
        <w:tc>
          <w:tcPr>
            <w:tcW w:w="2606" w:type="dxa"/>
            <w:vMerge/>
            <w:shd w:val="clear" w:color="auto" w:fill="FFFFFF"/>
            <w:vAlign w:val="center"/>
          </w:tcPr>
          <w:p w14:paraId="50D5E466" w14:textId="77777777" w:rsidR="00DE3D58" w:rsidRPr="00CE7B4C" w:rsidRDefault="00DE3D58" w:rsidP="009900CF">
            <w:pPr>
              <w:rPr>
                <w:sz w:val="26"/>
                <w:szCs w:val="26"/>
              </w:rPr>
            </w:pPr>
          </w:p>
        </w:tc>
        <w:tc>
          <w:tcPr>
            <w:tcW w:w="1056" w:type="dxa"/>
            <w:vMerge/>
            <w:shd w:val="clear" w:color="auto" w:fill="FFFFFF"/>
            <w:vAlign w:val="center"/>
          </w:tcPr>
          <w:p w14:paraId="38A7FFF6" w14:textId="77777777" w:rsidR="00DE3D58" w:rsidRPr="00CE7B4C" w:rsidRDefault="00DE3D58" w:rsidP="009900CF">
            <w:pPr>
              <w:rPr>
                <w:sz w:val="26"/>
                <w:szCs w:val="26"/>
              </w:rPr>
            </w:pPr>
          </w:p>
        </w:tc>
        <w:tc>
          <w:tcPr>
            <w:tcW w:w="1182" w:type="dxa"/>
            <w:vMerge/>
            <w:shd w:val="clear" w:color="auto" w:fill="FFFFFF"/>
            <w:vAlign w:val="center"/>
          </w:tcPr>
          <w:p w14:paraId="20135138" w14:textId="77777777" w:rsidR="00DE3D58" w:rsidRPr="00CE7B4C" w:rsidRDefault="00DE3D58" w:rsidP="009900CF">
            <w:pPr>
              <w:rPr>
                <w:sz w:val="26"/>
                <w:szCs w:val="26"/>
              </w:rPr>
            </w:pPr>
          </w:p>
        </w:tc>
        <w:tc>
          <w:tcPr>
            <w:tcW w:w="1003" w:type="dxa"/>
            <w:shd w:val="clear" w:color="auto" w:fill="FFFFFF"/>
            <w:vAlign w:val="center"/>
          </w:tcPr>
          <w:p w14:paraId="201F8472" w14:textId="77777777" w:rsidR="00DE3D58" w:rsidRPr="00CE7B4C" w:rsidRDefault="00DE3D58" w:rsidP="009900CF">
            <w:pPr>
              <w:pStyle w:val="Other0"/>
              <w:ind w:firstLine="140"/>
              <w:rPr>
                <w:sz w:val="26"/>
                <w:szCs w:val="26"/>
              </w:rPr>
            </w:pPr>
            <w:r w:rsidRPr="00CE7B4C">
              <w:rPr>
                <w:b/>
                <w:bCs/>
                <w:sz w:val="26"/>
                <w:szCs w:val="26"/>
              </w:rPr>
              <w:t>1/2000</w:t>
            </w:r>
          </w:p>
        </w:tc>
        <w:tc>
          <w:tcPr>
            <w:tcW w:w="1114" w:type="dxa"/>
            <w:shd w:val="clear" w:color="auto" w:fill="FFFFFF"/>
            <w:vAlign w:val="center"/>
          </w:tcPr>
          <w:p w14:paraId="7428DE9B" w14:textId="77777777" w:rsidR="00DE3D58" w:rsidRPr="00CE7B4C" w:rsidRDefault="00DE3D58" w:rsidP="009900CF">
            <w:pPr>
              <w:pStyle w:val="Other0"/>
              <w:jc w:val="center"/>
              <w:rPr>
                <w:sz w:val="26"/>
                <w:szCs w:val="26"/>
              </w:rPr>
            </w:pPr>
            <w:r w:rsidRPr="00CE7B4C">
              <w:rPr>
                <w:b/>
                <w:bCs/>
                <w:sz w:val="26"/>
                <w:szCs w:val="26"/>
              </w:rPr>
              <w:t>1/5000</w:t>
            </w:r>
          </w:p>
        </w:tc>
        <w:tc>
          <w:tcPr>
            <w:tcW w:w="1144" w:type="dxa"/>
            <w:shd w:val="clear" w:color="auto" w:fill="FFFFFF"/>
            <w:vAlign w:val="center"/>
          </w:tcPr>
          <w:p w14:paraId="5EF0CE4D" w14:textId="77777777" w:rsidR="00DE3D58" w:rsidRPr="00CE7B4C" w:rsidRDefault="00DE3D58" w:rsidP="009900CF">
            <w:pPr>
              <w:pStyle w:val="Other0"/>
              <w:ind w:firstLine="160"/>
              <w:rPr>
                <w:sz w:val="26"/>
                <w:szCs w:val="26"/>
              </w:rPr>
            </w:pPr>
            <w:r w:rsidRPr="00CE7B4C">
              <w:rPr>
                <w:b/>
                <w:bCs/>
                <w:sz w:val="26"/>
                <w:szCs w:val="26"/>
              </w:rPr>
              <w:t>1/10000</w:t>
            </w:r>
          </w:p>
        </w:tc>
        <w:tc>
          <w:tcPr>
            <w:tcW w:w="1145" w:type="dxa"/>
            <w:shd w:val="clear" w:color="auto" w:fill="FFFFFF"/>
            <w:vAlign w:val="center"/>
          </w:tcPr>
          <w:p w14:paraId="572752B0" w14:textId="77777777" w:rsidR="00DE3D58" w:rsidRPr="00CE7B4C" w:rsidRDefault="00DE3D58" w:rsidP="009900CF">
            <w:pPr>
              <w:pStyle w:val="Other0"/>
              <w:jc w:val="center"/>
              <w:rPr>
                <w:sz w:val="26"/>
                <w:szCs w:val="26"/>
              </w:rPr>
            </w:pPr>
            <w:r w:rsidRPr="00CE7B4C">
              <w:rPr>
                <w:b/>
                <w:bCs/>
                <w:sz w:val="26"/>
                <w:szCs w:val="26"/>
              </w:rPr>
              <w:t>1/25000</w:t>
            </w:r>
          </w:p>
        </w:tc>
      </w:tr>
      <w:tr w:rsidR="00CE7B4C" w:rsidRPr="00CE7B4C" w14:paraId="31B1DF30" w14:textId="77777777" w:rsidTr="009900CF">
        <w:trPr>
          <w:trHeight w:hRule="exact" w:val="413"/>
          <w:jc w:val="center"/>
        </w:trPr>
        <w:tc>
          <w:tcPr>
            <w:tcW w:w="821" w:type="dxa"/>
            <w:shd w:val="clear" w:color="auto" w:fill="FFFFFF"/>
            <w:vAlign w:val="center"/>
          </w:tcPr>
          <w:p w14:paraId="6ED0D4E2" w14:textId="77777777" w:rsidR="00DE3D58" w:rsidRPr="00CE7B4C" w:rsidRDefault="00DE3D58" w:rsidP="009900CF">
            <w:pPr>
              <w:pStyle w:val="Other0"/>
              <w:ind w:firstLine="360"/>
              <w:rPr>
                <w:sz w:val="26"/>
                <w:szCs w:val="26"/>
              </w:rPr>
            </w:pPr>
            <w:r w:rsidRPr="00CE7B4C">
              <w:rPr>
                <w:sz w:val="26"/>
                <w:szCs w:val="26"/>
              </w:rPr>
              <w:t>1</w:t>
            </w:r>
          </w:p>
        </w:tc>
        <w:tc>
          <w:tcPr>
            <w:tcW w:w="2606" w:type="dxa"/>
            <w:shd w:val="clear" w:color="auto" w:fill="FFFFFF"/>
            <w:vAlign w:val="center"/>
          </w:tcPr>
          <w:p w14:paraId="5C83DFFB" w14:textId="77777777" w:rsidR="00DE3D58" w:rsidRPr="00CE7B4C" w:rsidRDefault="00DE3D58" w:rsidP="009900CF">
            <w:pPr>
              <w:pStyle w:val="Other0"/>
              <w:ind w:left="152"/>
              <w:rPr>
                <w:sz w:val="26"/>
                <w:szCs w:val="26"/>
              </w:rPr>
            </w:pPr>
            <w:r w:rsidRPr="00CE7B4C">
              <w:rPr>
                <w:sz w:val="26"/>
                <w:szCs w:val="26"/>
              </w:rPr>
              <w:t>Máy quét (scan) A0</w:t>
            </w:r>
          </w:p>
        </w:tc>
        <w:tc>
          <w:tcPr>
            <w:tcW w:w="1056" w:type="dxa"/>
            <w:shd w:val="clear" w:color="auto" w:fill="FFFFFF"/>
            <w:vAlign w:val="center"/>
          </w:tcPr>
          <w:p w14:paraId="4A348004" w14:textId="77777777" w:rsidR="00DE3D58" w:rsidRPr="00CE7B4C" w:rsidRDefault="00DE3D58" w:rsidP="009900CF">
            <w:pPr>
              <w:pStyle w:val="Other0"/>
              <w:jc w:val="center"/>
              <w:rPr>
                <w:sz w:val="26"/>
                <w:szCs w:val="26"/>
              </w:rPr>
            </w:pPr>
            <w:r w:rsidRPr="00CE7B4C">
              <w:rPr>
                <w:sz w:val="26"/>
                <w:szCs w:val="26"/>
              </w:rPr>
              <w:t>Cái</w:t>
            </w:r>
          </w:p>
        </w:tc>
        <w:tc>
          <w:tcPr>
            <w:tcW w:w="1182" w:type="dxa"/>
            <w:shd w:val="clear" w:color="auto" w:fill="FFFFFF"/>
            <w:vAlign w:val="center"/>
          </w:tcPr>
          <w:p w14:paraId="5B1FFF81" w14:textId="77777777" w:rsidR="00DE3D58" w:rsidRPr="00CE7B4C" w:rsidRDefault="00DE3D58" w:rsidP="009900CF">
            <w:pPr>
              <w:pStyle w:val="Other0"/>
              <w:jc w:val="center"/>
              <w:rPr>
                <w:sz w:val="26"/>
                <w:szCs w:val="26"/>
              </w:rPr>
            </w:pPr>
            <w:r w:rsidRPr="00CE7B4C">
              <w:rPr>
                <w:sz w:val="26"/>
                <w:szCs w:val="26"/>
              </w:rPr>
              <w:t>2,5</w:t>
            </w:r>
          </w:p>
        </w:tc>
        <w:tc>
          <w:tcPr>
            <w:tcW w:w="1003" w:type="dxa"/>
            <w:shd w:val="clear" w:color="auto" w:fill="FFFFFF"/>
            <w:vAlign w:val="center"/>
          </w:tcPr>
          <w:p w14:paraId="7599E0D6" w14:textId="77777777" w:rsidR="00DE3D58" w:rsidRPr="00CE7B4C" w:rsidRDefault="00DE3D58" w:rsidP="009900CF">
            <w:pPr>
              <w:pStyle w:val="Other0"/>
              <w:ind w:firstLine="280"/>
              <w:rPr>
                <w:sz w:val="26"/>
                <w:szCs w:val="26"/>
              </w:rPr>
            </w:pPr>
            <w:r w:rsidRPr="00CE7B4C">
              <w:rPr>
                <w:sz w:val="26"/>
                <w:szCs w:val="26"/>
              </w:rPr>
              <w:t>2,00</w:t>
            </w:r>
          </w:p>
        </w:tc>
        <w:tc>
          <w:tcPr>
            <w:tcW w:w="1114" w:type="dxa"/>
            <w:shd w:val="clear" w:color="auto" w:fill="FFFFFF"/>
            <w:vAlign w:val="center"/>
          </w:tcPr>
          <w:p w14:paraId="2B535DF1" w14:textId="77777777" w:rsidR="00DE3D58" w:rsidRPr="00CE7B4C" w:rsidRDefault="00DE3D58" w:rsidP="009900CF">
            <w:pPr>
              <w:pStyle w:val="Other0"/>
              <w:jc w:val="center"/>
              <w:rPr>
                <w:sz w:val="26"/>
                <w:szCs w:val="26"/>
              </w:rPr>
            </w:pPr>
            <w:r w:rsidRPr="00CE7B4C">
              <w:rPr>
                <w:sz w:val="26"/>
                <w:szCs w:val="26"/>
              </w:rPr>
              <w:t>2,00</w:t>
            </w:r>
          </w:p>
        </w:tc>
        <w:tc>
          <w:tcPr>
            <w:tcW w:w="1144" w:type="dxa"/>
            <w:shd w:val="clear" w:color="auto" w:fill="FFFFFF"/>
            <w:vAlign w:val="center"/>
          </w:tcPr>
          <w:p w14:paraId="3847A51E" w14:textId="77777777" w:rsidR="00DE3D58" w:rsidRPr="00CE7B4C" w:rsidRDefault="00DE3D58" w:rsidP="009900CF">
            <w:pPr>
              <w:pStyle w:val="Other0"/>
              <w:ind w:firstLine="280"/>
              <w:rPr>
                <w:sz w:val="26"/>
                <w:szCs w:val="26"/>
              </w:rPr>
            </w:pPr>
            <w:r w:rsidRPr="00CE7B4C">
              <w:rPr>
                <w:sz w:val="26"/>
                <w:szCs w:val="26"/>
              </w:rPr>
              <w:t>2,00</w:t>
            </w:r>
          </w:p>
        </w:tc>
        <w:tc>
          <w:tcPr>
            <w:tcW w:w="1145" w:type="dxa"/>
            <w:shd w:val="clear" w:color="auto" w:fill="FFFFFF"/>
            <w:vAlign w:val="center"/>
          </w:tcPr>
          <w:p w14:paraId="2F963D13" w14:textId="77777777" w:rsidR="00DE3D58" w:rsidRPr="00CE7B4C" w:rsidRDefault="00DE3D58" w:rsidP="009900CF">
            <w:pPr>
              <w:pStyle w:val="Other0"/>
              <w:ind w:firstLine="340"/>
              <w:rPr>
                <w:sz w:val="26"/>
                <w:szCs w:val="26"/>
              </w:rPr>
            </w:pPr>
            <w:r w:rsidRPr="00CE7B4C">
              <w:rPr>
                <w:sz w:val="26"/>
                <w:szCs w:val="26"/>
              </w:rPr>
              <w:t>2,00</w:t>
            </w:r>
          </w:p>
        </w:tc>
      </w:tr>
      <w:tr w:rsidR="00CE7B4C" w:rsidRPr="00CE7B4C" w14:paraId="0B982E52" w14:textId="77777777" w:rsidTr="009900CF">
        <w:trPr>
          <w:trHeight w:hRule="exact" w:val="418"/>
          <w:jc w:val="center"/>
        </w:trPr>
        <w:tc>
          <w:tcPr>
            <w:tcW w:w="821" w:type="dxa"/>
            <w:shd w:val="clear" w:color="auto" w:fill="FFFFFF"/>
            <w:vAlign w:val="center"/>
          </w:tcPr>
          <w:p w14:paraId="0FCC13C0" w14:textId="77777777" w:rsidR="00DE3D58" w:rsidRPr="00CE7B4C" w:rsidRDefault="00DE3D58" w:rsidP="009900CF">
            <w:pPr>
              <w:pStyle w:val="Other0"/>
              <w:ind w:firstLine="360"/>
              <w:rPr>
                <w:sz w:val="26"/>
                <w:szCs w:val="26"/>
              </w:rPr>
            </w:pPr>
            <w:r w:rsidRPr="00CE7B4C">
              <w:rPr>
                <w:sz w:val="26"/>
                <w:szCs w:val="26"/>
              </w:rPr>
              <w:t>2</w:t>
            </w:r>
          </w:p>
        </w:tc>
        <w:tc>
          <w:tcPr>
            <w:tcW w:w="2606" w:type="dxa"/>
            <w:shd w:val="clear" w:color="auto" w:fill="FFFFFF"/>
            <w:vAlign w:val="center"/>
          </w:tcPr>
          <w:p w14:paraId="231E6207" w14:textId="77777777" w:rsidR="00DE3D58" w:rsidRPr="00CE7B4C" w:rsidRDefault="00DE3D58" w:rsidP="009900CF">
            <w:pPr>
              <w:pStyle w:val="Other0"/>
              <w:ind w:left="152"/>
              <w:rPr>
                <w:sz w:val="26"/>
                <w:szCs w:val="26"/>
              </w:rPr>
            </w:pPr>
            <w:r w:rsidRPr="00CE7B4C">
              <w:rPr>
                <w:sz w:val="26"/>
                <w:szCs w:val="26"/>
              </w:rPr>
              <w:t>Máy vi tính để bàn</w:t>
            </w:r>
          </w:p>
        </w:tc>
        <w:tc>
          <w:tcPr>
            <w:tcW w:w="1056" w:type="dxa"/>
            <w:shd w:val="clear" w:color="auto" w:fill="FFFFFF"/>
            <w:vAlign w:val="center"/>
          </w:tcPr>
          <w:p w14:paraId="5FA35FA3" w14:textId="77777777" w:rsidR="00DE3D58" w:rsidRPr="00CE7B4C" w:rsidRDefault="00DE3D58" w:rsidP="009900CF">
            <w:pPr>
              <w:pStyle w:val="Other0"/>
              <w:jc w:val="center"/>
              <w:rPr>
                <w:sz w:val="26"/>
                <w:szCs w:val="26"/>
              </w:rPr>
            </w:pPr>
            <w:r w:rsidRPr="00CE7B4C">
              <w:rPr>
                <w:sz w:val="26"/>
                <w:szCs w:val="26"/>
              </w:rPr>
              <w:t>Cái</w:t>
            </w:r>
          </w:p>
        </w:tc>
        <w:tc>
          <w:tcPr>
            <w:tcW w:w="1182" w:type="dxa"/>
            <w:shd w:val="clear" w:color="auto" w:fill="FFFFFF"/>
            <w:vAlign w:val="center"/>
          </w:tcPr>
          <w:p w14:paraId="1998D9CB" w14:textId="77777777" w:rsidR="00DE3D58" w:rsidRPr="00CE7B4C" w:rsidRDefault="00DE3D58" w:rsidP="009900CF">
            <w:pPr>
              <w:pStyle w:val="Other0"/>
              <w:jc w:val="center"/>
              <w:rPr>
                <w:sz w:val="26"/>
                <w:szCs w:val="26"/>
              </w:rPr>
            </w:pPr>
            <w:r w:rsidRPr="00CE7B4C">
              <w:rPr>
                <w:sz w:val="26"/>
                <w:szCs w:val="26"/>
              </w:rPr>
              <w:t>0,4</w:t>
            </w:r>
          </w:p>
        </w:tc>
        <w:tc>
          <w:tcPr>
            <w:tcW w:w="1003" w:type="dxa"/>
            <w:shd w:val="clear" w:color="auto" w:fill="FFFFFF"/>
            <w:vAlign w:val="center"/>
          </w:tcPr>
          <w:p w14:paraId="17E7F19A" w14:textId="77777777" w:rsidR="00DE3D58" w:rsidRPr="00CE7B4C" w:rsidRDefault="00DE3D58" w:rsidP="009900CF">
            <w:pPr>
              <w:pStyle w:val="Other0"/>
              <w:jc w:val="center"/>
              <w:rPr>
                <w:sz w:val="26"/>
                <w:szCs w:val="26"/>
              </w:rPr>
            </w:pPr>
            <w:r w:rsidRPr="00CE7B4C">
              <w:rPr>
                <w:sz w:val="26"/>
                <w:szCs w:val="26"/>
              </w:rPr>
              <w:t>19,00</w:t>
            </w:r>
          </w:p>
        </w:tc>
        <w:tc>
          <w:tcPr>
            <w:tcW w:w="1114" w:type="dxa"/>
            <w:shd w:val="clear" w:color="auto" w:fill="FFFFFF"/>
            <w:vAlign w:val="center"/>
          </w:tcPr>
          <w:p w14:paraId="382C64E8" w14:textId="77777777" w:rsidR="00DE3D58" w:rsidRPr="00CE7B4C" w:rsidRDefault="00DE3D58" w:rsidP="009900CF">
            <w:pPr>
              <w:pStyle w:val="Other0"/>
              <w:jc w:val="center"/>
              <w:rPr>
                <w:sz w:val="26"/>
                <w:szCs w:val="26"/>
              </w:rPr>
            </w:pPr>
            <w:r w:rsidRPr="00CE7B4C">
              <w:rPr>
                <w:sz w:val="26"/>
                <w:szCs w:val="26"/>
              </w:rPr>
              <w:t>21,00</w:t>
            </w:r>
          </w:p>
        </w:tc>
        <w:tc>
          <w:tcPr>
            <w:tcW w:w="1144" w:type="dxa"/>
            <w:shd w:val="clear" w:color="auto" w:fill="FFFFFF"/>
            <w:vAlign w:val="center"/>
          </w:tcPr>
          <w:p w14:paraId="1A27E875" w14:textId="77777777" w:rsidR="00DE3D58" w:rsidRPr="00CE7B4C" w:rsidRDefault="00DE3D58" w:rsidP="009900CF">
            <w:pPr>
              <w:pStyle w:val="Other0"/>
              <w:jc w:val="center"/>
              <w:rPr>
                <w:sz w:val="26"/>
                <w:szCs w:val="26"/>
              </w:rPr>
            </w:pPr>
            <w:r w:rsidRPr="00CE7B4C">
              <w:rPr>
                <w:sz w:val="26"/>
                <w:szCs w:val="26"/>
              </w:rPr>
              <w:t>24,00</w:t>
            </w:r>
          </w:p>
        </w:tc>
        <w:tc>
          <w:tcPr>
            <w:tcW w:w="1145" w:type="dxa"/>
            <w:shd w:val="clear" w:color="auto" w:fill="FFFFFF"/>
            <w:vAlign w:val="center"/>
          </w:tcPr>
          <w:p w14:paraId="080D919F" w14:textId="77777777" w:rsidR="00DE3D58" w:rsidRPr="00CE7B4C" w:rsidRDefault="00DE3D58" w:rsidP="009900CF">
            <w:pPr>
              <w:pStyle w:val="Other0"/>
              <w:jc w:val="center"/>
              <w:rPr>
                <w:sz w:val="26"/>
                <w:szCs w:val="26"/>
              </w:rPr>
            </w:pPr>
            <w:r w:rsidRPr="00CE7B4C">
              <w:rPr>
                <w:sz w:val="26"/>
                <w:szCs w:val="26"/>
              </w:rPr>
              <w:t>26,00</w:t>
            </w:r>
          </w:p>
        </w:tc>
      </w:tr>
      <w:tr w:rsidR="00CE7B4C" w:rsidRPr="00CE7B4C" w14:paraId="6F6537CF" w14:textId="77777777" w:rsidTr="009900CF">
        <w:trPr>
          <w:trHeight w:hRule="exact" w:val="418"/>
          <w:jc w:val="center"/>
        </w:trPr>
        <w:tc>
          <w:tcPr>
            <w:tcW w:w="821" w:type="dxa"/>
            <w:shd w:val="clear" w:color="auto" w:fill="FFFFFF"/>
            <w:vAlign w:val="center"/>
          </w:tcPr>
          <w:p w14:paraId="6835C40C" w14:textId="77777777" w:rsidR="00DE3D58" w:rsidRPr="00CE7B4C" w:rsidRDefault="00DE3D58" w:rsidP="009900CF">
            <w:pPr>
              <w:pStyle w:val="Other0"/>
              <w:ind w:firstLine="360"/>
              <w:rPr>
                <w:sz w:val="26"/>
                <w:szCs w:val="26"/>
              </w:rPr>
            </w:pPr>
            <w:r w:rsidRPr="00CE7B4C">
              <w:rPr>
                <w:sz w:val="26"/>
                <w:szCs w:val="26"/>
              </w:rPr>
              <w:t>3</w:t>
            </w:r>
          </w:p>
        </w:tc>
        <w:tc>
          <w:tcPr>
            <w:tcW w:w="2606" w:type="dxa"/>
            <w:shd w:val="clear" w:color="auto" w:fill="FFFFFF"/>
            <w:vAlign w:val="center"/>
          </w:tcPr>
          <w:p w14:paraId="71AEEC67" w14:textId="77777777" w:rsidR="00DE3D58" w:rsidRPr="00CE7B4C" w:rsidRDefault="00DE3D58" w:rsidP="009900CF">
            <w:pPr>
              <w:pStyle w:val="Other0"/>
              <w:ind w:left="152"/>
              <w:rPr>
                <w:sz w:val="26"/>
                <w:szCs w:val="26"/>
              </w:rPr>
            </w:pPr>
            <w:r w:rsidRPr="00CE7B4C">
              <w:rPr>
                <w:sz w:val="26"/>
                <w:szCs w:val="26"/>
              </w:rPr>
              <w:t>Máy điều hòa nhiệt độ</w:t>
            </w:r>
          </w:p>
        </w:tc>
        <w:tc>
          <w:tcPr>
            <w:tcW w:w="1056" w:type="dxa"/>
            <w:shd w:val="clear" w:color="auto" w:fill="FFFFFF"/>
            <w:vAlign w:val="center"/>
          </w:tcPr>
          <w:p w14:paraId="5EB028C5" w14:textId="77777777" w:rsidR="00DE3D58" w:rsidRPr="00CE7B4C" w:rsidRDefault="00DE3D58" w:rsidP="009900CF">
            <w:pPr>
              <w:pStyle w:val="Other0"/>
              <w:jc w:val="center"/>
              <w:rPr>
                <w:sz w:val="26"/>
                <w:szCs w:val="26"/>
              </w:rPr>
            </w:pPr>
            <w:r w:rsidRPr="00CE7B4C">
              <w:rPr>
                <w:sz w:val="26"/>
                <w:szCs w:val="26"/>
              </w:rPr>
              <w:t>Cái</w:t>
            </w:r>
          </w:p>
        </w:tc>
        <w:tc>
          <w:tcPr>
            <w:tcW w:w="1182" w:type="dxa"/>
            <w:shd w:val="clear" w:color="auto" w:fill="FFFFFF"/>
            <w:vAlign w:val="center"/>
          </w:tcPr>
          <w:p w14:paraId="2719096D" w14:textId="77777777" w:rsidR="00DE3D58" w:rsidRPr="00CE7B4C" w:rsidRDefault="00DE3D58" w:rsidP="009900CF">
            <w:pPr>
              <w:pStyle w:val="Other0"/>
              <w:jc w:val="center"/>
              <w:rPr>
                <w:sz w:val="26"/>
                <w:szCs w:val="26"/>
              </w:rPr>
            </w:pPr>
            <w:r w:rsidRPr="00CE7B4C">
              <w:rPr>
                <w:sz w:val="26"/>
                <w:szCs w:val="26"/>
              </w:rPr>
              <w:t>2,2</w:t>
            </w:r>
          </w:p>
        </w:tc>
        <w:tc>
          <w:tcPr>
            <w:tcW w:w="1003" w:type="dxa"/>
            <w:shd w:val="clear" w:color="auto" w:fill="FFFFFF"/>
            <w:vAlign w:val="center"/>
          </w:tcPr>
          <w:p w14:paraId="068B57BE" w14:textId="77777777" w:rsidR="00DE3D58" w:rsidRPr="00CE7B4C" w:rsidRDefault="00DE3D58" w:rsidP="009900CF">
            <w:pPr>
              <w:pStyle w:val="Other0"/>
              <w:ind w:firstLine="280"/>
              <w:rPr>
                <w:sz w:val="26"/>
                <w:szCs w:val="26"/>
              </w:rPr>
            </w:pPr>
            <w:r w:rsidRPr="00CE7B4C">
              <w:rPr>
                <w:sz w:val="26"/>
                <w:szCs w:val="26"/>
              </w:rPr>
              <w:t>4,75</w:t>
            </w:r>
          </w:p>
        </w:tc>
        <w:tc>
          <w:tcPr>
            <w:tcW w:w="1114" w:type="dxa"/>
            <w:shd w:val="clear" w:color="auto" w:fill="FFFFFF"/>
            <w:vAlign w:val="center"/>
          </w:tcPr>
          <w:p w14:paraId="2AB1CFE5" w14:textId="77777777" w:rsidR="00DE3D58" w:rsidRPr="00CE7B4C" w:rsidRDefault="00DE3D58" w:rsidP="009900CF">
            <w:pPr>
              <w:pStyle w:val="Other0"/>
              <w:jc w:val="center"/>
              <w:rPr>
                <w:sz w:val="26"/>
                <w:szCs w:val="26"/>
              </w:rPr>
            </w:pPr>
            <w:r w:rsidRPr="00CE7B4C">
              <w:rPr>
                <w:sz w:val="26"/>
                <w:szCs w:val="26"/>
              </w:rPr>
              <w:t>5,25</w:t>
            </w:r>
          </w:p>
        </w:tc>
        <w:tc>
          <w:tcPr>
            <w:tcW w:w="1144" w:type="dxa"/>
            <w:shd w:val="clear" w:color="auto" w:fill="FFFFFF"/>
            <w:vAlign w:val="center"/>
          </w:tcPr>
          <w:p w14:paraId="02813CB1" w14:textId="77777777" w:rsidR="00DE3D58" w:rsidRPr="00CE7B4C" w:rsidRDefault="00DE3D58" w:rsidP="009900CF">
            <w:pPr>
              <w:pStyle w:val="Other0"/>
              <w:ind w:firstLine="280"/>
              <w:rPr>
                <w:sz w:val="26"/>
                <w:szCs w:val="26"/>
              </w:rPr>
            </w:pPr>
            <w:r w:rsidRPr="00CE7B4C">
              <w:rPr>
                <w:sz w:val="26"/>
                <w:szCs w:val="26"/>
              </w:rPr>
              <w:t>6,00</w:t>
            </w:r>
          </w:p>
        </w:tc>
        <w:tc>
          <w:tcPr>
            <w:tcW w:w="1145" w:type="dxa"/>
            <w:shd w:val="clear" w:color="auto" w:fill="FFFFFF"/>
            <w:vAlign w:val="center"/>
          </w:tcPr>
          <w:p w14:paraId="33020421" w14:textId="77777777" w:rsidR="00DE3D58" w:rsidRPr="00CE7B4C" w:rsidRDefault="00DE3D58" w:rsidP="009900CF">
            <w:pPr>
              <w:pStyle w:val="Other0"/>
              <w:ind w:firstLine="340"/>
              <w:rPr>
                <w:sz w:val="26"/>
                <w:szCs w:val="26"/>
              </w:rPr>
            </w:pPr>
            <w:r w:rsidRPr="00CE7B4C">
              <w:rPr>
                <w:sz w:val="26"/>
                <w:szCs w:val="26"/>
              </w:rPr>
              <w:t>6,25</w:t>
            </w:r>
          </w:p>
        </w:tc>
      </w:tr>
      <w:tr w:rsidR="00CE7B4C" w:rsidRPr="00CE7B4C" w14:paraId="5238D61A" w14:textId="77777777" w:rsidTr="009900CF">
        <w:trPr>
          <w:trHeight w:hRule="exact" w:val="413"/>
          <w:jc w:val="center"/>
        </w:trPr>
        <w:tc>
          <w:tcPr>
            <w:tcW w:w="821" w:type="dxa"/>
            <w:shd w:val="clear" w:color="auto" w:fill="FFFFFF"/>
            <w:vAlign w:val="center"/>
          </w:tcPr>
          <w:p w14:paraId="191AFE88" w14:textId="77777777" w:rsidR="00DE3D58" w:rsidRPr="00CE7B4C" w:rsidRDefault="00DE3D58" w:rsidP="009900CF">
            <w:pPr>
              <w:pStyle w:val="Other0"/>
              <w:ind w:firstLine="360"/>
              <w:rPr>
                <w:sz w:val="26"/>
                <w:szCs w:val="26"/>
              </w:rPr>
            </w:pPr>
            <w:r w:rsidRPr="00CE7B4C">
              <w:rPr>
                <w:sz w:val="26"/>
                <w:szCs w:val="26"/>
              </w:rPr>
              <w:t>4</w:t>
            </w:r>
          </w:p>
        </w:tc>
        <w:tc>
          <w:tcPr>
            <w:tcW w:w="2606" w:type="dxa"/>
            <w:shd w:val="clear" w:color="auto" w:fill="FFFFFF"/>
            <w:vAlign w:val="center"/>
          </w:tcPr>
          <w:p w14:paraId="3BA36479" w14:textId="77777777" w:rsidR="00DE3D58" w:rsidRPr="00CE7B4C" w:rsidRDefault="00DE3D58" w:rsidP="009900CF">
            <w:pPr>
              <w:pStyle w:val="Other0"/>
              <w:ind w:left="152"/>
              <w:rPr>
                <w:sz w:val="26"/>
                <w:szCs w:val="26"/>
              </w:rPr>
            </w:pPr>
            <w:r w:rsidRPr="00CE7B4C">
              <w:rPr>
                <w:sz w:val="26"/>
                <w:szCs w:val="26"/>
              </w:rPr>
              <w:t>Máy in Plotter</w:t>
            </w:r>
          </w:p>
        </w:tc>
        <w:tc>
          <w:tcPr>
            <w:tcW w:w="1056" w:type="dxa"/>
            <w:shd w:val="clear" w:color="auto" w:fill="FFFFFF"/>
            <w:vAlign w:val="center"/>
          </w:tcPr>
          <w:p w14:paraId="06525139" w14:textId="77777777" w:rsidR="00DE3D58" w:rsidRPr="00CE7B4C" w:rsidRDefault="00DE3D58" w:rsidP="009900CF">
            <w:pPr>
              <w:pStyle w:val="Other0"/>
              <w:jc w:val="center"/>
              <w:rPr>
                <w:sz w:val="26"/>
                <w:szCs w:val="26"/>
              </w:rPr>
            </w:pPr>
            <w:r w:rsidRPr="00CE7B4C">
              <w:rPr>
                <w:sz w:val="26"/>
                <w:szCs w:val="26"/>
              </w:rPr>
              <w:t>Cái</w:t>
            </w:r>
          </w:p>
        </w:tc>
        <w:tc>
          <w:tcPr>
            <w:tcW w:w="1182" w:type="dxa"/>
            <w:shd w:val="clear" w:color="auto" w:fill="FFFFFF"/>
            <w:vAlign w:val="center"/>
          </w:tcPr>
          <w:p w14:paraId="1F02B454" w14:textId="77777777" w:rsidR="00DE3D58" w:rsidRPr="00CE7B4C" w:rsidRDefault="00DE3D58" w:rsidP="009900CF">
            <w:pPr>
              <w:pStyle w:val="Other0"/>
              <w:jc w:val="center"/>
              <w:rPr>
                <w:sz w:val="26"/>
                <w:szCs w:val="26"/>
              </w:rPr>
            </w:pPr>
            <w:r w:rsidRPr="00CE7B4C">
              <w:rPr>
                <w:sz w:val="26"/>
                <w:szCs w:val="26"/>
              </w:rPr>
              <w:t>0,4</w:t>
            </w:r>
          </w:p>
        </w:tc>
        <w:tc>
          <w:tcPr>
            <w:tcW w:w="1003" w:type="dxa"/>
            <w:shd w:val="clear" w:color="auto" w:fill="FFFFFF"/>
            <w:vAlign w:val="center"/>
          </w:tcPr>
          <w:p w14:paraId="45CCABF8" w14:textId="77777777" w:rsidR="00DE3D58" w:rsidRPr="00CE7B4C" w:rsidRDefault="00DE3D58" w:rsidP="009900CF">
            <w:pPr>
              <w:pStyle w:val="Other0"/>
              <w:ind w:firstLine="280"/>
              <w:rPr>
                <w:sz w:val="26"/>
                <w:szCs w:val="26"/>
              </w:rPr>
            </w:pPr>
            <w:r w:rsidRPr="00CE7B4C">
              <w:rPr>
                <w:sz w:val="26"/>
                <w:szCs w:val="26"/>
              </w:rPr>
              <w:t>0,50</w:t>
            </w:r>
          </w:p>
        </w:tc>
        <w:tc>
          <w:tcPr>
            <w:tcW w:w="1114" w:type="dxa"/>
            <w:shd w:val="clear" w:color="auto" w:fill="FFFFFF"/>
            <w:vAlign w:val="center"/>
          </w:tcPr>
          <w:p w14:paraId="57EE1E70" w14:textId="77777777" w:rsidR="00DE3D58" w:rsidRPr="00CE7B4C" w:rsidRDefault="00DE3D58" w:rsidP="009900CF">
            <w:pPr>
              <w:pStyle w:val="Other0"/>
              <w:jc w:val="center"/>
              <w:rPr>
                <w:sz w:val="26"/>
                <w:szCs w:val="26"/>
              </w:rPr>
            </w:pPr>
            <w:r w:rsidRPr="00CE7B4C">
              <w:rPr>
                <w:sz w:val="26"/>
                <w:szCs w:val="26"/>
              </w:rPr>
              <w:t>0,50</w:t>
            </w:r>
          </w:p>
        </w:tc>
        <w:tc>
          <w:tcPr>
            <w:tcW w:w="1144" w:type="dxa"/>
            <w:shd w:val="clear" w:color="auto" w:fill="FFFFFF"/>
            <w:vAlign w:val="center"/>
          </w:tcPr>
          <w:p w14:paraId="65128441" w14:textId="77777777" w:rsidR="00DE3D58" w:rsidRPr="00CE7B4C" w:rsidRDefault="00DE3D58" w:rsidP="009900CF">
            <w:pPr>
              <w:pStyle w:val="Other0"/>
              <w:ind w:firstLine="280"/>
              <w:rPr>
                <w:sz w:val="26"/>
                <w:szCs w:val="26"/>
              </w:rPr>
            </w:pPr>
            <w:r w:rsidRPr="00CE7B4C">
              <w:rPr>
                <w:sz w:val="26"/>
                <w:szCs w:val="26"/>
              </w:rPr>
              <w:t>0,50</w:t>
            </w:r>
          </w:p>
        </w:tc>
        <w:tc>
          <w:tcPr>
            <w:tcW w:w="1145" w:type="dxa"/>
            <w:shd w:val="clear" w:color="auto" w:fill="FFFFFF"/>
            <w:vAlign w:val="center"/>
          </w:tcPr>
          <w:p w14:paraId="12689C17" w14:textId="77777777" w:rsidR="00DE3D58" w:rsidRPr="00CE7B4C" w:rsidRDefault="00DE3D58" w:rsidP="009900CF">
            <w:pPr>
              <w:pStyle w:val="Other0"/>
              <w:ind w:firstLine="340"/>
              <w:rPr>
                <w:sz w:val="26"/>
                <w:szCs w:val="26"/>
              </w:rPr>
            </w:pPr>
            <w:r w:rsidRPr="00CE7B4C">
              <w:rPr>
                <w:sz w:val="26"/>
                <w:szCs w:val="26"/>
              </w:rPr>
              <w:t>0,50</w:t>
            </w:r>
          </w:p>
        </w:tc>
      </w:tr>
      <w:tr w:rsidR="00E66466" w:rsidRPr="00CE7B4C" w14:paraId="5D4AC8C7" w14:textId="77777777" w:rsidTr="009900CF">
        <w:trPr>
          <w:trHeight w:hRule="exact" w:val="432"/>
          <w:jc w:val="center"/>
        </w:trPr>
        <w:tc>
          <w:tcPr>
            <w:tcW w:w="821" w:type="dxa"/>
            <w:shd w:val="clear" w:color="auto" w:fill="FFFFFF"/>
            <w:vAlign w:val="center"/>
          </w:tcPr>
          <w:p w14:paraId="697A82AD" w14:textId="77777777" w:rsidR="00DE3D58" w:rsidRPr="00CE7B4C" w:rsidRDefault="00DE3D58" w:rsidP="009900CF">
            <w:pPr>
              <w:pStyle w:val="Other0"/>
              <w:ind w:firstLine="360"/>
              <w:rPr>
                <w:sz w:val="26"/>
                <w:szCs w:val="26"/>
              </w:rPr>
            </w:pPr>
            <w:r w:rsidRPr="00CE7B4C">
              <w:rPr>
                <w:sz w:val="26"/>
                <w:szCs w:val="26"/>
              </w:rPr>
              <w:t>5</w:t>
            </w:r>
          </w:p>
        </w:tc>
        <w:tc>
          <w:tcPr>
            <w:tcW w:w="2606" w:type="dxa"/>
            <w:shd w:val="clear" w:color="auto" w:fill="FFFFFF"/>
            <w:vAlign w:val="center"/>
          </w:tcPr>
          <w:p w14:paraId="1BF421E2" w14:textId="77777777" w:rsidR="00DE3D58" w:rsidRPr="00CE7B4C" w:rsidRDefault="00DE3D58" w:rsidP="009900CF">
            <w:pPr>
              <w:pStyle w:val="Other0"/>
              <w:ind w:left="152"/>
              <w:rPr>
                <w:sz w:val="26"/>
                <w:szCs w:val="26"/>
              </w:rPr>
            </w:pPr>
            <w:r w:rsidRPr="00CE7B4C">
              <w:rPr>
                <w:sz w:val="26"/>
                <w:szCs w:val="26"/>
              </w:rPr>
              <w:t>Điện năng</w:t>
            </w:r>
          </w:p>
        </w:tc>
        <w:tc>
          <w:tcPr>
            <w:tcW w:w="1056" w:type="dxa"/>
            <w:shd w:val="clear" w:color="auto" w:fill="FFFFFF"/>
            <w:vAlign w:val="center"/>
          </w:tcPr>
          <w:p w14:paraId="7FC49850" w14:textId="77777777" w:rsidR="00DE3D58" w:rsidRPr="00CE7B4C" w:rsidRDefault="00DE3D58" w:rsidP="009900CF">
            <w:pPr>
              <w:pStyle w:val="Other0"/>
              <w:jc w:val="center"/>
              <w:rPr>
                <w:sz w:val="26"/>
                <w:szCs w:val="26"/>
              </w:rPr>
            </w:pPr>
            <w:r w:rsidRPr="00CE7B4C">
              <w:rPr>
                <w:sz w:val="26"/>
                <w:szCs w:val="26"/>
              </w:rPr>
              <w:t>kW</w:t>
            </w:r>
          </w:p>
        </w:tc>
        <w:tc>
          <w:tcPr>
            <w:tcW w:w="1182" w:type="dxa"/>
            <w:shd w:val="clear" w:color="auto" w:fill="FFFFFF"/>
            <w:vAlign w:val="center"/>
          </w:tcPr>
          <w:p w14:paraId="341444A0" w14:textId="77777777" w:rsidR="00DE3D58" w:rsidRPr="00CE7B4C" w:rsidRDefault="00DE3D58" w:rsidP="009900CF">
            <w:pPr>
              <w:rPr>
                <w:sz w:val="26"/>
                <w:szCs w:val="26"/>
              </w:rPr>
            </w:pPr>
          </w:p>
        </w:tc>
        <w:tc>
          <w:tcPr>
            <w:tcW w:w="1003" w:type="dxa"/>
            <w:shd w:val="clear" w:color="auto" w:fill="FFFFFF"/>
            <w:vAlign w:val="center"/>
          </w:tcPr>
          <w:p w14:paraId="089988DE" w14:textId="77777777" w:rsidR="00DE3D58" w:rsidRPr="00CE7B4C" w:rsidRDefault="00DE3D58" w:rsidP="009900CF">
            <w:pPr>
              <w:pStyle w:val="Other0"/>
              <w:ind w:firstLine="140"/>
              <w:rPr>
                <w:sz w:val="26"/>
                <w:szCs w:val="26"/>
              </w:rPr>
            </w:pPr>
            <w:r w:rsidRPr="00CE7B4C">
              <w:rPr>
                <w:sz w:val="26"/>
                <w:szCs w:val="26"/>
              </w:rPr>
              <w:t>186,00</w:t>
            </w:r>
          </w:p>
        </w:tc>
        <w:tc>
          <w:tcPr>
            <w:tcW w:w="1114" w:type="dxa"/>
            <w:shd w:val="clear" w:color="auto" w:fill="FFFFFF"/>
            <w:vAlign w:val="center"/>
          </w:tcPr>
          <w:p w14:paraId="05245EDB" w14:textId="77777777" w:rsidR="00DE3D58" w:rsidRPr="00CE7B4C" w:rsidRDefault="00DE3D58" w:rsidP="009900CF">
            <w:pPr>
              <w:pStyle w:val="Other0"/>
              <w:jc w:val="center"/>
              <w:rPr>
                <w:sz w:val="26"/>
                <w:szCs w:val="26"/>
              </w:rPr>
            </w:pPr>
            <w:r w:rsidRPr="00CE7B4C">
              <w:rPr>
                <w:sz w:val="26"/>
                <w:szCs w:val="26"/>
              </w:rPr>
              <w:t>201,20</w:t>
            </w:r>
          </w:p>
        </w:tc>
        <w:tc>
          <w:tcPr>
            <w:tcW w:w="1144" w:type="dxa"/>
            <w:shd w:val="clear" w:color="auto" w:fill="FFFFFF"/>
            <w:vAlign w:val="center"/>
          </w:tcPr>
          <w:p w14:paraId="5F579F7E" w14:textId="77777777" w:rsidR="00DE3D58" w:rsidRPr="00CE7B4C" w:rsidRDefault="00DE3D58" w:rsidP="009900CF">
            <w:pPr>
              <w:pStyle w:val="Other0"/>
              <w:ind w:firstLine="160"/>
              <w:rPr>
                <w:sz w:val="26"/>
                <w:szCs w:val="26"/>
              </w:rPr>
            </w:pPr>
            <w:r w:rsidRPr="00CE7B4C">
              <w:rPr>
                <w:sz w:val="26"/>
                <w:szCs w:val="26"/>
              </w:rPr>
              <w:t>224,00</w:t>
            </w:r>
          </w:p>
        </w:tc>
        <w:tc>
          <w:tcPr>
            <w:tcW w:w="1145" w:type="dxa"/>
            <w:shd w:val="clear" w:color="auto" w:fill="FFFFFF"/>
            <w:vAlign w:val="center"/>
          </w:tcPr>
          <w:p w14:paraId="3F8E9DDC" w14:textId="77777777" w:rsidR="00DE3D58" w:rsidRPr="00CE7B4C" w:rsidRDefault="00DE3D58" w:rsidP="009900CF">
            <w:pPr>
              <w:pStyle w:val="Other0"/>
              <w:jc w:val="center"/>
              <w:rPr>
                <w:sz w:val="26"/>
                <w:szCs w:val="26"/>
              </w:rPr>
            </w:pPr>
            <w:r w:rsidRPr="00CE7B4C">
              <w:rPr>
                <w:sz w:val="26"/>
                <w:szCs w:val="26"/>
              </w:rPr>
              <w:t>234,80</w:t>
            </w:r>
          </w:p>
        </w:tc>
      </w:tr>
    </w:tbl>
    <w:p w14:paraId="19055B8D" w14:textId="77777777" w:rsidR="00DE3D58" w:rsidRPr="00CE7B4C" w:rsidRDefault="00DE3D58" w:rsidP="00DE3D58">
      <w:pPr>
        <w:spacing w:after="119" w:line="1" w:lineRule="exact"/>
        <w:rPr>
          <w:sz w:val="26"/>
          <w:szCs w:val="26"/>
        </w:rPr>
      </w:pPr>
    </w:p>
    <w:p w14:paraId="7D960137" w14:textId="06059EAD" w:rsidR="00DE3D58" w:rsidRPr="00CE7B4C" w:rsidRDefault="00DE3D58" w:rsidP="00AE6A3E">
      <w:pPr>
        <w:pStyle w:val="Bodytext20"/>
        <w:spacing w:before="60" w:after="60" w:line="288" w:lineRule="auto"/>
        <w:ind w:firstLine="567"/>
        <w:jc w:val="both"/>
        <w:rPr>
          <w:sz w:val="28"/>
          <w:szCs w:val="28"/>
        </w:rPr>
      </w:pPr>
      <w:bookmarkStart w:id="27" w:name="bookmark272"/>
      <w:bookmarkEnd w:id="27"/>
      <w:r w:rsidRPr="00CE7B4C">
        <w:rPr>
          <w:sz w:val="28"/>
          <w:szCs w:val="28"/>
        </w:rPr>
        <w:tab/>
      </w:r>
      <w:r w:rsidR="00CF7BA8" w:rsidRPr="00CE7B4C">
        <w:rPr>
          <w:sz w:val="28"/>
          <w:szCs w:val="28"/>
        </w:rPr>
        <w:t>c)</w:t>
      </w:r>
      <w:r w:rsidRPr="00CE7B4C">
        <w:rPr>
          <w:sz w:val="28"/>
          <w:szCs w:val="28"/>
        </w:rPr>
        <w:t>. Vật liệu</w:t>
      </w:r>
    </w:p>
    <w:p w14:paraId="7EB9A8BE" w14:textId="5F501219" w:rsidR="00DE3D58" w:rsidRPr="00CE7B4C" w:rsidRDefault="00DE3D58" w:rsidP="00AE6A3E">
      <w:pPr>
        <w:pStyle w:val="BodyText"/>
        <w:spacing w:before="60" w:after="60" w:line="288" w:lineRule="auto"/>
        <w:ind w:right="176"/>
        <w:jc w:val="right"/>
        <w:rPr>
          <w:sz w:val="24"/>
          <w:szCs w:val="24"/>
        </w:rPr>
      </w:pPr>
      <w:r w:rsidRPr="00CE7B4C">
        <w:rPr>
          <w:sz w:val="24"/>
          <w:szCs w:val="24"/>
        </w:rPr>
        <w:t xml:space="preserve">Bảng </w:t>
      </w:r>
      <w:r w:rsidR="00CF7BA8" w:rsidRPr="00CE7B4C">
        <w:rPr>
          <w:sz w:val="24"/>
          <w:szCs w:val="24"/>
        </w:rPr>
        <w:t>19</w:t>
      </w:r>
    </w:p>
    <w:tbl>
      <w:tblPr>
        <w:tblOverlap w:val="neve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534"/>
        <w:gridCol w:w="1517"/>
        <w:gridCol w:w="1363"/>
        <w:gridCol w:w="1277"/>
        <w:gridCol w:w="1118"/>
        <w:gridCol w:w="1099"/>
      </w:tblGrid>
      <w:tr w:rsidR="00CE7B4C" w:rsidRPr="00CE7B4C" w14:paraId="19B2C1CA" w14:textId="77777777" w:rsidTr="009900CF">
        <w:trPr>
          <w:trHeight w:hRule="exact" w:val="348"/>
          <w:tblHeader/>
          <w:jc w:val="center"/>
        </w:trPr>
        <w:tc>
          <w:tcPr>
            <w:tcW w:w="830" w:type="dxa"/>
            <w:vMerge w:val="restart"/>
            <w:shd w:val="clear" w:color="auto" w:fill="FFFFFF"/>
            <w:vAlign w:val="center"/>
          </w:tcPr>
          <w:p w14:paraId="338B7457" w14:textId="77777777" w:rsidR="00DE3D58" w:rsidRPr="00CE7B4C" w:rsidRDefault="00DE3D58" w:rsidP="00AE6A3E">
            <w:pPr>
              <w:pStyle w:val="Other0"/>
              <w:spacing w:before="60" w:after="60" w:line="288" w:lineRule="auto"/>
              <w:ind w:firstLine="180"/>
              <w:rPr>
                <w:sz w:val="26"/>
                <w:szCs w:val="26"/>
              </w:rPr>
            </w:pPr>
            <w:r w:rsidRPr="00CE7B4C">
              <w:rPr>
                <w:b/>
                <w:bCs/>
                <w:sz w:val="26"/>
                <w:szCs w:val="26"/>
              </w:rPr>
              <w:t>STT</w:t>
            </w:r>
          </w:p>
        </w:tc>
        <w:tc>
          <w:tcPr>
            <w:tcW w:w="2534" w:type="dxa"/>
            <w:vMerge w:val="restart"/>
            <w:shd w:val="clear" w:color="auto" w:fill="FFFFFF"/>
            <w:vAlign w:val="center"/>
          </w:tcPr>
          <w:p w14:paraId="07FAF611" w14:textId="77777777" w:rsidR="00DE3D58" w:rsidRPr="00CE7B4C" w:rsidRDefault="00DE3D58" w:rsidP="00AE6A3E">
            <w:pPr>
              <w:pStyle w:val="Other0"/>
              <w:spacing w:before="60" w:after="60" w:line="288" w:lineRule="auto"/>
              <w:jc w:val="center"/>
              <w:rPr>
                <w:sz w:val="26"/>
                <w:szCs w:val="26"/>
              </w:rPr>
            </w:pPr>
            <w:r w:rsidRPr="00CE7B4C">
              <w:rPr>
                <w:b/>
                <w:bCs/>
                <w:sz w:val="26"/>
                <w:szCs w:val="26"/>
              </w:rPr>
              <w:t>Danh mục vật liệu</w:t>
            </w:r>
          </w:p>
        </w:tc>
        <w:tc>
          <w:tcPr>
            <w:tcW w:w="1517" w:type="dxa"/>
            <w:vMerge w:val="restart"/>
            <w:shd w:val="clear" w:color="auto" w:fill="FFFFFF"/>
            <w:vAlign w:val="center"/>
          </w:tcPr>
          <w:p w14:paraId="41BE9017" w14:textId="77777777" w:rsidR="00DE3D58" w:rsidRPr="00CE7B4C" w:rsidRDefault="00DE3D58" w:rsidP="00AE6A3E">
            <w:pPr>
              <w:pStyle w:val="Other0"/>
              <w:spacing w:before="60" w:after="60" w:line="288" w:lineRule="auto"/>
              <w:jc w:val="center"/>
              <w:rPr>
                <w:sz w:val="26"/>
                <w:szCs w:val="26"/>
              </w:rPr>
            </w:pPr>
            <w:r w:rsidRPr="00CE7B4C">
              <w:rPr>
                <w:b/>
                <w:bCs/>
                <w:sz w:val="26"/>
                <w:szCs w:val="26"/>
              </w:rPr>
              <w:t>Đơn vị tính</w:t>
            </w:r>
          </w:p>
        </w:tc>
        <w:tc>
          <w:tcPr>
            <w:tcW w:w="4857" w:type="dxa"/>
            <w:gridSpan w:val="4"/>
            <w:shd w:val="clear" w:color="auto" w:fill="FFFFFF"/>
            <w:vAlign w:val="center"/>
          </w:tcPr>
          <w:p w14:paraId="46AA98BF" w14:textId="77777777" w:rsidR="00DE3D58" w:rsidRPr="00CE7B4C" w:rsidRDefault="00DE3D58" w:rsidP="00AE6A3E">
            <w:pPr>
              <w:pStyle w:val="Other0"/>
              <w:spacing w:before="60" w:after="60" w:line="288" w:lineRule="auto"/>
              <w:jc w:val="center"/>
              <w:rPr>
                <w:sz w:val="26"/>
                <w:szCs w:val="26"/>
              </w:rPr>
            </w:pPr>
            <w:r w:rsidRPr="00CE7B4C">
              <w:rPr>
                <w:b/>
                <w:bCs/>
                <w:sz w:val="26"/>
                <w:szCs w:val="26"/>
              </w:rPr>
              <w:t xml:space="preserve">Định mức </w:t>
            </w:r>
            <w:r w:rsidRPr="00CE7B4C">
              <w:rPr>
                <w:i/>
                <w:iCs/>
                <w:sz w:val="26"/>
                <w:szCs w:val="26"/>
              </w:rPr>
              <w:t>(Tính cho 1 xã)</w:t>
            </w:r>
          </w:p>
        </w:tc>
      </w:tr>
      <w:tr w:rsidR="00CE7B4C" w:rsidRPr="00CE7B4C" w14:paraId="7C4E9C0D" w14:textId="77777777" w:rsidTr="009900CF">
        <w:trPr>
          <w:trHeight w:hRule="exact" w:val="432"/>
          <w:tblHeader/>
          <w:jc w:val="center"/>
        </w:trPr>
        <w:tc>
          <w:tcPr>
            <w:tcW w:w="830" w:type="dxa"/>
            <w:vMerge/>
            <w:shd w:val="clear" w:color="auto" w:fill="FFFFFF"/>
            <w:vAlign w:val="center"/>
          </w:tcPr>
          <w:p w14:paraId="79C11328" w14:textId="77777777" w:rsidR="00DE3D58" w:rsidRPr="00CE7B4C" w:rsidRDefault="00DE3D58" w:rsidP="009900CF">
            <w:pPr>
              <w:rPr>
                <w:sz w:val="26"/>
                <w:szCs w:val="26"/>
              </w:rPr>
            </w:pPr>
          </w:p>
        </w:tc>
        <w:tc>
          <w:tcPr>
            <w:tcW w:w="2534" w:type="dxa"/>
            <w:vMerge/>
            <w:shd w:val="clear" w:color="auto" w:fill="FFFFFF"/>
            <w:vAlign w:val="center"/>
          </w:tcPr>
          <w:p w14:paraId="7F08EF3F" w14:textId="77777777" w:rsidR="00DE3D58" w:rsidRPr="00CE7B4C" w:rsidRDefault="00DE3D58" w:rsidP="009900CF">
            <w:pPr>
              <w:rPr>
                <w:sz w:val="26"/>
                <w:szCs w:val="26"/>
              </w:rPr>
            </w:pPr>
          </w:p>
        </w:tc>
        <w:tc>
          <w:tcPr>
            <w:tcW w:w="1517" w:type="dxa"/>
            <w:vMerge/>
            <w:shd w:val="clear" w:color="auto" w:fill="FFFFFF"/>
            <w:vAlign w:val="center"/>
          </w:tcPr>
          <w:p w14:paraId="14CF3EB2" w14:textId="77777777" w:rsidR="00DE3D58" w:rsidRPr="00CE7B4C" w:rsidRDefault="00DE3D58" w:rsidP="009900CF">
            <w:pPr>
              <w:rPr>
                <w:sz w:val="26"/>
                <w:szCs w:val="26"/>
              </w:rPr>
            </w:pPr>
          </w:p>
        </w:tc>
        <w:tc>
          <w:tcPr>
            <w:tcW w:w="1363" w:type="dxa"/>
            <w:shd w:val="clear" w:color="auto" w:fill="FFFFFF"/>
            <w:vAlign w:val="center"/>
          </w:tcPr>
          <w:p w14:paraId="6DA50169" w14:textId="77777777" w:rsidR="00DE3D58" w:rsidRPr="00CE7B4C" w:rsidRDefault="00DE3D58" w:rsidP="009900CF">
            <w:pPr>
              <w:pStyle w:val="Other0"/>
              <w:jc w:val="center"/>
              <w:rPr>
                <w:sz w:val="26"/>
                <w:szCs w:val="26"/>
              </w:rPr>
            </w:pPr>
            <w:r w:rsidRPr="00CE7B4C">
              <w:rPr>
                <w:b/>
                <w:bCs/>
                <w:sz w:val="26"/>
                <w:szCs w:val="26"/>
              </w:rPr>
              <w:t>1/2000</w:t>
            </w:r>
          </w:p>
        </w:tc>
        <w:tc>
          <w:tcPr>
            <w:tcW w:w="1277" w:type="dxa"/>
            <w:shd w:val="clear" w:color="auto" w:fill="FFFFFF"/>
            <w:vAlign w:val="center"/>
          </w:tcPr>
          <w:p w14:paraId="6E3415AC" w14:textId="77777777" w:rsidR="00DE3D58" w:rsidRPr="00CE7B4C" w:rsidRDefault="00DE3D58" w:rsidP="009900CF">
            <w:pPr>
              <w:pStyle w:val="Other0"/>
              <w:jc w:val="center"/>
              <w:rPr>
                <w:sz w:val="26"/>
                <w:szCs w:val="26"/>
              </w:rPr>
            </w:pPr>
            <w:r w:rsidRPr="00CE7B4C">
              <w:rPr>
                <w:b/>
                <w:bCs/>
                <w:sz w:val="26"/>
                <w:szCs w:val="26"/>
              </w:rPr>
              <w:t>1/5000</w:t>
            </w:r>
          </w:p>
        </w:tc>
        <w:tc>
          <w:tcPr>
            <w:tcW w:w="1118" w:type="dxa"/>
            <w:shd w:val="clear" w:color="auto" w:fill="FFFFFF"/>
            <w:vAlign w:val="center"/>
          </w:tcPr>
          <w:p w14:paraId="5F30637D" w14:textId="77777777" w:rsidR="00DE3D58" w:rsidRPr="00CE7B4C" w:rsidRDefault="00DE3D58" w:rsidP="009900CF">
            <w:pPr>
              <w:pStyle w:val="Other0"/>
              <w:ind w:firstLine="200"/>
              <w:rPr>
                <w:sz w:val="26"/>
                <w:szCs w:val="26"/>
              </w:rPr>
            </w:pPr>
            <w:r w:rsidRPr="00CE7B4C">
              <w:rPr>
                <w:b/>
                <w:bCs/>
                <w:sz w:val="26"/>
                <w:szCs w:val="26"/>
              </w:rPr>
              <w:t>1/10000</w:t>
            </w:r>
          </w:p>
        </w:tc>
        <w:tc>
          <w:tcPr>
            <w:tcW w:w="1099" w:type="dxa"/>
            <w:shd w:val="clear" w:color="auto" w:fill="FFFFFF"/>
            <w:vAlign w:val="center"/>
          </w:tcPr>
          <w:p w14:paraId="5E65A3ED" w14:textId="77777777" w:rsidR="00DE3D58" w:rsidRPr="00CE7B4C" w:rsidRDefault="00DE3D58" w:rsidP="009900CF">
            <w:pPr>
              <w:pStyle w:val="Other0"/>
              <w:jc w:val="center"/>
              <w:rPr>
                <w:sz w:val="26"/>
                <w:szCs w:val="26"/>
              </w:rPr>
            </w:pPr>
            <w:r w:rsidRPr="00CE7B4C">
              <w:rPr>
                <w:b/>
                <w:bCs/>
                <w:sz w:val="26"/>
                <w:szCs w:val="26"/>
              </w:rPr>
              <w:t>1/25000</w:t>
            </w:r>
          </w:p>
        </w:tc>
      </w:tr>
      <w:tr w:rsidR="00CE7B4C" w:rsidRPr="00CE7B4C" w14:paraId="0E85394B" w14:textId="77777777" w:rsidTr="009900CF">
        <w:trPr>
          <w:trHeight w:hRule="exact" w:val="340"/>
          <w:jc w:val="center"/>
        </w:trPr>
        <w:tc>
          <w:tcPr>
            <w:tcW w:w="830" w:type="dxa"/>
            <w:shd w:val="clear" w:color="auto" w:fill="FFFFFF"/>
            <w:vAlign w:val="center"/>
          </w:tcPr>
          <w:p w14:paraId="6EC5A092" w14:textId="77777777" w:rsidR="00DE3D58" w:rsidRPr="00CE7B4C" w:rsidRDefault="00DE3D58" w:rsidP="009900CF">
            <w:pPr>
              <w:pStyle w:val="Other0"/>
              <w:ind w:firstLine="360"/>
              <w:rPr>
                <w:sz w:val="26"/>
                <w:szCs w:val="26"/>
              </w:rPr>
            </w:pPr>
            <w:r w:rsidRPr="00CE7B4C">
              <w:rPr>
                <w:sz w:val="26"/>
                <w:szCs w:val="26"/>
              </w:rPr>
              <w:t>1</w:t>
            </w:r>
          </w:p>
        </w:tc>
        <w:tc>
          <w:tcPr>
            <w:tcW w:w="2534" w:type="dxa"/>
            <w:shd w:val="clear" w:color="auto" w:fill="FFFFFF"/>
            <w:vAlign w:val="center"/>
          </w:tcPr>
          <w:p w14:paraId="2EADF900" w14:textId="77777777" w:rsidR="00DE3D58" w:rsidRPr="00CE7B4C" w:rsidRDefault="00DE3D58" w:rsidP="009900CF">
            <w:pPr>
              <w:pStyle w:val="Other0"/>
              <w:ind w:left="152"/>
              <w:rPr>
                <w:sz w:val="26"/>
                <w:szCs w:val="26"/>
              </w:rPr>
            </w:pPr>
            <w:r w:rsidRPr="00CE7B4C">
              <w:rPr>
                <w:sz w:val="26"/>
                <w:szCs w:val="26"/>
              </w:rPr>
              <w:t>Mực in Plotter</w:t>
            </w:r>
          </w:p>
        </w:tc>
        <w:tc>
          <w:tcPr>
            <w:tcW w:w="1517" w:type="dxa"/>
            <w:shd w:val="clear" w:color="auto" w:fill="FFFFFF"/>
            <w:vAlign w:val="center"/>
          </w:tcPr>
          <w:p w14:paraId="6336477F" w14:textId="77777777" w:rsidR="00DE3D58" w:rsidRPr="00CE7B4C" w:rsidRDefault="00DE3D58" w:rsidP="009900CF">
            <w:pPr>
              <w:pStyle w:val="Other0"/>
              <w:jc w:val="center"/>
              <w:rPr>
                <w:sz w:val="26"/>
                <w:szCs w:val="26"/>
              </w:rPr>
            </w:pPr>
            <w:r w:rsidRPr="00CE7B4C">
              <w:rPr>
                <w:sz w:val="26"/>
                <w:szCs w:val="26"/>
              </w:rPr>
              <w:t>Hộp</w:t>
            </w:r>
          </w:p>
        </w:tc>
        <w:tc>
          <w:tcPr>
            <w:tcW w:w="1363" w:type="dxa"/>
            <w:shd w:val="clear" w:color="auto" w:fill="FFFFFF"/>
            <w:vAlign w:val="center"/>
          </w:tcPr>
          <w:p w14:paraId="3461AC74" w14:textId="77777777" w:rsidR="00DE3D58" w:rsidRPr="00CE7B4C" w:rsidRDefault="00DE3D58" w:rsidP="009900CF">
            <w:pPr>
              <w:pStyle w:val="Other0"/>
              <w:ind w:firstLine="460"/>
              <w:rPr>
                <w:sz w:val="26"/>
                <w:szCs w:val="26"/>
              </w:rPr>
            </w:pPr>
            <w:r w:rsidRPr="00CE7B4C">
              <w:rPr>
                <w:sz w:val="26"/>
                <w:szCs w:val="26"/>
              </w:rPr>
              <w:t>0,05</w:t>
            </w:r>
          </w:p>
        </w:tc>
        <w:tc>
          <w:tcPr>
            <w:tcW w:w="1277" w:type="dxa"/>
            <w:shd w:val="clear" w:color="auto" w:fill="FFFFFF"/>
            <w:vAlign w:val="center"/>
          </w:tcPr>
          <w:p w14:paraId="2221A566" w14:textId="77777777" w:rsidR="00DE3D58" w:rsidRPr="00CE7B4C" w:rsidRDefault="00DE3D58" w:rsidP="009900CF">
            <w:pPr>
              <w:pStyle w:val="Other0"/>
              <w:jc w:val="center"/>
              <w:rPr>
                <w:sz w:val="26"/>
                <w:szCs w:val="26"/>
              </w:rPr>
            </w:pPr>
            <w:r w:rsidRPr="00CE7B4C">
              <w:rPr>
                <w:sz w:val="26"/>
                <w:szCs w:val="26"/>
              </w:rPr>
              <w:t>0,05</w:t>
            </w:r>
          </w:p>
        </w:tc>
        <w:tc>
          <w:tcPr>
            <w:tcW w:w="1118" w:type="dxa"/>
            <w:shd w:val="clear" w:color="auto" w:fill="FFFFFF"/>
            <w:vAlign w:val="center"/>
          </w:tcPr>
          <w:p w14:paraId="7FD309ED" w14:textId="77777777" w:rsidR="00DE3D58" w:rsidRPr="00CE7B4C" w:rsidRDefault="00DE3D58" w:rsidP="009900CF">
            <w:pPr>
              <w:pStyle w:val="Other0"/>
              <w:ind w:firstLine="340"/>
              <w:rPr>
                <w:sz w:val="26"/>
                <w:szCs w:val="26"/>
              </w:rPr>
            </w:pPr>
            <w:r w:rsidRPr="00CE7B4C">
              <w:rPr>
                <w:sz w:val="26"/>
                <w:szCs w:val="26"/>
              </w:rPr>
              <w:t>0,05</w:t>
            </w:r>
          </w:p>
        </w:tc>
        <w:tc>
          <w:tcPr>
            <w:tcW w:w="1099" w:type="dxa"/>
            <w:shd w:val="clear" w:color="auto" w:fill="FFFFFF"/>
            <w:vAlign w:val="center"/>
          </w:tcPr>
          <w:p w14:paraId="5E30BB10" w14:textId="77777777" w:rsidR="00DE3D58" w:rsidRPr="00CE7B4C" w:rsidRDefault="00DE3D58" w:rsidP="009900CF">
            <w:pPr>
              <w:pStyle w:val="Other0"/>
              <w:ind w:firstLine="320"/>
              <w:rPr>
                <w:sz w:val="26"/>
                <w:szCs w:val="26"/>
              </w:rPr>
            </w:pPr>
            <w:r w:rsidRPr="00CE7B4C">
              <w:rPr>
                <w:sz w:val="26"/>
                <w:szCs w:val="26"/>
              </w:rPr>
              <w:t>0,05</w:t>
            </w:r>
          </w:p>
        </w:tc>
      </w:tr>
      <w:tr w:rsidR="00CE7B4C" w:rsidRPr="00CE7B4C" w14:paraId="63C07ABE" w14:textId="77777777" w:rsidTr="009900CF">
        <w:trPr>
          <w:trHeight w:hRule="exact" w:val="340"/>
          <w:jc w:val="center"/>
        </w:trPr>
        <w:tc>
          <w:tcPr>
            <w:tcW w:w="830" w:type="dxa"/>
            <w:shd w:val="clear" w:color="auto" w:fill="FFFFFF"/>
            <w:vAlign w:val="center"/>
          </w:tcPr>
          <w:p w14:paraId="27F3BBFA" w14:textId="77777777" w:rsidR="00DE3D58" w:rsidRPr="00CE7B4C" w:rsidRDefault="00DE3D58" w:rsidP="009900CF">
            <w:pPr>
              <w:pStyle w:val="Other0"/>
              <w:ind w:firstLine="360"/>
              <w:rPr>
                <w:sz w:val="26"/>
                <w:szCs w:val="26"/>
              </w:rPr>
            </w:pPr>
            <w:r w:rsidRPr="00CE7B4C">
              <w:rPr>
                <w:sz w:val="26"/>
                <w:szCs w:val="26"/>
              </w:rPr>
              <w:t>2</w:t>
            </w:r>
          </w:p>
        </w:tc>
        <w:tc>
          <w:tcPr>
            <w:tcW w:w="2534" w:type="dxa"/>
            <w:shd w:val="clear" w:color="auto" w:fill="FFFFFF"/>
            <w:vAlign w:val="center"/>
          </w:tcPr>
          <w:p w14:paraId="4C7F3578" w14:textId="77777777" w:rsidR="00DE3D58" w:rsidRPr="00CE7B4C" w:rsidRDefault="00DE3D58" w:rsidP="009900CF">
            <w:pPr>
              <w:pStyle w:val="Other0"/>
              <w:ind w:left="152"/>
              <w:rPr>
                <w:sz w:val="26"/>
                <w:szCs w:val="26"/>
              </w:rPr>
            </w:pPr>
            <w:r w:rsidRPr="00CE7B4C">
              <w:rPr>
                <w:sz w:val="26"/>
                <w:szCs w:val="26"/>
              </w:rPr>
              <w:t>Sổ ghi chép</w:t>
            </w:r>
          </w:p>
        </w:tc>
        <w:tc>
          <w:tcPr>
            <w:tcW w:w="1517" w:type="dxa"/>
            <w:shd w:val="clear" w:color="auto" w:fill="FFFFFF"/>
            <w:vAlign w:val="center"/>
          </w:tcPr>
          <w:p w14:paraId="473319A8" w14:textId="77777777" w:rsidR="00DE3D58" w:rsidRPr="00CE7B4C" w:rsidRDefault="00DE3D58" w:rsidP="009900CF">
            <w:pPr>
              <w:pStyle w:val="Other0"/>
              <w:jc w:val="center"/>
              <w:rPr>
                <w:sz w:val="26"/>
                <w:szCs w:val="26"/>
              </w:rPr>
            </w:pPr>
            <w:r w:rsidRPr="00CE7B4C">
              <w:rPr>
                <w:sz w:val="26"/>
                <w:szCs w:val="26"/>
              </w:rPr>
              <w:t>Quyển</w:t>
            </w:r>
          </w:p>
        </w:tc>
        <w:tc>
          <w:tcPr>
            <w:tcW w:w="1363" w:type="dxa"/>
            <w:shd w:val="clear" w:color="auto" w:fill="FFFFFF"/>
            <w:vAlign w:val="center"/>
          </w:tcPr>
          <w:p w14:paraId="0E6C0C70" w14:textId="77777777" w:rsidR="00DE3D58" w:rsidRPr="00CE7B4C" w:rsidRDefault="00DE3D58" w:rsidP="009900CF">
            <w:pPr>
              <w:pStyle w:val="Other0"/>
              <w:ind w:firstLine="460"/>
              <w:rPr>
                <w:sz w:val="26"/>
                <w:szCs w:val="26"/>
              </w:rPr>
            </w:pPr>
            <w:r w:rsidRPr="00CE7B4C">
              <w:rPr>
                <w:sz w:val="26"/>
                <w:szCs w:val="26"/>
              </w:rPr>
              <w:t>0,40</w:t>
            </w:r>
          </w:p>
        </w:tc>
        <w:tc>
          <w:tcPr>
            <w:tcW w:w="1277" w:type="dxa"/>
            <w:shd w:val="clear" w:color="auto" w:fill="FFFFFF"/>
            <w:vAlign w:val="center"/>
          </w:tcPr>
          <w:p w14:paraId="6225E653" w14:textId="77777777" w:rsidR="00DE3D58" w:rsidRPr="00CE7B4C" w:rsidRDefault="00DE3D58" w:rsidP="009900CF">
            <w:pPr>
              <w:pStyle w:val="Other0"/>
              <w:jc w:val="center"/>
              <w:rPr>
                <w:sz w:val="26"/>
                <w:szCs w:val="26"/>
              </w:rPr>
            </w:pPr>
            <w:r w:rsidRPr="00CE7B4C">
              <w:rPr>
                <w:sz w:val="26"/>
                <w:szCs w:val="26"/>
              </w:rPr>
              <w:t>0,40</w:t>
            </w:r>
          </w:p>
        </w:tc>
        <w:tc>
          <w:tcPr>
            <w:tcW w:w="1118" w:type="dxa"/>
            <w:shd w:val="clear" w:color="auto" w:fill="FFFFFF"/>
            <w:vAlign w:val="center"/>
          </w:tcPr>
          <w:p w14:paraId="6301DC7C" w14:textId="77777777" w:rsidR="00DE3D58" w:rsidRPr="00CE7B4C" w:rsidRDefault="00DE3D58" w:rsidP="009900CF">
            <w:pPr>
              <w:pStyle w:val="Other0"/>
              <w:ind w:firstLine="340"/>
              <w:rPr>
                <w:sz w:val="26"/>
                <w:szCs w:val="26"/>
              </w:rPr>
            </w:pPr>
            <w:r w:rsidRPr="00CE7B4C">
              <w:rPr>
                <w:sz w:val="26"/>
                <w:szCs w:val="26"/>
              </w:rPr>
              <w:t>0,40</w:t>
            </w:r>
          </w:p>
        </w:tc>
        <w:tc>
          <w:tcPr>
            <w:tcW w:w="1099" w:type="dxa"/>
            <w:shd w:val="clear" w:color="auto" w:fill="FFFFFF"/>
            <w:vAlign w:val="center"/>
          </w:tcPr>
          <w:p w14:paraId="5974752F" w14:textId="77777777" w:rsidR="00DE3D58" w:rsidRPr="00CE7B4C" w:rsidRDefault="00DE3D58" w:rsidP="009900CF">
            <w:pPr>
              <w:pStyle w:val="Other0"/>
              <w:ind w:firstLine="320"/>
              <w:rPr>
                <w:sz w:val="26"/>
                <w:szCs w:val="26"/>
              </w:rPr>
            </w:pPr>
            <w:r w:rsidRPr="00CE7B4C">
              <w:rPr>
                <w:sz w:val="26"/>
                <w:szCs w:val="26"/>
              </w:rPr>
              <w:t>0,40</w:t>
            </w:r>
          </w:p>
        </w:tc>
      </w:tr>
      <w:tr w:rsidR="00CE7B4C" w:rsidRPr="00CE7B4C" w14:paraId="3943D863" w14:textId="77777777" w:rsidTr="009900CF">
        <w:trPr>
          <w:trHeight w:hRule="exact" w:val="340"/>
          <w:jc w:val="center"/>
        </w:trPr>
        <w:tc>
          <w:tcPr>
            <w:tcW w:w="830" w:type="dxa"/>
            <w:shd w:val="clear" w:color="auto" w:fill="FFFFFF"/>
            <w:vAlign w:val="center"/>
          </w:tcPr>
          <w:p w14:paraId="6A31AFBA" w14:textId="77777777" w:rsidR="00DE3D58" w:rsidRPr="00CE7B4C" w:rsidRDefault="00DE3D58" w:rsidP="009900CF">
            <w:pPr>
              <w:pStyle w:val="Other0"/>
              <w:ind w:firstLine="360"/>
              <w:rPr>
                <w:sz w:val="26"/>
                <w:szCs w:val="26"/>
              </w:rPr>
            </w:pPr>
            <w:r w:rsidRPr="00CE7B4C">
              <w:rPr>
                <w:sz w:val="26"/>
                <w:szCs w:val="26"/>
              </w:rPr>
              <w:t>3</w:t>
            </w:r>
          </w:p>
        </w:tc>
        <w:tc>
          <w:tcPr>
            <w:tcW w:w="2534" w:type="dxa"/>
            <w:shd w:val="clear" w:color="auto" w:fill="FFFFFF"/>
            <w:vAlign w:val="center"/>
          </w:tcPr>
          <w:p w14:paraId="0F2F5135" w14:textId="77777777" w:rsidR="00DE3D58" w:rsidRPr="00CE7B4C" w:rsidRDefault="00DE3D58" w:rsidP="009900CF">
            <w:pPr>
              <w:pStyle w:val="Other0"/>
              <w:ind w:left="152"/>
              <w:rPr>
                <w:sz w:val="26"/>
                <w:szCs w:val="26"/>
              </w:rPr>
            </w:pPr>
            <w:r w:rsidRPr="00CE7B4C">
              <w:rPr>
                <w:sz w:val="26"/>
                <w:szCs w:val="26"/>
              </w:rPr>
              <w:t>Cặp 3 dây</w:t>
            </w:r>
          </w:p>
        </w:tc>
        <w:tc>
          <w:tcPr>
            <w:tcW w:w="1517" w:type="dxa"/>
            <w:shd w:val="clear" w:color="auto" w:fill="FFFFFF"/>
            <w:vAlign w:val="center"/>
          </w:tcPr>
          <w:p w14:paraId="254B218B" w14:textId="77777777" w:rsidR="00DE3D58" w:rsidRPr="00CE7B4C" w:rsidRDefault="00DE3D58" w:rsidP="009900CF">
            <w:pPr>
              <w:pStyle w:val="Other0"/>
              <w:jc w:val="center"/>
              <w:rPr>
                <w:sz w:val="26"/>
                <w:szCs w:val="26"/>
              </w:rPr>
            </w:pPr>
            <w:r w:rsidRPr="00CE7B4C">
              <w:rPr>
                <w:sz w:val="26"/>
                <w:szCs w:val="26"/>
              </w:rPr>
              <w:t>Chiếc</w:t>
            </w:r>
          </w:p>
        </w:tc>
        <w:tc>
          <w:tcPr>
            <w:tcW w:w="1363" w:type="dxa"/>
            <w:shd w:val="clear" w:color="auto" w:fill="FFFFFF"/>
            <w:vAlign w:val="center"/>
          </w:tcPr>
          <w:p w14:paraId="4E528951" w14:textId="77777777" w:rsidR="00DE3D58" w:rsidRPr="00CE7B4C" w:rsidRDefault="00DE3D58" w:rsidP="009900CF">
            <w:pPr>
              <w:pStyle w:val="Other0"/>
              <w:ind w:firstLine="460"/>
              <w:rPr>
                <w:sz w:val="26"/>
                <w:szCs w:val="26"/>
              </w:rPr>
            </w:pPr>
            <w:r w:rsidRPr="00CE7B4C">
              <w:rPr>
                <w:sz w:val="26"/>
                <w:szCs w:val="26"/>
              </w:rPr>
              <w:t>1,00</w:t>
            </w:r>
          </w:p>
        </w:tc>
        <w:tc>
          <w:tcPr>
            <w:tcW w:w="1277" w:type="dxa"/>
            <w:shd w:val="clear" w:color="auto" w:fill="FFFFFF"/>
            <w:vAlign w:val="center"/>
          </w:tcPr>
          <w:p w14:paraId="4F6ACEA1" w14:textId="77777777" w:rsidR="00DE3D58" w:rsidRPr="00CE7B4C" w:rsidRDefault="00DE3D58" w:rsidP="009900CF">
            <w:pPr>
              <w:pStyle w:val="Other0"/>
              <w:jc w:val="center"/>
              <w:rPr>
                <w:sz w:val="26"/>
                <w:szCs w:val="26"/>
              </w:rPr>
            </w:pPr>
            <w:r w:rsidRPr="00CE7B4C">
              <w:rPr>
                <w:sz w:val="26"/>
                <w:szCs w:val="26"/>
              </w:rPr>
              <w:t>1,00</w:t>
            </w:r>
          </w:p>
        </w:tc>
        <w:tc>
          <w:tcPr>
            <w:tcW w:w="1118" w:type="dxa"/>
            <w:shd w:val="clear" w:color="auto" w:fill="FFFFFF"/>
            <w:vAlign w:val="center"/>
          </w:tcPr>
          <w:p w14:paraId="4F85C709" w14:textId="77777777" w:rsidR="00DE3D58" w:rsidRPr="00CE7B4C" w:rsidRDefault="00DE3D58" w:rsidP="009900CF">
            <w:pPr>
              <w:pStyle w:val="Other0"/>
              <w:ind w:firstLine="340"/>
              <w:rPr>
                <w:sz w:val="26"/>
                <w:szCs w:val="26"/>
              </w:rPr>
            </w:pPr>
            <w:r w:rsidRPr="00CE7B4C">
              <w:rPr>
                <w:sz w:val="26"/>
                <w:szCs w:val="26"/>
              </w:rPr>
              <w:t>1,00</w:t>
            </w:r>
          </w:p>
        </w:tc>
        <w:tc>
          <w:tcPr>
            <w:tcW w:w="1099" w:type="dxa"/>
            <w:shd w:val="clear" w:color="auto" w:fill="FFFFFF"/>
            <w:vAlign w:val="center"/>
          </w:tcPr>
          <w:p w14:paraId="5A318839" w14:textId="77777777" w:rsidR="00DE3D58" w:rsidRPr="00CE7B4C" w:rsidRDefault="00DE3D58" w:rsidP="009900CF">
            <w:pPr>
              <w:pStyle w:val="Other0"/>
              <w:ind w:firstLine="320"/>
              <w:rPr>
                <w:sz w:val="26"/>
                <w:szCs w:val="26"/>
              </w:rPr>
            </w:pPr>
            <w:r w:rsidRPr="00CE7B4C">
              <w:rPr>
                <w:sz w:val="26"/>
                <w:szCs w:val="26"/>
              </w:rPr>
              <w:t>1,00</w:t>
            </w:r>
          </w:p>
        </w:tc>
      </w:tr>
      <w:tr w:rsidR="00E66466" w:rsidRPr="00CE7B4C" w14:paraId="08AC9F70" w14:textId="77777777" w:rsidTr="009900CF">
        <w:trPr>
          <w:trHeight w:hRule="exact" w:val="340"/>
          <w:jc w:val="center"/>
        </w:trPr>
        <w:tc>
          <w:tcPr>
            <w:tcW w:w="830" w:type="dxa"/>
            <w:shd w:val="clear" w:color="auto" w:fill="FFFFFF"/>
            <w:vAlign w:val="center"/>
          </w:tcPr>
          <w:p w14:paraId="7AD11418" w14:textId="77777777" w:rsidR="00DE3D58" w:rsidRPr="00CE7B4C" w:rsidRDefault="00DE3D58" w:rsidP="009900CF">
            <w:pPr>
              <w:pStyle w:val="Other0"/>
              <w:ind w:firstLine="360"/>
              <w:rPr>
                <w:sz w:val="26"/>
                <w:szCs w:val="26"/>
              </w:rPr>
            </w:pPr>
            <w:r w:rsidRPr="00CE7B4C">
              <w:rPr>
                <w:sz w:val="26"/>
                <w:szCs w:val="26"/>
              </w:rPr>
              <w:t>4</w:t>
            </w:r>
          </w:p>
        </w:tc>
        <w:tc>
          <w:tcPr>
            <w:tcW w:w="2534" w:type="dxa"/>
            <w:shd w:val="clear" w:color="auto" w:fill="FFFFFF"/>
            <w:vAlign w:val="center"/>
          </w:tcPr>
          <w:p w14:paraId="41FCDD85" w14:textId="77777777" w:rsidR="00DE3D58" w:rsidRPr="00CE7B4C" w:rsidRDefault="00DE3D58" w:rsidP="009900CF">
            <w:pPr>
              <w:pStyle w:val="Other0"/>
              <w:ind w:left="152"/>
              <w:rPr>
                <w:sz w:val="26"/>
                <w:szCs w:val="26"/>
              </w:rPr>
            </w:pPr>
            <w:r w:rsidRPr="00CE7B4C">
              <w:rPr>
                <w:sz w:val="26"/>
                <w:szCs w:val="26"/>
              </w:rPr>
              <w:t>Giấy in A0</w:t>
            </w:r>
          </w:p>
        </w:tc>
        <w:tc>
          <w:tcPr>
            <w:tcW w:w="1517" w:type="dxa"/>
            <w:shd w:val="clear" w:color="auto" w:fill="FFFFFF"/>
            <w:vAlign w:val="center"/>
          </w:tcPr>
          <w:p w14:paraId="1CCB1A73" w14:textId="77777777" w:rsidR="00DE3D58" w:rsidRPr="00CE7B4C" w:rsidRDefault="00DE3D58" w:rsidP="009900CF">
            <w:pPr>
              <w:pStyle w:val="Other0"/>
              <w:jc w:val="center"/>
              <w:rPr>
                <w:sz w:val="26"/>
                <w:szCs w:val="26"/>
              </w:rPr>
            </w:pPr>
            <w:r w:rsidRPr="00CE7B4C">
              <w:rPr>
                <w:sz w:val="26"/>
                <w:szCs w:val="26"/>
              </w:rPr>
              <w:t>Tờ</w:t>
            </w:r>
          </w:p>
        </w:tc>
        <w:tc>
          <w:tcPr>
            <w:tcW w:w="1363" w:type="dxa"/>
            <w:shd w:val="clear" w:color="auto" w:fill="FFFFFF"/>
            <w:vAlign w:val="center"/>
          </w:tcPr>
          <w:p w14:paraId="36C26D2B" w14:textId="77777777" w:rsidR="00DE3D58" w:rsidRPr="00CE7B4C" w:rsidRDefault="00DE3D58" w:rsidP="009900CF">
            <w:pPr>
              <w:pStyle w:val="Other0"/>
              <w:ind w:firstLine="460"/>
              <w:rPr>
                <w:sz w:val="26"/>
                <w:szCs w:val="26"/>
              </w:rPr>
            </w:pPr>
            <w:r w:rsidRPr="00CE7B4C">
              <w:rPr>
                <w:sz w:val="26"/>
                <w:szCs w:val="26"/>
              </w:rPr>
              <w:t>5,00</w:t>
            </w:r>
          </w:p>
        </w:tc>
        <w:tc>
          <w:tcPr>
            <w:tcW w:w="1277" w:type="dxa"/>
            <w:shd w:val="clear" w:color="auto" w:fill="FFFFFF"/>
            <w:vAlign w:val="center"/>
          </w:tcPr>
          <w:p w14:paraId="5BE2D7B9" w14:textId="77777777" w:rsidR="00DE3D58" w:rsidRPr="00CE7B4C" w:rsidRDefault="00DE3D58" w:rsidP="009900CF">
            <w:pPr>
              <w:pStyle w:val="Other0"/>
              <w:jc w:val="center"/>
              <w:rPr>
                <w:sz w:val="26"/>
                <w:szCs w:val="26"/>
              </w:rPr>
            </w:pPr>
            <w:r w:rsidRPr="00CE7B4C">
              <w:rPr>
                <w:sz w:val="26"/>
                <w:szCs w:val="26"/>
              </w:rPr>
              <w:t>5,00</w:t>
            </w:r>
          </w:p>
        </w:tc>
        <w:tc>
          <w:tcPr>
            <w:tcW w:w="1118" w:type="dxa"/>
            <w:shd w:val="clear" w:color="auto" w:fill="FFFFFF"/>
            <w:vAlign w:val="center"/>
          </w:tcPr>
          <w:p w14:paraId="287AAA87" w14:textId="77777777" w:rsidR="00DE3D58" w:rsidRPr="00CE7B4C" w:rsidRDefault="00DE3D58" w:rsidP="009900CF">
            <w:pPr>
              <w:pStyle w:val="Other0"/>
              <w:ind w:firstLine="340"/>
              <w:rPr>
                <w:sz w:val="26"/>
                <w:szCs w:val="26"/>
              </w:rPr>
            </w:pPr>
            <w:r w:rsidRPr="00CE7B4C">
              <w:rPr>
                <w:sz w:val="26"/>
                <w:szCs w:val="26"/>
              </w:rPr>
              <w:t>5,00</w:t>
            </w:r>
          </w:p>
        </w:tc>
        <w:tc>
          <w:tcPr>
            <w:tcW w:w="1099" w:type="dxa"/>
            <w:shd w:val="clear" w:color="auto" w:fill="FFFFFF"/>
            <w:vAlign w:val="center"/>
          </w:tcPr>
          <w:p w14:paraId="04ECBA1D" w14:textId="77777777" w:rsidR="00DE3D58" w:rsidRPr="00CE7B4C" w:rsidRDefault="00DE3D58" w:rsidP="009900CF">
            <w:pPr>
              <w:pStyle w:val="Other0"/>
              <w:ind w:firstLine="320"/>
              <w:rPr>
                <w:sz w:val="26"/>
                <w:szCs w:val="26"/>
              </w:rPr>
            </w:pPr>
            <w:r w:rsidRPr="00CE7B4C">
              <w:rPr>
                <w:sz w:val="26"/>
                <w:szCs w:val="26"/>
              </w:rPr>
              <w:t>5,00</w:t>
            </w:r>
          </w:p>
        </w:tc>
      </w:tr>
    </w:tbl>
    <w:p w14:paraId="616D484E" w14:textId="77777777" w:rsidR="00DE3D58" w:rsidRPr="00CE7B4C" w:rsidRDefault="00DE3D58" w:rsidP="00DE3D58">
      <w:pPr>
        <w:spacing w:after="99" w:line="1" w:lineRule="exact"/>
        <w:rPr>
          <w:sz w:val="26"/>
          <w:szCs w:val="26"/>
        </w:rPr>
      </w:pPr>
    </w:p>
    <w:p w14:paraId="387BB027" w14:textId="1DD32E9D" w:rsidR="00DE3D58" w:rsidRPr="00CE7B4C" w:rsidRDefault="00DE3D58" w:rsidP="00AE6A3E">
      <w:pPr>
        <w:pStyle w:val="Bodytext20"/>
        <w:tabs>
          <w:tab w:val="left" w:pos="417"/>
        </w:tabs>
        <w:spacing w:before="60" w:after="60" w:line="288" w:lineRule="auto"/>
        <w:ind w:firstLine="567"/>
        <w:jc w:val="both"/>
        <w:rPr>
          <w:i w:val="0"/>
          <w:iCs w:val="0"/>
          <w:spacing w:val="-4"/>
          <w:sz w:val="28"/>
          <w:szCs w:val="28"/>
        </w:rPr>
      </w:pPr>
      <w:r w:rsidRPr="00CE7B4C">
        <w:rPr>
          <w:bCs/>
          <w:iCs w:val="0"/>
          <w:spacing w:val="-4"/>
          <w:sz w:val="28"/>
          <w:szCs w:val="28"/>
        </w:rPr>
        <w:t>Ghi chú:</w:t>
      </w:r>
      <w:r w:rsidRPr="00CE7B4C">
        <w:rPr>
          <w:b/>
          <w:bCs/>
          <w:i w:val="0"/>
          <w:iCs w:val="0"/>
          <w:spacing w:val="-4"/>
          <w:sz w:val="28"/>
          <w:szCs w:val="28"/>
        </w:rPr>
        <w:t xml:space="preserve"> </w:t>
      </w:r>
      <w:r w:rsidRPr="00CE7B4C">
        <w:rPr>
          <w:i w:val="0"/>
          <w:iCs w:val="0"/>
          <w:spacing w:val="-4"/>
          <w:sz w:val="28"/>
          <w:szCs w:val="28"/>
        </w:rPr>
        <w:t>Định mức dụng cụ, thiết bị trên tính cho xã trung bình (lập bản đồ hiện trạng sử dụng đất ở tỷ lệ tỷ lệ 1/2000 tương ứng với quy mô diện tích bằng 300 ha; tỷ lệ 1/5000 tương ứng với quy mô diện tích bằng 1.000 ha; tỷ lệ 1/10000 tương ứng với quy mô diện tích bằng 5.000 ha, tỷ lệ 1/25000 tương ứng với quy mô diện tích bằng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w:t>
      </w:r>
      <w:r w:rsidRPr="00CE7B4C">
        <w:rPr>
          <w:i w:val="0"/>
          <w:iCs w:val="0"/>
          <w:spacing w:val="-4"/>
          <w:sz w:val="28"/>
          <w:szCs w:val="28"/>
          <w:vertAlign w:val="subscript"/>
        </w:rPr>
        <w:t>tix</w:t>
      </w:r>
      <w:r w:rsidRPr="00CE7B4C">
        <w:rPr>
          <w:i w:val="0"/>
          <w:iCs w:val="0"/>
          <w:spacing w:val="-4"/>
          <w:sz w:val="28"/>
          <w:szCs w:val="28"/>
        </w:rPr>
        <w:t>) quy định tại Bảng c Phụ lục số I kèm theo.</w:t>
      </w:r>
    </w:p>
    <w:p w14:paraId="7C219D82" w14:textId="32669C70" w:rsidR="00DE3D58" w:rsidRPr="00CE7B4C" w:rsidRDefault="00DE3D58" w:rsidP="00AE6A3E">
      <w:pPr>
        <w:pStyle w:val="BodyText"/>
        <w:tabs>
          <w:tab w:val="left" w:pos="563"/>
        </w:tabs>
        <w:spacing w:before="60" w:after="60" w:line="288" w:lineRule="auto"/>
        <w:ind w:right="48"/>
        <w:jc w:val="both"/>
        <w:rPr>
          <w:b w:val="0"/>
          <w:bCs w:val="0"/>
          <w:sz w:val="28"/>
          <w:szCs w:val="28"/>
        </w:rPr>
      </w:pPr>
      <w:bookmarkStart w:id="28" w:name="bookmark282"/>
      <w:bookmarkEnd w:id="28"/>
      <w:r w:rsidRPr="00CE7B4C">
        <w:rPr>
          <w:sz w:val="28"/>
          <w:szCs w:val="28"/>
        </w:rPr>
        <w:tab/>
      </w:r>
      <w:bookmarkStart w:id="29" w:name="_Hlk206430299"/>
      <w:r w:rsidR="00CF7BA8" w:rsidRPr="00CE7B4C">
        <w:rPr>
          <w:sz w:val="28"/>
          <w:szCs w:val="28"/>
        </w:rPr>
        <w:t xml:space="preserve">2. </w:t>
      </w:r>
      <w:r w:rsidRPr="00CE7B4C">
        <w:rPr>
          <w:sz w:val="28"/>
          <w:szCs w:val="28"/>
        </w:rPr>
        <w:t>Định mức vật tư và thiết bị kiểm kê đất đai và lập bản đồ hiện trạng sử dụng đất cấp tỉnh</w:t>
      </w:r>
      <w:bookmarkEnd w:id="29"/>
      <w:r w:rsidRPr="00CE7B4C">
        <w:rPr>
          <w:sz w:val="28"/>
          <w:szCs w:val="28"/>
        </w:rPr>
        <w:tab/>
      </w:r>
    </w:p>
    <w:p w14:paraId="30A48029" w14:textId="123BC021" w:rsidR="00DE3D58" w:rsidRPr="00CE7B4C" w:rsidRDefault="00CF7BA8" w:rsidP="00AE6A3E">
      <w:pPr>
        <w:pStyle w:val="BodyText"/>
        <w:tabs>
          <w:tab w:val="left" w:pos="563"/>
        </w:tabs>
        <w:spacing w:before="60" w:after="60" w:line="288" w:lineRule="auto"/>
        <w:ind w:right="48"/>
        <w:jc w:val="left"/>
        <w:rPr>
          <w:i/>
          <w:iCs/>
          <w:sz w:val="28"/>
          <w:szCs w:val="28"/>
        </w:rPr>
      </w:pPr>
      <w:r w:rsidRPr="00CE7B4C">
        <w:rPr>
          <w:i/>
          <w:iCs/>
          <w:sz w:val="28"/>
          <w:szCs w:val="28"/>
        </w:rPr>
        <w:tab/>
        <w:t>2.</w:t>
      </w:r>
      <w:r w:rsidR="00DE3D58" w:rsidRPr="00CE7B4C">
        <w:rPr>
          <w:i/>
          <w:iCs/>
          <w:sz w:val="28"/>
          <w:szCs w:val="28"/>
        </w:rPr>
        <w:t>1. Thực hiện kiểm kê đất đai cấp tỉnh</w:t>
      </w:r>
    </w:p>
    <w:p w14:paraId="31D56928" w14:textId="6FBAD9B9" w:rsidR="00DE3D58" w:rsidRPr="00CE7B4C" w:rsidRDefault="00DE3D58" w:rsidP="00AE6A3E">
      <w:pPr>
        <w:pStyle w:val="Bodytext20"/>
        <w:spacing w:before="60" w:after="60" w:line="288" w:lineRule="auto"/>
        <w:ind w:firstLine="567"/>
        <w:jc w:val="both"/>
        <w:rPr>
          <w:sz w:val="28"/>
          <w:szCs w:val="28"/>
        </w:rPr>
      </w:pPr>
      <w:bookmarkStart w:id="30" w:name="bookmark283"/>
      <w:bookmarkEnd w:id="30"/>
      <w:r w:rsidRPr="00CE7B4C">
        <w:rPr>
          <w:sz w:val="28"/>
          <w:szCs w:val="28"/>
        </w:rPr>
        <w:tab/>
      </w:r>
      <w:r w:rsidR="00CF7BA8" w:rsidRPr="00CE7B4C">
        <w:rPr>
          <w:sz w:val="28"/>
          <w:szCs w:val="28"/>
        </w:rPr>
        <w:t>a)</w:t>
      </w:r>
      <w:r w:rsidRPr="00CE7B4C">
        <w:rPr>
          <w:sz w:val="28"/>
          <w:szCs w:val="28"/>
        </w:rPr>
        <w:t>. Dụng cụ</w:t>
      </w:r>
    </w:p>
    <w:p w14:paraId="632FE936" w14:textId="12CC376C" w:rsidR="00DE3D58" w:rsidRPr="00CE7B4C" w:rsidRDefault="00DE3D58" w:rsidP="00FA3589">
      <w:pPr>
        <w:pStyle w:val="BodyText"/>
        <w:spacing w:before="78"/>
        <w:ind w:right="176"/>
        <w:jc w:val="right"/>
        <w:rPr>
          <w:sz w:val="24"/>
          <w:szCs w:val="24"/>
        </w:rPr>
      </w:pPr>
      <w:r w:rsidRPr="00CE7B4C">
        <w:rPr>
          <w:sz w:val="24"/>
          <w:szCs w:val="24"/>
        </w:rPr>
        <w:t>Bảng 2</w:t>
      </w:r>
      <w:r w:rsidR="00CF7BA8" w:rsidRPr="00CE7B4C">
        <w:rPr>
          <w:sz w:val="24"/>
          <w:szCs w:val="24"/>
        </w:rPr>
        <w:t>0</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4061"/>
        <w:gridCol w:w="1368"/>
        <w:gridCol w:w="1613"/>
        <w:gridCol w:w="1858"/>
      </w:tblGrid>
      <w:tr w:rsidR="00CE7B4C" w:rsidRPr="00CE7B4C" w14:paraId="4A6ACD8E" w14:textId="77777777" w:rsidTr="009900CF">
        <w:trPr>
          <w:trHeight w:hRule="exact" w:val="701"/>
          <w:tblHeader/>
          <w:jc w:val="center"/>
        </w:trPr>
        <w:tc>
          <w:tcPr>
            <w:tcW w:w="835" w:type="dxa"/>
            <w:shd w:val="clear" w:color="auto" w:fill="FFFFFF"/>
            <w:vAlign w:val="center"/>
          </w:tcPr>
          <w:p w14:paraId="4012B9F9" w14:textId="77777777" w:rsidR="00DE3D58" w:rsidRPr="00CE7B4C" w:rsidRDefault="00DE3D58" w:rsidP="009900CF">
            <w:pPr>
              <w:pStyle w:val="Other0"/>
              <w:ind w:firstLine="180"/>
              <w:rPr>
                <w:sz w:val="26"/>
                <w:szCs w:val="26"/>
              </w:rPr>
            </w:pPr>
            <w:r w:rsidRPr="00CE7B4C">
              <w:rPr>
                <w:b/>
                <w:bCs/>
                <w:sz w:val="26"/>
                <w:szCs w:val="26"/>
              </w:rPr>
              <w:t>STT</w:t>
            </w:r>
          </w:p>
        </w:tc>
        <w:tc>
          <w:tcPr>
            <w:tcW w:w="4061" w:type="dxa"/>
            <w:shd w:val="clear" w:color="auto" w:fill="FFFFFF"/>
            <w:vAlign w:val="center"/>
          </w:tcPr>
          <w:p w14:paraId="29755AE1" w14:textId="77777777" w:rsidR="00DE3D58" w:rsidRPr="00CE7B4C" w:rsidRDefault="00DE3D58" w:rsidP="009900CF">
            <w:pPr>
              <w:pStyle w:val="Other0"/>
              <w:ind w:left="1040"/>
              <w:rPr>
                <w:sz w:val="26"/>
                <w:szCs w:val="26"/>
              </w:rPr>
            </w:pPr>
            <w:r w:rsidRPr="00CE7B4C">
              <w:rPr>
                <w:b/>
                <w:bCs/>
                <w:sz w:val="26"/>
                <w:szCs w:val="26"/>
              </w:rPr>
              <w:t>Danh mục dụng cụ</w:t>
            </w:r>
          </w:p>
        </w:tc>
        <w:tc>
          <w:tcPr>
            <w:tcW w:w="1368" w:type="dxa"/>
            <w:shd w:val="clear" w:color="auto" w:fill="FFFFFF"/>
            <w:vAlign w:val="center"/>
          </w:tcPr>
          <w:p w14:paraId="162C1FEA" w14:textId="77777777" w:rsidR="00DE3D58" w:rsidRPr="00CE7B4C" w:rsidRDefault="00DE3D58" w:rsidP="009900CF">
            <w:pPr>
              <w:pStyle w:val="Other0"/>
              <w:jc w:val="center"/>
              <w:rPr>
                <w:sz w:val="26"/>
                <w:szCs w:val="26"/>
              </w:rPr>
            </w:pPr>
            <w:r w:rsidRPr="00CE7B4C">
              <w:rPr>
                <w:b/>
                <w:bCs/>
                <w:sz w:val="26"/>
                <w:szCs w:val="26"/>
              </w:rPr>
              <w:t>Đơn vị tính</w:t>
            </w:r>
          </w:p>
        </w:tc>
        <w:tc>
          <w:tcPr>
            <w:tcW w:w="1613" w:type="dxa"/>
            <w:shd w:val="clear" w:color="auto" w:fill="FFFFFF"/>
            <w:vAlign w:val="center"/>
          </w:tcPr>
          <w:p w14:paraId="35D113FF" w14:textId="77777777" w:rsidR="00DE3D58" w:rsidRPr="00CE7B4C" w:rsidRDefault="00DE3D58" w:rsidP="009900CF">
            <w:pPr>
              <w:pStyle w:val="Other0"/>
              <w:jc w:val="center"/>
              <w:rPr>
                <w:sz w:val="26"/>
                <w:szCs w:val="26"/>
              </w:rPr>
            </w:pPr>
            <w:r w:rsidRPr="00CE7B4C">
              <w:rPr>
                <w:b/>
                <w:bCs/>
                <w:sz w:val="26"/>
                <w:szCs w:val="26"/>
              </w:rPr>
              <w:t>Thời hạn</w:t>
            </w:r>
          </w:p>
          <w:p w14:paraId="30F8FC1F" w14:textId="77777777" w:rsidR="00DE3D58" w:rsidRPr="00CE7B4C" w:rsidRDefault="00DE3D58" w:rsidP="009900CF">
            <w:pPr>
              <w:pStyle w:val="Other0"/>
              <w:jc w:val="center"/>
              <w:rPr>
                <w:sz w:val="26"/>
                <w:szCs w:val="26"/>
              </w:rPr>
            </w:pPr>
            <w:r w:rsidRPr="00CE7B4C">
              <w:rPr>
                <w:i/>
                <w:iCs/>
                <w:sz w:val="26"/>
                <w:szCs w:val="26"/>
              </w:rPr>
              <w:t>(tháng)</w:t>
            </w:r>
          </w:p>
        </w:tc>
        <w:tc>
          <w:tcPr>
            <w:tcW w:w="1858" w:type="dxa"/>
            <w:shd w:val="clear" w:color="auto" w:fill="FFFFFF"/>
            <w:vAlign w:val="center"/>
          </w:tcPr>
          <w:p w14:paraId="5AED0CF9" w14:textId="77777777" w:rsidR="00DE3D58" w:rsidRPr="00CE7B4C" w:rsidRDefault="00DE3D58" w:rsidP="009900CF">
            <w:pPr>
              <w:pStyle w:val="Other0"/>
              <w:ind w:firstLine="400"/>
              <w:rPr>
                <w:sz w:val="26"/>
                <w:szCs w:val="26"/>
              </w:rPr>
            </w:pPr>
            <w:r w:rsidRPr="00CE7B4C">
              <w:rPr>
                <w:b/>
                <w:bCs/>
                <w:sz w:val="26"/>
                <w:szCs w:val="26"/>
              </w:rPr>
              <w:t>Định mức</w:t>
            </w:r>
          </w:p>
          <w:p w14:paraId="531792E2" w14:textId="77777777" w:rsidR="00DE3D58" w:rsidRPr="00CE7B4C" w:rsidRDefault="00DE3D58" w:rsidP="009900CF">
            <w:pPr>
              <w:pStyle w:val="Other0"/>
              <w:jc w:val="center"/>
              <w:rPr>
                <w:sz w:val="26"/>
                <w:szCs w:val="26"/>
              </w:rPr>
            </w:pPr>
            <w:r w:rsidRPr="00CE7B4C">
              <w:rPr>
                <w:i/>
                <w:iCs/>
                <w:sz w:val="26"/>
                <w:szCs w:val="26"/>
              </w:rPr>
              <w:t>(Ca/tỉnh)</w:t>
            </w:r>
          </w:p>
        </w:tc>
      </w:tr>
      <w:tr w:rsidR="00CE7B4C" w:rsidRPr="00CE7B4C" w14:paraId="019920BA" w14:textId="77777777" w:rsidTr="009900CF">
        <w:trPr>
          <w:trHeight w:hRule="exact" w:val="340"/>
          <w:jc w:val="center"/>
        </w:trPr>
        <w:tc>
          <w:tcPr>
            <w:tcW w:w="835" w:type="dxa"/>
            <w:shd w:val="clear" w:color="auto" w:fill="FFFFFF"/>
            <w:vAlign w:val="center"/>
          </w:tcPr>
          <w:p w14:paraId="7E5C982C" w14:textId="77777777" w:rsidR="00BA67E4" w:rsidRPr="00CE7B4C" w:rsidRDefault="00BA67E4" w:rsidP="00BA67E4">
            <w:pPr>
              <w:pStyle w:val="Other0"/>
              <w:ind w:firstLine="360"/>
              <w:rPr>
                <w:sz w:val="26"/>
                <w:szCs w:val="26"/>
              </w:rPr>
            </w:pPr>
            <w:r w:rsidRPr="00CE7B4C">
              <w:rPr>
                <w:sz w:val="26"/>
                <w:szCs w:val="26"/>
              </w:rPr>
              <w:t>1</w:t>
            </w:r>
          </w:p>
        </w:tc>
        <w:tc>
          <w:tcPr>
            <w:tcW w:w="4061" w:type="dxa"/>
            <w:shd w:val="clear" w:color="auto" w:fill="FFFFFF"/>
            <w:vAlign w:val="center"/>
          </w:tcPr>
          <w:p w14:paraId="4146DD26" w14:textId="77777777" w:rsidR="00BA67E4" w:rsidRPr="00CE7B4C" w:rsidRDefault="00BA67E4" w:rsidP="00BA67E4">
            <w:pPr>
              <w:pStyle w:val="Other0"/>
              <w:ind w:left="152"/>
              <w:rPr>
                <w:sz w:val="26"/>
                <w:szCs w:val="26"/>
              </w:rPr>
            </w:pPr>
            <w:r w:rsidRPr="00CE7B4C">
              <w:rPr>
                <w:sz w:val="26"/>
                <w:szCs w:val="26"/>
              </w:rPr>
              <w:t>Bàn làm việc</w:t>
            </w:r>
          </w:p>
        </w:tc>
        <w:tc>
          <w:tcPr>
            <w:tcW w:w="1368" w:type="dxa"/>
            <w:shd w:val="clear" w:color="auto" w:fill="FFFFFF"/>
            <w:vAlign w:val="center"/>
          </w:tcPr>
          <w:p w14:paraId="569EDCBC"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278701A6" w14:textId="77777777" w:rsidR="00BA67E4" w:rsidRPr="00CE7B4C" w:rsidRDefault="00BA67E4" w:rsidP="00BA67E4">
            <w:pPr>
              <w:pStyle w:val="Other0"/>
              <w:jc w:val="center"/>
              <w:rPr>
                <w:sz w:val="26"/>
                <w:szCs w:val="26"/>
              </w:rPr>
            </w:pPr>
            <w:r w:rsidRPr="00CE7B4C">
              <w:rPr>
                <w:sz w:val="26"/>
                <w:szCs w:val="26"/>
              </w:rPr>
              <w:t>96</w:t>
            </w:r>
          </w:p>
        </w:tc>
        <w:tc>
          <w:tcPr>
            <w:tcW w:w="1858" w:type="dxa"/>
            <w:shd w:val="clear" w:color="auto" w:fill="FFFFFF"/>
            <w:vAlign w:val="center"/>
          </w:tcPr>
          <w:p w14:paraId="0156FF9F" w14:textId="56D37927" w:rsidR="00BA67E4" w:rsidRPr="00CE7B4C" w:rsidRDefault="00BA67E4" w:rsidP="00BA67E4">
            <w:pPr>
              <w:pStyle w:val="Other0"/>
              <w:ind w:right="72" w:firstLine="380"/>
              <w:jc w:val="right"/>
              <w:rPr>
                <w:sz w:val="26"/>
                <w:szCs w:val="26"/>
              </w:rPr>
            </w:pPr>
            <w:r w:rsidRPr="00CE7B4C">
              <w:t xml:space="preserve">       369,31 </w:t>
            </w:r>
          </w:p>
        </w:tc>
      </w:tr>
      <w:tr w:rsidR="00CE7B4C" w:rsidRPr="00CE7B4C" w14:paraId="0B128195" w14:textId="77777777" w:rsidTr="009900CF">
        <w:trPr>
          <w:trHeight w:hRule="exact" w:val="340"/>
          <w:jc w:val="center"/>
        </w:trPr>
        <w:tc>
          <w:tcPr>
            <w:tcW w:w="835" w:type="dxa"/>
            <w:shd w:val="clear" w:color="auto" w:fill="FFFFFF"/>
            <w:vAlign w:val="center"/>
          </w:tcPr>
          <w:p w14:paraId="6A892841" w14:textId="77777777" w:rsidR="00BA67E4" w:rsidRPr="00CE7B4C" w:rsidRDefault="00BA67E4" w:rsidP="00BA67E4">
            <w:pPr>
              <w:pStyle w:val="Other0"/>
              <w:ind w:firstLine="360"/>
              <w:rPr>
                <w:sz w:val="26"/>
                <w:szCs w:val="26"/>
              </w:rPr>
            </w:pPr>
            <w:r w:rsidRPr="00CE7B4C">
              <w:rPr>
                <w:sz w:val="26"/>
                <w:szCs w:val="26"/>
              </w:rPr>
              <w:t>2</w:t>
            </w:r>
          </w:p>
        </w:tc>
        <w:tc>
          <w:tcPr>
            <w:tcW w:w="4061" w:type="dxa"/>
            <w:shd w:val="clear" w:color="auto" w:fill="FFFFFF"/>
            <w:vAlign w:val="center"/>
          </w:tcPr>
          <w:p w14:paraId="2ADA4328" w14:textId="77777777" w:rsidR="00BA67E4" w:rsidRPr="00CE7B4C" w:rsidRDefault="00BA67E4" w:rsidP="00BA67E4">
            <w:pPr>
              <w:pStyle w:val="Other0"/>
              <w:ind w:left="152"/>
              <w:rPr>
                <w:sz w:val="26"/>
                <w:szCs w:val="26"/>
              </w:rPr>
            </w:pPr>
            <w:r w:rsidRPr="00CE7B4C">
              <w:rPr>
                <w:sz w:val="26"/>
                <w:szCs w:val="26"/>
              </w:rPr>
              <w:t>Ghế văn phòng</w:t>
            </w:r>
          </w:p>
        </w:tc>
        <w:tc>
          <w:tcPr>
            <w:tcW w:w="1368" w:type="dxa"/>
            <w:shd w:val="clear" w:color="auto" w:fill="FFFFFF"/>
            <w:vAlign w:val="center"/>
          </w:tcPr>
          <w:p w14:paraId="124F123A"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7E7AF37D" w14:textId="77777777" w:rsidR="00BA67E4" w:rsidRPr="00CE7B4C" w:rsidRDefault="00BA67E4" w:rsidP="00BA67E4">
            <w:pPr>
              <w:pStyle w:val="Other0"/>
              <w:jc w:val="center"/>
              <w:rPr>
                <w:sz w:val="26"/>
                <w:szCs w:val="26"/>
              </w:rPr>
            </w:pPr>
            <w:r w:rsidRPr="00CE7B4C">
              <w:rPr>
                <w:sz w:val="26"/>
                <w:szCs w:val="26"/>
              </w:rPr>
              <w:t>96</w:t>
            </w:r>
          </w:p>
        </w:tc>
        <w:tc>
          <w:tcPr>
            <w:tcW w:w="1858" w:type="dxa"/>
            <w:shd w:val="clear" w:color="auto" w:fill="FFFFFF"/>
            <w:vAlign w:val="center"/>
          </w:tcPr>
          <w:p w14:paraId="4DDBF9FF" w14:textId="4CBC5137" w:rsidR="00BA67E4" w:rsidRPr="00CE7B4C" w:rsidRDefault="00BA67E4" w:rsidP="00BA67E4">
            <w:pPr>
              <w:pStyle w:val="Other0"/>
              <w:ind w:right="72" w:firstLine="380"/>
              <w:jc w:val="right"/>
              <w:rPr>
                <w:sz w:val="26"/>
                <w:szCs w:val="26"/>
              </w:rPr>
            </w:pPr>
            <w:r w:rsidRPr="00CE7B4C">
              <w:t xml:space="preserve">       369,31 </w:t>
            </w:r>
          </w:p>
        </w:tc>
      </w:tr>
      <w:tr w:rsidR="00CE7B4C" w:rsidRPr="00CE7B4C" w14:paraId="5D402920" w14:textId="77777777" w:rsidTr="009900CF">
        <w:trPr>
          <w:trHeight w:hRule="exact" w:val="340"/>
          <w:jc w:val="center"/>
        </w:trPr>
        <w:tc>
          <w:tcPr>
            <w:tcW w:w="835" w:type="dxa"/>
            <w:shd w:val="clear" w:color="auto" w:fill="FFFFFF"/>
            <w:vAlign w:val="center"/>
          </w:tcPr>
          <w:p w14:paraId="6001F1B7" w14:textId="77777777" w:rsidR="00BA67E4" w:rsidRPr="00CE7B4C" w:rsidRDefault="00BA67E4" w:rsidP="00BA67E4">
            <w:pPr>
              <w:pStyle w:val="Other0"/>
              <w:ind w:firstLine="360"/>
              <w:rPr>
                <w:sz w:val="26"/>
                <w:szCs w:val="26"/>
              </w:rPr>
            </w:pPr>
            <w:r w:rsidRPr="00CE7B4C">
              <w:rPr>
                <w:sz w:val="26"/>
                <w:szCs w:val="26"/>
              </w:rPr>
              <w:lastRenderedPageBreak/>
              <w:t>3</w:t>
            </w:r>
          </w:p>
        </w:tc>
        <w:tc>
          <w:tcPr>
            <w:tcW w:w="4061" w:type="dxa"/>
            <w:shd w:val="clear" w:color="auto" w:fill="FFFFFF"/>
            <w:vAlign w:val="center"/>
          </w:tcPr>
          <w:p w14:paraId="45A2E959" w14:textId="77777777" w:rsidR="00BA67E4" w:rsidRPr="00CE7B4C" w:rsidRDefault="00BA67E4" w:rsidP="00BA67E4">
            <w:pPr>
              <w:pStyle w:val="Other0"/>
              <w:ind w:left="152"/>
              <w:rPr>
                <w:sz w:val="26"/>
                <w:szCs w:val="26"/>
              </w:rPr>
            </w:pPr>
            <w:r w:rsidRPr="00CE7B4C">
              <w:rPr>
                <w:sz w:val="26"/>
                <w:szCs w:val="26"/>
              </w:rPr>
              <w:t>Tủ để tài liệu</w:t>
            </w:r>
          </w:p>
        </w:tc>
        <w:tc>
          <w:tcPr>
            <w:tcW w:w="1368" w:type="dxa"/>
            <w:shd w:val="clear" w:color="auto" w:fill="FFFFFF"/>
            <w:vAlign w:val="center"/>
          </w:tcPr>
          <w:p w14:paraId="15DEDC71"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21BB9E1D"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35AD87D1" w14:textId="4955A48E" w:rsidR="00BA67E4" w:rsidRPr="00CE7B4C" w:rsidRDefault="00BA67E4" w:rsidP="00BA67E4">
            <w:pPr>
              <w:pStyle w:val="Other0"/>
              <w:ind w:right="72" w:firstLine="380"/>
              <w:jc w:val="right"/>
              <w:rPr>
                <w:sz w:val="26"/>
                <w:szCs w:val="26"/>
              </w:rPr>
            </w:pPr>
            <w:r w:rsidRPr="00CE7B4C">
              <w:t xml:space="preserve">       369,31 </w:t>
            </w:r>
          </w:p>
        </w:tc>
      </w:tr>
      <w:tr w:rsidR="00CE7B4C" w:rsidRPr="00CE7B4C" w14:paraId="7EC04E9E" w14:textId="77777777" w:rsidTr="009900CF">
        <w:trPr>
          <w:trHeight w:hRule="exact" w:val="340"/>
          <w:jc w:val="center"/>
        </w:trPr>
        <w:tc>
          <w:tcPr>
            <w:tcW w:w="835" w:type="dxa"/>
            <w:shd w:val="clear" w:color="auto" w:fill="FFFFFF"/>
            <w:vAlign w:val="center"/>
          </w:tcPr>
          <w:p w14:paraId="0176A66B" w14:textId="77777777" w:rsidR="00BA67E4" w:rsidRPr="00CE7B4C" w:rsidRDefault="00BA67E4" w:rsidP="00BA67E4">
            <w:pPr>
              <w:pStyle w:val="Other0"/>
              <w:ind w:firstLine="360"/>
              <w:rPr>
                <w:sz w:val="26"/>
                <w:szCs w:val="26"/>
              </w:rPr>
            </w:pPr>
            <w:r w:rsidRPr="00CE7B4C">
              <w:rPr>
                <w:sz w:val="26"/>
                <w:szCs w:val="26"/>
              </w:rPr>
              <w:t>4</w:t>
            </w:r>
          </w:p>
        </w:tc>
        <w:tc>
          <w:tcPr>
            <w:tcW w:w="4061" w:type="dxa"/>
            <w:shd w:val="clear" w:color="auto" w:fill="FFFFFF"/>
            <w:vAlign w:val="center"/>
          </w:tcPr>
          <w:p w14:paraId="3FDAF8AA" w14:textId="77777777" w:rsidR="00BA67E4" w:rsidRPr="00CE7B4C" w:rsidRDefault="00BA67E4" w:rsidP="00BA67E4">
            <w:pPr>
              <w:pStyle w:val="Other0"/>
              <w:ind w:left="152"/>
              <w:rPr>
                <w:sz w:val="26"/>
                <w:szCs w:val="26"/>
              </w:rPr>
            </w:pPr>
            <w:r w:rsidRPr="00CE7B4C">
              <w:rPr>
                <w:sz w:val="26"/>
                <w:szCs w:val="26"/>
              </w:rPr>
              <w:t>Ổn áp dùng chung 10A</w:t>
            </w:r>
          </w:p>
        </w:tc>
        <w:tc>
          <w:tcPr>
            <w:tcW w:w="1368" w:type="dxa"/>
            <w:shd w:val="clear" w:color="auto" w:fill="FFFFFF"/>
            <w:vAlign w:val="center"/>
          </w:tcPr>
          <w:p w14:paraId="4E826886"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7BF0CF04"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6042D3B2" w14:textId="346CC93B" w:rsidR="00BA67E4" w:rsidRPr="00CE7B4C" w:rsidRDefault="00BA67E4" w:rsidP="00BA67E4">
            <w:pPr>
              <w:pStyle w:val="Other0"/>
              <w:ind w:right="72" w:firstLine="380"/>
              <w:jc w:val="right"/>
              <w:rPr>
                <w:sz w:val="26"/>
                <w:szCs w:val="26"/>
              </w:rPr>
            </w:pPr>
            <w:r w:rsidRPr="00CE7B4C">
              <w:t xml:space="preserve">         92,33 </w:t>
            </w:r>
          </w:p>
        </w:tc>
      </w:tr>
      <w:tr w:rsidR="00CE7B4C" w:rsidRPr="00CE7B4C" w14:paraId="23690E1E" w14:textId="77777777" w:rsidTr="009900CF">
        <w:trPr>
          <w:trHeight w:hRule="exact" w:val="340"/>
          <w:jc w:val="center"/>
        </w:trPr>
        <w:tc>
          <w:tcPr>
            <w:tcW w:w="835" w:type="dxa"/>
            <w:shd w:val="clear" w:color="auto" w:fill="FFFFFF"/>
            <w:vAlign w:val="center"/>
          </w:tcPr>
          <w:p w14:paraId="32950660" w14:textId="77777777" w:rsidR="00BA67E4" w:rsidRPr="00CE7B4C" w:rsidRDefault="00BA67E4" w:rsidP="00BA67E4">
            <w:pPr>
              <w:pStyle w:val="Other0"/>
              <w:ind w:firstLine="360"/>
              <w:rPr>
                <w:sz w:val="26"/>
                <w:szCs w:val="26"/>
              </w:rPr>
            </w:pPr>
            <w:r w:rsidRPr="00CE7B4C">
              <w:rPr>
                <w:sz w:val="26"/>
                <w:szCs w:val="26"/>
              </w:rPr>
              <w:t>5</w:t>
            </w:r>
          </w:p>
        </w:tc>
        <w:tc>
          <w:tcPr>
            <w:tcW w:w="4061" w:type="dxa"/>
            <w:shd w:val="clear" w:color="auto" w:fill="FFFFFF"/>
            <w:vAlign w:val="center"/>
          </w:tcPr>
          <w:p w14:paraId="1A2257D6" w14:textId="77777777" w:rsidR="00BA67E4" w:rsidRPr="00CE7B4C" w:rsidRDefault="00BA67E4" w:rsidP="00BA67E4">
            <w:pPr>
              <w:pStyle w:val="Other0"/>
              <w:ind w:left="152"/>
              <w:rPr>
                <w:sz w:val="26"/>
                <w:szCs w:val="26"/>
              </w:rPr>
            </w:pPr>
            <w:r w:rsidRPr="00CE7B4C">
              <w:rPr>
                <w:sz w:val="26"/>
                <w:szCs w:val="26"/>
              </w:rPr>
              <w:t>Lưu điện</w:t>
            </w:r>
          </w:p>
        </w:tc>
        <w:tc>
          <w:tcPr>
            <w:tcW w:w="1368" w:type="dxa"/>
            <w:shd w:val="clear" w:color="auto" w:fill="FFFFFF"/>
            <w:vAlign w:val="center"/>
          </w:tcPr>
          <w:p w14:paraId="329060BE"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67DC351C"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05EE5615" w14:textId="1C43DF23" w:rsidR="00BA67E4" w:rsidRPr="00CE7B4C" w:rsidRDefault="00BA67E4" w:rsidP="00BA67E4">
            <w:pPr>
              <w:pStyle w:val="Other0"/>
              <w:ind w:right="72" w:firstLine="380"/>
              <w:jc w:val="right"/>
              <w:rPr>
                <w:sz w:val="26"/>
                <w:szCs w:val="26"/>
              </w:rPr>
            </w:pPr>
            <w:r w:rsidRPr="00CE7B4C">
              <w:t xml:space="preserve">       203,76 </w:t>
            </w:r>
          </w:p>
        </w:tc>
      </w:tr>
      <w:tr w:rsidR="00CE7B4C" w:rsidRPr="00CE7B4C" w14:paraId="57292759" w14:textId="77777777" w:rsidTr="009900CF">
        <w:trPr>
          <w:trHeight w:hRule="exact" w:val="340"/>
          <w:jc w:val="center"/>
        </w:trPr>
        <w:tc>
          <w:tcPr>
            <w:tcW w:w="835" w:type="dxa"/>
            <w:shd w:val="clear" w:color="auto" w:fill="FFFFFF"/>
            <w:vAlign w:val="center"/>
          </w:tcPr>
          <w:p w14:paraId="104F4801" w14:textId="77777777" w:rsidR="00BA67E4" w:rsidRPr="00CE7B4C" w:rsidRDefault="00BA67E4" w:rsidP="00BA67E4">
            <w:pPr>
              <w:pStyle w:val="Other0"/>
              <w:ind w:firstLine="360"/>
              <w:rPr>
                <w:sz w:val="26"/>
                <w:szCs w:val="26"/>
              </w:rPr>
            </w:pPr>
            <w:r w:rsidRPr="00CE7B4C">
              <w:rPr>
                <w:sz w:val="26"/>
                <w:szCs w:val="26"/>
              </w:rPr>
              <w:t>6</w:t>
            </w:r>
          </w:p>
        </w:tc>
        <w:tc>
          <w:tcPr>
            <w:tcW w:w="4061" w:type="dxa"/>
            <w:shd w:val="clear" w:color="auto" w:fill="FFFFFF"/>
            <w:vAlign w:val="center"/>
          </w:tcPr>
          <w:p w14:paraId="4C89FD31" w14:textId="77777777" w:rsidR="00BA67E4" w:rsidRPr="00CE7B4C" w:rsidRDefault="00BA67E4" w:rsidP="00BA67E4">
            <w:pPr>
              <w:pStyle w:val="Other0"/>
              <w:ind w:left="152"/>
              <w:rPr>
                <w:sz w:val="26"/>
                <w:szCs w:val="26"/>
              </w:rPr>
            </w:pPr>
            <w:r w:rsidRPr="00CE7B4C">
              <w:rPr>
                <w:sz w:val="26"/>
                <w:szCs w:val="26"/>
              </w:rPr>
              <w:t>Máy hút ẩm 2kW</w:t>
            </w:r>
          </w:p>
        </w:tc>
        <w:tc>
          <w:tcPr>
            <w:tcW w:w="1368" w:type="dxa"/>
            <w:shd w:val="clear" w:color="auto" w:fill="FFFFFF"/>
            <w:vAlign w:val="center"/>
          </w:tcPr>
          <w:p w14:paraId="64C32ECB"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2EE71476"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7208D03A" w14:textId="4AAB50DE" w:rsidR="00BA67E4" w:rsidRPr="00CE7B4C" w:rsidRDefault="00BA67E4" w:rsidP="00BA67E4">
            <w:pPr>
              <w:pStyle w:val="Other0"/>
              <w:ind w:right="72" w:firstLine="380"/>
              <w:jc w:val="right"/>
              <w:rPr>
                <w:sz w:val="26"/>
                <w:szCs w:val="26"/>
              </w:rPr>
            </w:pPr>
            <w:r w:rsidRPr="00CE7B4C">
              <w:t xml:space="preserve">         36,93 </w:t>
            </w:r>
          </w:p>
        </w:tc>
      </w:tr>
      <w:tr w:rsidR="00CE7B4C" w:rsidRPr="00CE7B4C" w14:paraId="539BD58B" w14:textId="77777777" w:rsidTr="009900CF">
        <w:trPr>
          <w:trHeight w:hRule="exact" w:val="340"/>
          <w:jc w:val="center"/>
        </w:trPr>
        <w:tc>
          <w:tcPr>
            <w:tcW w:w="835" w:type="dxa"/>
            <w:shd w:val="clear" w:color="auto" w:fill="FFFFFF"/>
            <w:vAlign w:val="center"/>
          </w:tcPr>
          <w:p w14:paraId="60D758EC" w14:textId="77777777" w:rsidR="00BA67E4" w:rsidRPr="00CE7B4C" w:rsidRDefault="00BA67E4" w:rsidP="00BA67E4">
            <w:pPr>
              <w:pStyle w:val="Other0"/>
              <w:ind w:firstLine="360"/>
              <w:rPr>
                <w:sz w:val="26"/>
                <w:szCs w:val="26"/>
              </w:rPr>
            </w:pPr>
            <w:r w:rsidRPr="00CE7B4C">
              <w:rPr>
                <w:sz w:val="26"/>
                <w:szCs w:val="26"/>
              </w:rPr>
              <w:t>7</w:t>
            </w:r>
          </w:p>
        </w:tc>
        <w:tc>
          <w:tcPr>
            <w:tcW w:w="4061" w:type="dxa"/>
            <w:shd w:val="clear" w:color="auto" w:fill="FFFFFF"/>
            <w:vAlign w:val="center"/>
          </w:tcPr>
          <w:p w14:paraId="407B3C89" w14:textId="77777777" w:rsidR="00BA67E4" w:rsidRPr="00CE7B4C" w:rsidRDefault="00BA67E4" w:rsidP="00BA67E4">
            <w:pPr>
              <w:pStyle w:val="Other0"/>
              <w:ind w:left="152"/>
              <w:rPr>
                <w:sz w:val="26"/>
                <w:szCs w:val="26"/>
              </w:rPr>
            </w:pPr>
            <w:r w:rsidRPr="00CE7B4C">
              <w:rPr>
                <w:sz w:val="26"/>
                <w:szCs w:val="26"/>
              </w:rPr>
              <w:t>Máy hút bụi 1,5kW</w:t>
            </w:r>
          </w:p>
        </w:tc>
        <w:tc>
          <w:tcPr>
            <w:tcW w:w="1368" w:type="dxa"/>
            <w:shd w:val="clear" w:color="auto" w:fill="FFFFFF"/>
            <w:vAlign w:val="center"/>
          </w:tcPr>
          <w:p w14:paraId="52CE35B3"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4BEEFD60"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2A7B348D" w14:textId="1C4855B5" w:rsidR="00BA67E4" w:rsidRPr="00CE7B4C" w:rsidRDefault="00BA67E4" w:rsidP="00BA67E4">
            <w:pPr>
              <w:pStyle w:val="Other0"/>
              <w:ind w:right="72" w:firstLine="380"/>
              <w:jc w:val="right"/>
              <w:rPr>
                <w:sz w:val="26"/>
                <w:szCs w:val="26"/>
              </w:rPr>
            </w:pPr>
            <w:r w:rsidRPr="00CE7B4C">
              <w:t xml:space="preserve">         36,93 </w:t>
            </w:r>
          </w:p>
        </w:tc>
      </w:tr>
      <w:tr w:rsidR="00CE7B4C" w:rsidRPr="00CE7B4C" w14:paraId="0F4D7D32" w14:textId="77777777" w:rsidTr="009900CF">
        <w:trPr>
          <w:trHeight w:hRule="exact" w:val="340"/>
          <w:jc w:val="center"/>
        </w:trPr>
        <w:tc>
          <w:tcPr>
            <w:tcW w:w="835" w:type="dxa"/>
            <w:shd w:val="clear" w:color="auto" w:fill="FFFFFF"/>
            <w:vAlign w:val="center"/>
          </w:tcPr>
          <w:p w14:paraId="1C5C2AE9" w14:textId="77777777" w:rsidR="00BA67E4" w:rsidRPr="00CE7B4C" w:rsidRDefault="00BA67E4" w:rsidP="00BA67E4">
            <w:pPr>
              <w:pStyle w:val="Other0"/>
              <w:ind w:firstLine="360"/>
              <w:rPr>
                <w:sz w:val="26"/>
                <w:szCs w:val="26"/>
              </w:rPr>
            </w:pPr>
            <w:r w:rsidRPr="00CE7B4C">
              <w:rPr>
                <w:sz w:val="26"/>
                <w:szCs w:val="26"/>
              </w:rPr>
              <w:t>8</w:t>
            </w:r>
          </w:p>
        </w:tc>
        <w:tc>
          <w:tcPr>
            <w:tcW w:w="4061" w:type="dxa"/>
            <w:shd w:val="clear" w:color="auto" w:fill="FFFFFF"/>
            <w:vAlign w:val="center"/>
          </w:tcPr>
          <w:p w14:paraId="16E6F853" w14:textId="77777777" w:rsidR="00BA67E4" w:rsidRPr="00CE7B4C" w:rsidRDefault="00BA67E4" w:rsidP="00BA67E4">
            <w:pPr>
              <w:pStyle w:val="Other0"/>
              <w:ind w:left="152"/>
              <w:rPr>
                <w:sz w:val="26"/>
                <w:szCs w:val="26"/>
              </w:rPr>
            </w:pPr>
            <w:r w:rsidRPr="00CE7B4C">
              <w:rPr>
                <w:sz w:val="26"/>
                <w:szCs w:val="26"/>
              </w:rPr>
              <w:t>Quạt thông gió 0,04 kW</w:t>
            </w:r>
          </w:p>
        </w:tc>
        <w:tc>
          <w:tcPr>
            <w:tcW w:w="1368" w:type="dxa"/>
            <w:shd w:val="clear" w:color="auto" w:fill="FFFFFF"/>
            <w:vAlign w:val="center"/>
          </w:tcPr>
          <w:p w14:paraId="35D14D2A"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398A02E6"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7E9E05B2" w14:textId="6B0BAED7" w:rsidR="00BA67E4" w:rsidRPr="00CE7B4C" w:rsidRDefault="00BA67E4" w:rsidP="00BA67E4">
            <w:pPr>
              <w:pStyle w:val="Other0"/>
              <w:ind w:right="72" w:firstLine="380"/>
              <w:jc w:val="right"/>
              <w:rPr>
                <w:sz w:val="26"/>
                <w:szCs w:val="26"/>
              </w:rPr>
            </w:pPr>
            <w:r w:rsidRPr="00CE7B4C">
              <w:t xml:space="preserve">         92,33 </w:t>
            </w:r>
          </w:p>
        </w:tc>
      </w:tr>
      <w:tr w:rsidR="00CE7B4C" w:rsidRPr="00CE7B4C" w14:paraId="1856E13E" w14:textId="77777777" w:rsidTr="009900CF">
        <w:trPr>
          <w:trHeight w:hRule="exact" w:val="340"/>
          <w:jc w:val="center"/>
        </w:trPr>
        <w:tc>
          <w:tcPr>
            <w:tcW w:w="835" w:type="dxa"/>
            <w:shd w:val="clear" w:color="auto" w:fill="FFFFFF"/>
            <w:vAlign w:val="center"/>
          </w:tcPr>
          <w:p w14:paraId="2AC8A0A3" w14:textId="77777777" w:rsidR="00BA67E4" w:rsidRPr="00CE7B4C" w:rsidRDefault="00BA67E4" w:rsidP="00BA67E4">
            <w:pPr>
              <w:pStyle w:val="Other0"/>
              <w:ind w:firstLine="360"/>
              <w:rPr>
                <w:sz w:val="26"/>
                <w:szCs w:val="26"/>
              </w:rPr>
            </w:pPr>
            <w:r w:rsidRPr="00CE7B4C">
              <w:rPr>
                <w:sz w:val="26"/>
                <w:szCs w:val="26"/>
              </w:rPr>
              <w:t>9</w:t>
            </w:r>
          </w:p>
        </w:tc>
        <w:tc>
          <w:tcPr>
            <w:tcW w:w="4061" w:type="dxa"/>
            <w:shd w:val="clear" w:color="auto" w:fill="FFFFFF"/>
            <w:vAlign w:val="center"/>
          </w:tcPr>
          <w:p w14:paraId="6DC74CE7" w14:textId="77777777" w:rsidR="00BA67E4" w:rsidRPr="00CE7B4C" w:rsidRDefault="00BA67E4" w:rsidP="00BA67E4">
            <w:pPr>
              <w:pStyle w:val="Other0"/>
              <w:ind w:left="152"/>
              <w:rPr>
                <w:sz w:val="26"/>
                <w:szCs w:val="26"/>
              </w:rPr>
            </w:pPr>
            <w:r w:rsidRPr="00CE7B4C">
              <w:rPr>
                <w:sz w:val="26"/>
                <w:szCs w:val="26"/>
              </w:rPr>
              <w:t>Quạt trần 0,1 kW</w:t>
            </w:r>
          </w:p>
        </w:tc>
        <w:tc>
          <w:tcPr>
            <w:tcW w:w="1368" w:type="dxa"/>
            <w:shd w:val="clear" w:color="auto" w:fill="FFFFFF"/>
            <w:vAlign w:val="center"/>
          </w:tcPr>
          <w:p w14:paraId="11DE22E5"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11ED711A"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5D18B7FA" w14:textId="2D9D2847" w:rsidR="00BA67E4" w:rsidRPr="00CE7B4C" w:rsidRDefault="00BA67E4" w:rsidP="00BA67E4">
            <w:pPr>
              <w:pStyle w:val="Other0"/>
              <w:ind w:right="72" w:firstLine="380"/>
              <w:jc w:val="right"/>
              <w:rPr>
                <w:sz w:val="26"/>
                <w:szCs w:val="26"/>
              </w:rPr>
            </w:pPr>
            <w:r w:rsidRPr="00CE7B4C">
              <w:t xml:space="preserve">         92,33 </w:t>
            </w:r>
          </w:p>
        </w:tc>
      </w:tr>
      <w:tr w:rsidR="00CE7B4C" w:rsidRPr="00CE7B4C" w14:paraId="03EB683D" w14:textId="77777777" w:rsidTr="009900CF">
        <w:trPr>
          <w:trHeight w:hRule="exact" w:val="340"/>
          <w:jc w:val="center"/>
        </w:trPr>
        <w:tc>
          <w:tcPr>
            <w:tcW w:w="835" w:type="dxa"/>
            <w:shd w:val="clear" w:color="auto" w:fill="FFFFFF"/>
            <w:vAlign w:val="center"/>
          </w:tcPr>
          <w:p w14:paraId="580BBED2" w14:textId="77777777" w:rsidR="00BA67E4" w:rsidRPr="00CE7B4C" w:rsidRDefault="00BA67E4" w:rsidP="00BA67E4">
            <w:pPr>
              <w:pStyle w:val="Other0"/>
              <w:ind w:firstLine="360"/>
              <w:rPr>
                <w:sz w:val="26"/>
                <w:szCs w:val="26"/>
              </w:rPr>
            </w:pPr>
            <w:r w:rsidRPr="00CE7B4C">
              <w:rPr>
                <w:sz w:val="26"/>
                <w:szCs w:val="26"/>
              </w:rPr>
              <w:t>10</w:t>
            </w:r>
          </w:p>
        </w:tc>
        <w:tc>
          <w:tcPr>
            <w:tcW w:w="4061" w:type="dxa"/>
            <w:shd w:val="clear" w:color="auto" w:fill="FFFFFF"/>
            <w:vAlign w:val="center"/>
          </w:tcPr>
          <w:p w14:paraId="55A45A13" w14:textId="77777777" w:rsidR="00BA67E4" w:rsidRPr="00CE7B4C" w:rsidRDefault="00BA67E4" w:rsidP="00BA67E4">
            <w:pPr>
              <w:pStyle w:val="Other0"/>
              <w:ind w:left="152"/>
              <w:rPr>
                <w:sz w:val="26"/>
                <w:szCs w:val="26"/>
              </w:rPr>
            </w:pPr>
            <w:r w:rsidRPr="00CE7B4C">
              <w:rPr>
                <w:sz w:val="26"/>
                <w:szCs w:val="26"/>
              </w:rPr>
              <w:t>Đèn neon 0,04 kW</w:t>
            </w:r>
          </w:p>
        </w:tc>
        <w:tc>
          <w:tcPr>
            <w:tcW w:w="1368" w:type="dxa"/>
            <w:shd w:val="clear" w:color="auto" w:fill="FFFFFF"/>
            <w:vAlign w:val="center"/>
          </w:tcPr>
          <w:p w14:paraId="1D20784D" w14:textId="77777777" w:rsidR="00BA67E4" w:rsidRPr="00CE7B4C" w:rsidRDefault="00BA67E4" w:rsidP="00BA67E4">
            <w:pPr>
              <w:pStyle w:val="Other0"/>
              <w:jc w:val="center"/>
              <w:rPr>
                <w:sz w:val="26"/>
                <w:szCs w:val="26"/>
              </w:rPr>
            </w:pPr>
            <w:r w:rsidRPr="00CE7B4C">
              <w:rPr>
                <w:sz w:val="26"/>
                <w:szCs w:val="26"/>
              </w:rPr>
              <w:t>Bộ</w:t>
            </w:r>
          </w:p>
        </w:tc>
        <w:tc>
          <w:tcPr>
            <w:tcW w:w="1613" w:type="dxa"/>
            <w:shd w:val="clear" w:color="auto" w:fill="FFFFFF"/>
            <w:vAlign w:val="center"/>
          </w:tcPr>
          <w:p w14:paraId="01B3DCF2" w14:textId="77777777" w:rsidR="00BA67E4" w:rsidRPr="00CE7B4C" w:rsidRDefault="00BA67E4" w:rsidP="00BA67E4">
            <w:pPr>
              <w:pStyle w:val="Other0"/>
              <w:jc w:val="center"/>
              <w:rPr>
                <w:sz w:val="26"/>
                <w:szCs w:val="26"/>
              </w:rPr>
            </w:pPr>
            <w:r w:rsidRPr="00CE7B4C">
              <w:rPr>
                <w:sz w:val="26"/>
                <w:szCs w:val="26"/>
              </w:rPr>
              <w:t>30</w:t>
            </w:r>
          </w:p>
        </w:tc>
        <w:tc>
          <w:tcPr>
            <w:tcW w:w="1858" w:type="dxa"/>
            <w:shd w:val="clear" w:color="auto" w:fill="FFFFFF"/>
            <w:vAlign w:val="center"/>
          </w:tcPr>
          <w:p w14:paraId="6C2FE184" w14:textId="1A53B5A0" w:rsidR="00BA67E4" w:rsidRPr="00CE7B4C" w:rsidRDefault="00BA67E4" w:rsidP="00BA67E4">
            <w:pPr>
              <w:pStyle w:val="Other0"/>
              <w:ind w:right="72" w:firstLine="380"/>
              <w:jc w:val="right"/>
              <w:rPr>
                <w:sz w:val="26"/>
                <w:szCs w:val="26"/>
              </w:rPr>
            </w:pPr>
            <w:r w:rsidRPr="00CE7B4C">
              <w:t xml:space="preserve">       369,31 </w:t>
            </w:r>
          </w:p>
        </w:tc>
      </w:tr>
      <w:tr w:rsidR="00CE7B4C" w:rsidRPr="00CE7B4C" w14:paraId="3BBCAA37" w14:textId="77777777" w:rsidTr="009900CF">
        <w:trPr>
          <w:trHeight w:hRule="exact" w:val="340"/>
          <w:jc w:val="center"/>
        </w:trPr>
        <w:tc>
          <w:tcPr>
            <w:tcW w:w="835" w:type="dxa"/>
            <w:shd w:val="clear" w:color="auto" w:fill="FFFFFF"/>
            <w:vAlign w:val="center"/>
          </w:tcPr>
          <w:p w14:paraId="790AAA1F" w14:textId="77777777" w:rsidR="00BA67E4" w:rsidRPr="00CE7B4C" w:rsidRDefault="00BA67E4" w:rsidP="00BA67E4">
            <w:pPr>
              <w:pStyle w:val="Other0"/>
              <w:jc w:val="center"/>
              <w:rPr>
                <w:sz w:val="26"/>
                <w:szCs w:val="26"/>
              </w:rPr>
            </w:pPr>
            <w:r w:rsidRPr="00CE7B4C">
              <w:rPr>
                <w:sz w:val="26"/>
                <w:szCs w:val="26"/>
              </w:rPr>
              <w:t>11</w:t>
            </w:r>
          </w:p>
        </w:tc>
        <w:tc>
          <w:tcPr>
            <w:tcW w:w="4061" w:type="dxa"/>
            <w:shd w:val="clear" w:color="auto" w:fill="FFFFFF"/>
            <w:vAlign w:val="center"/>
          </w:tcPr>
          <w:p w14:paraId="292D6FC8" w14:textId="77777777" w:rsidR="00BA67E4" w:rsidRPr="00CE7B4C" w:rsidRDefault="00BA67E4" w:rsidP="00BA67E4">
            <w:pPr>
              <w:pStyle w:val="Other0"/>
              <w:ind w:left="152"/>
              <w:rPr>
                <w:sz w:val="26"/>
                <w:szCs w:val="26"/>
              </w:rPr>
            </w:pPr>
            <w:r w:rsidRPr="00CE7B4C">
              <w:rPr>
                <w:sz w:val="26"/>
                <w:szCs w:val="26"/>
              </w:rPr>
              <w:t>Máy tính bấm số</w:t>
            </w:r>
          </w:p>
        </w:tc>
        <w:tc>
          <w:tcPr>
            <w:tcW w:w="1368" w:type="dxa"/>
            <w:shd w:val="clear" w:color="auto" w:fill="FFFFFF"/>
            <w:vAlign w:val="center"/>
          </w:tcPr>
          <w:p w14:paraId="4F2623B2" w14:textId="77777777" w:rsidR="00BA67E4" w:rsidRPr="00CE7B4C" w:rsidRDefault="00BA67E4" w:rsidP="00BA67E4">
            <w:pPr>
              <w:pStyle w:val="Other0"/>
              <w:jc w:val="center"/>
              <w:rPr>
                <w:sz w:val="26"/>
                <w:szCs w:val="26"/>
              </w:rPr>
            </w:pPr>
            <w:r w:rsidRPr="00CE7B4C">
              <w:rPr>
                <w:sz w:val="26"/>
                <w:szCs w:val="26"/>
              </w:rPr>
              <w:t>Cái</w:t>
            </w:r>
          </w:p>
        </w:tc>
        <w:tc>
          <w:tcPr>
            <w:tcW w:w="1613" w:type="dxa"/>
            <w:shd w:val="clear" w:color="auto" w:fill="FFFFFF"/>
            <w:vAlign w:val="center"/>
          </w:tcPr>
          <w:p w14:paraId="05344DEB" w14:textId="77777777" w:rsidR="00BA67E4" w:rsidRPr="00CE7B4C" w:rsidRDefault="00BA67E4" w:rsidP="00BA67E4">
            <w:pPr>
              <w:pStyle w:val="Other0"/>
              <w:jc w:val="center"/>
              <w:rPr>
                <w:sz w:val="26"/>
                <w:szCs w:val="26"/>
              </w:rPr>
            </w:pPr>
            <w:r w:rsidRPr="00CE7B4C">
              <w:rPr>
                <w:sz w:val="26"/>
                <w:szCs w:val="26"/>
              </w:rPr>
              <w:t>60</w:t>
            </w:r>
          </w:p>
        </w:tc>
        <w:tc>
          <w:tcPr>
            <w:tcW w:w="1858" w:type="dxa"/>
            <w:shd w:val="clear" w:color="auto" w:fill="FFFFFF"/>
            <w:vAlign w:val="center"/>
          </w:tcPr>
          <w:p w14:paraId="429DD337" w14:textId="700E1E1F" w:rsidR="00BA67E4" w:rsidRPr="00CE7B4C" w:rsidRDefault="00BA67E4" w:rsidP="00BA67E4">
            <w:pPr>
              <w:pStyle w:val="Other0"/>
              <w:ind w:right="72" w:firstLine="380"/>
              <w:jc w:val="right"/>
              <w:rPr>
                <w:sz w:val="26"/>
                <w:szCs w:val="26"/>
              </w:rPr>
            </w:pPr>
            <w:r w:rsidRPr="00CE7B4C">
              <w:t xml:space="preserve">         36,93 </w:t>
            </w:r>
          </w:p>
        </w:tc>
      </w:tr>
      <w:tr w:rsidR="00CE7B4C" w:rsidRPr="00CE7B4C" w14:paraId="201BE048" w14:textId="77777777" w:rsidTr="009900CF">
        <w:trPr>
          <w:trHeight w:hRule="exact" w:val="340"/>
          <w:jc w:val="center"/>
        </w:trPr>
        <w:tc>
          <w:tcPr>
            <w:tcW w:w="835" w:type="dxa"/>
            <w:shd w:val="clear" w:color="auto" w:fill="FFFFFF"/>
            <w:vAlign w:val="center"/>
          </w:tcPr>
          <w:p w14:paraId="4FDAD386" w14:textId="77777777" w:rsidR="00BA67E4" w:rsidRPr="00CE7B4C" w:rsidRDefault="00BA67E4" w:rsidP="00BA67E4">
            <w:pPr>
              <w:pStyle w:val="Other0"/>
              <w:ind w:firstLine="300"/>
              <w:rPr>
                <w:sz w:val="26"/>
                <w:szCs w:val="26"/>
              </w:rPr>
            </w:pPr>
            <w:r w:rsidRPr="00CE7B4C">
              <w:rPr>
                <w:sz w:val="26"/>
                <w:szCs w:val="26"/>
              </w:rPr>
              <w:t>12</w:t>
            </w:r>
          </w:p>
        </w:tc>
        <w:tc>
          <w:tcPr>
            <w:tcW w:w="4061" w:type="dxa"/>
            <w:shd w:val="clear" w:color="auto" w:fill="FFFFFF"/>
            <w:vAlign w:val="center"/>
          </w:tcPr>
          <w:p w14:paraId="18F1A9D4" w14:textId="77777777" w:rsidR="00BA67E4" w:rsidRPr="00CE7B4C" w:rsidRDefault="00BA67E4" w:rsidP="00BA67E4">
            <w:pPr>
              <w:pStyle w:val="Other0"/>
              <w:ind w:left="152"/>
              <w:rPr>
                <w:sz w:val="26"/>
                <w:szCs w:val="26"/>
              </w:rPr>
            </w:pPr>
            <w:r w:rsidRPr="00CE7B4C">
              <w:rPr>
                <w:sz w:val="26"/>
                <w:szCs w:val="26"/>
              </w:rPr>
              <w:t>Đồng hồ treo tường</w:t>
            </w:r>
          </w:p>
        </w:tc>
        <w:tc>
          <w:tcPr>
            <w:tcW w:w="1368" w:type="dxa"/>
            <w:shd w:val="clear" w:color="auto" w:fill="FFFFFF"/>
            <w:vAlign w:val="center"/>
          </w:tcPr>
          <w:p w14:paraId="0A0CDDF2" w14:textId="77777777" w:rsidR="00BA67E4" w:rsidRPr="00CE7B4C" w:rsidRDefault="00BA67E4" w:rsidP="00BA67E4">
            <w:pPr>
              <w:pStyle w:val="Other0"/>
              <w:jc w:val="center"/>
              <w:rPr>
                <w:sz w:val="26"/>
                <w:szCs w:val="26"/>
              </w:rPr>
            </w:pPr>
            <w:r w:rsidRPr="00CE7B4C">
              <w:rPr>
                <w:sz w:val="26"/>
                <w:szCs w:val="26"/>
              </w:rPr>
              <w:t xml:space="preserve">Cái </w:t>
            </w:r>
          </w:p>
        </w:tc>
        <w:tc>
          <w:tcPr>
            <w:tcW w:w="1613" w:type="dxa"/>
            <w:shd w:val="clear" w:color="auto" w:fill="FFFFFF"/>
            <w:vAlign w:val="center"/>
          </w:tcPr>
          <w:p w14:paraId="2AAB3BAC" w14:textId="77777777" w:rsidR="00BA67E4" w:rsidRPr="00CE7B4C" w:rsidRDefault="00BA67E4" w:rsidP="00BA67E4">
            <w:pPr>
              <w:pStyle w:val="Other0"/>
              <w:jc w:val="center"/>
              <w:rPr>
                <w:sz w:val="26"/>
                <w:szCs w:val="26"/>
              </w:rPr>
            </w:pPr>
            <w:r w:rsidRPr="00CE7B4C">
              <w:rPr>
                <w:sz w:val="26"/>
                <w:szCs w:val="26"/>
              </w:rPr>
              <w:t>36</w:t>
            </w:r>
          </w:p>
        </w:tc>
        <w:tc>
          <w:tcPr>
            <w:tcW w:w="1858" w:type="dxa"/>
            <w:shd w:val="clear" w:color="auto" w:fill="FFFFFF"/>
            <w:vAlign w:val="center"/>
          </w:tcPr>
          <w:p w14:paraId="061CF627" w14:textId="54548323" w:rsidR="00BA67E4" w:rsidRPr="00CE7B4C" w:rsidRDefault="00BA67E4" w:rsidP="00BA67E4">
            <w:pPr>
              <w:pStyle w:val="Other0"/>
              <w:ind w:right="72" w:firstLine="380"/>
              <w:jc w:val="right"/>
              <w:rPr>
                <w:sz w:val="26"/>
                <w:szCs w:val="26"/>
              </w:rPr>
            </w:pPr>
            <w:r w:rsidRPr="00CE7B4C">
              <w:t xml:space="preserve">       184,66 </w:t>
            </w:r>
          </w:p>
        </w:tc>
      </w:tr>
      <w:tr w:rsidR="00CE7B4C" w:rsidRPr="00CE7B4C" w14:paraId="41FFD5CB" w14:textId="77777777" w:rsidTr="009900CF">
        <w:trPr>
          <w:trHeight w:hRule="exact" w:val="340"/>
          <w:jc w:val="center"/>
        </w:trPr>
        <w:tc>
          <w:tcPr>
            <w:tcW w:w="835" w:type="dxa"/>
            <w:shd w:val="clear" w:color="auto" w:fill="FFFFFF"/>
            <w:vAlign w:val="center"/>
          </w:tcPr>
          <w:p w14:paraId="6877E0C7" w14:textId="77777777" w:rsidR="00BA67E4" w:rsidRPr="00CE7B4C" w:rsidRDefault="00BA67E4" w:rsidP="00BA67E4">
            <w:pPr>
              <w:pStyle w:val="Other0"/>
              <w:ind w:firstLine="300"/>
              <w:rPr>
                <w:sz w:val="26"/>
                <w:szCs w:val="26"/>
              </w:rPr>
            </w:pPr>
            <w:r w:rsidRPr="00CE7B4C">
              <w:rPr>
                <w:sz w:val="26"/>
                <w:szCs w:val="26"/>
              </w:rPr>
              <w:t>13</w:t>
            </w:r>
          </w:p>
        </w:tc>
        <w:tc>
          <w:tcPr>
            <w:tcW w:w="4061" w:type="dxa"/>
            <w:shd w:val="clear" w:color="auto" w:fill="FFFFFF"/>
            <w:vAlign w:val="center"/>
          </w:tcPr>
          <w:p w14:paraId="59F71C17" w14:textId="77777777" w:rsidR="00BA67E4" w:rsidRPr="00CE7B4C" w:rsidRDefault="00BA67E4" w:rsidP="00BA67E4">
            <w:pPr>
              <w:pStyle w:val="Other0"/>
              <w:ind w:left="152"/>
              <w:rPr>
                <w:sz w:val="26"/>
                <w:szCs w:val="26"/>
              </w:rPr>
            </w:pPr>
            <w:r w:rsidRPr="00CE7B4C">
              <w:rPr>
                <w:sz w:val="26"/>
                <w:szCs w:val="26"/>
              </w:rPr>
              <w:t>Ổ cứng ngoài lưu trữ dữ liệu (2T)</w:t>
            </w:r>
          </w:p>
        </w:tc>
        <w:tc>
          <w:tcPr>
            <w:tcW w:w="1368" w:type="dxa"/>
            <w:shd w:val="clear" w:color="auto" w:fill="FFFFFF"/>
            <w:vAlign w:val="center"/>
          </w:tcPr>
          <w:p w14:paraId="77FD8A79" w14:textId="77777777" w:rsidR="00BA67E4" w:rsidRPr="00CE7B4C" w:rsidRDefault="00BA67E4" w:rsidP="00BA67E4">
            <w:pPr>
              <w:pStyle w:val="Other0"/>
              <w:jc w:val="center"/>
              <w:rPr>
                <w:sz w:val="26"/>
                <w:szCs w:val="26"/>
              </w:rPr>
            </w:pPr>
            <w:r w:rsidRPr="00CE7B4C">
              <w:rPr>
                <w:sz w:val="26"/>
                <w:szCs w:val="26"/>
              </w:rPr>
              <w:t xml:space="preserve">Cái </w:t>
            </w:r>
          </w:p>
        </w:tc>
        <w:tc>
          <w:tcPr>
            <w:tcW w:w="1613" w:type="dxa"/>
            <w:shd w:val="clear" w:color="auto" w:fill="FFFFFF"/>
            <w:vAlign w:val="center"/>
          </w:tcPr>
          <w:p w14:paraId="54B64848" w14:textId="77777777" w:rsidR="00BA67E4" w:rsidRPr="00CE7B4C" w:rsidRDefault="00BA67E4" w:rsidP="00BA67E4">
            <w:pPr>
              <w:pStyle w:val="Other0"/>
              <w:jc w:val="center"/>
              <w:rPr>
                <w:sz w:val="26"/>
                <w:szCs w:val="26"/>
              </w:rPr>
            </w:pPr>
            <w:r w:rsidRPr="00CE7B4C">
              <w:rPr>
                <w:sz w:val="26"/>
                <w:szCs w:val="26"/>
              </w:rPr>
              <w:t>36</w:t>
            </w:r>
          </w:p>
        </w:tc>
        <w:tc>
          <w:tcPr>
            <w:tcW w:w="1858" w:type="dxa"/>
            <w:shd w:val="clear" w:color="auto" w:fill="FFFFFF"/>
            <w:vAlign w:val="center"/>
          </w:tcPr>
          <w:p w14:paraId="6FFFC39A" w14:textId="7BEBA300" w:rsidR="00BA67E4" w:rsidRPr="00CE7B4C" w:rsidRDefault="00BA67E4" w:rsidP="00BA67E4">
            <w:pPr>
              <w:pStyle w:val="Other0"/>
              <w:ind w:right="72" w:firstLine="380"/>
              <w:jc w:val="right"/>
              <w:rPr>
                <w:sz w:val="26"/>
                <w:szCs w:val="26"/>
              </w:rPr>
            </w:pPr>
            <w:r w:rsidRPr="00CE7B4C">
              <w:t xml:space="preserve">         73,86 </w:t>
            </w:r>
          </w:p>
        </w:tc>
      </w:tr>
      <w:tr w:rsidR="00CE7B4C" w:rsidRPr="00CE7B4C" w14:paraId="0A5078C1" w14:textId="77777777" w:rsidTr="009900CF">
        <w:trPr>
          <w:trHeight w:hRule="exact" w:val="340"/>
          <w:jc w:val="center"/>
        </w:trPr>
        <w:tc>
          <w:tcPr>
            <w:tcW w:w="835" w:type="dxa"/>
            <w:shd w:val="clear" w:color="auto" w:fill="FFFFFF"/>
            <w:vAlign w:val="center"/>
          </w:tcPr>
          <w:p w14:paraId="0EB9A77D" w14:textId="77777777" w:rsidR="00BA67E4" w:rsidRPr="00CE7B4C" w:rsidRDefault="00BA67E4" w:rsidP="00BA67E4">
            <w:pPr>
              <w:pStyle w:val="Other0"/>
              <w:ind w:firstLine="300"/>
              <w:rPr>
                <w:sz w:val="26"/>
                <w:szCs w:val="26"/>
              </w:rPr>
            </w:pPr>
            <w:r w:rsidRPr="00CE7B4C">
              <w:rPr>
                <w:sz w:val="26"/>
                <w:szCs w:val="26"/>
              </w:rPr>
              <w:t>14</w:t>
            </w:r>
          </w:p>
        </w:tc>
        <w:tc>
          <w:tcPr>
            <w:tcW w:w="4061" w:type="dxa"/>
            <w:shd w:val="clear" w:color="auto" w:fill="FFFFFF"/>
            <w:vAlign w:val="center"/>
          </w:tcPr>
          <w:p w14:paraId="035B189E" w14:textId="77777777" w:rsidR="00BA67E4" w:rsidRPr="00CE7B4C" w:rsidRDefault="00BA67E4" w:rsidP="00BA67E4">
            <w:pPr>
              <w:pStyle w:val="Other0"/>
              <w:ind w:left="152"/>
              <w:rPr>
                <w:sz w:val="26"/>
                <w:szCs w:val="26"/>
              </w:rPr>
            </w:pPr>
            <w:r w:rsidRPr="00CE7B4C">
              <w:rPr>
                <w:sz w:val="26"/>
                <w:szCs w:val="26"/>
              </w:rPr>
              <w:t>Điện năng</w:t>
            </w:r>
          </w:p>
        </w:tc>
        <w:tc>
          <w:tcPr>
            <w:tcW w:w="1368" w:type="dxa"/>
            <w:shd w:val="clear" w:color="auto" w:fill="FFFFFF"/>
            <w:vAlign w:val="center"/>
          </w:tcPr>
          <w:p w14:paraId="58CC0D56" w14:textId="77777777" w:rsidR="00BA67E4" w:rsidRPr="00CE7B4C" w:rsidRDefault="00BA67E4" w:rsidP="00BA67E4">
            <w:pPr>
              <w:pStyle w:val="Other0"/>
              <w:jc w:val="center"/>
              <w:rPr>
                <w:sz w:val="26"/>
                <w:szCs w:val="26"/>
              </w:rPr>
            </w:pPr>
            <w:r w:rsidRPr="00CE7B4C">
              <w:rPr>
                <w:sz w:val="26"/>
                <w:szCs w:val="26"/>
              </w:rPr>
              <w:t>kw</w:t>
            </w:r>
          </w:p>
        </w:tc>
        <w:tc>
          <w:tcPr>
            <w:tcW w:w="1613" w:type="dxa"/>
            <w:shd w:val="clear" w:color="auto" w:fill="FFFFFF"/>
            <w:vAlign w:val="center"/>
          </w:tcPr>
          <w:p w14:paraId="27286EF7" w14:textId="77777777" w:rsidR="00BA67E4" w:rsidRPr="00CE7B4C" w:rsidRDefault="00BA67E4" w:rsidP="00BA67E4">
            <w:pPr>
              <w:rPr>
                <w:sz w:val="26"/>
                <w:szCs w:val="26"/>
              </w:rPr>
            </w:pPr>
            <w:r w:rsidRPr="00CE7B4C">
              <w:rPr>
                <w:sz w:val="26"/>
                <w:szCs w:val="26"/>
              </w:rPr>
              <w:t> </w:t>
            </w:r>
          </w:p>
        </w:tc>
        <w:tc>
          <w:tcPr>
            <w:tcW w:w="1858" w:type="dxa"/>
            <w:shd w:val="clear" w:color="auto" w:fill="FFFFFF"/>
            <w:vAlign w:val="center"/>
          </w:tcPr>
          <w:p w14:paraId="5535C196" w14:textId="3B8C8A0F" w:rsidR="00BA67E4" w:rsidRPr="00CE7B4C" w:rsidRDefault="00BA67E4" w:rsidP="00BA67E4">
            <w:pPr>
              <w:pStyle w:val="Other0"/>
              <w:ind w:right="72" w:firstLine="380"/>
              <w:jc w:val="right"/>
              <w:rPr>
                <w:sz w:val="26"/>
                <w:szCs w:val="26"/>
              </w:rPr>
            </w:pPr>
            <w:r w:rsidRPr="00CE7B4C">
              <w:t xml:space="preserve">    1.255,66 </w:t>
            </w:r>
          </w:p>
        </w:tc>
      </w:tr>
    </w:tbl>
    <w:p w14:paraId="4C352EBF" w14:textId="621C5F08" w:rsidR="00DE3D58" w:rsidRPr="00CE7B4C" w:rsidRDefault="00CF7BA8" w:rsidP="00FA3589">
      <w:pPr>
        <w:pStyle w:val="Bodytext20"/>
        <w:spacing w:line="346" w:lineRule="auto"/>
        <w:ind w:firstLine="567"/>
        <w:jc w:val="both"/>
        <w:rPr>
          <w:sz w:val="28"/>
          <w:szCs w:val="28"/>
        </w:rPr>
      </w:pPr>
      <w:r w:rsidRPr="00CE7B4C">
        <w:rPr>
          <w:sz w:val="28"/>
          <w:szCs w:val="28"/>
        </w:rPr>
        <w:t>b)</w:t>
      </w:r>
      <w:r w:rsidR="00DE3D58" w:rsidRPr="00CE7B4C">
        <w:rPr>
          <w:sz w:val="28"/>
          <w:szCs w:val="28"/>
        </w:rPr>
        <w:t>. Thiết bị</w:t>
      </w:r>
    </w:p>
    <w:p w14:paraId="2F4F3CCA" w14:textId="60EE1EA0" w:rsidR="00DE3D58" w:rsidRPr="00CE7B4C" w:rsidRDefault="00DE3D58" w:rsidP="00FA3589">
      <w:pPr>
        <w:pStyle w:val="BodyText"/>
        <w:spacing w:before="78"/>
        <w:ind w:right="176"/>
        <w:jc w:val="right"/>
        <w:rPr>
          <w:sz w:val="24"/>
          <w:szCs w:val="24"/>
        </w:rPr>
      </w:pPr>
      <w:r w:rsidRPr="00CE7B4C">
        <w:rPr>
          <w:sz w:val="24"/>
          <w:szCs w:val="24"/>
        </w:rPr>
        <w:t>Bảng 2</w:t>
      </w:r>
      <w:r w:rsidR="00CF7BA8" w:rsidRPr="00CE7B4C">
        <w:rPr>
          <w:sz w:val="24"/>
          <w:szCs w:val="24"/>
        </w:rPr>
        <w:t>1</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CE7B4C" w:rsidRPr="00CE7B4C" w14:paraId="2988E14F" w14:textId="77777777" w:rsidTr="00AE6A3E">
        <w:trPr>
          <w:trHeight w:hRule="exact" w:val="585"/>
          <w:tblHeader/>
          <w:jc w:val="center"/>
        </w:trPr>
        <w:tc>
          <w:tcPr>
            <w:tcW w:w="826" w:type="dxa"/>
            <w:shd w:val="clear" w:color="auto" w:fill="FFFFFF"/>
            <w:vAlign w:val="center"/>
          </w:tcPr>
          <w:p w14:paraId="0DDBDE56" w14:textId="77777777" w:rsidR="00DE3D58" w:rsidRPr="00CE7B4C" w:rsidRDefault="00DE3D58" w:rsidP="009900CF">
            <w:pPr>
              <w:pStyle w:val="Other0"/>
              <w:ind w:firstLine="180"/>
              <w:rPr>
                <w:sz w:val="26"/>
                <w:szCs w:val="26"/>
              </w:rPr>
            </w:pPr>
            <w:r w:rsidRPr="00CE7B4C">
              <w:rPr>
                <w:b/>
                <w:bCs/>
                <w:sz w:val="26"/>
                <w:szCs w:val="26"/>
              </w:rPr>
              <w:t>STT</w:t>
            </w:r>
          </w:p>
        </w:tc>
        <w:tc>
          <w:tcPr>
            <w:tcW w:w="3869" w:type="dxa"/>
            <w:shd w:val="clear" w:color="auto" w:fill="FFFFFF"/>
            <w:vAlign w:val="center"/>
          </w:tcPr>
          <w:p w14:paraId="46ED519F" w14:textId="77777777" w:rsidR="00DE3D58" w:rsidRPr="00CE7B4C" w:rsidRDefault="00DE3D58" w:rsidP="009900CF">
            <w:pPr>
              <w:pStyle w:val="Other0"/>
              <w:jc w:val="center"/>
              <w:rPr>
                <w:sz w:val="26"/>
                <w:szCs w:val="26"/>
              </w:rPr>
            </w:pPr>
            <w:r w:rsidRPr="00CE7B4C">
              <w:rPr>
                <w:b/>
                <w:bCs/>
                <w:sz w:val="26"/>
                <w:szCs w:val="26"/>
              </w:rPr>
              <w:t>Danh mục thiết bị</w:t>
            </w:r>
          </w:p>
        </w:tc>
        <w:tc>
          <w:tcPr>
            <w:tcW w:w="1579" w:type="dxa"/>
            <w:shd w:val="clear" w:color="auto" w:fill="FFFFFF"/>
            <w:vAlign w:val="center"/>
          </w:tcPr>
          <w:p w14:paraId="19612C70" w14:textId="77777777" w:rsidR="00DE3D58" w:rsidRPr="00CE7B4C" w:rsidRDefault="00DE3D58" w:rsidP="009900CF">
            <w:pPr>
              <w:pStyle w:val="Other0"/>
              <w:jc w:val="center"/>
              <w:rPr>
                <w:sz w:val="26"/>
                <w:szCs w:val="26"/>
              </w:rPr>
            </w:pPr>
            <w:r w:rsidRPr="00CE7B4C">
              <w:rPr>
                <w:b/>
                <w:bCs/>
                <w:sz w:val="26"/>
                <w:szCs w:val="26"/>
              </w:rPr>
              <w:t>Đơn vị tính</w:t>
            </w:r>
          </w:p>
        </w:tc>
        <w:tc>
          <w:tcPr>
            <w:tcW w:w="1608" w:type="dxa"/>
            <w:shd w:val="clear" w:color="auto" w:fill="FFFFFF"/>
            <w:vAlign w:val="center"/>
          </w:tcPr>
          <w:p w14:paraId="3FF278D7" w14:textId="77777777" w:rsidR="00DE3D58" w:rsidRPr="00CE7B4C" w:rsidRDefault="00DE3D58" w:rsidP="009900CF">
            <w:pPr>
              <w:pStyle w:val="Other0"/>
              <w:jc w:val="center"/>
              <w:rPr>
                <w:sz w:val="26"/>
                <w:szCs w:val="26"/>
              </w:rPr>
            </w:pPr>
            <w:r w:rsidRPr="00CE7B4C">
              <w:rPr>
                <w:b/>
                <w:bCs/>
                <w:sz w:val="26"/>
                <w:szCs w:val="26"/>
              </w:rPr>
              <w:t>Công suất</w:t>
            </w:r>
          </w:p>
          <w:p w14:paraId="541293C4" w14:textId="77777777" w:rsidR="00DE3D58" w:rsidRPr="00CE7B4C" w:rsidRDefault="00DE3D58" w:rsidP="009900CF">
            <w:pPr>
              <w:pStyle w:val="Other0"/>
              <w:jc w:val="center"/>
              <w:rPr>
                <w:sz w:val="26"/>
                <w:szCs w:val="26"/>
              </w:rPr>
            </w:pPr>
            <w:r w:rsidRPr="00CE7B4C">
              <w:rPr>
                <w:i/>
                <w:iCs/>
                <w:sz w:val="26"/>
                <w:szCs w:val="26"/>
              </w:rPr>
              <w:t>(kw/h)</w:t>
            </w:r>
          </w:p>
        </w:tc>
        <w:tc>
          <w:tcPr>
            <w:tcW w:w="1853" w:type="dxa"/>
            <w:shd w:val="clear" w:color="auto" w:fill="FFFFFF"/>
            <w:vAlign w:val="center"/>
          </w:tcPr>
          <w:p w14:paraId="67BBA0DD" w14:textId="77777777" w:rsidR="00DE3D58" w:rsidRPr="00CE7B4C" w:rsidRDefault="00DE3D58" w:rsidP="009900CF">
            <w:pPr>
              <w:pStyle w:val="Other0"/>
              <w:ind w:firstLine="380"/>
              <w:rPr>
                <w:sz w:val="26"/>
                <w:szCs w:val="26"/>
              </w:rPr>
            </w:pPr>
            <w:r w:rsidRPr="00CE7B4C">
              <w:rPr>
                <w:b/>
                <w:bCs/>
                <w:sz w:val="26"/>
                <w:szCs w:val="26"/>
              </w:rPr>
              <w:t>Định mức</w:t>
            </w:r>
          </w:p>
          <w:p w14:paraId="2417363F" w14:textId="77777777" w:rsidR="00DE3D58" w:rsidRPr="00CE7B4C" w:rsidRDefault="00DE3D58" w:rsidP="009900CF">
            <w:pPr>
              <w:pStyle w:val="Other0"/>
              <w:ind w:firstLine="460"/>
              <w:rPr>
                <w:sz w:val="26"/>
                <w:szCs w:val="26"/>
              </w:rPr>
            </w:pPr>
            <w:r w:rsidRPr="00CE7B4C">
              <w:rPr>
                <w:i/>
                <w:iCs/>
                <w:sz w:val="26"/>
                <w:szCs w:val="26"/>
              </w:rPr>
              <w:t>(Ca/tỉnh)</w:t>
            </w:r>
          </w:p>
        </w:tc>
      </w:tr>
      <w:tr w:rsidR="00CE7B4C" w:rsidRPr="00CE7B4C" w14:paraId="3D558FB4" w14:textId="77777777" w:rsidTr="00AE6A3E">
        <w:trPr>
          <w:trHeight w:hRule="exact" w:val="340"/>
          <w:jc w:val="center"/>
        </w:trPr>
        <w:tc>
          <w:tcPr>
            <w:tcW w:w="826" w:type="dxa"/>
            <w:shd w:val="clear" w:color="auto" w:fill="FFFFFF"/>
            <w:vAlign w:val="center"/>
          </w:tcPr>
          <w:p w14:paraId="0338660D" w14:textId="77777777" w:rsidR="00BA67E4" w:rsidRPr="00CE7B4C" w:rsidRDefault="00BA67E4" w:rsidP="00BA67E4">
            <w:pPr>
              <w:pStyle w:val="Other0"/>
              <w:ind w:firstLine="340"/>
              <w:rPr>
                <w:sz w:val="26"/>
                <w:szCs w:val="26"/>
              </w:rPr>
            </w:pPr>
            <w:r w:rsidRPr="00CE7B4C">
              <w:rPr>
                <w:sz w:val="26"/>
                <w:szCs w:val="26"/>
              </w:rPr>
              <w:t>1</w:t>
            </w:r>
          </w:p>
        </w:tc>
        <w:tc>
          <w:tcPr>
            <w:tcW w:w="3869" w:type="dxa"/>
            <w:shd w:val="clear" w:color="auto" w:fill="FFFFFF"/>
            <w:vAlign w:val="center"/>
          </w:tcPr>
          <w:p w14:paraId="25AFA5BD" w14:textId="77777777" w:rsidR="00BA67E4" w:rsidRPr="00CE7B4C" w:rsidRDefault="00BA67E4" w:rsidP="00BA67E4">
            <w:pPr>
              <w:pStyle w:val="Other0"/>
              <w:ind w:left="152"/>
              <w:rPr>
                <w:sz w:val="26"/>
                <w:szCs w:val="26"/>
              </w:rPr>
            </w:pPr>
            <w:r w:rsidRPr="00CE7B4C">
              <w:rPr>
                <w:sz w:val="26"/>
                <w:szCs w:val="26"/>
              </w:rPr>
              <w:t>Máy in khổ A3</w:t>
            </w:r>
          </w:p>
        </w:tc>
        <w:tc>
          <w:tcPr>
            <w:tcW w:w="1579" w:type="dxa"/>
            <w:shd w:val="clear" w:color="auto" w:fill="FFFFFF"/>
            <w:vAlign w:val="center"/>
          </w:tcPr>
          <w:p w14:paraId="5E761329"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72C9F205" w14:textId="77777777" w:rsidR="00BA67E4" w:rsidRPr="00CE7B4C" w:rsidRDefault="00BA67E4" w:rsidP="00BA67E4">
            <w:pPr>
              <w:pStyle w:val="Other0"/>
              <w:jc w:val="center"/>
              <w:rPr>
                <w:sz w:val="26"/>
                <w:szCs w:val="26"/>
              </w:rPr>
            </w:pPr>
            <w:r w:rsidRPr="00CE7B4C">
              <w:rPr>
                <w:sz w:val="26"/>
                <w:szCs w:val="26"/>
              </w:rPr>
              <w:t>0,50</w:t>
            </w:r>
          </w:p>
        </w:tc>
        <w:tc>
          <w:tcPr>
            <w:tcW w:w="1853" w:type="dxa"/>
            <w:shd w:val="clear" w:color="auto" w:fill="FFFFFF"/>
            <w:vAlign w:val="center"/>
          </w:tcPr>
          <w:p w14:paraId="485699C2" w14:textId="7EC3BA64" w:rsidR="00BA67E4" w:rsidRPr="00CE7B4C" w:rsidRDefault="00BA67E4" w:rsidP="00BA67E4">
            <w:pPr>
              <w:pStyle w:val="Other0"/>
              <w:ind w:right="72" w:firstLine="380"/>
              <w:jc w:val="right"/>
              <w:rPr>
                <w:sz w:val="26"/>
                <w:szCs w:val="26"/>
              </w:rPr>
            </w:pPr>
            <w:r w:rsidRPr="00CE7B4C">
              <w:rPr>
                <w:sz w:val="26"/>
                <w:szCs w:val="26"/>
              </w:rPr>
              <w:t>2,00</w:t>
            </w:r>
          </w:p>
        </w:tc>
      </w:tr>
      <w:tr w:rsidR="00CE7B4C" w:rsidRPr="00CE7B4C" w14:paraId="2CE396F6" w14:textId="77777777" w:rsidTr="00AE6A3E">
        <w:trPr>
          <w:trHeight w:hRule="exact" w:val="340"/>
          <w:jc w:val="center"/>
        </w:trPr>
        <w:tc>
          <w:tcPr>
            <w:tcW w:w="826" w:type="dxa"/>
            <w:shd w:val="clear" w:color="auto" w:fill="FFFFFF"/>
            <w:vAlign w:val="center"/>
          </w:tcPr>
          <w:p w14:paraId="1676B945" w14:textId="77777777" w:rsidR="00BA67E4" w:rsidRPr="00CE7B4C" w:rsidRDefault="00BA67E4" w:rsidP="00BA67E4">
            <w:pPr>
              <w:pStyle w:val="Other0"/>
              <w:ind w:firstLine="340"/>
              <w:rPr>
                <w:sz w:val="26"/>
                <w:szCs w:val="26"/>
              </w:rPr>
            </w:pPr>
            <w:r w:rsidRPr="00CE7B4C">
              <w:rPr>
                <w:sz w:val="26"/>
                <w:szCs w:val="26"/>
              </w:rPr>
              <w:t>2</w:t>
            </w:r>
          </w:p>
        </w:tc>
        <w:tc>
          <w:tcPr>
            <w:tcW w:w="3869" w:type="dxa"/>
            <w:shd w:val="clear" w:color="auto" w:fill="FFFFFF"/>
            <w:vAlign w:val="center"/>
          </w:tcPr>
          <w:p w14:paraId="63AE4D7A" w14:textId="77777777" w:rsidR="00BA67E4" w:rsidRPr="00CE7B4C" w:rsidRDefault="00BA67E4" w:rsidP="00BA67E4">
            <w:pPr>
              <w:pStyle w:val="Other0"/>
              <w:ind w:left="152"/>
              <w:rPr>
                <w:sz w:val="26"/>
                <w:szCs w:val="26"/>
              </w:rPr>
            </w:pPr>
            <w:r w:rsidRPr="00CE7B4C">
              <w:rPr>
                <w:sz w:val="26"/>
                <w:szCs w:val="26"/>
              </w:rPr>
              <w:t>Máy in khổ A4</w:t>
            </w:r>
          </w:p>
        </w:tc>
        <w:tc>
          <w:tcPr>
            <w:tcW w:w="1579" w:type="dxa"/>
            <w:shd w:val="clear" w:color="auto" w:fill="FFFFFF"/>
            <w:vAlign w:val="center"/>
          </w:tcPr>
          <w:p w14:paraId="30DF311D"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7D6BFFAC" w14:textId="77777777" w:rsidR="00BA67E4" w:rsidRPr="00CE7B4C" w:rsidRDefault="00BA67E4" w:rsidP="00BA67E4">
            <w:pPr>
              <w:pStyle w:val="Other0"/>
              <w:jc w:val="center"/>
              <w:rPr>
                <w:sz w:val="26"/>
                <w:szCs w:val="26"/>
              </w:rPr>
            </w:pPr>
            <w:r w:rsidRPr="00CE7B4C">
              <w:rPr>
                <w:sz w:val="26"/>
                <w:szCs w:val="26"/>
              </w:rPr>
              <w:t>0,50</w:t>
            </w:r>
          </w:p>
        </w:tc>
        <w:tc>
          <w:tcPr>
            <w:tcW w:w="1853" w:type="dxa"/>
            <w:shd w:val="clear" w:color="auto" w:fill="FFFFFF"/>
            <w:vAlign w:val="center"/>
          </w:tcPr>
          <w:p w14:paraId="333C5708" w14:textId="6B7614C6" w:rsidR="00BA67E4" w:rsidRPr="00CE7B4C" w:rsidRDefault="00BA67E4" w:rsidP="00BA67E4">
            <w:pPr>
              <w:pStyle w:val="Other0"/>
              <w:ind w:right="72" w:firstLine="380"/>
              <w:jc w:val="right"/>
              <w:rPr>
                <w:sz w:val="26"/>
                <w:szCs w:val="26"/>
              </w:rPr>
            </w:pPr>
            <w:r w:rsidRPr="00CE7B4C">
              <w:rPr>
                <w:sz w:val="26"/>
                <w:szCs w:val="26"/>
              </w:rPr>
              <w:t>2,00</w:t>
            </w:r>
          </w:p>
        </w:tc>
      </w:tr>
      <w:tr w:rsidR="00CE7B4C" w:rsidRPr="00CE7B4C" w14:paraId="2E6C774D" w14:textId="77777777" w:rsidTr="00AE6A3E">
        <w:trPr>
          <w:trHeight w:hRule="exact" w:val="340"/>
          <w:jc w:val="center"/>
        </w:trPr>
        <w:tc>
          <w:tcPr>
            <w:tcW w:w="826" w:type="dxa"/>
            <w:shd w:val="clear" w:color="auto" w:fill="FFFFFF"/>
            <w:vAlign w:val="center"/>
          </w:tcPr>
          <w:p w14:paraId="32233907" w14:textId="77777777" w:rsidR="00BA67E4" w:rsidRPr="00CE7B4C" w:rsidRDefault="00BA67E4" w:rsidP="00BA67E4">
            <w:pPr>
              <w:pStyle w:val="Other0"/>
              <w:ind w:firstLine="340"/>
              <w:rPr>
                <w:sz w:val="26"/>
                <w:szCs w:val="26"/>
              </w:rPr>
            </w:pPr>
            <w:r w:rsidRPr="00CE7B4C">
              <w:rPr>
                <w:sz w:val="26"/>
                <w:szCs w:val="26"/>
              </w:rPr>
              <w:t>3</w:t>
            </w:r>
          </w:p>
        </w:tc>
        <w:tc>
          <w:tcPr>
            <w:tcW w:w="3869" w:type="dxa"/>
            <w:shd w:val="clear" w:color="auto" w:fill="FFFFFF"/>
            <w:vAlign w:val="center"/>
          </w:tcPr>
          <w:p w14:paraId="0C4F9D55" w14:textId="77777777" w:rsidR="00BA67E4" w:rsidRPr="00CE7B4C" w:rsidRDefault="00BA67E4" w:rsidP="00BA67E4">
            <w:pPr>
              <w:pStyle w:val="Other0"/>
              <w:ind w:left="152"/>
              <w:rPr>
                <w:sz w:val="26"/>
                <w:szCs w:val="26"/>
              </w:rPr>
            </w:pPr>
            <w:r w:rsidRPr="00CE7B4C">
              <w:rPr>
                <w:sz w:val="26"/>
                <w:szCs w:val="26"/>
              </w:rPr>
              <w:t>Máy vi tính để bàn</w:t>
            </w:r>
          </w:p>
        </w:tc>
        <w:tc>
          <w:tcPr>
            <w:tcW w:w="1579" w:type="dxa"/>
            <w:shd w:val="clear" w:color="auto" w:fill="FFFFFF"/>
            <w:vAlign w:val="center"/>
          </w:tcPr>
          <w:p w14:paraId="65538CE9"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5151A7FA" w14:textId="77777777" w:rsidR="00BA67E4" w:rsidRPr="00CE7B4C" w:rsidRDefault="00BA67E4" w:rsidP="00BA67E4">
            <w:pPr>
              <w:pStyle w:val="Other0"/>
              <w:jc w:val="center"/>
              <w:rPr>
                <w:sz w:val="26"/>
                <w:szCs w:val="26"/>
              </w:rPr>
            </w:pPr>
            <w:r w:rsidRPr="00CE7B4C">
              <w:rPr>
                <w:sz w:val="26"/>
                <w:szCs w:val="26"/>
              </w:rPr>
              <w:t>0,40</w:t>
            </w:r>
          </w:p>
        </w:tc>
        <w:tc>
          <w:tcPr>
            <w:tcW w:w="1853" w:type="dxa"/>
            <w:shd w:val="clear" w:color="auto" w:fill="FFFFFF"/>
            <w:vAlign w:val="center"/>
          </w:tcPr>
          <w:p w14:paraId="44A5F9C9" w14:textId="4289743E" w:rsidR="00BA67E4" w:rsidRPr="00CE7B4C" w:rsidRDefault="00BA67E4" w:rsidP="00BA67E4">
            <w:pPr>
              <w:pStyle w:val="Other0"/>
              <w:ind w:right="72" w:firstLine="380"/>
              <w:jc w:val="right"/>
              <w:rPr>
                <w:sz w:val="26"/>
                <w:szCs w:val="26"/>
              </w:rPr>
            </w:pPr>
            <w:r w:rsidRPr="00CE7B4C">
              <w:rPr>
                <w:sz w:val="26"/>
                <w:szCs w:val="26"/>
              </w:rPr>
              <w:t>369,31</w:t>
            </w:r>
          </w:p>
        </w:tc>
      </w:tr>
      <w:tr w:rsidR="00CE7B4C" w:rsidRPr="00CE7B4C" w14:paraId="4531F610" w14:textId="77777777" w:rsidTr="00AE6A3E">
        <w:trPr>
          <w:trHeight w:hRule="exact" w:val="340"/>
          <w:jc w:val="center"/>
        </w:trPr>
        <w:tc>
          <w:tcPr>
            <w:tcW w:w="826" w:type="dxa"/>
            <w:shd w:val="clear" w:color="auto" w:fill="FFFFFF"/>
            <w:vAlign w:val="center"/>
          </w:tcPr>
          <w:p w14:paraId="1229924D" w14:textId="77777777" w:rsidR="00BA67E4" w:rsidRPr="00CE7B4C" w:rsidRDefault="00BA67E4" w:rsidP="00BA67E4">
            <w:pPr>
              <w:pStyle w:val="Other0"/>
              <w:ind w:firstLine="340"/>
              <w:rPr>
                <w:sz w:val="26"/>
                <w:szCs w:val="26"/>
              </w:rPr>
            </w:pPr>
            <w:r w:rsidRPr="00CE7B4C">
              <w:rPr>
                <w:sz w:val="26"/>
                <w:szCs w:val="26"/>
              </w:rPr>
              <w:t>4</w:t>
            </w:r>
          </w:p>
        </w:tc>
        <w:tc>
          <w:tcPr>
            <w:tcW w:w="3869" w:type="dxa"/>
            <w:shd w:val="clear" w:color="auto" w:fill="FFFFFF"/>
            <w:vAlign w:val="center"/>
          </w:tcPr>
          <w:p w14:paraId="5FDE58D5" w14:textId="77777777" w:rsidR="00BA67E4" w:rsidRPr="00CE7B4C" w:rsidRDefault="00BA67E4" w:rsidP="00BA67E4">
            <w:pPr>
              <w:pStyle w:val="Other0"/>
              <w:ind w:left="152"/>
              <w:rPr>
                <w:sz w:val="26"/>
                <w:szCs w:val="26"/>
              </w:rPr>
            </w:pPr>
            <w:r w:rsidRPr="00CE7B4C">
              <w:rPr>
                <w:sz w:val="26"/>
                <w:szCs w:val="26"/>
              </w:rPr>
              <w:t>Máy điều hòa nhiệt độ</w:t>
            </w:r>
          </w:p>
        </w:tc>
        <w:tc>
          <w:tcPr>
            <w:tcW w:w="1579" w:type="dxa"/>
            <w:shd w:val="clear" w:color="auto" w:fill="FFFFFF"/>
            <w:vAlign w:val="center"/>
          </w:tcPr>
          <w:p w14:paraId="7002BA71"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33B783CD" w14:textId="77777777" w:rsidR="00BA67E4" w:rsidRPr="00CE7B4C" w:rsidRDefault="00BA67E4" w:rsidP="00BA67E4">
            <w:pPr>
              <w:pStyle w:val="Other0"/>
              <w:jc w:val="center"/>
              <w:rPr>
                <w:sz w:val="26"/>
                <w:szCs w:val="26"/>
              </w:rPr>
            </w:pPr>
            <w:r w:rsidRPr="00CE7B4C">
              <w:rPr>
                <w:sz w:val="26"/>
                <w:szCs w:val="26"/>
              </w:rPr>
              <w:t>2,20</w:t>
            </w:r>
          </w:p>
        </w:tc>
        <w:tc>
          <w:tcPr>
            <w:tcW w:w="1853" w:type="dxa"/>
            <w:shd w:val="clear" w:color="auto" w:fill="FFFFFF"/>
            <w:vAlign w:val="center"/>
          </w:tcPr>
          <w:p w14:paraId="224827F7" w14:textId="7DA9A500" w:rsidR="00BA67E4" w:rsidRPr="00CE7B4C" w:rsidRDefault="00BA67E4" w:rsidP="00BA67E4">
            <w:pPr>
              <w:pStyle w:val="Other0"/>
              <w:ind w:right="72" w:firstLine="380"/>
              <w:jc w:val="right"/>
              <w:rPr>
                <w:sz w:val="26"/>
                <w:szCs w:val="26"/>
              </w:rPr>
            </w:pPr>
            <w:r w:rsidRPr="00CE7B4C">
              <w:rPr>
                <w:sz w:val="26"/>
                <w:szCs w:val="26"/>
              </w:rPr>
              <w:t>92,33</w:t>
            </w:r>
          </w:p>
        </w:tc>
      </w:tr>
      <w:tr w:rsidR="00CE7B4C" w:rsidRPr="00CE7B4C" w14:paraId="0DC78DB6" w14:textId="77777777" w:rsidTr="00AE6A3E">
        <w:trPr>
          <w:trHeight w:hRule="exact" w:val="340"/>
          <w:jc w:val="center"/>
        </w:trPr>
        <w:tc>
          <w:tcPr>
            <w:tcW w:w="826" w:type="dxa"/>
            <w:shd w:val="clear" w:color="auto" w:fill="FFFFFF"/>
            <w:vAlign w:val="center"/>
          </w:tcPr>
          <w:p w14:paraId="28B99AA8" w14:textId="77777777" w:rsidR="00BA67E4" w:rsidRPr="00CE7B4C" w:rsidRDefault="00BA67E4" w:rsidP="00BA67E4">
            <w:pPr>
              <w:pStyle w:val="Other0"/>
              <w:ind w:firstLine="340"/>
              <w:rPr>
                <w:sz w:val="26"/>
                <w:szCs w:val="26"/>
              </w:rPr>
            </w:pPr>
            <w:r w:rsidRPr="00CE7B4C">
              <w:rPr>
                <w:sz w:val="26"/>
                <w:szCs w:val="26"/>
              </w:rPr>
              <w:t>5</w:t>
            </w:r>
          </w:p>
        </w:tc>
        <w:tc>
          <w:tcPr>
            <w:tcW w:w="3869" w:type="dxa"/>
            <w:shd w:val="clear" w:color="auto" w:fill="FFFFFF"/>
            <w:vAlign w:val="center"/>
          </w:tcPr>
          <w:p w14:paraId="736EE683" w14:textId="77777777" w:rsidR="00BA67E4" w:rsidRPr="00CE7B4C" w:rsidRDefault="00BA67E4" w:rsidP="00BA67E4">
            <w:pPr>
              <w:pStyle w:val="Other0"/>
              <w:ind w:left="152"/>
              <w:rPr>
                <w:sz w:val="26"/>
                <w:szCs w:val="26"/>
              </w:rPr>
            </w:pPr>
            <w:r w:rsidRPr="00CE7B4C">
              <w:rPr>
                <w:sz w:val="26"/>
                <w:szCs w:val="26"/>
              </w:rPr>
              <w:t>Máy chiếu (Slide)</w:t>
            </w:r>
          </w:p>
        </w:tc>
        <w:tc>
          <w:tcPr>
            <w:tcW w:w="1579" w:type="dxa"/>
            <w:shd w:val="clear" w:color="auto" w:fill="FFFFFF"/>
            <w:vAlign w:val="center"/>
          </w:tcPr>
          <w:p w14:paraId="008E145F"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65B03FD3" w14:textId="77777777" w:rsidR="00BA67E4" w:rsidRPr="00CE7B4C" w:rsidRDefault="00BA67E4" w:rsidP="00BA67E4">
            <w:pPr>
              <w:pStyle w:val="Other0"/>
              <w:jc w:val="center"/>
              <w:rPr>
                <w:sz w:val="26"/>
                <w:szCs w:val="26"/>
              </w:rPr>
            </w:pPr>
            <w:r w:rsidRPr="00CE7B4C">
              <w:rPr>
                <w:sz w:val="26"/>
                <w:szCs w:val="26"/>
              </w:rPr>
              <w:t>0,50</w:t>
            </w:r>
          </w:p>
        </w:tc>
        <w:tc>
          <w:tcPr>
            <w:tcW w:w="1853" w:type="dxa"/>
            <w:shd w:val="clear" w:color="auto" w:fill="FFFFFF"/>
            <w:vAlign w:val="center"/>
          </w:tcPr>
          <w:p w14:paraId="358D6E27" w14:textId="6010923A" w:rsidR="00BA67E4" w:rsidRPr="00CE7B4C" w:rsidRDefault="00BA67E4" w:rsidP="00BA67E4">
            <w:pPr>
              <w:pStyle w:val="Other0"/>
              <w:ind w:right="72" w:firstLine="380"/>
              <w:jc w:val="right"/>
              <w:rPr>
                <w:sz w:val="26"/>
                <w:szCs w:val="26"/>
              </w:rPr>
            </w:pPr>
            <w:r w:rsidRPr="00CE7B4C">
              <w:rPr>
                <w:sz w:val="26"/>
                <w:szCs w:val="26"/>
              </w:rPr>
              <w:t>2,00</w:t>
            </w:r>
          </w:p>
        </w:tc>
      </w:tr>
      <w:tr w:rsidR="00CE7B4C" w:rsidRPr="00CE7B4C" w14:paraId="5C6A9A3A" w14:textId="77777777" w:rsidTr="00AE6A3E">
        <w:trPr>
          <w:trHeight w:hRule="exact" w:val="340"/>
          <w:jc w:val="center"/>
        </w:trPr>
        <w:tc>
          <w:tcPr>
            <w:tcW w:w="826" w:type="dxa"/>
            <w:shd w:val="clear" w:color="auto" w:fill="FFFFFF"/>
            <w:vAlign w:val="center"/>
          </w:tcPr>
          <w:p w14:paraId="3B9433CB" w14:textId="77777777" w:rsidR="00BA67E4" w:rsidRPr="00CE7B4C" w:rsidRDefault="00BA67E4" w:rsidP="00BA67E4">
            <w:pPr>
              <w:pStyle w:val="Other0"/>
              <w:ind w:firstLine="340"/>
              <w:rPr>
                <w:sz w:val="26"/>
                <w:szCs w:val="26"/>
              </w:rPr>
            </w:pPr>
            <w:r w:rsidRPr="00CE7B4C">
              <w:rPr>
                <w:sz w:val="26"/>
                <w:szCs w:val="26"/>
              </w:rPr>
              <w:t>6</w:t>
            </w:r>
          </w:p>
        </w:tc>
        <w:tc>
          <w:tcPr>
            <w:tcW w:w="3869" w:type="dxa"/>
            <w:shd w:val="clear" w:color="auto" w:fill="FFFFFF"/>
            <w:vAlign w:val="center"/>
          </w:tcPr>
          <w:p w14:paraId="3F93C0D2" w14:textId="77777777" w:rsidR="00BA67E4" w:rsidRPr="00CE7B4C" w:rsidRDefault="00BA67E4" w:rsidP="00BA67E4">
            <w:pPr>
              <w:pStyle w:val="Other0"/>
              <w:ind w:left="152"/>
              <w:rPr>
                <w:sz w:val="26"/>
                <w:szCs w:val="26"/>
              </w:rPr>
            </w:pPr>
            <w:r w:rsidRPr="00CE7B4C">
              <w:rPr>
                <w:sz w:val="26"/>
                <w:szCs w:val="26"/>
              </w:rPr>
              <w:t>Máy photocopy A3</w:t>
            </w:r>
          </w:p>
        </w:tc>
        <w:tc>
          <w:tcPr>
            <w:tcW w:w="1579" w:type="dxa"/>
            <w:shd w:val="clear" w:color="auto" w:fill="FFFFFF"/>
            <w:vAlign w:val="center"/>
          </w:tcPr>
          <w:p w14:paraId="22591C78" w14:textId="77777777" w:rsidR="00BA67E4" w:rsidRPr="00CE7B4C" w:rsidRDefault="00BA67E4" w:rsidP="00BA67E4">
            <w:pPr>
              <w:pStyle w:val="Other0"/>
              <w:jc w:val="center"/>
              <w:rPr>
                <w:sz w:val="26"/>
                <w:szCs w:val="26"/>
              </w:rPr>
            </w:pPr>
            <w:r w:rsidRPr="00CE7B4C">
              <w:rPr>
                <w:sz w:val="26"/>
                <w:szCs w:val="26"/>
              </w:rPr>
              <w:t>Cái</w:t>
            </w:r>
          </w:p>
        </w:tc>
        <w:tc>
          <w:tcPr>
            <w:tcW w:w="1608" w:type="dxa"/>
            <w:shd w:val="clear" w:color="auto" w:fill="FFFFFF"/>
            <w:vAlign w:val="center"/>
          </w:tcPr>
          <w:p w14:paraId="4FA5FBD0" w14:textId="77777777" w:rsidR="00BA67E4" w:rsidRPr="00CE7B4C" w:rsidRDefault="00BA67E4" w:rsidP="00BA67E4">
            <w:pPr>
              <w:pStyle w:val="Other0"/>
              <w:jc w:val="center"/>
              <w:rPr>
                <w:sz w:val="26"/>
                <w:szCs w:val="26"/>
              </w:rPr>
            </w:pPr>
            <w:r w:rsidRPr="00CE7B4C">
              <w:rPr>
                <w:sz w:val="26"/>
                <w:szCs w:val="26"/>
              </w:rPr>
              <w:t>1,50</w:t>
            </w:r>
          </w:p>
        </w:tc>
        <w:tc>
          <w:tcPr>
            <w:tcW w:w="1853" w:type="dxa"/>
            <w:shd w:val="clear" w:color="auto" w:fill="FFFFFF"/>
            <w:vAlign w:val="center"/>
          </w:tcPr>
          <w:p w14:paraId="2DBA3AB2" w14:textId="3C5F73E7" w:rsidR="00BA67E4" w:rsidRPr="00CE7B4C" w:rsidRDefault="00BA67E4" w:rsidP="00BA67E4">
            <w:pPr>
              <w:pStyle w:val="Other0"/>
              <w:ind w:right="72" w:firstLine="380"/>
              <w:jc w:val="right"/>
              <w:rPr>
                <w:sz w:val="26"/>
                <w:szCs w:val="26"/>
              </w:rPr>
            </w:pPr>
            <w:r w:rsidRPr="00CE7B4C">
              <w:rPr>
                <w:sz w:val="26"/>
                <w:szCs w:val="26"/>
              </w:rPr>
              <w:t>2,00</w:t>
            </w:r>
          </w:p>
        </w:tc>
      </w:tr>
      <w:tr w:rsidR="00CE7B4C" w:rsidRPr="00CE7B4C" w14:paraId="4C1F299D" w14:textId="77777777" w:rsidTr="00AE6A3E">
        <w:trPr>
          <w:trHeight w:hRule="exact" w:val="340"/>
          <w:jc w:val="center"/>
        </w:trPr>
        <w:tc>
          <w:tcPr>
            <w:tcW w:w="826" w:type="dxa"/>
            <w:shd w:val="clear" w:color="auto" w:fill="FFFFFF"/>
            <w:vAlign w:val="center"/>
          </w:tcPr>
          <w:p w14:paraId="00AB7B91" w14:textId="77777777" w:rsidR="00BA67E4" w:rsidRPr="00CE7B4C" w:rsidRDefault="00BA67E4" w:rsidP="00BA67E4">
            <w:pPr>
              <w:pStyle w:val="Other0"/>
              <w:ind w:firstLine="340"/>
              <w:rPr>
                <w:sz w:val="26"/>
                <w:szCs w:val="26"/>
              </w:rPr>
            </w:pPr>
            <w:r w:rsidRPr="00CE7B4C">
              <w:rPr>
                <w:sz w:val="26"/>
                <w:szCs w:val="26"/>
              </w:rPr>
              <w:t>7</w:t>
            </w:r>
          </w:p>
        </w:tc>
        <w:tc>
          <w:tcPr>
            <w:tcW w:w="3869" w:type="dxa"/>
            <w:shd w:val="clear" w:color="auto" w:fill="FFFFFF"/>
            <w:vAlign w:val="center"/>
          </w:tcPr>
          <w:p w14:paraId="4DB00AA5" w14:textId="77777777" w:rsidR="00BA67E4" w:rsidRPr="00CE7B4C" w:rsidRDefault="00BA67E4" w:rsidP="00BA67E4">
            <w:pPr>
              <w:pStyle w:val="Other0"/>
              <w:ind w:left="152"/>
              <w:rPr>
                <w:sz w:val="26"/>
                <w:szCs w:val="26"/>
              </w:rPr>
            </w:pPr>
            <w:r w:rsidRPr="00CE7B4C">
              <w:rPr>
                <w:sz w:val="26"/>
                <w:szCs w:val="26"/>
              </w:rPr>
              <w:t>Điện năng</w:t>
            </w:r>
          </w:p>
        </w:tc>
        <w:tc>
          <w:tcPr>
            <w:tcW w:w="1579" w:type="dxa"/>
            <w:shd w:val="clear" w:color="auto" w:fill="FFFFFF"/>
            <w:vAlign w:val="center"/>
          </w:tcPr>
          <w:p w14:paraId="759532C8" w14:textId="77777777" w:rsidR="00BA67E4" w:rsidRPr="00CE7B4C" w:rsidRDefault="00BA67E4" w:rsidP="00BA67E4">
            <w:pPr>
              <w:pStyle w:val="Other0"/>
              <w:jc w:val="center"/>
              <w:rPr>
                <w:sz w:val="26"/>
                <w:szCs w:val="26"/>
              </w:rPr>
            </w:pPr>
            <w:r w:rsidRPr="00CE7B4C">
              <w:rPr>
                <w:sz w:val="26"/>
                <w:szCs w:val="26"/>
              </w:rPr>
              <w:t>kW</w:t>
            </w:r>
          </w:p>
        </w:tc>
        <w:tc>
          <w:tcPr>
            <w:tcW w:w="1608" w:type="dxa"/>
            <w:shd w:val="clear" w:color="auto" w:fill="FFFFFF"/>
            <w:vAlign w:val="center"/>
          </w:tcPr>
          <w:p w14:paraId="77CA1BF6" w14:textId="77777777" w:rsidR="00BA67E4" w:rsidRPr="00CE7B4C" w:rsidRDefault="00BA67E4" w:rsidP="00BA67E4">
            <w:pPr>
              <w:rPr>
                <w:sz w:val="26"/>
                <w:szCs w:val="26"/>
              </w:rPr>
            </w:pPr>
          </w:p>
        </w:tc>
        <w:tc>
          <w:tcPr>
            <w:tcW w:w="1853" w:type="dxa"/>
            <w:shd w:val="clear" w:color="auto" w:fill="FFFFFF"/>
            <w:vAlign w:val="center"/>
          </w:tcPr>
          <w:p w14:paraId="1F9FAF92" w14:textId="3112FF5C" w:rsidR="00BA67E4" w:rsidRPr="00CE7B4C" w:rsidRDefault="00BA67E4" w:rsidP="00BA67E4">
            <w:pPr>
              <w:pStyle w:val="Other0"/>
              <w:ind w:right="72" w:firstLine="380"/>
              <w:jc w:val="right"/>
              <w:rPr>
                <w:sz w:val="26"/>
                <w:szCs w:val="26"/>
              </w:rPr>
            </w:pPr>
            <w:r w:rsidRPr="00CE7B4C">
              <w:rPr>
                <w:sz w:val="26"/>
                <w:szCs w:val="26"/>
              </w:rPr>
              <w:t>2854,77</w:t>
            </w:r>
          </w:p>
        </w:tc>
      </w:tr>
    </w:tbl>
    <w:p w14:paraId="628C4101" w14:textId="0CD4C863" w:rsidR="00DE3D58" w:rsidRPr="00CE7B4C" w:rsidRDefault="00CF7BA8" w:rsidP="00FA3589">
      <w:pPr>
        <w:pStyle w:val="Bodytext20"/>
        <w:spacing w:line="346" w:lineRule="auto"/>
        <w:ind w:firstLine="567"/>
        <w:jc w:val="both"/>
        <w:rPr>
          <w:sz w:val="28"/>
          <w:szCs w:val="28"/>
        </w:rPr>
      </w:pPr>
      <w:r w:rsidRPr="00CE7B4C">
        <w:rPr>
          <w:sz w:val="28"/>
          <w:szCs w:val="28"/>
        </w:rPr>
        <w:t>c)</w:t>
      </w:r>
      <w:r w:rsidR="00DE3D58" w:rsidRPr="00CE7B4C">
        <w:rPr>
          <w:sz w:val="28"/>
          <w:szCs w:val="28"/>
        </w:rPr>
        <w:t>. Vật liệu</w:t>
      </w:r>
    </w:p>
    <w:p w14:paraId="39A69C74" w14:textId="049CA2CA" w:rsidR="00DE3D58" w:rsidRPr="00CE7B4C" w:rsidRDefault="00DE3D58" w:rsidP="00FA3589">
      <w:pPr>
        <w:pStyle w:val="BodyText"/>
        <w:spacing w:before="78"/>
        <w:ind w:right="176"/>
        <w:jc w:val="right"/>
        <w:rPr>
          <w:sz w:val="24"/>
          <w:szCs w:val="24"/>
        </w:rPr>
      </w:pPr>
      <w:r w:rsidRPr="00CE7B4C">
        <w:rPr>
          <w:sz w:val="24"/>
          <w:szCs w:val="24"/>
        </w:rPr>
        <w:t>Bảng 2</w:t>
      </w:r>
      <w:r w:rsidR="00CF7BA8" w:rsidRPr="00CE7B4C">
        <w:rPr>
          <w:sz w:val="24"/>
          <w:szCs w:val="24"/>
        </w:rPr>
        <w:t>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51"/>
        <w:gridCol w:w="1968"/>
        <w:gridCol w:w="2048"/>
      </w:tblGrid>
      <w:tr w:rsidR="00CE7B4C" w:rsidRPr="00CE7B4C" w14:paraId="51671115" w14:textId="77777777" w:rsidTr="009900CF">
        <w:trPr>
          <w:trHeight w:hRule="exact" w:val="637"/>
          <w:tblHeader/>
          <w:jc w:val="center"/>
        </w:trPr>
        <w:tc>
          <w:tcPr>
            <w:tcW w:w="826" w:type="dxa"/>
            <w:shd w:val="clear" w:color="auto" w:fill="FFFFFF"/>
            <w:vAlign w:val="center"/>
          </w:tcPr>
          <w:p w14:paraId="47CCE6DB" w14:textId="77777777" w:rsidR="00DE3D58" w:rsidRPr="00CE7B4C" w:rsidRDefault="00DE3D58" w:rsidP="009900CF">
            <w:pPr>
              <w:pStyle w:val="Other0"/>
              <w:ind w:firstLine="180"/>
              <w:rPr>
                <w:sz w:val="26"/>
                <w:szCs w:val="26"/>
              </w:rPr>
            </w:pPr>
            <w:r w:rsidRPr="00CE7B4C">
              <w:rPr>
                <w:b/>
                <w:bCs/>
                <w:sz w:val="26"/>
                <w:szCs w:val="26"/>
              </w:rPr>
              <w:t>STT</w:t>
            </w:r>
          </w:p>
        </w:tc>
        <w:tc>
          <w:tcPr>
            <w:tcW w:w="4651" w:type="dxa"/>
            <w:shd w:val="clear" w:color="auto" w:fill="FFFFFF"/>
            <w:vAlign w:val="center"/>
          </w:tcPr>
          <w:p w14:paraId="1AC13BCC" w14:textId="77777777" w:rsidR="00DE3D58" w:rsidRPr="00CE7B4C" w:rsidRDefault="00DE3D58" w:rsidP="009900CF">
            <w:pPr>
              <w:pStyle w:val="Other0"/>
              <w:jc w:val="center"/>
              <w:rPr>
                <w:sz w:val="26"/>
                <w:szCs w:val="26"/>
              </w:rPr>
            </w:pPr>
            <w:r w:rsidRPr="00CE7B4C">
              <w:rPr>
                <w:b/>
                <w:bCs/>
                <w:sz w:val="26"/>
                <w:szCs w:val="26"/>
              </w:rPr>
              <w:t>Danh mục vật liệu</w:t>
            </w:r>
          </w:p>
        </w:tc>
        <w:tc>
          <w:tcPr>
            <w:tcW w:w="1968" w:type="dxa"/>
            <w:shd w:val="clear" w:color="auto" w:fill="FFFFFF"/>
            <w:vAlign w:val="center"/>
          </w:tcPr>
          <w:p w14:paraId="021FCB98" w14:textId="77777777" w:rsidR="00DE3D58" w:rsidRPr="00CE7B4C" w:rsidRDefault="00DE3D58" w:rsidP="009900CF">
            <w:pPr>
              <w:pStyle w:val="Other0"/>
              <w:jc w:val="center"/>
              <w:rPr>
                <w:sz w:val="26"/>
                <w:szCs w:val="26"/>
              </w:rPr>
            </w:pPr>
            <w:r w:rsidRPr="00CE7B4C">
              <w:rPr>
                <w:b/>
                <w:bCs/>
                <w:sz w:val="26"/>
                <w:szCs w:val="26"/>
              </w:rPr>
              <w:t>Đơn vị tính</w:t>
            </w:r>
          </w:p>
        </w:tc>
        <w:tc>
          <w:tcPr>
            <w:tcW w:w="2048" w:type="dxa"/>
            <w:shd w:val="clear" w:color="auto" w:fill="FFFFFF"/>
            <w:vAlign w:val="center"/>
          </w:tcPr>
          <w:p w14:paraId="18D22877" w14:textId="77777777" w:rsidR="00DE3D58" w:rsidRPr="00CE7B4C" w:rsidRDefault="00DE3D58" w:rsidP="009900CF">
            <w:pPr>
              <w:pStyle w:val="Other0"/>
              <w:jc w:val="center"/>
              <w:rPr>
                <w:sz w:val="26"/>
                <w:szCs w:val="26"/>
              </w:rPr>
            </w:pPr>
            <w:r w:rsidRPr="00CE7B4C">
              <w:rPr>
                <w:b/>
                <w:bCs/>
                <w:sz w:val="26"/>
                <w:szCs w:val="26"/>
              </w:rPr>
              <w:t xml:space="preserve">Định mức </w:t>
            </w:r>
            <w:r w:rsidRPr="00CE7B4C">
              <w:rPr>
                <w:i/>
                <w:iCs/>
                <w:sz w:val="26"/>
                <w:szCs w:val="26"/>
              </w:rPr>
              <w:t>(Ca/tỉnh)</w:t>
            </w:r>
          </w:p>
        </w:tc>
      </w:tr>
      <w:tr w:rsidR="00CE7B4C" w:rsidRPr="00CE7B4C" w14:paraId="05396E47" w14:textId="77777777" w:rsidTr="009900CF">
        <w:trPr>
          <w:trHeight w:hRule="exact" w:val="369"/>
          <w:jc w:val="center"/>
        </w:trPr>
        <w:tc>
          <w:tcPr>
            <w:tcW w:w="826" w:type="dxa"/>
            <w:shd w:val="clear" w:color="auto" w:fill="FFFFFF"/>
            <w:vAlign w:val="center"/>
          </w:tcPr>
          <w:p w14:paraId="7A0737C7" w14:textId="77777777" w:rsidR="00DE3D58" w:rsidRPr="00CE7B4C" w:rsidRDefault="00DE3D58" w:rsidP="009900CF">
            <w:pPr>
              <w:pStyle w:val="Other0"/>
              <w:ind w:firstLine="340"/>
              <w:rPr>
                <w:sz w:val="26"/>
                <w:szCs w:val="26"/>
              </w:rPr>
            </w:pPr>
            <w:r w:rsidRPr="00CE7B4C">
              <w:rPr>
                <w:sz w:val="26"/>
                <w:szCs w:val="26"/>
              </w:rPr>
              <w:t>1</w:t>
            </w:r>
          </w:p>
        </w:tc>
        <w:tc>
          <w:tcPr>
            <w:tcW w:w="4651" w:type="dxa"/>
            <w:shd w:val="clear" w:color="auto" w:fill="FFFFFF"/>
            <w:vAlign w:val="center"/>
          </w:tcPr>
          <w:p w14:paraId="01F3D5BE" w14:textId="77777777" w:rsidR="00DE3D58" w:rsidRPr="00CE7B4C" w:rsidRDefault="00DE3D58" w:rsidP="009900CF">
            <w:pPr>
              <w:pStyle w:val="Other0"/>
              <w:ind w:left="152"/>
              <w:rPr>
                <w:sz w:val="26"/>
                <w:szCs w:val="26"/>
              </w:rPr>
            </w:pPr>
            <w:r w:rsidRPr="00CE7B4C">
              <w:rPr>
                <w:sz w:val="26"/>
                <w:szCs w:val="26"/>
              </w:rPr>
              <w:t>Mực in A3 Laser</w:t>
            </w:r>
          </w:p>
        </w:tc>
        <w:tc>
          <w:tcPr>
            <w:tcW w:w="1968" w:type="dxa"/>
            <w:shd w:val="clear" w:color="auto" w:fill="FFFFFF"/>
            <w:vAlign w:val="center"/>
          </w:tcPr>
          <w:p w14:paraId="025B84A9" w14:textId="77777777" w:rsidR="00DE3D58" w:rsidRPr="00CE7B4C" w:rsidRDefault="00DE3D58" w:rsidP="009900CF">
            <w:pPr>
              <w:pStyle w:val="Other0"/>
              <w:jc w:val="center"/>
              <w:rPr>
                <w:sz w:val="26"/>
                <w:szCs w:val="26"/>
              </w:rPr>
            </w:pPr>
            <w:r w:rsidRPr="00CE7B4C">
              <w:rPr>
                <w:sz w:val="26"/>
                <w:szCs w:val="26"/>
              </w:rPr>
              <w:t>Hộp</w:t>
            </w:r>
          </w:p>
        </w:tc>
        <w:tc>
          <w:tcPr>
            <w:tcW w:w="2048" w:type="dxa"/>
            <w:shd w:val="clear" w:color="auto" w:fill="FFFFFF"/>
            <w:vAlign w:val="center"/>
          </w:tcPr>
          <w:p w14:paraId="0BFD0870" w14:textId="77777777" w:rsidR="00DE3D58" w:rsidRPr="00CE7B4C" w:rsidRDefault="00DE3D58" w:rsidP="009900CF">
            <w:pPr>
              <w:pStyle w:val="Other0"/>
              <w:jc w:val="center"/>
              <w:rPr>
                <w:sz w:val="26"/>
                <w:szCs w:val="26"/>
              </w:rPr>
            </w:pPr>
            <w:r w:rsidRPr="00CE7B4C">
              <w:rPr>
                <w:sz w:val="26"/>
                <w:szCs w:val="26"/>
              </w:rPr>
              <w:t>0,20</w:t>
            </w:r>
          </w:p>
        </w:tc>
      </w:tr>
      <w:tr w:rsidR="00CE7B4C" w:rsidRPr="00CE7B4C" w14:paraId="216E8150" w14:textId="77777777" w:rsidTr="009900CF">
        <w:trPr>
          <w:trHeight w:hRule="exact" w:val="369"/>
          <w:jc w:val="center"/>
        </w:trPr>
        <w:tc>
          <w:tcPr>
            <w:tcW w:w="826" w:type="dxa"/>
            <w:shd w:val="clear" w:color="auto" w:fill="FFFFFF"/>
            <w:vAlign w:val="center"/>
          </w:tcPr>
          <w:p w14:paraId="0748517D" w14:textId="77777777" w:rsidR="00DE3D58" w:rsidRPr="00CE7B4C" w:rsidRDefault="00DE3D58" w:rsidP="009900CF">
            <w:pPr>
              <w:pStyle w:val="Other0"/>
              <w:ind w:firstLine="340"/>
              <w:rPr>
                <w:sz w:val="26"/>
                <w:szCs w:val="26"/>
              </w:rPr>
            </w:pPr>
            <w:r w:rsidRPr="00CE7B4C">
              <w:rPr>
                <w:sz w:val="26"/>
                <w:szCs w:val="26"/>
              </w:rPr>
              <w:t>2</w:t>
            </w:r>
          </w:p>
        </w:tc>
        <w:tc>
          <w:tcPr>
            <w:tcW w:w="4651" w:type="dxa"/>
            <w:shd w:val="clear" w:color="auto" w:fill="FFFFFF"/>
            <w:vAlign w:val="center"/>
          </w:tcPr>
          <w:p w14:paraId="7C6AD276" w14:textId="77777777" w:rsidR="00DE3D58" w:rsidRPr="00CE7B4C" w:rsidRDefault="00DE3D58" w:rsidP="009900CF">
            <w:pPr>
              <w:pStyle w:val="Other0"/>
              <w:ind w:left="152"/>
              <w:rPr>
                <w:sz w:val="26"/>
                <w:szCs w:val="26"/>
              </w:rPr>
            </w:pPr>
            <w:r w:rsidRPr="00CE7B4C">
              <w:rPr>
                <w:sz w:val="26"/>
                <w:szCs w:val="26"/>
              </w:rPr>
              <w:t>Mực in A4 Laser</w:t>
            </w:r>
          </w:p>
        </w:tc>
        <w:tc>
          <w:tcPr>
            <w:tcW w:w="1968" w:type="dxa"/>
            <w:shd w:val="clear" w:color="auto" w:fill="FFFFFF"/>
            <w:vAlign w:val="center"/>
          </w:tcPr>
          <w:p w14:paraId="2918ED67" w14:textId="77777777" w:rsidR="00DE3D58" w:rsidRPr="00CE7B4C" w:rsidRDefault="00DE3D58" w:rsidP="009900CF">
            <w:pPr>
              <w:pStyle w:val="Other0"/>
              <w:jc w:val="center"/>
              <w:rPr>
                <w:sz w:val="26"/>
                <w:szCs w:val="26"/>
              </w:rPr>
            </w:pPr>
            <w:r w:rsidRPr="00CE7B4C">
              <w:rPr>
                <w:sz w:val="26"/>
                <w:szCs w:val="26"/>
              </w:rPr>
              <w:t>Hộp</w:t>
            </w:r>
          </w:p>
        </w:tc>
        <w:tc>
          <w:tcPr>
            <w:tcW w:w="2048" w:type="dxa"/>
            <w:shd w:val="clear" w:color="auto" w:fill="FFFFFF"/>
            <w:vAlign w:val="center"/>
          </w:tcPr>
          <w:p w14:paraId="3C58457C" w14:textId="77777777" w:rsidR="00DE3D58" w:rsidRPr="00CE7B4C" w:rsidRDefault="00DE3D58" w:rsidP="009900CF">
            <w:pPr>
              <w:pStyle w:val="Other0"/>
              <w:jc w:val="center"/>
              <w:rPr>
                <w:sz w:val="26"/>
                <w:szCs w:val="26"/>
              </w:rPr>
            </w:pPr>
            <w:r w:rsidRPr="00CE7B4C">
              <w:rPr>
                <w:sz w:val="26"/>
                <w:szCs w:val="26"/>
              </w:rPr>
              <w:t>0,50</w:t>
            </w:r>
          </w:p>
        </w:tc>
      </w:tr>
      <w:tr w:rsidR="00CE7B4C" w:rsidRPr="00CE7B4C" w14:paraId="65740561" w14:textId="77777777" w:rsidTr="009900CF">
        <w:trPr>
          <w:trHeight w:hRule="exact" w:val="369"/>
          <w:jc w:val="center"/>
        </w:trPr>
        <w:tc>
          <w:tcPr>
            <w:tcW w:w="826" w:type="dxa"/>
            <w:shd w:val="clear" w:color="auto" w:fill="FFFFFF"/>
            <w:vAlign w:val="center"/>
          </w:tcPr>
          <w:p w14:paraId="276396AE" w14:textId="77777777" w:rsidR="00DE3D58" w:rsidRPr="00CE7B4C" w:rsidRDefault="00DE3D58" w:rsidP="009900CF">
            <w:pPr>
              <w:pStyle w:val="Other0"/>
              <w:ind w:firstLine="340"/>
              <w:rPr>
                <w:sz w:val="26"/>
                <w:szCs w:val="26"/>
              </w:rPr>
            </w:pPr>
            <w:r w:rsidRPr="00CE7B4C">
              <w:rPr>
                <w:sz w:val="26"/>
                <w:szCs w:val="26"/>
              </w:rPr>
              <w:t>3</w:t>
            </w:r>
          </w:p>
        </w:tc>
        <w:tc>
          <w:tcPr>
            <w:tcW w:w="4651" w:type="dxa"/>
            <w:shd w:val="clear" w:color="auto" w:fill="FFFFFF"/>
            <w:vAlign w:val="center"/>
          </w:tcPr>
          <w:p w14:paraId="32986907" w14:textId="77777777" w:rsidR="00DE3D58" w:rsidRPr="00CE7B4C" w:rsidRDefault="00DE3D58" w:rsidP="009900CF">
            <w:pPr>
              <w:pStyle w:val="Other0"/>
              <w:ind w:left="152"/>
              <w:rPr>
                <w:sz w:val="26"/>
                <w:szCs w:val="26"/>
              </w:rPr>
            </w:pPr>
            <w:r w:rsidRPr="00CE7B4C">
              <w:rPr>
                <w:sz w:val="26"/>
                <w:szCs w:val="26"/>
              </w:rPr>
              <w:t>Mực photocopy</w:t>
            </w:r>
          </w:p>
        </w:tc>
        <w:tc>
          <w:tcPr>
            <w:tcW w:w="1968" w:type="dxa"/>
            <w:shd w:val="clear" w:color="auto" w:fill="FFFFFF"/>
            <w:vAlign w:val="center"/>
          </w:tcPr>
          <w:p w14:paraId="1C0206E4" w14:textId="77777777" w:rsidR="00DE3D58" w:rsidRPr="00CE7B4C" w:rsidRDefault="00DE3D58" w:rsidP="009900CF">
            <w:pPr>
              <w:pStyle w:val="Other0"/>
              <w:jc w:val="center"/>
              <w:rPr>
                <w:sz w:val="26"/>
                <w:szCs w:val="26"/>
              </w:rPr>
            </w:pPr>
            <w:r w:rsidRPr="00CE7B4C">
              <w:rPr>
                <w:sz w:val="26"/>
                <w:szCs w:val="26"/>
              </w:rPr>
              <w:t>Hộp</w:t>
            </w:r>
          </w:p>
        </w:tc>
        <w:tc>
          <w:tcPr>
            <w:tcW w:w="2048" w:type="dxa"/>
            <w:shd w:val="clear" w:color="auto" w:fill="FFFFFF"/>
            <w:vAlign w:val="center"/>
          </w:tcPr>
          <w:p w14:paraId="14CF0809" w14:textId="77777777" w:rsidR="00DE3D58" w:rsidRPr="00CE7B4C" w:rsidRDefault="00DE3D58" w:rsidP="009900CF">
            <w:pPr>
              <w:pStyle w:val="Other0"/>
              <w:jc w:val="center"/>
              <w:rPr>
                <w:sz w:val="26"/>
                <w:szCs w:val="26"/>
              </w:rPr>
            </w:pPr>
            <w:r w:rsidRPr="00CE7B4C">
              <w:rPr>
                <w:sz w:val="26"/>
                <w:szCs w:val="26"/>
              </w:rPr>
              <w:t>0,15</w:t>
            </w:r>
          </w:p>
        </w:tc>
      </w:tr>
      <w:tr w:rsidR="00CE7B4C" w:rsidRPr="00CE7B4C" w14:paraId="12F1D323" w14:textId="77777777" w:rsidTr="009900CF">
        <w:trPr>
          <w:trHeight w:hRule="exact" w:val="369"/>
          <w:jc w:val="center"/>
        </w:trPr>
        <w:tc>
          <w:tcPr>
            <w:tcW w:w="826" w:type="dxa"/>
            <w:shd w:val="clear" w:color="auto" w:fill="FFFFFF"/>
            <w:vAlign w:val="center"/>
          </w:tcPr>
          <w:p w14:paraId="2EFF3859" w14:textId="77777777" w:rsidR="00DE3D58" w:rsidRPr="00CE7B4C" w:rsidRDefault="00DE3D58" w:rsidP="009900CF">
            <w:pPr>
              <w:pStyle w:val="Other0"/>
              <w:ind w:firstLine="340"/>
              <w:rPr>
                <w:sz w:val="26"/>
                <w:szCs w:val="26"/>
              </w:rPr>
            </w:pPr>
            <w:r w:rsidRPr="00CE7B4C">
              <w:rPr>
                <w:sz w:val="26"/>
                <w:szCs w:val="26"/>
              </w:rPr>
              <w:t>4</w:t>
            </w:r>
          </w:p>
        </w:tc>
        <w:tc>
          <w:tcPr>
            <w:tcW w:w="4651" w:type="dxa"/>
            <w:shd w:val="clear" w:color="auto" w:fill="FFFFFF"/>
            <w:vAlign w:val="center"/>
          </w:tcPr>
          <w:p w14:paraId="10218D92" w14:textId="77777777" w:rsidR="00DE3D58" w:rsidRPr="00CE7B4C" w:rsidRDefault="00DE3D58" w:rsidP="009900CF">
            <w:pPr>
              <w:pStyle w:val="Other0"/>
              <w:ind w:left="152"/>
              <w:rPr>
                <w:sz w:val="26"/>
                <w:szCs w:val="26"/>
              </w:rPr>
            </w:pPr>
            <w:r w:rsidRPr="00CE7B4C">
              <w:rPr>
                <w:sz w:val="26"/>
                <w:szCs w:val="26"/>
              </w:rPr>
              <w:t>Sổ ghi chép</w:t>
            </w:r>
          </w:p>
        </w:tc>
        <w:tc>
          <w:tcPr>
            <w:tcW w:w="1968" w:type="dxa"/>
            <w:shd w:val="clear" w:color="auto" w:fill="FFFFFF"/>
            <w:vAlign w:val="center"/>
          </w:tcPr>
          <w:p w14:paraId="7240C858" w14:textId="77777777" w:rsidR="00DE3D58" w:rsidRPr="00CE7B4C" w:rsidRDefault="00DE3D58" w:rsidP="009900CF">
            <w:pPr>
              <w:pStyle w:val="Other0"/>
              <w:jc w:val="center"/>
              <w:rPr>
                <w:sz w:val="26"/>
                <w:szCs w:val="26"/>
              </w:rPr>
            </w:pPr>
            <w:r w:rsidRPr="00CE7B4C">
              <w:rPr>
                <w:sz w:val="26"/>
                <w:szCs w:val="26"/>
              </w:rPr>
              <w:t>Quyển</w:t>
            </w:r>
          </w:p>
        </w:tc>
        <w:tc>
          <w:tcPr>
            <w:tcW w:w="2048" w:type="dxa"/>
            <w:shd w:val="clear" w:color="auto" w:fill="FFFFFF"/>
            <w:vAlign w:val="center"/>
          </w:tcPr>
          <w:p w14:paraId="3A52BB8D" w14:textId="77777777" w:rsidR="00DE3D58" w:rsidRPr="00CE7B4C" w:rsidRDefault="00DE3D58" w:rsidP="009900CF">
            <w:pPr>
              <w:pStyle w:val="Other0"/>
              <w:jc w:val="center"/>
              <w:rPr>
                <w:sz w:val="26"/>
                <w:szCs w:val="26"/>
              </w:rPr>
            </w:pPr>
            <w:r w:rsidRPr="00CE7B4C">
              <w:rPr>
                <w:sz w:val="26"/>
                <w:szCs w:val="26"/>
              </w:rPr>
              <w:t>2,00</w:t>
            </w:r>
          </w:p>
        </w:tc>
      </w:tr>
      <w:tr w:rsidR="00CE7B4C" w:rsidRPr="00CE7B4C" w14:paraId="2BDF2C44" w14:textId="77777777" w:rsidTr="009900CF">
        <w:trPr>
          <w:trHeight w:hRule="exact" w:val="369"/>
          <w:jc w:val="center"/>
        </w:trPr>
        <w:tc>
          <w:tcPr>
            <w:tcW w:w="826" w:type="dxa"/>
            <w:shd w:val="clear" w:color="auto" w:fill="FFFFFF"/>
            <w:vAlign w:val="center"/>
          </w:tcPr>
          <w:p w14:paraId="623DA10E" w14:textId="77777777" w:rsidR="00DE3D58" w:rsidRPr="00CE7B4C" w:rsidRDefault="00DE3D58" w:rsidP="009900CF">
            <w:pPr>
              <w:pStyle w:val="Other0"/>
              <w:ind w:firstLine="340"/>
              <w:rPr>
                <w:sz w:val="26"/>
                <w:szCs w:val="26"/>
              </w:rPr>
            </w:pPr>
            <w:r w:rsidRPr="00CE7B4C">
              <w:rPr>
                <w:sz w:val="26"/>
                <w:szCs w:val="26"/>
              </w:rPr>
              <w:t>5</w:t>
            </w:r>
          </w:p>
        </w:tc>
        <w:tc>
          <w:tcPr>
            <w:tcW w:w="4651" w:type="dxa"/>
            <w:shd w:val="clear" w:color="auto" w:fill="FFFFFF"/>
            <w:vAlign w:val="center"/>
          </w:tcPr>
          <w:p w14:paraId="715890E4" w14:textId="77777777" w:rsidR="00DE3D58" w:rsidRPr="00CE7B4C" w:rsidRDefault="00DE3D58" w:rsidP="009900CF">
            <w:pPr>
              <w:pStyle w:val="Other0"/>
              <w:ind w:left="152"/>
              <w:rPr>
                <w:sz w:val="26"/>
                <w:szCs w:val="26"/>
              </w:rPr>
            </w:pPr>
            <w:r w:rsidRPr="00CE7B4C">
              <w:rPr>
                <w:sz w:val="26"/>
                <w:szCs w:val="26"/>
              </w:rPr>
              <w:t>Cặp 3 dây</w:t>
            </w:r>
          </w:p>
        </w:tc>
        <w:tc>
          <w:tcPr>
            <w:tcW w:w="1968" w:type="dxa"/>
            <w:shd w:val="clear" w:color="auto" w:fill="FFFFFF"/>
            <w:vAlign w:val="center"/>
          </w:tcPr>
          <w:p w14:paraId="6DBB6FDD" w14:textId="77777777" w:rsidR="00DE3D58" w:rsidRPr="00CE7B4C" w:rsidRDefault="00DE3D58" w:rsidP="009900CF">
            <w:pPr>
              <w:pStyle w:val="Other0"/>
              <w:jc w:val="center"/>
              <w:rPr>
                <w:sz w:val="26"/>
                <w:szCs w:val="26"/>
              </w:rPr>
            </w:pPr>
            <w:r w:rsidRPr="00CE7B4C">
              <w:rPr>
                <w:sz w:val="26"/>
                <w:szCs w:val="26"/>
              </w:rPr>
              <w:t>Chiếc</w:t>
            </w:r>
          </w:p>
        </w:tc>
        <w:tc>
          <w:tcPr>
            <w:tcW w:w="2048" w:type="dxa"/>
            <w:shd w:val="clear" w:color="auto" w:fill="FFFFFF"/>
            <w:vAlign w:val="center"/>
          </w:tcPr>
          <w:p w14:paraId="4ABF66FF" w14:textId="77777777" w:rsidR="00DE3D58" w:rsidRPr="00CE7B4C" w:rsidRDefault="00DE3D58" w:rsidP="009900CF">
            <w:pPr>
              <w:pStyle w:val="Other0"/>
              <w:jc w:val="center"/>
              <w:rPr>
                <w:sz w:val="26"/>
                <w:szCs w:val="26"/>
              </w:rPr>
            </w:pPr>
            <w:r w:rsidRPr="00CE7B4C">
              <w:rPr>
                <w:sz w:val="26"/>
                <w:szCs w:val="26"/>
              </w:rPr>
              <w:t>5,00</w:t>
            </w:r>
          </w:p>
        </w:tc>
      </w:tr>
      <w:tr w:rsidR="00CE7B4C" w:rsidRPr="00CE7B4C" w14:paraId="0FB8DABD" w14:textId="77777777" w:rsidTr="009900CF">
        <w:trPr>
          <w:trHeight w:hRule="exact" w:val="369"/>
          <w:jc w:val="center"/>
        </w:trPr>
        <w:tc>
          <w:tcPr>
            <w:tcW w:w="826" w:type="dxa"/>
            <w:shd w:val="clear" w:color="auto" w:fill="FFFFFF"/>
            <w:vAlign w:val="center"/>
          </w:tcPr>
          <w:p w14:paraId="2BB1E833" w14:textId="77777777" w:rsidR="00DE3D58" w:rsidRPr="00CE7B4C" w:rsidRDefault="00DE3D58" w:rsidP="009900CF">
            <w:pPr>
              <w:pStyle w:val="Other0"/>
              <w:ind w:firstLine="340"/>
              <w:rPr>
                <w:sz w:val="26"/>
                <w:szCs w:val="26"/>
              </w:rPr>
            </w:pPr>
            <w:r w:rsidRPr="00CE7B4C">
              <w:rPr>
                <w:sz w:val="26"/>
                <w:szCs w:val="26"/>
              </w:rPr>
              <w:t>6</w:t>
            </w:r>
          </w:p>
        </w:tc>
        <w:tc>
          <w:tcPr>
            <w:tcW w:w="4651" w:type="dxa"/>
            <w:shd w:val="clear" w:color="auto" w:fill="FFFFFF"/>
            <w:vAlign w:val="center"/>
          </w:tcPr>
          <w:p w14:paraId="6325A88B" w14:textId="77777777" w:rsidR="00DE3D58" w:rsidRPr="00CE7B4C" w:rsidRDefault="00DE3D58" w:rsidP="009900CF">
            <w:pPr>
              <w:pStyle w:val="Other0"/>
              <w:ind w:left="152"/>
              <w:rPr>
                <w:sz w:val="26"/>
                <w:szCs w:val="26"/>
              </w:rPr>
            </w:pPr>
            <w:r w:rsidRPr="00CE7B4C">
              <w:rPr>
                <w:sz w:val="26"/>
                <w:szCs w:val="26"/>
              </w:rPr>
              <w:t>Giấy A4</w:t>
            </w:r>
          </w:p>
        </w:tc>
        <w:tc>
          <w:tcPr>
            <w:tcW w:w="1968" w:type="dxa"/>
            <w:shd w:val="clear" w:color="auto" w:fill="FFFFFF"/>
            <w:vAlign w:val="center"/>
          </w:tcPr>
          <w:p w14:paraId="36BFC94B" w14:textId="77777777" w:rsidR="00DE3D58" w:rsidRPr="00CE7B4C" w:rsidRDefault="00DE3D58" w:rsidP="009900CF">
            <w:pPr>
              <w:pStyle w:val="Other0"/>
              <w:jc w:val="center"/>
              <w:rPr>
                <w:sz w:val="26"/>
                <w:szCs w:val="26"/>
              </w:rPr>
            </w:pPr>
            <w:r w:rsidRPr="00CE7B4C">
              <w:rPr>
                <w:sz w:val="26"/>
                <w:szCs w:val="26"/>
              </w:rPr>
              <w:t>Ram</w:t>
            </w:r>
          </w:p>
        </w:tc>
        <w:tc>
          <w:tcPr>
            <w:tcW w:w="2048" w:type="dxa"/>
            <w:shd w:val="clear" w:color="auto" w:fill="FFFFFF"/>
            <w:vAlign w:val="center"/>
          </w:tcPr>
          <w:p w14:paraId="769A1231" w14:textId="77777777" w:rsidR="00DE3D58" w:rsidRPr="00CE7B4C" w:rsidRDefault="00DE3D58" w:rsidP="009900CF">
            <w:pPr>
              <w:pStyle w:val="Other0"/>
              <w:jc w:val="center"/>
              <w:rPr>
                <w:sz w:val="26"/>
                <w:szCs w:val="26"/>
              </w:rPr>
            </w:pPr>
            <w:r w:rsidRPr="00CE7B4C">
              <w:rPr>
                <w:sz w:val="26"/>
                <w:szCs w:val="26"/>
              </w:rPr>
              <w:t>1,00</w:t>
            </w:r>
          </w:p>
        </w:tc>
      </w:tr>
      <w:tr w:rsidR="00CE7B4C" w:rsidRPr="00CE7B4C" w14:paraId="2DAE40BF" w14:textId="77777777" w:rsidTr="009900CF">
        <w:trPr>
          <w:trHeight w:hRule="exact" w:val="369"/>
          <w:jc w:val="center"/>
        </w:trPr>
        <w:tc>
          <w:tcPr>
            <w:tcW w:w="826" w:type="dxa"/>
            <w:shd w:val="clear" w:color="auto" w:fill="FFFFFF"/>
            <w:vAlign w:val="center"/>
          </w:tcPr>
          <w:p w14:paraId="41AC3EBB" w14:textId="77777777" w:rsidR="00DE3D58" w:rsidRPr="00CE7B4C" w:rsidRDefault="00DE3D58" w:rsidP="009900CF">
            <w:pPr>
              <w:pStyle w:val="Other0"/>
              <w:ind w:firstLine="340"/>
              <w:rPr>
                <w:sz w:val="26"/>
                <w:szCs w:val="26"/>
              </w:rPr>
            </w:pPr>
            <w:r w:rsidRPr="00CE7B4C">
              <w:rPr>
                <w:sz w:val="26"/>
                <w:szCs w:val="26"/>
              </w:rPr>
              <w:t>7</w:t>
            </w:r>
          </w:p>
        </w:tc>
        <w:tc>
          <w:tcPr>
            <w:tcW w:w="4651" w:type="dxa"/>
            <w:shd w:val="clear" w:color="auto" w:fill="FFFFFF"/>
            <w:vAlign w:val="center"/>
          </w:tcPr>
          <w:p w14:paraId="07EF5D02" w14:textId="77777777" w:rsidR="00DE3D58" w:rsidRPr="00CE7B4C" w:rsidRDefault="00DE3D58" w:rsidP="009900CF">
            <w:pPr>
              <w:pStyle w:val="Other0"/>
              <w:ind w:left="152"/>
              <w:rPr>
                <w:sz w:val="26"/>
                <w:szCs w:val="26"/>
              </w:rPr>
            </w:pPr>
            <w:r w:rsidRPr="00CE7B4C">
              <w:rPr>
                <w:sz w:val="26"/>
                <w:szCs w:val="26"/>
              </w:rPr>
              <w:t>Giấy A3</w:t>
            </w:r>
          </w:p>
        </w:tc>
        <w:tc>
          <w:tcPr>
            <w:tcW w:w="1968" w:type="dxa"/>
            <w:shd w:val="clear" w:color="auto" w:fill="FFFFFF"/>
            <w:vAlign w:val="center"/>
          </w:tcPr>
          <w:p w14:paraId="04CFDDBD" w14:textId="77777777" w:rsidR="00DE3D58" w:rsidRPr="00CE7B4C" w:rsidRDefault="00DE3D58" w:rsidP="009900CF">
            <w:pPr>
              <w:pStyle w:val="Other0"/>
              <w:jc w:val="center"/>
              <w:rPr>
                <w:sz w:val="26"/>
                <w:szCs w:val="26"/>
              </w:rPr>
            </w:pPr>
            <w:r w:rsidRPr="00CE7B4C">
              <w:rPr>
                <w:sz w:val="26"/>
                <w:szCs w:val="26"/>
              </w:rPr>
              <w:t>Ram</w:t>
            </w:r>
          </w:p>
        </w:tc>
        <w:tc>
          <w:tcPr>
            <w:tcW w:w="2048" w:type="dxa"/>
            <w:shd w:val="clear" w:color="auto" w:fill="FFFFFF"/>
            <w:vAlign w:val="center"/>
          </w:tcPr>
          <w:p w14:paraId="357A3E21" w14:textId="77777777" w:rsidR="00DE3D58" w:rsidRPr="00CE7B4C" w:rsidRDefault="00DE3D58" w:rsidP="009900CF">
            <w:pPr>
              <w:pStyle w:val="Other0"/>
              <w:jc w:val="center"/>
              <w:rPr>
                <w:sz w:val="26"/>
                <w:szCs w:val="26"/>
              </w:rPr>
            </w:pPr>
            <w:r w:rsidRPr="00CE7B4C">
              <w:rPr>
                <w:sz w:val="26"/>
                <w:szCs w:val="26"/>
              </w:rPr>
              <w:t>0,20</w:t>
            </w:r>
          </w:p>
        </w:tc>
      </w:tr>
    </w:tbl>
    <w:p w14:paraId="10F6A12D" w14:textId="77777777" w:rsidR="00DE3D58" w:rsidRPr="00CE7B4C" w:rsidRDefault="00DE3D58" w:rsidP="00AE6A3E">
      <w:pPr>
        <w:pStyle w:val="Tablecaption0"/>
        <w:spacing w:before="60" w:after="60" w:line="288" w:lineRule="auto"/>
        <w:ind w:left="10" w:firstLine="557"/>
        <w:rPr>
          <w:iCs w:val="0"/>
          <w:sz w:val="28"/>
          <w:szCs w:val="28"/>
        </w:rPr>
      </w:pPr>
      <w:r w:rsidRPr="00CE7B4C">
        <w:rPr>
          <w:bCs/>
          <w:iCs w:val="0"/>
          <w:sz w:val="28"/>
          <w:szCs w:val="28"/>
        </w:rPr>
        <w:t>Ghi chú:</w:t>
      </w:r>
    </w:p>
    <w:p w14:paraId="60920141" w14:textId="77777777" w:rsidR="00DE3D58" w:rsidRPr="00CE7B4C" w:rsidRDefault="00DE3D58" w:rsidP="00267038">
      <w:pPr>
        <w:pStyle w:val="Bodytext20"/>
        <w:numPr>
          <w:ilvl w:val="0"/>
          <w:numId w:val="1"/>
        </w:numPr>
        <w:tabs>
          <w:tab w:val="left" w:pos="404"/>
          <w:tab w:val="left" w:pos="993"/>
        </w:tabs>
        <w:spacing w:before="60" w:after="60" w:line="288" w:lineRule="auto"/>
        <w:ind w:firstLine="557"/>
        <w:jc w:val="both"/>
        <w:rPr>
          <w:i w:val="0"/>
          <w:iCs w:val="0"/>
          <w:sz w:val="28"/>
          <w:szCs w:val="28"/>
        </w:rPr>
      </w:pPr>
      <w:bookmarkStart w:id="31" w:name="bookmark284"/>
      <w:bookmarkEnd w:id="31"/>
      <w:r w:rsidRPr="00CE7B4C">
        <w:rPr>
          <w:i w:val="0"/>
          <w:iCs w:val="0"/>
          <w:sz w:val="28"/>
          <w:szCs w:val="28"/>
        </w:rPr>
        <w:t xml:space="preserve"> Phân bổ dụng cụ, thiết bị, vật liệu theo nội dung công việc chỉ tính cho công việc </w:t>
      </w:r>
      <w:r w:rsidRPr="00CE7B4C">
        <w:rPr>
          <w:i w:val="0"/>
          <w:iCs w:val="0"/>
          <w:sz w:val="28"/>
          <w:szCs w:val="28"/>
        </w:rPr>
        <w:lastRenderedPageBreak/>
        <w:t>có các đơn vị tính là cho Bộ/tỉnh, không thực hiện phân bổ cho các công việc có đơn vị tính “Bộ/xã” và “Thửa/tỉnh”.</w:t>
      </w:r>
    </w:p>
    <w:p w14:paraId="5C470682" w14:textId="73D8766A" w:rsidR="00DE3D58" w:rsidRPr="00CE7B4C" w:rsidRDefault="00DE3D58" w:rsidP="00267038">
      <w:pPr>
        <w:pStyle w:val="Bodytext20"/>
        <w:numPr>
          <w:ilvl w:val="0"/>
          <w:numId w:val="1"/>
        </w:numPr>
        <w:tabs>
          <w:tab w:val="left" w:pos="404"/>
          <w:tab w:val="left" w:pos="993"/>
        </w:tabs>
        <w:spacing w:before="60" w:after="60" w:line="288" w:lineRule="auto"/>
        <w:ind w:firstLine="557"/>
        <w:jc w:val="both"/>
        <w:rPr>
          <w:i w:val="0"/>
          <w:iCs w:val="0"/>
          <w:spacing w:val="2"/>
          <w:sz w:val="28"/>
          <w:szCs w:val="28"/>
        </w:rPr>
      </w:pPr>
      <w:bookmarkStart w:id="32" w:name="bookmark285"/>
      <w:bookmarkEnd w:id="32"/>
      <w:r w:rsidRPr="00CE7B4C">
        <w:rPr>
          <w:i w:val="0"/>
          <w:iCs w:val="0"/>
          <w:spacing w:val="-6"/>
          <w:sz w:val="28"/>
          <w:szCs w:val="28"/>
        </w:rPr>
        <w:t xml:space="preserve"> </w:t>
      </w:r>
      <w:r w:rsidRPr="00CE7B4C">
        <w:rPr>
          <w:i w:val="0"/>
          <w:iCs w:val="0"/>
          <w:spacing w:val="2"/>
          <w:sz w:val="28"/>
          <w:szCs w:val="28"/>
        </w:rPr>
        <w:t xml:space="preserve">Định mức dụng cụ, thiết bị, vật liệu trên tính cho </w:t>
      </w:r>
      <w:r w:rsidR="00BA67E4" w:rsidRPr="00CE7B4C">
        <w:rPr>
          <w:i w:val="0"/>
          <w:iCs w:val="0"/>
          <w:spacing w:val="2"/>
          <w:sz w:val="28"/>
          <w:szCs w:val="28"/>
        </w:rPr>
        <w:t>thành phố Hải Phòng</w:t>
      </w:r>
      <w:r w:rsidRPr="00CE7B4C">
        <w:rPr>
          <w:i w:val="0"/>
          <w:iCs w:val="0"/>
          <w:spacing w:val="2"/>
          <w:sz w:val="28"/>
          <w:szCs w:val="28"/>
        </w:rPr>
        <w:t xml:space="preserve"> khi thực hiện kiểm kê đất đai cấp tỉnh.</w:t>
      </w:r>
    </w:p>
    <w:p w14:paraId="2BD198A6" w14:textId="5575C23C" w:rsidR="00DE3D58" w:rsidRPr="00CE7B4C" w:rsidRDefault="00CF7BA8" w:rsidP="00AE6A3E">
      <w:pPr>
        <w:pStyle w:val="BodyText"/>
        <w:tabs>
          <w:tab w:val="left" w:pos="342"/>
        </w:tabs>
        <w:spacing w:before="60" w:after="60" w:line="288" w:lineRule="auto"/>
        <w:ind w:right="48" w:firstLine="567"/>
        <w:jc w:val="both"/>
        <w:rPr>
          <w:i/>
          <w:iCs/>
          <w:sz w:val="28"/>
          <w:szCs w:val="28"/>
        </w:rPr>
      </w:pPr>
      <w:bookmarkStart w:id="33" w:name="bookmark286"/>
      <w:bookmarkEnd w:id="33"/>
      <w:r w:rsidRPr="00CE7B4C">
        <w:rPr>
          <w:i/>
          <w:iCs/>
          <w:sz w:val="28"/>
          <w:szCs w:val="28"/>
        </w:rPr>
        <w:t>2.</w:t>
      </w:r>
      <w:r w:rsidR="00DE3D58" w:rsidRPr="00CE7B4C">
        <w:rPr>
          <w:i/>
          <w:iCs/>
          <w:sz w:val="28"/>
          <w:szCs w:val="28"/>
        </w:rPr>
        <w:t>2. Lập bản đồ hiện trạng sử dụng đất cấp tỉnh</w:t>
      </w:r>
    </w:p>
    <w:p w14:paraId="22D9CF9B" w14:textId="5F9A4E75" w:rsidR="00DE3D58" w:rsidRPr="00CE7B4C" w:rsidRDefault="00CF7BA8" w:rsidP="00AE6A3E">
      <w:pPr>
        <w:pStyle w:val="Bodytext20"/>
        <w:spacing w:before="60" w:after="60" w:line="288" w:lineRule="auto"/>
        <w:ind w:firstLine="567"/>
        <w:jc w:val="both"/>
        <w:rPr>
          <w:sz w:val="28"/>
          <w:szCs w:val="28"/>
        </w:rPr>
      </w:pPr>
      <w:bookmarkStart w:id="34" w:name="bookmark287"/>
      <w:bookmarkEnd w:id="34"/>
      <w:r w:rsidRPr="00CE7B4C">
        <w:rPr>
          <w:sz w:val="28"/>
          <w:szCs w:val="28"/>
        </w:rPr>
        <w:t>a)</w:t>
      </w:r>
      <w:r w:rsidR="00DE3D58" w:rsidRPr="00CE7B4C">
        <w:rPr>
          <w:sz w:val="28"/>
          <w:szCs w:val="28"/>
        </w:rPr>
        <w:t>. Dụng cụ</w:t>
      </w:r>
    </w:p>
    <w:p w14:paraId="18FE22BC" w14:textId="28C5731A" w:rsidR="00DE3D58" w:rsidRPr="00CE7B4C" w:rsidRDefault="00DE3D58" w:rsidP="00FA3589">
      <w:pPr>
        <w:pStyle w:val="BodyText"/>
        <w:spacing w:before="78"/>
        <w:ind w:right="176"/>
        <w:jc w:val="right"/>
        <w:rPr>
          <w:sz w:val="24"/>
          <w:szCs w:val="24"/>
        </w:rPr>
      </w:pPr>
      <w:r w:rsidRPr="00CE7B4C">
        <w:rPr>
          <w:sz w:val="24"/>
          <w:szCs w:val="24"/>
        </w:rPr>
        <w:t>Bảng 2</w:t>
      </w:r>
      <w:r w:rsidR="00CF7BA8" w:rsidRPr="00CE7B4C">
        <w:rPr>
          <w:sz w:val="24"/>
          <w:szCs w:val="24"/>
        </w:rPr>
        <w:t>3</w:t>
      </w:r>
    </w:p>
    <w:tbl>
      <w:tblPr>
        <w:tblOverlap w:val="neve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98"/>
        <w:gridCol w:w="1134"/>
        <w:gridCol w:w="1276"/>
        <w:gridCol w:w="1583"/>
      </w:tblGrid>
      <w:tr w:rsidR="00CE7B4C" w:rsidRPr="00CE7B4C" w14:paraId="4BD00FE4" w14:textId="77777777" w:rsidTr="004C3C7A">
        <w:trPr>
          <w:trHeight w:hRule="exact" w:val="432"/>
          <w:tblHeader/>
          <w:jc w:val="center"/>
        </w:trPr>
        <w:tc>
          <w:tcPr>
            <w:tcW w:w="826" w:type="dxa"/>
            <w:vMerge w:val="restart"/>
            <w:shd w:val="clear" w:color="auto" w:fill="FFFFFF"/>
            <w:vAlign w:val="center"/>
          </w:tcPr>
          <w:p w14:paraId="68874D54" w14:textId="77777777" w:rsidR="00DE3D58" w:rsidRPr="00CE7B4C" w:rsidRDefault="00DE3D58" w:rsidP="009900CF">
            <w:pPr>
              <w:pStyle w:val="Other0"/>
              <w:ind w:firstLine="180"/>
              <w:rPr>
                <w:sz w:val="26"/>
                <w:szCs w:val="26"/>
              </w:rPr>
            </w:pPr>
            <w:r w:rsidRPr="00CE7B4C">
              <w:rPr>
                <w:b/>
                <w:bCs/>
                <w:sz w:val="26"/>
                <w:szCs w:val="26"/>
              </w:rPr>
              <w:t>STT</w:t>
            </w:r>
          </w:p>
        </w:tc>
        <w:tc>
          <w:tcPr>
            <w:tcW w:w="4698" w:type="dxa"/>
            <w:vMerge w:val="restart"/>
            <w:shd w:val="clear" w:color="auto" w:fill="FFFFFF"/>
            <w:vAlign w:val="center"/>
          </w:tcPr>
          <w:p w14:paraId="29AE70D9" w14:textId="77777777" w:rsidR="00DE3D58" w:rsidRPr="00CE7B4C" w:rsidRDefault="00DE3D58" w:rsidP="009900CF">
            <w:pPr>
              <w:pStyle w:val="Other0"/>
              <w:jc w:val="center"/>
              <w:rPr>
                <w:sz w:val="26"/>
                <w:szCs w:val="26"/>
              </w:rPr>
            </w:pPr>
            <w:r w:rsidRPr="00CE7B4C">
              <w:rPr>
                <w:b/>
                <w:bCs/>
                <w:sz w:val="26"/>
                <w:szCs w:val="26"/>
              </w:rPr>
              <w:t>Danh mục dụng cụ</w:t>
            </w:r>
          </w:p>
        </w:tc>
        <w:tc>
          <w:tcPr>
            <w:tcW w:w="1134" w:type="dxa"/>
            <w:vMerge w:val="restart"/>
            <w:shd w:val="clear" w:color="auto" w:fill="FFFFFF"/>
            <w:vAlign w:val="center"/>
          </w:tcPr>
          <w:p w14:paraId="242C0CCD" w14:textId="77777777" w:rsidR="00DE3D58" w:rsidRPr="00CE7B4C" w:rsidRDefault="00DE3D58" w:rsidP="009900CF">
            <w:pPr>
              <w:pStyle w:val="Other0"/>
              <w:jc w:val="center"/>
              <w:rPr>
                <w:sz w:val="26"/>
                <w:szCs w:val="26"/>
              </w:rPr>
            </w:pPr>
            <w:r w:rsidRPr="00CE7B4C">
              <w:rPr>
                <w:b/>
                <w:bCs/>
                <w:sz w:val="26"/>
                <w:szCs w:val="26"/>
              </w:rPr>
              <w:t>Đơn vị tính</w:t>
            </w:r>
          </w:p>
        </w:tc>
        <w:tc>
          <w:tcPr>
            <w:tcW w:w="1276" w:type="dxa"/>
            <w:vMerge w:val="restart"/>
            <w:shd w:val="clear" w:color="auto" w:fill="FFFFFF"/>
            <w:vAlign w:val="center"/>
          </w:tcPr>
          <w:p w14:paraId="48F3D164" w14:textId="77777777" w:rsidR="00DE3D58" w:rsidRPr="00CE7B4C" w:rsidRDefault="00DE3D58" w:rsidP="009900CF">
            <w:pPr>
              <w:pStyle w:val="Other0"/>
              <w:jc w:val="center"/>
              <w:rPr>
                <w:sz w:val="26"/>
                <w:szCs w:val="26"/>
              </w:rPr>
            </w:pPr>
            <w:r w:rsidRPr="00CE7B4C">
              <w:rPr>
                <w:b/>
                <w:bCs/>
                <w:sz w:val="26"/>
                <w:szCs w:val="26"/>
              </w:rPr>
              <w:t xml:space="preserve">Thời hạn </w:t>
            </w:r>
            <w:r w:rsidRPr="00CE7B4C">
              <w:rPr>
                <w:i/>
                <w:iCs/>
                <w:sz w:val="26"/>
                <w:szCs w:val="26"/>
              </w:rPr>
              <w:t>(tháng)</w:t>
            </w:r>
          </w:p>
        </w:tc>
        <w:tc>
          <w:tcPr>
            <w:tcW w:w="1583" w:type="dxa"/>
            <w:vMerge w:val="restart"/>
            <w:shd w:val="clear" w:color="auto" w:fill="FFFFFF"/>
            <w:vAlign w:val="center"/>
          </w:tcPr>
          <w:p w14:paraId="4CB4B6A7" w14:textId="77777777" w:rsidR="00DE3D58" w:rsidRPr="00CE7B4C" w:rsidRDefault="00DE3D58" w:rsidP="009900CF">
            <w:pPr>
              <w:pStyle w:val="Other0"/>
              <w:jc w:val="center"/>
              <w:rPr>
                <w:b/>
                <w:bCs/>
                <w:sz w:val="26"/>
                <w:szCs w:val="26"/>
              </w:rPr>
            </w:pPr>
            <w:r w:rsidRPr="00CE7B4C">
              <w:rPr>
                <w:b/>
                <w:bCs/>
                <w:sz w:val="26"/>
                <w:szCs w:val="26"/>
              </w:rPr>
              <w:t xml:space="preserve">Định mức </w:t>
            </w:r>
            <w:r w:rsidRPr="00CE7B4C">
              <w:rPr>
                <w:i/>
                <w:iCs/>
                <w:sz w:val="26"/>
                <w:szCs w:val="26"/>
              </w:rPr>
              <w:t>(Ca/tỉnh)</w:t>
            </w:r>
          </w:p>
        </w:tc>
      </w:tr>
      <w:tr w:rsidR="00CE7B4C" w:rsidRPr="00CE7B4C" w14:paraId="6E44A6EC" w14:textId="77777777" w:rsidTr="004C3C7A">
        <w:trPr>
          <w:trHeight w:hRule="exact" w:val="275"/>
          <w:jc w:val="center"/>
        </w:trPr>
        <w:tc>
          <w:tcPr>
            <w:tcW w:w="826" w:type="dxa"/>
            <w:vMerge/>
            <w:shd w:val="clear" w:color="auto" w:fill="FFFFFF"/>
            <w:vAlign w:val="center"/>
          </w:tcPr>
          <w:p w14:paraId="07FE74E6" w14:textId="77777777" w:rsidR="00DE3D58" w:rsidRPr="00CE7B4C" w:rsidRDefault="00DE3D58" w:rsidP="009900CF">
            <w:pPr>
              <w:rPr>
                <w:sz w:val="26"/>
                <w:szCs w:val="26"/>
              </w:rPr>
            </w:pPr>
          </w:p>
        </w:tc>
        <w:tc>
          <w:tcPr>
            <w:tcW w:w="4698" w:type="dxa"/>
            <w:vMerge/>
            <w:shd w:val="clear" w:color="auto" w:fill="FFFFFF"/>
            <w:vAlign w:val="center"/>
          </w:tcPr>
          <w:p w14:paraId="47D75194" w14:textId="77777777" w:rsidR="00DE3D58" w:rsidRPr="00CE7B4C" w:rsidRDefault="00DE3D58" w:rsidP="009900CF">
            <w:pPr>
              <w:rPr>
                <w:sz w:val="26"/>
                <w:szCs w:val="26"/>
              </w:rPr>
            </w:pPr>
          </w:p>
        </w:tc>
        <w:tc>
          <w:tcPr>
            <w:tcW w:w="1134" w:type="dxa"/>
            <w:vMerge/>
            <w:shd w:val="clear" w:color="auto" w:fill="FFFFFF"/>
            <w:vAlign w:val="center"/>
          </w:tcPr>
          <w:p w14:paraId="2A61732F" w14:textId="77777777" w:rsidR="00DE3D58" w:rsidRPr="00CE7B4C" w:rsidRDefault="00DE3D58" w:rsidP="009900CF">
            <w:pPr>
              <w:rPr>
                <w:sz w:val="26"/>
                <w:szCs w:val="26"/>
              </w:rPr>
            </w:pPr>
          </w:p>
        </w:tc>
        <w:tc>
          <w:tcPr>
            <w:tcW w:w="1276" w:type="dxa"/>
            <w:vMerge/>
            <w:shd w:val="clear" w:color="auto" w:fill="FFFFFF"/>
            <w:vAlign w:val="center"/>
          </w:tcPr>
          <w:p w14:paraId="778C926F" w14:textId="77777777" w:rsidR="00DE3D58" w:rsidRPr="00CE7B4C" w:rsidRDefault="00DE3D58" w:rsidP="009900CF">
            <w:pPr>
              <w:rPr>
                <w:sz w:val="26"/>
                <w:szCs w:val="26"/>
              </w:rPr>
            </w:pPr>
          </w:p>
        </w:tc>
        <w:tc>
          <w:tcPr>
            <w:tcW w:w="1583" w:type="dxa"/>
            <w:vMerge/>
            <w:shd w:val="clear" w:color="auto" w:fill="FFFFFF"/>
            <w:vAlign w:val="center"/>
          </w:tcPr>
          <w:p w14:paraId="66DAADA6" w14:textId="77777777" w:rsidR="00DE3D58" w:rsidRPr="00CE7B4C" w:rsidRDefault="00DE3D58" w:rsidP="009900CF">
            <w:pPr>
              <w:pStyle w:val="Other0"/>
              <w:rPr>
                <w:b/>
                <w:bCs/>
                <w:sz w:val="26"/>
                <w:szCs w:val="26"/>
              </w:rPr>
            </w:pPr>
          </w:p>
        </w:tc>
      </w:tr>
      <w:tr w:rsidR="00CE7B4C" w:rsidRPr="00CE7B4C" w14:paraId="10F72E3F" w14:textId="77777777" w:rsidTr="004C3C7A">
        <w:trPr>
          <w:trHeight w:hRule="exact" w:val="340"/>
          <w:jc w:val="center"/>
        </w:trPr>
        <w:tc>
          <w:tcPr>
            <w:tcW w:w="826" w:type="dxa"/>
            <w:shd w:val="clear" w:color="auto" w:fill="FFFFFF"/>
            <w:vAlign w:val="center"/>
          </w:tcPr>
          <w:p w14:paraId="5AC4A1F8" w14:textId="77777777" w:rsidR="00BA67E4" w:rsidRPr="00CE7B4C" w:rsidRDefault="00BA67E4" w:rsidP="00BA67E4">
            <w:pPr>
              <w:pStyle w:val="Other0"/>
              <w:ind w:firstLine="360"/>
              <w:rPr>
                <w:sz w:val="26"/>
                <w:szCs w:val="26"/>
              </w:rPr>
            </w:pPr>
            <w:r w:rsidRPr="00CE7B4C">
              <w:rPr>
                <w:sz w:val="26"/>
                <w:szCs w:val="26"/>
              </w:rPr>
              <w:t>1</w:t>
            </w:r>
          </w:p>
        </w:tc>
        <w:tc>
          <w:tcPr>
            <w:tcW w:w="4698" w:type="dxa"/>
            <w:shd w:val="clear" w:color="auto" w:fill="FFFFFF"/>
            <w:vAlign w:val="center"/>
          </w:tcPr>
          <w:p w14:paraId="44869936" w14:textId="77777777" w:rsidR="00BA67E4" w:rsidRPr="00CE7B4C" w:rsidRDefault="00BA67E4" w:rsidP="00BA67E4">
            <w:pPr>
              <w:pStyle w:val="Other0"/>
              <w:ind w:left="152"/>
              <w:rPr>
                <w:sz w:val="26"/>
                <w:szCs w:val="26"/>
              </w:rPr>
            </w:pPr>
            <w:r w:rsidRPr="00CE7B4C">
              <w:rPr>
                <w:sz w:val="26"/>
                <w:szCs w:val="26"/>
              </w:rPr>
              <w:t>Bàn làm việc</w:t>
            </w:r>
          </w:p>
        </w:tc>
        <w:tc>
          <w:tcPr>
            <w:tcW w:w="1134" w:type="dxa"/>
            <w:shd w:val="clear" w:color="auto" w:fill="FFFFFF"/>
            <w:vAlign w:val="center"/>
          </w:tcPr>
          <w:p w14:paraId="7AB07897"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5F0F4019" w14:textId="77777777" w:rsidR="00BA67E4" w:rsidRPr="00CE7B4C" w:rsidRDefault="00BA67E4" w:rsidP="00BA67E4">
            <w:pPr>
              <w:pStyle w:val="Other0"/>
              <w:jc w:val="center"/>
              <w:rPr>
                <w:sz w:val="26"/>
                <w:szCs w:val="26"/>
              </w:rPr>
            </w:pPr>
            <w:r w:rsidRPr="00CE7B4C">
              <w:rPr>
                <w:sz w:val="26"/>
                <w:szCs w:val="26"/>
              </w:rPr>
              <w:t>96</w:t>
            </w:r>
          </w:p>
        </w:tc>
        <w:tc>
          <w:tcPr>
            <w:tcW w:w="1583" w:type="dxa"/>
            <w:shd w:val="clear" w:color="auto" w:fill="FFFFFF"/>
            <w:vAlign w:val="center"/>
          </w:tcPr>
          <w:p w14:paraId="671AFA0A" w14:textId="4128EA88" w:rsidR="00BA67E4" w:rsidRPr="00CE7B4C" w:rsidRDefault="00BA67E4" w:rsidP="00BA67E4">
            <w:pPr>
              <w:pStyle w:val="Other0"/>
              <w:ind w:right="72" w:firstLine="380"/>
              <w:jc w:val="right"/>
              <w:rPr>
                <w:sz w:val="26"/>
                <w:szCs w:val="26"/>
              </w:rPr>
            </w:pPr>
            <w:r w:rsidRPr="00CE7B4C">
              <w:rPr>
                <w:sz w:val="26"/>
                <w:szCs w:val="26"/>
              </w:rPr>
              <w:t>140,00</w:t>
            </w:r>
          </w:p>
        </w:tc>
      </w:tr>
      <w:tr w:rsidR="00CE7B4C" w:rsidRPr="00CE7B4C" w14:paraId="79BDFD2E" w14:textId="77777777" w:rsidTr="004C3C7A">
        <w:trPr>
          <w:trHeight w:hRule="exact" w:val="340"/>
          <w:jc w:val="center"/>
        </w:trPr>
        <w:tc>
          <w:tcPr>
            <w:tcW w:w="826" w:type="dxa"/>
            <w:shd w:val="clear" w:color="auto" w:fill="FFFFFF"/>
            <w:vAlign w:val="center"/>
          </w:tcPr>
          <w:p w14:paraId="75B5EDD7" w14:textId="77777777" w:rsidR="00BA67E4" w:rsidRPr="00CE7B4C" w:rsidRDefault="00BA67E4" w:rsidP="00BA67E4">
            <w:pPr>
              <w:pStyle w:val="Other0"/>
              <w:ind w:firstLine="360"/>
              <w:rPr>
                <w:sz w:val="26"/>
                <w:szCs w:val="26"/>
              </w:rPr>
            </w:pPr>
            <w:r w:rsidRPr="00CE7B4C">
              <w:rPr>
                <w:sz w:val="26"/>
                <w:szCs w:val="26"/>
              </w:rPr>
              <w:t>2</w:t>
            </w:r>
          </w:p>
        </w:tc>
        <w:tc>
          <w:tcPr>
            <w:tcW w:w="4698" w:type="dxa"/>
            <w:shd w:val="clear" w:color="auto" w:fill="FFFFFF"/>
            <w:vAlign w:val="center"/>
          </w:tcPr>
          <w:p w14:paraId="5F7251D5" w14:textId="77777777" w:rsidR="00BA67E4" w:rsidRPr="00CE7B4C" w:rsidRDefault="00BA67E4" w:rsidP="00BA67E4">
            <w:pPr>
              <w:pStyle w:val="Other0"/>
              <w:ind w:left="152"/>
              <w:rPr>
                <w:sz w:val="26"/>
                <w:szCs w:val="26"/>
              </w:rPr>
            </w:pPr>
            <w:r w:rsidRPr="00CE7B4C">
              <w:rPr>
                <w:sz w:val="26"/>
                <w:szCs w:val="26"/>
              </w:rPr>
              <w:t>Ghế văn phòng</w:t>
            </w:r>
          </w:p>
        </w:tc>
        <w:tc>
          <w:tcPr>
            <w:tcW w:w="1134" w:type="dxa"/>
            <w:shd w:val="clear" w:color="auto" w:fill="FFFFFF"/>
            <w:vAlign w:val="center"/>
          </w:tcPr>
          <w:p w14:paraId="3FBA349E"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65815BE0" w14:textId="77777777" w:rsidR="00BA67E4" w:rsidRPr="00CE7B4C" w:rsidRDefault="00BA67E4" w:rsidP="00BA67E4">
            <w:pPr>
              <w:pStyle w:val="Other0"/>
              <w:jc w:val="center"/>
              <w:rPr>
                <w:sz w:val="26"/>
                <w:szCs w:val="26"/>
              </w:rPr>
            </w:pPr>
            <w:r w:rsidRPr="00CE7B4C">
              <w:rPr>
                <w:sz w:val="26"/>
                <w:szCs w:val="26"/>
              </w:rPr>
              <w:t>96</w:t>
            </w:r>
          </w:p>
        </w:tc>
        <w:tc>
          <w:tcPr>
            <w:tcW w:w="1583" w:type="dxa"/>
            <w:shd w:val="clear" w:color="auto" w:fill="FFFFFF"/>
            <w:vAlign w:val="center"/>
          </w:tcPr>
          <w:p w14:paraId="2EAE8F58" w14:textId="58C3CBF2" w:rsidR="00BA67E4" w:rsidRPr="00CE7B4C" w:rsidRDefault="00BA67E4" w:rsidP="00BA67E4">
            <w:pPr>
              <w:pStyle w:val="Other0"/>
              <w:ind w:right="72" w:firstLine="380"/>
              <w:jc w:val="right"/>
              <w:rPr>
                <w:sz w:val="26"/>
                <w:szCs w:val="26"/>
              </w:rPr>
            </w:pPr>
            <w:r w:rsidRPr="00CE7B4C">
              <w:rPr>
                <w:sz w:val="26"/>
                <w:szCs w:val="26"/>
              </w:rPr>
              <w:t>140,00</w:t>
            </w:r>
          </w:p>
        </w:tc>
      </w:tr>
      <w:tr w:rsidR="00CE7B4C" w:rsidRPr="00CE7B4C" w14:paraId="28144CE4" w14:textId="77777777" w:rsidTr="004C3C7A">
        <w:trPr>
          <w:trHeight w:hRule="exact" w:val="340"/>
          <w:jc w:val="center"/>
        </w:trPr>
        <w:tc>
          <w:tcPr>
            <w:tcW w:w="826" w:type="dxa"/>
            <w:shd w:val="clear" w:color="auto" w:fill="FFFFFF"/>
            <w:vAlign w:val="center"/>
          </w:tcPr>
          <w:p w14:paraId="08A6C23A" w14:textId="77777777" w:rsidR="00BA67E4" w:rsidRPr="00CE7B4C" w:rsidRDefault="00BA67E4" w:rsidP="00BA67E4">
            <w:pPr>
              <w:pStyle w:val="Other0"/>
              <w:ind w:firstLine="360"/>
              <w:rPr>
                <w:sz w:val="26"/>
                <w:szCs w:val="26"/>
              </w:rPr>
            </w:pPr>
            <w:r w:rsidRPr="00CE7B4C">
              <w:rPr>
                <w:sz w:val="26"/>
                <w:szCs w:val="26"/>
              </w:rPr>
              <w:t>3</w:t>
            </w:r>
          </w:p>
        </w:tc>
        <w:tc>
          <w:tcPr>
            <w:tcW w:w="4698" w:type="dxa"/>
            <w:shd w:val="clear" w:color="auto" w:fill="FFFFFF"/>
            <w:vAlign w:val="center"/>
          </w:tcPr>
          <w:p w14:paraId="0075EFEF" w14:textId="77777777" w:rsidR="00BA67E4" w:rsidRPr="00CE7B4C" w:rsidRDefault="00BA67E4" w:rsidP="00BA67E4">
            <w:pPr>
              <w:pStyle w:val="Other0"/>
              <w:ind w:left="152"/>
              <w:rPr>
                <w:sz w:val="26"/>
                <w:szCs w:val="26"/>
              </w:rPr>
            </w:pPr>
            <w:r w:rsidRPr="00CE7B4C">
              <w:rPr>
                <w:sz w:val="26"/>
                <w:szCs w:val="26"/>
              </w:rPr>
              <w:t>Giá để tài liệu</w:t>
            </w:r>
          </w:p>
        </w:tc>
        <w:tc>
          <w:tcPr>
            <w:tcW w:w="1134" w:type="dxa"/>
            <w:shd w:val="clear" w:color="auto" w:fill="FFFFFF"/>
            <w:vAlign w:val="center"/>
          </w:tcPr>
          <w:p w14:paraId="47825487"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6DF19B6E"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68E4AED7" w14:textId="7BB1B538" w:rsidR="00BA67E4" w:rsidRPr="00CE7B4C" w:rsidRDefault="00BA67E4" w:rsidP="00BA67E4">
            <w:pPr>
              <w:pStyle w:val="Other0"/>
              <w:ind w:right="72" w:firstLine="380"/>
              <w:jc w:val="right"/>
              <w:rPr>
                <w:sz w:val="26"/>
                <w:szCs w:val="26"/>
              </w:rPr>
            </w:pPr>
            <w:r w:rsidRPr="00CE7B4C">
              <w:rPr>
                <w:sz w:val="26"/>
                <w:szCs w:val="26"/>
              </w:rPr>
              <w:t>140,00</w:t>
            </w:r>
          </w:p>
        </w:tc>
      </w:tr>
      <w:tr w:rsidR="00CE7B4C" w:rsidRPr="00CE7B4C" w14:paraId="045918F2" w14:textId="77777777" w:rsidTr="004C3C7A">
        <w:trPr>
          <w:trHeight w:hRule="exact" w:val="340"/>
          <w:jc w:val="center"/>
        </w:trPr>
        <w:tc>
          <w:tcPr>
            <w:tcW w:w="826" w:type="dxa"/>
            <w:shd w:val="clear" w:color="auto" w:fill="FFFFFF"/>
            <w:vAlign w:val="center"/>
          </w:tcPr>
          <w:p w14:paraId="2DD6980D" w14:textId="77777777" w:rsidR="00BA67E4" w:rsidRPr="00CE7B4C" w:rsidRDefault="00BA67E4" w:rsidP="00BA67E4">
            <w:pPr>
              <w:pStyle w:val="Other0"/>
              <w:ind w:firstLine="360"/>
              <w:rPr>
                <w:sz w:val="26"/>
                <w:szCs w:val="26"/>
              </w:rPr>
            </w:pPr>
            <w:r w:rsidRPr="00CE7B4C">
              <w:rPr>
                <w:sz w:val="26"/>
                <w:szCs w:val="26"/>
              </w:rPr>
              <w:t>4</w:t>
            </w:r>
          </w:p>
        </w:tc>
        <w:tc>
          <w:tcPr>
            <w:tcW w:w="4698" w:type="dxa"/>
            <w:shd w:val="clear" w:color="auto" w:fill="FFFFFF"/>
            <w:vAlign w:val="center"/>
          </w:tcPr>
          <w:p w14:paraId="1C9400AB" w14:textId="77777777" w:rsidR="00BA67E4" w:rsidRPr="00CE7B4C" w:rsidRDefault="00BA67E4" w:rsidP="00BA67E4">
            <w:pPr>
              <w:pStyle w:val="Other0"/>
              <w:ind w:left="152"/>
              <w:rPr>
                <w:sz w:val="26"/>
                <w:szCs w:val="26"/>
              </w:rPr>
            </w:pPr>
            <w:r w:rsidRPr="00CE7B4C">
              <w:rPr>
                <w:sz w:val="26"/>
                <w:szCs w:val="26"/>
              </w:rPr>
              <w:t>Ổn áp dùng chung 10A</w:t>
            </w:r>
          </w:p>
        </w:tc>
        <w:tc>
          <w:tcPr>
            <w:tcW w:w="1134" w:type="dxa"/>
            <w:shd w:val="clear" w:color="auto" w:fill="FFFFFF"/>
            <w:vAlign w:val="center"/>
          </w:tcPr>
          <w:p w14:paraId="74EA60B5"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5E8CEF9F"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5FD187F1" w14:textId="7A60239B" w:rsidR="00BA67E4" w:rsidRPr="00CE7B4C" w:rsidRDefault="00BA67E4" w:rsidP="00BA67E4">
            <w:pPr>
              <w:pStyle w:val="Other0"/>
              <w:ind w:right="72" w:firstLine="380"/>
              <w:jc w:val="right"/>
              <w:rPr>
                <w:sz w:val="26"/>
                <w:szCs w:val="26"/>
              </w:rPr>
            </w:pPr>
            <w:r w:rsidRPr="00CE7B4C">
              <w:rPr>
                <w:sz w:val="26"/>
                <w:szCs w:val="26"/>
              </w:rPr>
              <w:t>35,00</w:t>
            </w:r>
          </w:p>
        </w:tc>
      </w:tr>
      <w:tr w:rsidR="00CE7B4C" w:rsidRPr="00CE7B4C" w14:paraId="0FCF7282" w14:textId="77777777" w:rsidTr="004C3C7A">
        <w:trPr>
          <w:trHeight w:hRule="exact" w:val="340"/>
          <w:jc w:val="center"/>
        </w:trPr>
        <w:tc>
          <w:tcPr>
            <w:tcW w:w="826" w:type="dxa"/>
            <w:shd w:val="clear" w:color="auto" w:fill="FFFFFF"/>
            <w:vAlign w:val="center"/>
          </w:tcPr>
          <w:p w14:paraId="691EC112" w14:textId="77777777" w:rsidR="00BA67E4" w:rsidRPr="00CE7B4C" w:rsidRDefault="00BA67E4" w:rsidP="00BA67E4">
            <w:pPr>
              <w:pStyle w:val="Other0"/>
              <w:ind w:firstLine="360"/>
              <w:rPr>
                <w:sz w:val="26"/>
                <w:szCs w:val="26"/>
              </w:rPr>
            </w:pPr>
            <w:r w:rsidRPr="00CE7B4C">
              <w:rPr>
                <w:sz w:val="26"/>
                <w:szCs w:val="26"/>
              </w:rPr>
              <w:t>5</w:t>
            </w:r>
          </w:p>
        </w:tc>
        <w:tc>
          <w:tcPr>
            <w:tcW w:w="4698" w:type="dxa"/>
            <w:shd w:val="clear" w:color="auto" w:fill="FFFFFF"/>
            <w:vAlign w:val="center"/>
          </w:tcPr>
          <w:p w14:paraId="5BE1C27A" w14:textId="77777777" w:rsidR="00BA67E4" w:rsidRPr="00CE7B4C" w:rsidRDefault="00BA67E4" w:rsidP="00BA67E4">
            <w:pPr>
              <w:pStyle w:val="Other0"/>
              <w:ind w:left="152"/>
              <w:rPr>
                <w:sz w:val="26"/>
                <w:szCs w:val="26"/>
              </w:rPr>
            </w:pPr>
            <w:r w:rsidRPr="00CE7B4C">
              <w:rPr>
                <w:sz w:val="26"/>
                <w:szCs w:val="26"/>
              </w:rPr>
              <w:t>Lưu điện</w:t>
            </w:r>
          </w:p>
        </w:tc>
        <w:tc>
          <w:tcPr>
            <w:tcW w:w="1134" w:type="dxa"/>
            <w:shd w:val="clear" w:color="auto" w:fill="FFFFFF"/>
            <w:vAlign w:val="center"/>
          </w:tcPr>
          <w:p w14:paraId="7EEEB495"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2692B868"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65B9466B" w14:textId="04717DC1" w:rsidR="00BA67E4" w:rsidRPr="00CE7B4C" w:rsidRDefault="00BA67E4" w:rsidP="00BA67E4">
            <w:pPr>
              <w:pStyle w:val="Other0"/>
              <w:ind w:right="72" w:firstLine="380"/>
              <w:jc w:val="right"/>
              <w:rPr>
                <w:sz w:val="26"/>
                <w:szCs w:val="26"/>
              </w:rPr>
            </w:pPr>
            <w:r w:rsidRPr="00CE7B4C">
              <w:rPr>
                <w:sz w:val="26"/>
                <w:szCs w:val="26"/>
              </w:rPr>
              <w:t>140,00</w:t>
            </w:r>
          </w:p>
        </w:tc>
      </w:tr>
      <w:tr w:rsidR="00CE7B4C" w:rsidRPr="00CE7B4C" w14:paraId="74C80F6B" w14:textId="77777777" w:rsidTr="004C3C7A">
        <w:trPr>
          <w:trHeight w:hRule="exact" w:val="340"/>
          <w:jc w:val="center"/>
        </w:trPr>
        <w:tc>
          <w:tcPr>
            <w:tcW w:w="826" w:type="dxa"/>
            <w:shd w:val="clear" w:color="auto" w:fill="FFFFFF"/>
            <w:vAlign w:val="center"/>
          </w:tcPr>
          <w:p w14:paraId="24688D77" w14:textId="77777777" w:rsidR="00BA67E4" w:rsidRPr="00CE7B4C" w:rsidRDefault="00BA67E4" w:rsidP="00BA67E4">
            <w:pPr>
              <w:pStyle w:val="Other0"/>
              <w:ind w:firstLine="360"/>
              <w:rPr>
                <w:sz w:val="26"/>
                <w:szCs w:val="26"/>
              </w:rPr>
            </w:pPr>
            <w:r w:rsidRPr="00CE7B4C">
              <w:rPr>
                <w:sz w:val="26"/>
                <w:szCs w:val="26"/>
              </w:rPr>
              <w:t>6</w:t>
            </w:r>
          </w:p>
        </w:tc>
        <w:tc>
          <w:tcPr>
            <w:tcW w:w="4698" w:type="dxa"/>
            <w:shd w:val="clear" w:color="auto" w:fill="FFFFFF"/>
            <w:vAlign w:val="center"/>
          </w:tcPr>
          <w:p w14:paraId="5A07D676" w14:textId="77777777" w:rsidR="00BA67E4" w:rsidRPr="00CE7B4C" w:rsidRDefault="00BA67E4" w:rsidP="00BA67E4">
            <w:pPr>
              <w:pStyle w:val="Other0"/>
              <w:ind w:left="152"/>
              <w:rPr>
                <w:sz w:val="26"/>
                <w:szCs w:val="26"/>
              </w:rPr>
            </w:pPr>
            <w:r w:rsidRPr="00CE7B4C">
              <w:rPr>
                <w:sz w:val="26"/>
                <w:szCs w:val="26"/>
              </w:rPr>
              <w:t>Máy hút ẩm 2kW</w:t>
            </w:r>
          </w:p>
        </w:tc>
        <w:tc>
          <w:tcPr>
            <w:tcW w:w="1134" w:type="dxa"/>
            <w:shd w:val="clear" w:color="auto" w:fill="FFFFFF"/>
            <w:vAlign w:val="center"/>
          </w:tcPr>
          <w:p w14:paraId="79BB4A99"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2129D8B4"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5D6B3473" w14:textId="305FF91B" w:rsidR="00BA67E4" w:rsidRPr="00CE7B4C" w:rsidRDefault="00BA67E4" w:rsidP="00BA67E4">
            <w:pPr>
              <w:pStyle w:val="Other0"/>
              <w:ind w:right="72" w:firstLine="380"/>
              <w:jc w:val="right"/>
              <w:rPr>
                <w:sz w:val="26"/>
                <w:szCs w:val="26"/>
              </w:rPr>
            </w:pPr>
            <w:r w:rsidRPr="00CE7B4C">
              <w:rPr>
                <w:sz w:val="26"/>
                <w:szCs w:val="26"/>
              </w:rPr>
              <w:t>7,00</w:t>
            </w:r>
          </w:p>
        </w:tc>
      </w:tr>
      <w:tr w:rsidR="00CE7B4C" w:rsidRPr="00CE7B4C" w14:paraId="14780CFF" w14:textId="77777777" w:rsidTr="004C3C7A">
        <w:trPr>
          <w:trHeight w:hRule="exact" w:val="340"/>
          <w:jc w:val="center"/>
        </w:trPr>
        <w:tc>
          <w:tcPr>
            <w:tcW w:w="826" w:type="dxa"/>
            <w:shd w:val="clear" w:color="auto" w:fill="FFFFFF"/>
            <w:vAlign w:val="center"/>
          </w:tcPr>
          <w:p w14:paraId="3A046E70" w14:textId="77777777" w:rsidR="00BA67E4" w:rsidRPr="00CE7B4C" w:rsidRDefault="00BA67E4" w:rsidP="00BA67E4">
            <w:pPr>
              <w:pStyle w:val="Other0"/>
              <w:ind w:firstLine="360"/>
              <w:rPr>
                <w:sz w:val="26"/>
                <w:szCs w:val="26"/>
              </w:rPr>
            </w:pPr>
            <w:r w:rsidRPr="00CE7B4C">
              <w:rPr>
                <w:sz w:val="26"/>
                <w:szCs w:val="26"/>
              </w:rPr>
              <w:t>7</w:t>
            </w:r>
          </w:p>
        </w:tc>
        <w:tc>
          <w:tcPr>
            <w:tcW w:w="4698" w:type="dxa"/>
            <w:shd w:val="clear" w:color="auto" w:fill="FFFFFF"/>
            <w:vAlign w:val="center"/>
          </w:tcPr>
          <w:p w14:paraId="570D8E2F" w14:textId="77777777" w:rsidR="00BA67E4" w:rsidRPr="00CE7B4C" w:rsidRDefault="00BA67E4" w:rsidP="00BA67E4">
            <w:pPr>
              <w:pStyle w:val="Other0"/>
              <w:ind w:left="152"/>
              <w:rPr>
                <w:sz w:val="26"/>
                <w:szCs w:val="26"/>
              </w:rPr>
            </w:pPr>
            <w:r w:rsidRPr="00CE7B4C">
              <w:rPr>
                <w:sz w:val="26"/>
                <w:szCs w:val="26"/>
              </w:rPr>
              <w:t>Máy hút bụi 1,5kW</w:t>
            </w:r>
          </w:p>
        </w:tc>
        <w:tc>
          <w:tcPr>
            <w:tcW w:w="1134" w:type="dxa"/>
            <w:shd w:val="clear" w:color="auto" w:fill="FFFFFF"/>
            <w:vAlign w:val="center"/>
          </w:tcPr>
          <w:p w14:paraId="3E149690"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36E0E4F6"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6CBC7241" w14:textId="0E59D0C8" w:rsidR="00BA67E4" w:rsidRPr="00CE7B4C" w:rsidRDefault="00BA67E4" w:rsidP="00BA67E4">
            <w:pPr>
              <w:pStyle w:val="Other0"/>
              <w:ind w:right="72" w:firstLine="380"/>
              <w:jc w:val="right"/>
              <w:rPr>
                <w:sz w:val="26"/>
                <w:szCs w:val="26"/>
              </w:rPr>
            </w:pPr>
            <w:r w:rsidRPr="00CE7B4C">
              <w:rPr>
                <w:sz w:val="26"/>
                <w:szCs w:val="26"/>
              </w:rPr>
              <w:t>7,00</w:t>
            </w:r>
          </w:p>
        </w:tc>
      </w:tr>
      <w:tr w:rsidR="00CE7B4C" w:rsidRPr="00CE7B4C" w14:paraId="30DF4745" w14:textId="77777777" w:rsidTr="004C3C7A">
        <w:trPr>
          <w:trHeight w:hRule="exact" w:val="340"/>
          <w:jc w:val="center"/>
        </w:trPr>
        <w:tc>
          <w:tcPr>
            <w:tcW w:w="826" w:type="dxa"/>
            <w:shd w:val="clear" w:color="auto" w:fill="FFFFFF"/>
            <w:vAlign w:val="center"/>
          </w:tcPr>
          <w:p w14:paraId="5C973CF8" w14:textId="77777777" w:rsidR="00BA67E4" w:rsidRPr="00CE7B4C" w:rsidRDefault="00BA67E4" w:rsidP="00BA67E4">
            <w:pPr>
              <w:pStyle w:val="Other0"/>
              <w:ind w:firstLine="360"/>
              <w:rPr>
                <w:sz w:val="26"/>
                <w:szCs w:val="26"/>
              </w:rPr>
            </w:pPr>
            <w:r w:rsidRPr="00CE7B4C">
              <w:rPr>
                <w:sz w:val="26"/>
                <w:szCs w:val="26"/>
              </w:rPr>
              <w:t>8</w:t>
            </w:r>
          </w:p>
        </w:tc>
        <w:tc>
          <w:tcPr>
            <w:tcW w:w="4698" w:type="dxa"/>
            <w:shd w:val="clear" w:color="auto" w:fill="FFFFFF"/>
            <w:vAlign w:val="center"/>
          </w:tcPr>
          <w:p w14:paraId="310AE7FC" w14:textId="77777777" w:rsidR="00BA67E4" w:rsidRPr="00CE7B4C" w:rsidRDefault="00BA67E4" w:rsidP="00BA67E4">
            <w:pPr>
              <w:pStyle w:val="Other0"/>
              <w:ind w:left="152"/>
              <w:rPr>
                <w:sz w:val="26"/>
                <w:szCs w:val="26"/>
              </w:rPr>
            </w:pPr>
            <w:r w:rsidRPr="00CE7B4C">
              <w:rPr>
                <w:sz w:val="26"/>
                <w:szCs w:val="26"/>
              </w:rPr>
              <w:t>Quạt thông gió 0,04 kW</w:t>
            </w:r>
          </w:p>
        </w:tc>
        <w:tc>
          <w:tcPr>
            <w:tcW w:w="1134" w:type="dxa"/>
            <w:shd w:val="clear" w:color="auto" w:fill="FFFFFF"/>
            <w:vAlign w:val="center"/>
          </w:tcPr>
          <w:p w14:paraId="0A728BFC"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6771096D"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7683945A" w14:textId="15C68CA4" w:rsidR="00BA67E4" w:rsidRPr="00CE7B4C" w:rsidRDefault="00BA67E4" w:rsidP="00BA67E4">
            <w:pPr>
              <w:pStyle w:val="Other0"/>
              <w:ind w:right="72" w:firstLine="380"/>
              <w:jc w:val="right"/>
              <w:rPr>
                <w:sz w:val="26"/>
                <w:szCs w:val="26"/>
              </w:rPr>
            </w:pPr>
            <w:r w:rsidRPr="00CE7B4C">
              <w:rPr>
                <w:sz w:val="26"/>
                <w:szCs w:val="26"/>
              </w:rPr>
              <w:t>35,00</w:t>
            </w:r>
          </w:p>
        </w:tc>
      </w:tr>
      <w:tr w:rsidR="00CE7B4C" w:rsidRPr="00CE7B4C" w14:paraId="52F58A0D" w14:textId="77777777" w:rsidTr="004C3C7A">
        <w:trPr>
          <w:trHeight w:hRule="exact" w:val="340"/>
          <w:jc w:val="center"/>
        </w:trPr>
        <w:tc>
          <w:tcPr>
            <w:tcW w:w="826" w:type="dxa"/>
            <w:shd w:val="clear" w:color="auto" w:fill="FFFFFF"/>
            <w:vAlign w:val="center"/>
          </w:tcPr>
          <w:p w14:paraId="00BDDE3D" w14:textId="77777777" w:rsidR="00BA67E4" w:rsidRPr="00CE7B4C" w:rsidRDefault="00BA67E4" w:rsidP="00BA67E4">
            <w:pPr>
              <w:pStyle w:val="Other0"/>
              <w:ind w:firstLine="360"/>
              <w:rPr>
                <w:sz w:val="26"/>
                <w:szCs w:val="26"/>
              </w:rPr>
            </w:pPr>
            <w:r w:rsidRPr="00CE7B4C">
              <w:rPr>
                <w:sz w:val="26"/>
                <w:szCs w:val="26"/>
              </w:rPr>
              <w:t>9</w:t>
            </w:r>
          </w:p>
        </w:tc>
        <w:tc>
          <w:tcPr>
            <w:tcW w:w="4698" w:type="dxa"/>
            <w:shd w:val="clear" w:color="auto" w:fill="FFFFFF"/>
            <w:vAlign w:val="center"/>
          </w:tcPr>
          <w:p w14:paraId="0F03782B" w14:textId="77777777" w:rsidR="00BA67E4" w:rsidRPr="00CE7B4C" w:rsidRDefault="00BA67E4" w:rsidP="00BA67E4">
            <w:pPr>
              <w:pStyle w:val="Other0"/>
              <w:ind w:left="152"/>
              <w:rPr>
                <w:sz w:val="26"/>
                <w:szCs w:val="26"/>
              </w:rPr>
            </w:pPr>
            <w:r w:rsidRPr="00CE7B4C">
              <w:rPr>
                <w:sz w:val="26"/>
                <w:szCs w:val="26"/>
              </w:rPr>
              <w:t>Quạt trần 0,1 kW</w:t>
            </w:r>
          </w:p>
        </w:tc>
        <w:tc>
          <w:tcPr>
            <w:tcW w:w="1134" w:type="dxa"/>
            <w:shd w:val="clear" w:color="auto" w:fill="FFFFFF"/>
            <w:vAlign w:val="center"/>
          </w:tcPr>
          <w:p w14:paraId="1325D155"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2CDC6257"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1DB56522" w14:textId="25EA3927" w:rsidR="00BA67E4" w:rsidRPr="00CE7B4C" w:rsidRDefault="00BA67E4" w:rsidP="00BA67E4">
            <w:pPr>
              <w:pStyle w:val="Other0"/>
              <w:ind w:right="72" w:firstLine="380"/>
              <w:jc w:val="right"/>
              <w:rPr>
                <w:sz w:val="26"/>
                <w:szCs w:val="26"/>
              </w:rPr>
            </w:pPr>
            <w:r w:rsidRPr="00CE7B4C">
              <w:rPr>
                <w:sz w:val="26"/>
                <w:szCs w:val="26"/>
              </w:rPr>
              <w:t>35,00</w:t>
            </w:r>
          </w:p>
        </w:tc>
      </w:tr>
      <w:tr w:rsidR="00CE7B4C" w:rsidRPr="00CE7B4C" w14:paraId="647B5FE5" w14:textId="77777777" w:rsidTr="004C3C7A">
        <w:trPr>
          <w:trHeight w:hRule="exact" w:val="340"/>
          <w:jc w:val="center"/>
        </w:trPr>
        <w:tc>
          <w:tcPr>
            <w:tcW w:w="826" w:type="dxa"/>
            <w:shd w:val="clear" w:color="auto" w:fill="FFFFFF"/>
            <w:vAlign w:val="center"/>
          </w:tcPr>
          <w:p w14:paraId="30BDFBDD" w14:textId="77777777" w:rsidR="00BA67E4" w:rsidRPr="00CE7B4C" w:rsidRDefault="00BA67E4" w:rsidP="00BA67E4">
            <w:pPr>
              <w:pStyle w:val="Other0"/>
              <w:ind w:firstLine="360"/>
              <w:rPr>
                <w:sz w:val="26"/>
                <w:szCs w:val="26"/>
              </w:rPr>
            </w:pPr>
            <w:r w:rsidRPr="00CE7B4C">
              <w:rPr>
                <w:sz w:val="26"/>
                <w:szCs w:val="26"/>
              </w:rPr>
              <w:t>10</w:t>
            </w:r>
          </w:p>
        </w:tc>
        <w:tc>
          <w:tcPr>
            <w:tcW w:w="4698" w:type="dxa"/>
            <w:shd w:val="clear" w:color="auto" w:fill="FFFFFF"/>
            <w:vAlign w:val="center"/>
          </w:tcPr>
          <w:p w14:paraId="03741512" w14:textId="77777777" w:rsidR="00BA67E4" w:rsidRPr="00CE7B4C" w:rsidRDefault="00BA67E4" w:rsidP="00BA67E4">
            <w:pPr>
              <w:pStyle w:val="Other0"/>
              <w:ind w:left="152"/>
              <w:rPr>
                <w:sz w:val="26"/>
                <w:szCs w:val="26"/>
              </w:rPr>
            </w:pPr>
            <w:r w:rsidRPr="00CE7B4C">
              <w:rPr>
                <w:sz w:val="26"/>
                <w:szCs w:val="26"/>
              </w:rPr>
              <w:t>Đèn neon 0,04 kW</w:t>
            </w:r>
          </w:p>
        </w:tc>
        <w:tc>
          <w:tcPr>
            <w:tcW w:w="1134" w:type="dxa"/>
            <w:shd w:val="clear" w:color="auto" w:fill="FFFFFF"/>
            <w:vAlign w:val="center"/>
          </w:tcPr>
          <w:p w14:paraId="17590778" w14:textId="77777777" w:rsidR="00BA67E4" w:rsidRPr="00CE7B4C" w:rsidRDefault="00BA67E4" w:rsidP="00BA67E4">
            <w:pPr>
              <w:pStyle w:val="Other0"/>
              <w:jc w:val="center"/>
              <w:rPr>
                <w:sz w:val="26"/>
                <w:szCs w:val="26"/>
              </w:rPr>
            </w:pPr>
            <w:r w:rsidRPr="00CE7B4C">
              <w:rPr>
                <w:sz w:val="26"/>
                <w:szCs w:val="26"/>
              </w:rPr>
              <w:t>Bộ</w:t>
            </w:r>
          </w:p>
        </w:tc>
        <w:tc>
          <w:tcPr>
            <w:tcW w:w="1276" w:type="dxa"/>
            <w:shd w:val="clear" w:color="auto" w:fill="FFFFFF"/>
            <w:vAlign w:val="center"/>
          </w:tcPr>
          <w:p w14:paraId="4D803559" w14:textId="77777777" w:rsidR="00BA67E4" w:rsidRPr="00CE7B4C" w:rsidRDefault="00BA67E4" w:rsidP="00BA67E4">
            <w:pPr>
              <w:pStyle w:val="Other0"/>
              <w:jc w:val="center"/>
              <w:rPr>
                <w:sz w:val="26"/>
                <w:szCs w:val="26"/>
              </w:rPr>
            </w:pPr>
            <w:r w:rsidRPr="00CE7B4C">
              <w:rPr>
                <w:sz w:val="26"/>
                <w:szCs w:val="26"/>
              </w:rPr>
              <w:t>30</w:t>
            </w:r>
          </w:p>
        </w:tc>
        <w:tc>
          <w:tcPr>
            <w:tcW w:w="1583" w:type="dxa"/>
            <w:shd w:val="clear" w:color="auto" w:fill="FFFFFF"/>
            <w:vAlign w:val="center"/>
          </w:tcPr>
          <w:p w14:paraId="4A8B7E5C" w14:textId="6AFB3A8A" w:rsidR="00BA67E4" w:rsidRPr="00CE7B4C" w:rsidRDefault="00BA67E4" w:rsidP="00BA67E4">
            <w:pPr>
              <w:pStyle w:val="Other0"/>
              <w:ind w:right="72" w:firstLine="380"/>
              <w:jc w:val="right"/>
              <w:rPr>
                <w:sz w:val="26"/>
                <w:szCs w:val="26"/>
              </w:rPr>
            </w:pPr>
            <w:r w:rsidRPr="00CE7B4C">
              <w:rPr>
                <w:sz w:val="26"/>
                <w:szCs w:val="26"/>
              </w:rPr>
              <w:t>140,00</w:t>
            </w:r>
          </w:p>
        </w:tc>
      </w:tr>
      <w:tr w:rsidR="00CE7B4C" w:rsidRPr="00CE7B4C" w14:paraId="3C13F7FC" w14:textId="77777777" w:rsidTr="004C3C7A">
        <w:trPr>
          <w:trHeight w:hRule="exact" w:val="340"/>
          <w:jc w:val="center"/>
        </w:trPr>
        <w:tc>
          <w:tcPr>
            <w:tcW w:w="826" w:type="dxa"/>
            <w:shd w:val="clear" w:color="auto" w:fill="FFFFFF"/>
            <w:vAlign w:val="center"/>
          </w:tcPr>
          <w:p w14:paraId="6C1AB12D" w14:textId="77777777" w:rsidR="00BA67E4" w:rsidRPr="00CE7B4C" w:rsidRDefault="00BA67E4" w:rsidP="00BA67E4">
            <w:pPr>
              <w:pStyle w:val="Other0"/>
              <w:ind w:firstLine="280"/>
              <w:rPr>
                <w:sz w:val="26"/>
                <w:szCs w:val="26"/>
              </w:rPr>
            </w:pPr>
            <w:r w:rsidRPr="00CE7B4C">
              <w:rPr>
                <w:sz w:val="26"/>
                <w:szCs w:val="26"/>
              </w:rPr>
              <w:t>11</w:t>
            </w:r>
          </w:p>
        </w:tc>
        <w:tc>
          <w:tcPr>
            <w:tcW w:w="4698" w:type="dxa"/>
            <w:shd w:val="clear" w:color="auto" w:fill="FFFFFF"/>
            <w:vAlign w:val="center"/>
          </w:tcPr>
          <w:p w14:paraId="570BF525" w14:textId="77777777" w:rsidR="00BA67E4" w:rsidRPr="00CE7B4C" w:rsidRDefault="00BA67E4" w:rsidP="00BA67E4">
            <w:pPr>
              <w:pStyle w:val="Other0"/>
              <w:ind w:left="152"/>
              <w:rPr>
                <w:sz w:val="26"/>
                <w:szCs w:val="26"/>
              </w:rPr>
            </w:pPr>
            <w:r w:rsidRPr="00CE7B4C">
              <w:rPr>
                <w:sz w:val="26"/>
                <w:szCs w:val="26"/>
              </w:rPr>
              <w:t>Máy tính bấm số</w:t>
            </w:r>
          </w:p>
        </w:tc>
        <w:tc>
          <w:tcPr>
            <w:tcW w:w="1134" w:type="dxa"/>
            <w:shd w:val="clear" w:color="auto" w:fill="FFFFFF"/>
            <w:vAlign w:val="center"/>
          </w:tcPr>
          <w:p w14:paraId="00C87891"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25C60A46"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3984F0BB" w14:textId="3422C1AA" w:rsidR="00BA67E4" w:rsidRPr="00CE7B4C" w:rsidRDefault="00BA67E4" w:rsidP="00BA67E4">
            <w:pPr>
              <w:pStyle w:val="Other0"/>
              <w:ind w:right="72" w:firstLine="380"/>
              <w:jc w:val="right"/>
              <w:rPr>
                <w:sz w:val="26"/>
                <w:szCs w:val="26"/>
              </w:rPr>
            </w:pPr>
            <w:r w:rsidRPr="00CE7B4C">
              <w:rPr>
                <w:sz w:val="26"/>
                <w:szCs w:val="26"/>
              </w:rPr>
              <w:t>5,70</w:t>
            </w:r>
          </w:p>
        </w:tc>
      </w:tr>
      <w:tr w:rsidR="00CE7B4C" w:rsidRPr="00CE7B4C" w14:paraId="06080018" w14:textId="77777777" w:rsidTr="004C3C7A">
        <w:trPr>
          <w:trHeight w:hRule="exact" w:val="340"/>
          <w:jc w:val="center"/>
        </w:trPr>
        <w:tc>
          <w:tcPr>
            <w:tcW w:w="826" w:type="dxa"/>
            <w:shd w:val="clear" w:color="auto" w:fill="FFFFFF"/>
            <w:vAlign w:val="center"/>
          </w:tcPr>
          <w:p w14:paraId="651D49A0" w14:textId="77777777" w:rsidR="00BA67E4" w:rsidRPr="00CE7B4C" w:rsidRDefault="00BA67E4" w:rsidP="00BA67E4">
            <w:pPr>
              <w:pStyle w:val="Other0"/>
              <w:ind w:firstLine="280"/>
              <w:rPr>
                <w:sz w:val="26"/>
                <w:szCs w:val="26"/>
              </w:rPr>
            </w:pPr>
            <w:r w:rsidRPr="00CE7B4C">
              <w:rPr>
                <w:sz w:val="26"/>
                <w:szCs w:val="26"/>
              </w:rPr>
              <w:t>12</w:t>
            </w:r>
          </w:p>
        </w:tc>
        <w:tc>
          <w:tcPr>
            <w:tcW w:w="4698" w:type="dxa"/>
            <w:shd w:val="clear" w:color="auto" w:fill="FFFFFF"/>
            <w:vAlign w:val="center"/>
          </w:tcPr>
          <w:p w14:paraId="2F9E591D" w14:textId="77777777" w:rsidR="00BA67E4" w:rsidRPr="00CE7B4C" w:rsidRDefault="00BA67E4" w:rsidP="00BA67E4">
            <w:pPr>
              <w:pStyle w:val="Other0"/>
              <w:ind w:left="152"/>
              <w:rPr>
                <w:sz w:val="26"/>
                <w:szCs w:val="26"/>
              </w:rPr>
            </w:pPr>
            <w:r w:rsidRPr="00CE7B4C">
              <w:rPr>
                <w:sz w:val="26"/>
                <w:szCs w:val="26"/>
              </w:rPr>
              <w:t>Hòm đựng tài liệu</w:t>
            </w:r>
          </w:p>
        </w:tc>
        <w:tc>
          <w:tcPr>
            <w:tcW w:w="1134" w:type="dxa"/>
            <w:shd w:val="clear" w:color="auto" w:fill="FFFFFF"/>
            <w:vAlign w:val="center"/>
          </w:tcPr>
          <w:p w14:paraId="68CD8D24"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30AC9597" w14:textId="77777777" w:rsidR="00BA67E4" w:rsidRPr="00CE7B4C" w:rsidRDefault="00BA67E4" w:rsidP="00BA67E4">
            <w:pPr>
              <w:pStyle w:val="Other0"/>
              <w:jc w:val="center"/>
              <w:rPr>
                <w:sz w:val="26"/>
                <w:szCs w:val="26"/>
              </w:rPr>
            </w:pPr>
            <w:r w:rsidRPr="00CE7B4C">
              <w:rPr>
                <w:sz w:val="26"/>
                <w:szCs w:val="26"/>
              </w:rPr>
              <w:t>60</w:t>
            </w:r>
          </w:p>
        </w:tc>
        <w:tc>
          <w:tcPr>
            <w:tcW w:w="1583" w:type="dxa"/>
            <w:shd w:val="clear" w:color="auto" w:fill="FFFFFF"/>
            <w:vAlign w:val="center"/>
          </w:tcPr>
          <w:p w14:paraId="67F390D4" w14:textId="3D6AE34D" w:rsidR="00BA67E4" w:rsidRPr="00CE7B4C" w:rsidRDefault="00BA67E4" w:rsidP="00BA67E4">
            <w:pPr>
              <w:pStyle w:val="Other0"/>
              <w:ind w:right="72" w:firstLine="380"/>
              <w:jc w:val="right"/>
              <w:rPr>
                <w:sz w:val="26"/>
                <w:szCs w:val="26"/>
              </w:rPr>
            </w:pPr>
            <w:r w:rsidRPr="00CE7B4C">
              <w:rPr>
                <w:sz w:val="26"/>
                <w:szCs w:val="26"/>
              </w:rPr>
              <w:t>5,00</w:t>
            </w:r>
          </w:p>
        </w:tc>
      </w:tr>
      <w:tr w:rsidR="00CE7B4C" w:rsidRPr="00CE7B4C" w14:paraId="56A9A941" w14:textId="77777777" w:rsidTr="004C3C7A">
        <w:trPr>
          <w:trHeight w:hRule="exact" w:val="340"/>
          <w:jc w:val="center"/>
        </w:trPr>
        <w:tc>
          <w:tcPr>
            <w:tcW w:w="826" w:type="dxa"/>
            <w:shd w:val="clear" w:color="auto" w:fill="FFFFFF"/>
            <w:vAlign w:val="center"/>
          </w:tcPr>
          <w:p w14:paraId="7BF83B7B" w14:textId="77777777" w:rsidR="00BA67E4" w:rsidRPr="00CE7B4C" w:rsidRDefault="00BA67E4" w:rsidP="00BA67E4">
            <w:pPr>
              <w:pStyle w:val="Other0"/>
              <w:ind w:firstLine="280"/>
              <w:rPr>
                <w:sz w:val="26"/>
                <w:szCs w:val="26"/>
              </w:rPr>
            </w:pPr>
            <w:r w:rsidRPr="00CE7B4C">
              <w:rPr>
                <w:sz w:val="26"/>
                <w:szCs w:val="26"/>
              </w:rPr>
              <w:t>13</w:t>
            </w:r>
          </w:p>
        </w:tc>
        <w:tc>
          <w:tcPr>
            <w:tcW w:w="4698" w:type="dxa"/>
            <w:shd w:val="clear" w:color="auto" w:fill="FFFFFF"/>
            <w:vAlign w:val="center"/>
          </w:tcPr>
          <w:p w14:paraId="7D0EE8AC" w14:textId="77777777" w:rsidR="00BA67E4" w:rsidRPr="00CE7B4C" w:rsidRDefault="00BA67E4" w:rsidP="00BA67E4">
            <w:pPr>
              <w:pStyle w:val="Other0"/>
              <w:ind w:left="152"/>
              <w:rPr>
                <w:sz w:val="26"/>
                <w:szCs w:val="26"/>
              </w:rPr>
            </w:pPr>
            <w:r w:rsidRPr="00CE7B4C">
              <w:rPr>
                <w:sz w:val="26"/>
                <w:szCs w:val="26"/>
              </w:rPr>
              <w:t>Cặp đựng tài liệu</w:t>
            </w:r>
          </w:p>
        </w:tc>
        <w:tc>
          <w:tcPr>
            <w:tcW w:w="1134" w:type="dxa"/>
            <w:shd w:val="clear" w:color="auto" w:fill="FFFFFF"/>
            <w:vAlign w:val="center"/>
          </w:tcPr>
          <w:p w14:paraId="40010C97"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034CCB4F" w14:textId="77777777" w:rsidR="00BA67E4" w:rsidRPr="00CE7B4C" w:rsidRDefault="00BA67E4" w:rsidP="00BA67E4">
            <w:pPr>
              <w:pStyle w:val="Other0"/>
              <w:jc w:val="center"/>
              <w:rPr>
                <w:sz w:val="26"/>
                <w:szCs w:val="26"/>
              </w:rPr>
            </w:pPr>
            <w:r w:rsidRPr="00CE7B4C">
              <w:rPr>
                <w:sz w:val="26"/>
                <w:szCs w:val="26"/>
              </w:rPr>
              <w:t>24</w:t>
            </w:r>
          </w:p>
        </w:tc>
        <w:tc>
          <w:tcPr>
            <w:tcW w:w="1583" w:type="dxa"/>
            <w:shd w:val="clear" w:color="auto" w:fill="FFFFFF"/>
            <w:vAlign w:val="center"/>
          </w:tcPr>
          <w:p w14:paraId="34204FFF" w14:textId="0F29672A" w:rsidR="00BA67E4" w:rsidRPr="00CE7B4C" w:rsidRDefault="00BA67E4" w:rsidP="00BA67E4">
            <w:pPr>
              <w:pStyle w:val="Other0"/>
              <w:ind w:right="72" w:firstLine="380"/>
              <w:jc w:val="right"/>
              <w:rPr>
                <w:sz w:val="26"/>
                <w:szCs w:val="26"/>
              </w:rPr>
            </w:pPr>
            <w:r w:rsidRPr="00CE7B4C">
              <w:rPr>
                <w:sz w:val="26"/>
                <w:szCs w:val="26"/>
              </w:rPr>
              <w:t>5,00</w:t>
            </w:r>
          </w:p>
        </w:tc>
      </w:tr>
      <w:tr w:rsidR="00CE7B4C" w:rsidRPr="00CE7B4C" w14:paraId="63DFC560" w14:textId="77777777" w:rsidTr="004C3C7A">
        <w:trPr>
          <w:trHeight w:hRule="exact" w:val="340"/>
          <w:jc w:val="center"/>
        </w:trPr>
        <w:tc>
          <w:tcPr>
            <w:tcW w:w="826" w:type="dxa"/>
            <w:shd w:val="clear" w:color="auto" w:fill="FFFFFF"/>
            <w:vAlign w:val="center"/>
          </w:tcPr>
          <w:p w14:paraId="45CEF542" w14:textId="77777777" w:rsidR="00BA67E4" w:rsidRPr="00CE7B4C" w:rsidRDefault="00BA67E4" w:rsidP="00BA67E4">
            <w:pPr>
              <w:pStyle w:val="Other0"/>
              <w:ind w:firstLine="280"/>
              <w:rPr>
                <w:sz w:val="26"/>
                <w:szCs w:val="26"/>
              </w:rPr>
            </w:pPr>
            <w:r w:rsidRPr="00CE7B4C">
              <w:rPr>
                <w:sz w:val="26"/>
                <w:szCs w:val="26"/>
              </w:rPr>
              <w:t>14</w:t>
            </w:r>
          </w:p>
        </w:tc>
        <w:tc>
          <w:tcPr>
            <w:tcW w:w="4698" w:type="dxa"/>
            <w:shd w:val="clear" w:color="auto" w:fill="FFFFFF"/>
            <w:vAlign w:val="center"/>
          </w:tcPr>
          <w:p w14:paraId="2FA3CC3B" w14:textId="77777777" w:rsidR="00BA67E4" w:rsidRPr="00CE7B4C" w:rsidRDefault="00BA67E4" w:rsidP="00BA67E4">
            <w:pPr>
              <w:pStyle w:val="Other0"/>
              <w:ind w:left="152"/>
              <w:rPr>
                <w:sz w:val="26"/>
                <w:szCs w:val="26"/>
              </w:rPr>
            </w:pPr>
            <w:r w:rsidRPr="00CE7B4C">
              <w:rPr>
                <w:sz w:val="26"/>
                <w:szCs w:val="26"/>
              </w:rPr>
              <w:t>Ống đựng bản đồ</w:t>
            </w:r>
          </w:p>
        </w:tc>
        <w:tc>
          <w:tcPr>
            <w:tcW w:w="1134" w:type="dxa"/>
            <w:shd w:val="clear" w:color="auto" w:fill="FFFFFF"/>
            <w:vAlign w:val="center"/>
          </w:tcPr>
          <w:p w14:paraId="39DEB273"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2F70B667" w14:textId="77777777" w:rsidR="00BA67E4" w:rsidRPr="00CE7B4C" w:rsidRDefault="00BA67E4" w:rsidP="00BA67E4">
            <w:pPr>
              <w:pStyle w:val="Other0"/>
              <w:jc w:val="center"/>
              <w:rPr>
                <w:sz w:val="26"/>
                <w:szCs w:val="26"/>
              </w:rPr>
            </w:pPr>
            <w:r w:rsidRPr="00CE7B4C">
              <w:rPr>
                <w:sz w:val="26"/>
                <w:szCs w:val="26"/>
              </w:rPr>
              <w:t>12</w:t>
            </w:r>
          </w:p>
        </w:tc>
        <w:tc>
          <w:tcPr>
            <w:tcW w:w="1583" w:type="dxa"/>
            <w:shd w:val="clear" w:color="auto" w:fill="FFFFFF"/>
            <w:vAlign w:val="center"/>
          </w:tcPr>
          <w:p w14:paraId="121251FB" w14:textId="13840C27" w:rsidR="00BA67E4" w:rsidRPr="00CE7B4C" w:rsidRDefault="00BA67E4" w:rsidP="00BA67E4">
            <w:pPr>
              <w:pStyle w:val="Other0"/>
              <w:ind w:right="72" w:firstLine="380"/>
              <w:jc w:val="right"/>
              <w:rPr>
                <w:sz w:val="26"/>
                <w:szCs w:val="26"/>
              </w:rPr>
            </w:pPr>
            <w:r w:rsidRPr="00CE7B4C">
              <w:rPr>
                <w:sz w:val="26"/>
                <w:szCs w:val="26"/>
              </w:rPr>
              <w:t>2,50</w:t>
            </w:r>
          </w:p>
        </w:tc>
      </w:tr>
      <w:tr w:rsidR="00CE7B4C" w:rsidRPr="00CE7B4C" w14:paraId="70EC2DA8" w14:textId="77777777" w:rsidTr="004C3C7A">
        <w:trPr>
          <w:trHeight w:hRule="exact" w:val="340"/>
          <w:jc w:val="center"/>
        </w:trPr>
        <w:tc>
          <w:tcPr>
            <w:tcW w:w="826" w:type="dxa"/>
            <w:shd w:val="clear" w:color="auto" w:fill="FFFFFF"/>
            <w:vAlign w:val="center"/>
          </w:tcPr>
          <w:p w14:paraId="1AA3E0C0" w14:textId="77777777" w:rsidR="00BA67E4" w:rsidRPr="00CE7B4C" w:rsidRDefault="00BA67E4" w:rsidP="00BA67E4">
            <w:pPr>
              <w:pStyle w:val="Other0"/>
              <w:ind w:firstLine="280"/>
              <w:rPr>
                <w:sz w:val="26"/>
                <w:szCs w:val="26"/>
              </w:rPr>
            </w:pPr>
            <w:r w:rsidRPr="00CE7B4C">
              <w:rPr>
                <w:sz w:val="26"/>
                <w:szCs w:val="26"/>
              </w:rPr>
              <w:t>15</w:t>
            </w:r>
          </w:p>
        </w:tc>
        <w:tc>
          <w:tcPr>
            <w:tcW w:w="4698" w:type="dxa"/>
            <w:shd w:val="clear" w:color="auto" w:fill="FFFFFF"/>
            <w:vAlign w:val="center"/>
          </w:tcPr>
          <w:p w14:paraId="1BF1D64E" w14:textId="77777777" w:rsidR="00BA67E4" w:rsidRPr="00CE7B4C" w:rsidRDefault="00BA67E4" w:rsidP="00BA67E4">
            <w:pPr>
              <w:pStyle w:val="Other0"/>
              <w:ind w:left="152"/>
              <w:rPr>
                <w:sz w:val="26"/>
                <w:szCs w:val="26"/>
              </w:rPr>
            </w:pPr>
            <w:r w:rsidRPr="00CE7B4C">
              <w:rPr>
                <w:sz w:val="26"/>
                <w:szCs w:val="26"/>
              </w:rPr>
              <w:t>Thước nhựa 120m</w:t>
            </w:r>
          </w:p>
        </w:tc>
        <w:tc>
          <w:tcPr>
            <w:tcW w:w="1134" w:type="dxa"/>
            <w:shd w:val="clear" w:color="auto" w:fill="FFFFFF"/>
            <w:vAlign w:val="center"/>
          </w:tcPr>
          <w:p w14:paraId="27B73CCA"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3BA3CBAD" w14:textId="77777777" w:rsidR="00BA67E4" w:rsidRPr="00CE7B4C" w:rsidRDefault="00BA67E4" w:rsidP="00BA67E4">
            <w:pPr>
              <w:pStyle w:val="Other0"/>
              <w:jc w:val="center"/>
              <w:rPr>
                <w:sz w:val="26"/>
                <w:szCs w:val="26"/>
              </w:rPr>
            </w:pPr>
            <w:r w:rsidRPr="00CE7B4C">
              <w:rPr>
                <w:sz w:val="26"/>
                <w:szCs w:val="26"/>
              </w:rPr>
              <w:t>24</w:t>
            </w:r>
          </w:p>
        </w:tc>
        <w:tc>
          <w:tcPr>
            <w:tcW w:w="1583" w:type="dxa"/>
            <w:shd w:val="clear" w:color="auto" w:fill="FFFFFF"/>
            <w:vAlign w:val="center"/>
          </w:tcPr>
          <w:p w14:paraId="15C991D4" w14:textId="7896EDDF" w:rsidR="00BA67E4" w:rsidRPr="00CE7B4C" w:rsidRDefault="00BA67E4" w:rsidP="00BA67E4">
            <w:pPr>
              <w:pStyle w:val="Other0"/>
              <w:ind w:right="72" w:firstLine="380"/>
              <w:jc w:val="right"/>
              <w:rPr>
                <w:sz w:val="26"/>
                <w:szCs w:val="26"/>
              </w:rPr>
            </w:pPr>
            <w:r w:rsidRPr="00CE7B4C">
              <w:rPr>
                <w:sz w:val="26"/>
                <w:szCs w:val="26"/>
              </w:rPr>
              <w:t>4,00</w:t>
            </w:r>
          </w:p>
        </w:tc>
      </w:tr>
      <w:tr w:rsidR="00CE7B4C" w:rsidRPr="00CE7B4C" w14:paraId="6245B9C1" w14:textId="77777777" w:rsidTr="004C3C7A">
        <w:trPr>
          <w:trHeight w:hRule="exact" w:val="340"/>
          <w:jc w:val="center"/>
        </w:trPr>
        <w:tc>
          <w:tcPr>
            <w:tcW w:w="826" w:type="dxa"/>
            <w:shd w:val="clear" w:color="auto" w:fill="FFFFFF"/>
            <w:vAlign w:val="center"/>
          </w:tcPr>
          <w:p w14:paraId="2FA0765A" w14:textId="77777777" w:rsidR="00BA67E4" w:rsidRPr="00CE7B4C" w:rsidRDefault="00BA67E4" w:rsidP="00BA67E4">
            <w:pPr>
              <w:pStyle w:val="Other0"/>
              <w:ind w:firstLine="280"/>
              <w:rPr>
                <w:sz w:val="26"/>
                <w:szCs w:val="26"/>
              </w:rPr>
            </w:pPr>
            <w:r w:rsidRPr="00CE7B4C">
              <w:rPr>
                <w:sz w:val="26"/>
                <w:szCs w:val="26"/>
              </w:rPr>
              <w:t>16</w:t>
            </w:r>
          </w:p>
        </w:tc>
        <w:tc>
          <w:tcPr>
            <w:tcW w:w="4698" w:type="dxa"/>
            <w:shd w:val="clear" w:color="auto" w:fill="FFFFFF"/>
            <w:vAlign w:val="center"/>
          </w:tcPr>
          <w:p w14:paraId="39E918F6" w14:textId="77777777" w:rsidR="00BA67E4" w:rsidRPr="00CE7B4C" w:rsidRDefault="00BA67E4" w:rsidP="00BA67E4">
            <w:pPr>
              <w:pStyle w:val="Other0"/>
              <w:ind w:left="152"/>
              <w:rPr>
                <w:sz w:val="26"/>
                <w:szCs w:val="26"/>
              </w:rPr>
            </w:pPr>
            <w:r w:rsidRPr="00CE7B4C">
              <w:rPr>
                <w:sz w:val="26"/>
                <w:szCs w:val="26"/>
              </w:rPr>
              <w:t>Đồng hồ treo tường</w:t>
            </w:r>
          </w:p>
        </w:tc>
        <w:tc>
          <w:tcPr>
            <w:tcW w:w="1134" w:type="dxa"/>
            <w:shd w:val="clear" w:color="auto" w:fill="FFFFFF"/>
            <w:vAlign w:val="center"/>
          </w:tcPr>
          <w:p w14:paraId="3E6F6D09" w14:textId="77777777" w:rsidR="00BA67E4" w:rsidRPr="00CE7B4C" w:rsidRDefault="00BA67E4" w:rsidP="00BA67E4">
            <w:pPr>
              <w:pStyle w:val="Other0"/>
              <w:jc w:val="center"/>
              <w:rPr>
                <w:sz w:val="26"/>
                <w:szCs w:val="26"/>
              </w:rPr>
            </w:pPr>
            <w:r w:rsidRPr="00CE7B4C">
              <w:rPr>
                <w:sz w:val="26"/>
                <w:szCs w:val="26"/>
              </w:rPr>
              <w:t>Cái</w:t>
            </w:r>
          </w:p>
        </w:tc>
        <w:tc>
          <w:tcPr>
            <w:tcW w:w="1276" w:type="dxa"/>
            <w:shd w:val="clear" w:color="auto" w:fill="FFFFFF"/>
            <w:vAlign w:val="center"/>
          </w:tcPr>
          <w:p w14:paraId="53B6B9AD" w14:textId="77777777" w:rsidR="00BA67E4" w:rsidRPr="00CE7B4C" w:rsidRDefault="00BA67E4" w:rsidP="00BA67E4">
            <w:pPr>
              <w:pStyle w:val="Other0"/>
              <w:jc w:val="center"/>
              <w:rPr>
                <w:sz w:val="26"/>
                <w:szCs w:val="26"/>
              </w:rPr>
            </w:pPr>
            <w:r w:rsidRPr="00CE7B4C">
              <w:rPr>
                <w:sz w:val="26"/>
                <w:szCs w:val="26"/>
              </w:rPr>
              <w:t>36</w:t>
            </w:r>
          </w:p>
        </w:tc>
        <w:tc>
          <w:tcPr>
            <w:tcW w:w="1583" w:type="dxa"/>
            <w:shd w:val="clear" w:color="auto" w:fill="FFFFFF"/>
            <w:vAlign w:val="center"/>
          </w:tcPr>
          <w:p w14:paraId="23FDFFA9" w14:textId="4E2A59B2" w:rsidR="00BA67E4" w:rsidRPr="00CE7B4C" w:rsidRDefault="00BA67E4" w:rsidP="00BA67E4">
            <w:pPr>
              <w:pStyle w:val="Other0"/>
              <w:ind w:right="72" w:firstLine="380"/>
              <w:jc w:val="right"/>
              <w:rPr>
                <w:sz w:val="26"/>
                <w:szCs w:val="26"/>
              </w:rPr>
            </w:pPr>
            <w:r w:rsidRPr="00CE7B4C">
              <w:rPr>
                <w:sz w:val="26"/>
                <w:szCs w:val="26"/>
              </w:rPr>
              <w:t>70,00</w:t>
            </w:r>
          </w:p>
        </w:tc>
      </w:tr>
      <w:tr w:rsidR="00CE7B4C" w:rsidRPr="00CE7B4C" w14:paraId="40AFEFEB" w14:textId="77777777" w:rsidTr="004C3C7A">
        <w:trPr>
          <w:trHeight w:hRule="exact" w:val="340"/>
          <w:jc w:val="center"/>
        </w:trPr>
        <w:tc>
          <w:tcPr>
            <w:tcW w:w="826" w:type="dxa"/>
            <w:shd w:val="clear" w:color="auto" w:fill="FFFFFF"/>
            <w:vAlign w:val="center"/>
          </w:tcPr>
          <w:p w14:paraId="27F40645" w14:textId="77777777" w:rsidR="00BA67E4" w:rsidRPr="00CE7B4C" w:rsidRDefault="00BA67E4" w:rsidP="00BA67E4">
            <w:pPr>
              <w:pStyle w:val="Other0"/>
              <w:ind w:firstLine="280"/>
              <w:rPr>
                <w:sz w:val="26"/>
                <w:szCs w:val="26"/>
              </w:rPr>
            </w:pPr>
            <w:r w:rsidRPr="00CE7B4C">
              <w:rPr>
                <w:sz w:val="26"/>
                <w:szCs w:val="26"/>
              </w:rPr>
              <w:t>17</w:t>
            </w:r>
          </w:p>
        </w:tc>
        <w:tc>
          <w:tcPr>
            <w:tcW w:w="4698" w:type="dxa"/>
            <w:shd w:val="clear" w:color="auto" w:fill="FFFFFF"/>
            <w:vAlign w:val="center"/>
          </w:tcPr>
          <w:p w14:paraId="57A140C8" w14:textId="77777777" w:rsidR="00BA67E4" w:rsidRPr="00CE7B4C" w:rsidRDefault="00BA67E4" w:rsidP="00BA67E4">
            <w:pPr>
              <w:pStyle w:val="Other0"/>
              <w:ind w:left="152"/>
              <w:rPr>
                <w:sz w:val="26"/>
                <w:szCs w:val="26"/>
              </w:rPr>
            </w:pPr>
            <w:r w:rsidRPr="00CE7B4C">
              <w:rPr>
                <w:sz w:val="26"/>
                <w:szCs w:val="26"/>
              </w:rPr>
              <w:t>Ổ cứng ngoài lưu trữ dữ liệu (2T)</w:t>
            </w:r>
          </w:p>
        </w:tc>
        <w:tc>
          <w:tcPr>
            <w:tcW w:w="1134" w:type="dxa"/>
            <w:shd w:val="clear" w:color="auto" w:fill="FFFFFF"/>
            <w:vAlign w:val="center"/>
          </w:tcPr>
          <w:p w14:paraId="603F2FF1" w14:textId="77777777" w:rsidR="00BA67E4" w:rsidRPr="00CE7B4C" w:rsidRDefault="00BA67E4" w:rsidP="00BA67E4">
            <w:pPr>
              <w:pStyle w:val="Other0"/>
              <w:jc w:val="center"/>
              <w:rPr>
                <w:sz w:val="26"/>
                <w:szCs w:val="26"/>
              </w:rPr>
            </w:pPr>
            <w:r w:rsidRPr="00CE7B4C">
              <w:rPr>
                <w:sz w:val="26"/>
                <w:szCs w:val="26"/>
              </w:rPr>
              <w:t xml:space="preserve">Cái </w:t>
            </w:r>
          </w:p>
        </w:tc>
        <w:tc>
          <w:tcPr>
            <w:tcW w:w="1276" w:type="dxa"/>
            <w:shd w:val="clear" w:color="auto" w:fill="FFFFFF"/>
            <w:vAlign w:val="center"/>
          </w:tcPr>
          <w:p w14:paraId="731F10FB" w14:textId="77777777" w:rsidR="00BA67E4" w:rsidRPr="00CE7B4C" w:rsidRDefault="00BA67E4" w:rsidP="00BA67E4">
            <w:pPr>
              <w:pStyle w:val="Other0"/>
              <w:jc w:val="center"/>
              <w:rPr>
                <w:sz w:val="26"/>
                <w:szCs w:val="26"/>
              </w:rPr>
            </w:pPr>
            <w:r w:rsidRPr="00CE7B4C">
              <w:rPr>
                <w:sz w:val="26"/>
                <w:szCs w:val="26"/>
              </w:rPr>
              <w:t>36</w:t>
            </w:r>
          </w:p>
        </w:tc>
        <w:tc>
          <w:tcPr>
            <w:tcW w:w="1583" w:type="dxa"/>
            <w:shd w:val="clear" w:color="auto" w:fill="FFFFFF"/>
            <w:vAlign w:val="center"/>
          </w:tcPr>
          <w:p w14:paraId="09DB649F" w14:textId="5EB3E849" w:rsidR="00BA67E4" w:rsidRPr="00CE7B4C" w:rsidRDefault="00BA67E4" w:rsidP="00BA67E4">
            <w:pPr>
              <w:pStyle w:val="Other0"/>
              <w:ind w:right="72" w:firstLine="380"/>
              <w:jc w:val="right"/>
              <w:rPr>
                <w:sz w:val="26"/>
                <w:szCs w:val="26"/>
              </w:rPr>
            </w:pPr>
            <w:r w:rsidRPr="00CE7B4C">
              <w:rPr>
                <w:sz w:val="26"/>
                <w:szCs w:val="26"/>
              </w:rPr>
              <w:t>63,00</w:t>
            </w:r>
          </w:p>
        </w:tc>
      </w:tr>
      <w:tr w:rsidR="00CE7B4C" w:rsidRPr="00CE7B4C" w14:paraId="14312BD6" w14:textId="77777777" w:rsidTr="004C3C7A">
        <w:trPr>
          <w:trHeight w:hRule="exact" w:val="340"/>
          <w:jc w:val="center"/>
        </w:trPr>
        <w:tc>
          <w:tcPr>
            <w:tcW w:w="826" w:type="dxa"/>
            <w:shd w:val="clear" w:color="auto" w:fill="FFFFFF"/>
            <w:vAlign w:val="center"/>
          </w:tcPr>
          <w:p w14:paraId="3893E124" w14:textId="77777777" w:rsidR="00BA67E4" w:rsidRPr="00CE7B4C" w:rsidRDefault="00BA67E4" w:rsidP="00BA67E4">
            <w:pPr>
              <w:pStyle w:val="Other0"/>
              <w:ind w:firstLine="280"/>
              <w:rPr>
                <w:sz w:val="26"/>
                <w:szCs w:val="26"/>
              </w:rPr>
            </w:pPr>
            <w:r w:rsidRPr="00CE7B4C">
              <w:rPr>
                <w:sz w:val="26"/>
                <w:szCs w:val="26"/>
              </w:rPr>
              <w:t>18</w:t>
            </w:r>
          </w:p>
        </w:tc>
        <w:tc>
          <w:tcPr>
            <w:tcW w:w="4698" w:type="dxa"/>
            <w:shd w:val="clear" w:color="auto" w:fill="FFFFFF"/>
            <w:vAlign w:val="center"/>
          </w:tcPr>
          <w:p w14:paraId="1C30E298" w14:textId="77777777" w:rsidR="00BA67E4" w:rsidRPr="00CE7B4C" w:rsidRDefault="00BA67E4" w:rsidP="00BA67E4">
            <w:pPr>
              <w:pStyle w:val="Other0"/>
              <w:ind w:left="152"/>
              <w:rPr>
                <w:sz w:val="26"/>
                <w:szCs w:val="26"/>
              </w:rPr>
            </w:pPr>
            <w:r w:rsidRPr="00CE7B4C">
              <w:rPr>
                <w:sz w:val="26"/>
                <w:szCs w:val="26"/>
              </w:rPr>
              <w:t>Điện năng</w:t>
            </w:r>
          </w:p>
        </w:tc>
        <w:tc>
          <w:tcPr>
            <w:tcW w:w="1134" w:type="dxa"/>
            <w:shd w:val="clear" w:color="auto" w:fill="FFFFFF"/>
            <w:vAlign w:val="center"/>
          </w:tcPr>
          <w:p w14:paraId="1A71A3C2" w14:textId="77777777" w:rsidR="00BA67E4" w:rsidRPr="00CE7B4C" w:rsidRDefault="00BA67E4" w:rsidP="00BA67E4">
            <w:pPr>
              <w:pStyle w:val="Other0"/>
              <w:ind w:firstLine="240"/>
              <w:jc w:val="both"/>
              <w:rPr>
                <w:sz w:val="26"/>
                <w:szCs w:val="26"/>
              </w:rPr>
            </w:pPr>
            <w:r w:rsidRPr="00CE7B4C">
              <w:rPr>
                <w:sz w:val="26"/>
                <w:szCs w:val="26"/>
              </w:rPr>
              <w:t>kW</w:t>
            </w:r>
          </w:p>
        </w:tc>
        <w:tc>
          <w:tcPr>
            <w:tcW w:w="1276" w:type="dxa"/>
            <w:shd w:val="clear" w:color="auto" w:fill="FFFFFF"/>
            <w:vAlign w:val="center"/>
          </w:tcPr>
          <w:p w14:paraId="14A40858" w14:textId="77777777" w:rsidR="00BA67E4" w:rsidRPr="00CE7B4C" w:rsidRDefault="00BA67E4" w:rsidP="00BA67E4">
            <w:pPr>
              <w:rPr>
                <w:sz w:val="26"/>
                <w:szCs w:val="26"/>
              </w:rPr>
            </w:pPr>
            <w:r w:rsidRPr="00CE7B4C">
              <w:rPr>
                <w:sz w:val="26"/>
                <w:szCs w:val="26"/>
              </w:rPr>
              <w:t> </w:t>
            </w:r>
          </w:p>
        </w:tc>
        <w:tc>
          <w:tcPr>
            <w:tcW w:w="1583" w:type="dxa"/>
            <w:shd w:val="clear" w:color="auto" w:fill="FFFFFF"/>
            <w:vAlign w:val="center"/>
          </w:tcPr>
          <w:p w14:paraId="73E0DAA7" w14:textId="4382DFB8" w:rsidR="00BA67E4" w:rsidRPr="00CE7B4C" w:rsidRDefault="00BA67E4" w:rsidP="00BA67E4">
            <w:pPr>
              <w:pStyle w:val="Other0"/>
              <w:ind w:right="72" w:firstLine="380"/>
              <w:jc w:val="right"/>
              <w:rPr>
                <w:sz w:val="26"/>
                <w:szCs w:val="26"/>
              </w:rPr>
            </w:pPr>
            <w:r w:rsidRPr="00CE7B4C">
              <w:rPr>
                <w:sz w:val="26"/>
                <w:szCs w:val="26"/>
              </w:rPr>
              <w:t>280,00</w:t>
            </w:r>
          </w:p>
        </w:tc>
      </w:tr>
    </w:tbl>
    <w:p w14:paraId="3D6B6B43" w14:textId="754C4DDE" w:rsidR="00DE3D58" w:rsidRPr="00CE7B4C" w:rsidRDefault="00CF7BA8" w:rsidP="00FA3589">
      <w:pPr>
        <w:pStyle w:val="Bodytext20"/>
        <w:spacing w:line="346" w:lineRule="auto"/>
        <w:ind w:firstLine="567"/>
        <w:jc w:val="both"/>
        <w:rPr>
          <w:sz w:val="28"/>
          <w:szCs w:val="28"/>
        </w:rPr>
      </w:pPr>
      <w:r w:rsidRPr="00CE7B4C">
        <w:rPr>
          <w:sz w:val="28"/>
          <w:szCs w:val="28"/>
        </w:rPr>
        <w:t>b)</w:t>
      </w:r>
      <w:r w:rsidR="00DE3D58" w:rsidRPr="00CE7B4C">
        <w:rPr>
          <w:sz w:val="28"/>
          <w:szCs w:val="28"/>
        </w:rPr>
        <w:t>. Thiết bị</w:t>
      </w:r>
    </w:p>
    <w:p w14:paraId="33C67691" w14:textId="38FB2FC6" w:rsidR="00DE3D58" w:rsidRPr="00CE7B4C" w:rsidRDefault="00DE3D58" w:rsidP="00CF7BA8">
      <w:pPr>
        <w:pStyle w:val="BodyText"/>
        <w:spacing w:before="78"/>
        <w:ind w:right="332"/>
        <w:jc w:val="right"/>
        <w:rPr>
          <w:sz w:val="24"/>
          <w:szCs w:val="24"/>
        </w:rPr>
      </w:pPr>
      <w:r w:rsidRPr="00CE7B4C">
        <w:rPr>
          <w:sz w:val="24"/>
          <w:szCs w:val="24"/>
        </w:rPr>
        <w:t>Bảng 2</w:t>
      </w:r>
      <w:r w:rsidR="00CF7BA8" w:rsidRPr="00CE7B4C">
        <w:rPr>
          <w:sz w:val="24"/>
          <w:szCs w:val="24"/>
        </w:rPr>
        <w:t>4</w:t>
      </w:r>
    </w:p>
    <w:tbl>
      <w:tblPr>
        <w:tblOverlap w:val="neve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414"/>
        <w:gridCol w:w="1061"/>
        <w:gridCol w:w="1490"/>
        <w:gridCol w:w="1545"/>
      </w:tblGrid>
      <w:tr w:rsidR="00CE7B4C" w:rsidRPr="00CE7B4C" w14:paraId="0D9F1102" w14:textId="77777777" w:rsidTr="00CF7BA8">
        <w:trPr>
          <w:trHeight w:hRule="exact" w:val="432"/>
          <w:tblHeader/>
          <w:jc w:val="center"/>
        </w:trPr>
        <w:tc>
          <w:tcPr>
            <w:tcW w:w="826" w:type="dxa"/>
            <w:vMerge w:val="restart"/>
            <w:shd w:val="clear" w:color="auto" w:fill="FFFFFF"/>
            <w:vAlign w:val="center"/>
          </w:tcPr>
          <w:p w14:paraId="5FBF63C1" w14:textId="77777777" w:rsidR="00DE3D58" w:rsidRPr="00CE7B4C" w:rsidRDefault="00DE3D58" w:rsidP="009900CF">
            <w:pPr>
              <w:pStyle w:val="Other0"/>
              <w:ind w:firstLine="180"/>
              <w:rPr>
                <w:sz w:val="26"/>
                <w:szCs w:val="26"/>
              </w:rPr>
            </w:pPr>
            <w:r w:rsidRPr="00CE7B4C">
              <w:rPr>
                <w:b/>
                <w:bCs/>
                <w:sz w:val="26"/>
                <w:szCs w:val="26"/>
              </w:rPr>
              <w:t>STT</w:t>
            </w:r>
          </w:p>
        </w:tc>
        <w:tc>
          <w:tcPr>
            <w:tcW w:w="4414" w:type="dxa"/>
            <w:vMerge w:val="restart"/>
            <w:shd w:val="clear" w:color="auto" w:fill="FFFFFF"/>
            <w:vAlign w:val="center"/>
          </w:tcPr>
          <w:p w14:paraId="4C62BD1A" w14:textId="77777777" w:rsidR="00DE3D58" w:rsidRPr="00CE7B4C" w:rsidRDefault="00DE3D58" w:rsidP="009900CF">
            <w:pPr>
              <w:pStyle w:val="Other0"/>
              <w:ind w:firstLine="480"/>
              <w:rPr>
                <w:sz w:val="26"/>
                <w:szCs w:val="26"/>
              </w:rPr>
            </w:pPr>
            <w:r w:rsidRPr="00CE7B4C">
              <w:rPr>
                <w:b/>
                <w:bCs/>
                <w:sz w:val="26"/>
                <w:szCs w:val="26"/>
              </w:rPr>
              <w:t>Danh mục thiết bị</w:t>
            </w:r>
          </w:p>
        </w:tc>
        <w:tc>
          <w:tcPr>
            <w:tcW w:w="1061" w:type="dxa"/>
            <w:vMerge w:val="restart"/>
            <w:shd w:val="clear" w:color="auto" w:fill="FFFFFF"/>
            <w:vAlign w:val="center"/>
          </w:tcPr>
          <w:p w14:paraId="02FD6E0F" w14:textId="77777777" w:rsidR="00DE3D58" w:rsidRPr="00CE7B4C" w:rsidRDefault="00DE3D58" w:rsidP="009900CF">
            <w:pPr>
              <w:pStyle w:val="Other0"/>
              <w:jc w:val="center"/>
              <w:rPr>
                <w:sz w:val="26"/>
                <w:szCs w:val="26"/>
              </w:rPr>
            </w:pPr>
            <w:r w:rsidRPr="00CE7B4C">
              <w:rPr>
                <w:b/>
                <w:bCs/>
                <w:sz w:val="26"/>
                <w:szCs w:val="26"/>
              </w:rPr>
              <w:t>Đơn vị tính</w:t>
            </w:r>
          </w:p>
        </w:tc>
        <w:tc>
          <w:tcPr>
            <w:tcW w:w="1490" w:type="dxa"/>
            <w:vMerge w:val="restart"/>
            <w:shd w:val="clear" w:color="auto" w:fill="FFFFFF"/>
            <w:vAlign w:val="center"/>
          </w:tcPr>
          <w:p w14:paraId="4F73E03C" w14:textId="77777777" w:rsidR="00DE3D58" w:rsidRPr="00CE7B4C" w:rsidRDefault="00DE3D58" w:rsidP="009900CF">
            <w:pPr>
              <w:pStyle w:val="Other0"/>
              <w:jc w:val="center"/>
              <w:rPr>
                <w:sz w:val="26"/>
                <w:szCs w:val="26"/>
              </w:rPr>
            </w:pPr>
            <w:r w:rsidRPr="00CE7B4C">
              <w:rPr>
                <w:b/>
                <w:bCs/>
                <w:sz w:val="26"/>
                <w:szCs w:val="26"/>
              </w:rPr>
              <w:t>Công suất</w:t>
            </w:r>
          </w:p>
          <w:p w14:paraId="2B6E2CC6" w14:textId="77777777" w:rsidR="00DE3D58" w:rsidRPr="00CE7B4C" w:rsidRDefault="00DE3D58" w:rsidP="009900CF">
            <w:pPr>
              <w:pStyle w:val="Other0"/>
              <w:jc w:val="center"/>
              <w:rPr>
                <w:sz w:val="26"/>
                <w:szCs w:val="26"/>
              </w:rPr>
            </w:pPr>
            <w:r w:rsidRPr="00CE7B4C">
              <w:rPr>
                <w:i/>
                <w:iCs/>
                <w:sz w:val="26"/>
                <w:szCs w:val="26"/>
              </w:rPr>
              <w:t>(kW/h)</w:t>
            </w:r>
          </w:p>
        </w:tc>
        <w:tc>
          <w:tcPr>
            <w:tcW w:w="1545" w:type="dxa"/>
            <w:vMerge w:val="restart"/>
            <w:shd w:val="clear" w:color="auto" w:fill="FFFFFF"/>
            <w:vAlign w:val="center"/>
          </w:tcPr>
          <w:p w14:paraId="3CB883A4" w14:textId="77777777" w:rsidR="00DE3D58" w:rsidRPr="00CE7B4C" w:rsidRDefault="00DE3D58" w:rsidP="009900CF">
            <w:pPr>
              <w:pStyle w:val="Other0"/>
              <w:jc w:val="center"/>
              <w:rPr>
                <w:b/>
                <w:bCs/>
                <w:sz w:val="26"/>
                <w:szCs w:val="26"/>
              </w:rPr>
            </w:pPr>
            <w:r w:rsidRPr="00CE7B4C">
              <w:rPr>
                <w:b/>
                <w:bCs/>
                <w:sz w:val="26"/>
                <w:szCs w:val="26"/>
              </w:rPr>
              <w:t xml:space="preserve">Định mức </w:t>
            </w:r>
            <w:r w:rsidRPr="00CE7B4C">
              <w:rPr>
                <w:i/>
                <w:iCs/>
                <w:sz w:val="26"/>
                <w:szCs w:val="26"/>
              </w:rPr>
              <w:t>(Ca/tỉnh)</w:t>
            </w:r>
          </w:p>
        </w:tc>
      </w:tr>
      <w:tr w:rsidR="00CE7B4C" w:rsidRPr="00CE7B4C" w14:paraId="092680A6" w14:textId="77777777" w:rsidTr="00CF7BA8">
        <w:trPr>
          <w:trHeight w:hRule="exact" w:val="418"/>
          <w:jc w:val="center"/>
        </w:trPr>
        <w:tc>
          <w:tcPr>
            <w:tcW w:w="826" w:type="dxa"/>
            <w:vMerge/>
            <w:shd w:val="clear" w:color="auto" w:fill="FFFFFF"/>
            <w:vAlign w:val="center"/>
          </w:tcPr>
          <w:p w14:paraId="2A5C38D1" w14:textId="77777777" w:rsidR="00DE3D58" w:rsidRPr="00CE7B4C" w:rsidRDefault="00DE3D58" w:rsidP="009900CF">
            <w:pPr>
              <w:rPr>
                <w:sz w:val="26"/>
                <w:szCs w:val="26"/>
              </w:rPr>
            </w:pPr>
          </w:p>
        </w:tc>
        <w:tc>
          <w:tcPr>
            <w:tcW w:w="4414" w:type="dxa"/>
            <w:vMerge/>
            <w:shd w:val="clear" w:color="auto" w:fill="FFFFFF"/>
            <w:vAlign w:val="center"/>
          </w:tcPr>
          <w:p w14:paraId="2EFC8185" w14:textId="77777777" w:rsidR="00DE3D58" w:rsidRPr="00CE7B4C" w:rsidRDefault="00DE3D58" w:rsidP="009900CF">
            <w:pPr>
              <w:rPr>
                <w:sz w:val="26"/>
                <w:szCs w:val="26"/>
              </w:rPr>
            </w:pPr>
          </w:p>
        </w:tc>
        <w:tc>
          <w:tcPr>
            <w:tcW w:w="1061" w:type="dxa"/>
            <w:vMerge/>
            <w:shd w:val="clear" w:color="auto" w:fill="FFFFFF"/>
            <w:vAlign w:val="center"/>
          </w:tcPr>
          <w:p w14:paraId="28018BC2" w14:textId="77777777" w:rsidR="00DE3D58" w:rsidRPr="00CE7B4C" w:rsidRDefault="00DE3D58" w:rsidP="009900CF">
            <w:pPr>
              <w:rPr>
                <w:sz w:val="26"/>
                <w:szCs w:val="26"/>
              </w:rPr>
            </w:pPr>
          </w:p>
        </w:tc>
        <w:tc>
          <w:tcPr>
            <w:tcW w:w="1490" w:type="dxa"/>
            <w:vMerge/>
            <w:shd w:val="clear" w:color="auto" w:fill="FFFFFF"/>
            <w:vAlign w:val="center"/>
          </w:tcPr>
          <w:p w14:paraId="5E5B4D0B" w14:textId="77777777" w:rsidR="00DE3D58" w:rsidRPr="00CE7B4C" w:rsidRDefault="00DE3D58" w:rsidP="009900CF">
            <w:pPr>
              <w:rPr>
                <w:sz w:val="26"/>
                <w:szCs w:val="26"/>
              </w:rPr>
            </w:pPr>
          </w:p>
        </w:tc>
        <w:tc>
          <w:tcPr>
            <w:tcW w:w="1545" w:type="dxa"/>
            <w:vMerge/>
            <w:shd w:val="clear" w:color="auto" w:fill="FFFFFF"/>
            <w:vAlign w:val="center"/>
          </w:tcPr>
          <w:p w14:paraId="6FA78858" w14:textId="77777777" w:rsidR="00DE3D58" w:rsidRPr="00CE7B4C" w:rsidRDefault="00DE3D58" w:rsidP="009900CF">
            <w:pPr>
              <w:pStyle w:val="Other0"/>
              <w:jc w:val="center"/>
              <w:rPr>
                <w:b/>
                <w:bCs/>
                <w:sz w:val="26"/>
                <w:szCs w:val="26"/>
              </w:rPr>
            </w:pPr>
          </w:p>
        </w:tc>
      </w:tr>
      <w:tr w:rsidR="00CE7B4C" w:rsidRPr="00CE7B4C" w14:paraId="5C0A36F3" w14:textId="77777777" w:rsidTr="00CF7BA8">
        <w:trPr>
          <w:trHeight w:hRule="exact" w:val="340"/>
          <w:jc w:val="center"/>
        </w:trPr>
        <w:tc>
          <w:tcPr>
            <w:tcW w:w="826" w:type="dxa"/>
            <w:shd w:val="clear" w:color="auto" w:fill="FFFFFF"/>
            <w:vAlign w:val="center"/>
          </w:tcPr>
          <w:p w14:paraId="25220A57" w14:textId="77777777" w:rsidR="00DE3D58" w:rsidRPr="00CE7B4C" w:rsidRDefault="00DE3D58" w:rsidP="009900CF">
            <w:pPr>
              <w:pStyle w:val="Other0"/>
              <w:ind w:firstLine="360"/>
              <w:rPr>
                <w:sz w:val="26"/>
                <w:szCs w:val="26"/>
              </w:rPr>
            </w:pPr>
            <w:r w:rsidRPr="00CE7B4C">
              <w:rPr>
                <w:sz w:val="26"/>
                <w:szCs w:val="26"/>
              </w:rPr>
              <w:t>1</w:t>
            </w:r>
          </w:p>
        </w:tc>
        <w:tc>
          <w:tcPr>
            <w:tcW w:w="4414" w:type="dxa"/>
            <w:shd w:val="clear" w:color="auto" w:fill="FFFFFF"/>
            <w:vAlign w:val="center"/>
          </w:tcPr>
          <w:p w14:paraId="25F381A0" w14:textId="77777777" w:rsidR="00DE3D58" w:rsidRPr="00CE7B4C" w:rsidRDefault="00DE3D58" w:rsidP="009900CF">
            <w:pPr>
              <w:pStyle w:val="Other0"/>
              <w:ind w:left="152"/>
              <w:rPr>
                <w:sz w:val="26"/>
                <w:szCs w:val="26"/>
              </w:rPr>
            </w:pPr>
            <w:r w:rsidRPr="00CE7B4C">
              <w:rPr>
                <w:sz w:val="26"/>
                <w:szCs w:val="26"/>
              </w:rPr>
              <w:t>Máy vi tính</w:t>
            </w:r>
          </w:p>
        </w:tc>
        <w:tc>
          <w:tcPr>
            <w:tcW w:w="1061" w:type="dxa"/>
            <w:shd w:val="clear" w:color="auto" w:fill="FFFFFF"/>
            <w:vAlign w:val="center"/>
          </w:tcPr>
          <w:p w14:paraId="09C09EAF" w14:textId="77777777" w:rsidR="00DE3D58" w:rsidRPr="00CE7B4C" w:rsidRDefault="00DE3D58" w:rsidP="009900CF">
            <w:pPr>
              <w:pStyle w:val="Other0"/>
              <w:jc w:val="center"/>
              <w:rPr>
                <w:sz w:val="26"/>
                <w:szCs w:val="26"/>
              </w:rPr>
            </w:pPr>
            <w:r w:rsidRPr="00CE7B4C">
              <w:rPr>
                <w:sz w:val="26"/>
                <w:szCs w:val="26"/>
              </w:rPr>
              <w:t>Cái</w:t>
            </w:r>
          </w:p>
        </w:tc>
        <w:tc>
          <w:tcPr>
            <w:tcW w:w="1490" w:type="dxa"/>
            <w:shd w:val="clear" w:color="auto" w:fill="FFFFFF"/>
            <w:vAlign w:val="center"/>
          </w:tcPr>
          <w:p w14:paraId="3D9464F5" w14:textId="77777777" w:rsidR="00DE3D58" w:rsidRPr="00CE7B4C" w:rsidRDefault="00DE3D58" w:rsidP="009900CF">
            <w:pPr>
              <w:pStyle w:val="Other0"/>
              <w:ind w:firstLine="460"/>
              <w:rPr>
                <w:sz w:val="26"/>
                <w:szCs w:val="26"/>
              </w:rPr>
            </w:pPr>
            <w:r w:rsidRPr="00CE7B4C">
              <w:rPr>
                <w:sz w:val="26"/>
                <w:szCs w:val="26"/>
              </w:rPr>
              <w:t>0,40</w:t>
            </w:r>
          </w:p>
        </w:tc>
        <w:tc>
          <w:tcPr>
            <w:tcW w:w="1545" w:type="dxa"/>
            <w:shd w:val="clear" w:color="auto" w:fill="FFFFFF"/>
            <w:vAlign w:val="center"/>
          </w:tcPr>
          <w:p w14:paraId="00F1EC7D" w14:textId="77777777" w:rsidR="00DE3D58" w:rsidRPr="00CE7B4C" w:rsidRDefault="00DE3D58" w:rsidP="009900CF">
            <w:pPr>
              <w:pStyle w:val="Other0"/>
              <w:ind w:right="72" w:firstLine="380"/>
              <w:jc w:val="right"/>
              <w:rPr>
                <w:sz w:val="26"/>
                <w:szCs w:val="26"/>
              </w:rPr>
            </w:pPr>
            <w:r w:rsidRPr="00CE7B4C">
              <w:rPr>
                <w:sz w:val="26"/>
                <w:szCs w:val="26"/>
              </w:rPr>
              <w:t>140,00</w:t>
            </w:r>
          </w:p>
        </w:tc>
      </w:tr>
      <w:tr w:rsidR="00CE7B4C" w:rsidRPr="00CE7B4C" w14:paraId="75C638BC" w14:textId="77777777" w:rsidTr="00CF7BA8">
        <w:trPr>
          <w:trHeight w:hRule="exact" w:val="340"/>
          <w:jc w:val="center"/>
        </w:trPr>
        <w:tc>
          <w:tcPr>
            <w:tcW w:w="826" w:type="dxa"/>
            <w:shd w:val="clear" w:color="auto" w:fill="FFFFFF"/>
            <w:vAlign w:val="center"/>
          </w:tcPr>
          <w:p w14:paraId="0EEAE352" w14:textId="77777777" w:rsidR="00DE3D58" w:rsidRPr="00CE7B4C" w:rsidRDefault="00DE3D58" w:rsidP="009900CF">
            <w:pPr>
              <w:pStyle w:val="Other0"/>
              <w:ind w:firstLine="360"/>
              <w:rPr>
                <w:sz w:val="26"/>
                <w:szCs w:val="26"/>
              </w:rPr>
            </w:pPr>
            <w:r w:rsidRPr="00CE7B4C">
              <w:rPr>
                <w:sz w:val="26"/>
                <w:szCs w:val="26"/>
              </w:rPr>
              <w:t>2</w:t>
            </w:r>
          </w:p>
        </w:tc>
        <w:tc>
          <w:tcPr>
            <w:tcW w:w="4414" w:type="dxa"/>
            <w:shd w:val="clear" w:color="auto" w:fill="FFFFFF"/>
            <w:vAlign w:val="center"/>
          </w:tcPr>
          <w:p w14:paraId="641F73F7" w14:textId="77777777" w:rsidR="00DE3D58" w:rsidRPr="00CE7B4C" w:rsidRDefault="00DE3D58" w:rsidP="009900CF">
            <w:pPr>
              <w:pStyle w:val="Other0"/>
              <w:ind w:left="152"/>
              <w:rPr>
                <w:sz w:val="26"/>
                <w:szCs w:val="26"/>
              </w:rPr>
            </w:pPr>
            <w:r w:rsidRPr="00CE7B4C">
              <w:rPr>
                <w:sz w:val="26"/>
                <w:szCs w:val="26"/>
              </w:rPr>
              <w:t>Máy điều hòa nhiệt độ</w:t>
            </w:r>
          </w:p>
        </w:tc>
        <w:tc>
          <w:tcPr>
            <w:tcW w:w="1061" w:type="dxa"/>
            <w:shd w:val="clear" w:color="auto" w:fill="FFFFFF"/>
            <w:vAlign w:val="center"/>
          </w:tcPr>
          <w:p w14:paraId="25B0A6E5" w14:textId="77777777" w:rsidR="00DE3D58" w:rsidRPr="00CE7B4C" w:rsidRDefault="00DE3D58" w:rsidP="009900CF">
            <w:pPr>
              <w:pStyle w:val="Other0"/>
              <w:jc w:val="center"/>
              <w:rPr>
                <w:sz w:val="26"/>
                <w:szCs w:val="26"/>
              </w:rPr>
            </w:pPr>
            <w:r w:rsidRPr="00CE7B4C">
              <w:rPr>
                <w:sz w:val="26"/>
                <w:szCs w:val="26"/>
              </w:rPr>
              <w:t>Cái</w:t>
            </w:r>
          </w:p>
        </w:tc>
        <w:tc>
          <w:tcPr>
            <w:tcW w:w="1490" w:type="dxa"/>
            <w:shd w:val="clear" w:color="auto" w:fill="FFFFFF"/>
            <w:vAlign w:val="center"/>
          </w:tcPr>
          <w:p w14:paraId="04FF62B5" w14:textId="77777777" w:rsidR="00DE3D58" w:rsidRPr="00CE7B4C" w:rsidRDefault="00DE3D58" w:rsidP="009900CF">
            <w:pPr>
              <w:pStyle w:val="Other0"/>
              <w:ind w:firstLine="460"/>
              <w:rPr>
                <w:sz w:val="26"/>
                <w:szCs w:val="26"/>
              </w:rPr>
            </w:pPr>
            <w:r w:rsidRPr="00CE7B4C">
              <w:rPr>
                <w:sz w:val="26"/>
                <w:szCs w:val="26"/>
              </w:rPr>
              <w:t>2,20</w:t>
            </w:r>
          </w:p>
        </w:tc>
        <w:tc>
          <w:tcPr>
            <w:tcW w:w="1545" w:type="dxa"/>
            <w:shd w:val="clear" w:color="auto" w:fill="FFFFFF"/>
            <w:vAlign w:val="center"/>
          </w:tcPr>
          <w:p w14:paraId="547A601E" w14:textId="77777777" w:rsidR="00DE3D58" w:rsidRPr="00CE7B4C" w:rsidRDefault="00DE3D58" w:rsidP="009900CF">
            <w:pPr>
              <w:pStyle w:val="Other0"/>
              <w:ind w:right="72" w:firstLine="380"/>
              <w:jc w:val="right"/>
              <w:rPr>
                <w:sz w:val="26"/>
                <w:szCs w:val="26"/>
              </w:rPr>
            </w:pPr>
            <w:r w:rsidRPr="00CE7B4C">
              <w:rPr>
                <w:sz w:val="26"/>
                <w:szCs w:val="26"/>
              </w:rPr>
              <w:t>35,00</w:t>
            </w:r>
          </w:p>
        </w:tc>
      </w:tr>
      <w:tr w:rsidR="00CE7B4C" w:rsidRPr="00CE7B4C" w14:paraId="5DBAD170" w14:textId="77777777" w:rsidTr="00CF7BA8">
        <w:trPr>
          <w:trHeight w:hRule="exact" w:val="340"/>
          <w:jc w:val="center"/>
        </w:trPr>
        <w:tc>
          <w:tcPr>
            <w:tcW w:w="826" w:type="dxa"/>
            <w:shd w:val="clear" w:color="auto" w:fill="FFFFFF"/>
            <w:vAlign w:val="center"/>
          </w:tcPr>
          <w:p w14:paraId="507B7C55" w14:textId="77777777" w:rsidR="00DE3D58" w:rsidRPr="00CE7B4C" w:rsidRDefault="00DE3D58" w:rsidP="009900CF">
            <w:pPr>
              <w:pStyle w:val="Other0"/>
              <w:ind w:firstLine="360"/>
              <w:rPr>
                <w:sz w:val="26"/>
                <w:szCs w:val="26"/>
              </w:rPr>
            </w:pPr>
            <w:r w:rsidRPr="00CE7B4C">
              <w:rPr>
                <w:sz w:val="26"/>
                <w:szCs w:val="26"/>
              </w:rPr>
              <w:t>3</w:t>
            </w:r>
          </w:p>
        </w:tc>
        <w:tc>
          <w:tcPr>
            <w:tcW w:w="4414" w:type="dxa"/>
            <w:shd w:val="clear" w:color="auto" w:fill="FFFFFF"/>
            <w:vAlign w:val="center"/>
          </w:tcPr>
          <w:p w14:paraId="2C5DA26B" w14:textId="77777777" w:rsidR="00DE3D58" w:rsidRPr="00CE7B4C" w:rsidRDefault="00DE3D58" w:rsidP="009900CF">
            <w:pPr>
              <w:pStyle w:val="Other0"/>
              <w:ind w:left="152"/>
              <w:rPr>
                <w:sz w:val="26"/>
                <w:szCs w:val="26"/>
              </w:rPr>
            </w:pPr>
            <w:r w:rsidRPr="00CE7B4C">
              <w:rPr>
                <w:sz w:val="26"/>
                <w:szCs w:val="26"/>
              </w:rPr>
              <w:t>Máy chiếu</w:t>
            </w:r>
          </w:p>
        </w:tc>
        <w:tc>
          <w:tcPr>
            <w:tcW w:w="1061" w:type="dxa"/>
            <w:shd w:val="clear" w:color="auto" w:fill="FFFFFF"/>
            <w:vAlign w:val="center"/>
          </w:tcPr>
          <w:p w14:paraId="1F2CBF09" w14:textId="77777777" w:rsidR="00DE3D58" w:rsidRPr="00CE7B4C" w:rsidRDefault="00DE3D58" w:rsidP="009900CF">
            <w:pPr>
              <w:pStyle w:val="Other0"/>
              <w:jc w:val="center"/>
              <w:rPr>
                <w:sz w:val="26"/>
                <w:szCs w:val="26"/>
              </w:rPr>
            </w:pPr>
            <w:r w:rsidRPr="00CE7B4C">
              <w:rPr>
                <w:sz w:val="26"/>
                <w:szCs w:val="26"/>
              </w:rPr>
              <w:t>Cái</w:t>
            </w:r>
          </w:p>
        </w:tc>
        <w:tc>
          <w:tcPr>
            <w:tcW w:w="1490" w:type="dxa"/>
            <w:shd w:val="clear" w:color="auto" w:fill="FFFFFF"/>
            <w:vAlign w:val="center"/>
          </w:tcPr>
          <w:p w14:paraId="12A97FC8" w14:textId="77777777" w:rsidR="00DE3D58" w:rsidRPr="00CE7B4C" w:rsidRDefault="00DE3D58" w:rsidP="009900CF">
            <w:pPr>
              <w:pStyle w:val="Other0"/>
              <w:ind w:firstLine="460"/>
              <w:rPr>
                <w:sz w:val="26"/>
                <w:szCs w:val="26"/>
              </w:rPr>
            </w:pPr>
            <w:r w:rsidRPr="00CE7B4C">
              <w:rPr>
                <w:sz w:val="26"/>
                <w:szCs w:val="26"/>
              </w:rPr>
              <w:t>0,50</w:t>
            </w:r>
          </w:p>
        </w:tc>
        <w:tc>
          <w:tcPr>
            <w:tcW w:w="1545" w:type="dxa"/>
            <w:shd w:val="clear" w:color="auto" w:fill="FFFFFF"/>
            <w:vAlign w:val="center"/>
          </w:tcPr>
          <w:p w14:paraId="0B97E863" w14:textId="77777777" w:rsidR="00DE3D58" w:rsidRPr="00CE7B4C" w:rsidRDefault="00DE3D58" w:rsidP="009900CF">
            <w:pPr>
              <w:pStyle w:val="Other0"/>
              <w:ind w:right="72" w:firstLine="380"/>
              <w:jc w:val="right"/>
              <w:rPr>
                <w:sz w:val="26"/>
                <w:szCs w:val="26"/>
              </w:rPr>
            </w:pPr>
            <w:r w:rsidRPr="00CE7B4C">
              <w:rPr>
                <w:sz w:val="26"/>
                <w:szCs w:val="26"/>
              </w:rPr>
              <w:t>2,50</w:t>
            </w:r>
          </w:p>
        </w:tc>
      </w:tr>
      <w:tr w:rsidR="00CE7B4C" w:rsidRPr="00CE7B4C" w14:paraId="78F24C47" w14:textId="77777777" w:rsidTr="00CF7BA8">
        <w:trPr>
          <w:trHeight w:hRule="exact" w:val="340"/>
          <w:jc w:val="center"/>
        </w:trPr>
        <w:tc>
          <w:tcPr>
            <w:tcW w:w="826" w:type="dxa"/>
            <w:shd w:val="clear" w:color="auto" w:fill="FFFFFF"/>
            <w:vAlign w:val="center"/>
          </w:tcPr>
          <w:p w14:paraId="6301ADB9" w14:textId="77777777" w:rsidR="00DE3D58" w:rsidRPr="00CE7B4C" w:rsidRDefault="00DE3D58" w:rsidP="009900CF">
            <w:pPr>
              <w:pStyle w:val="Other0"/>
              <w:ind w:firstLine="360"/>
              <w:rPr>
                <w:sz w:val="26"/>
                <w:szCs w:val="26"/>
              </w:rPr>
            </w:pPr>
            <w:r w:rsidRPr="00CE7B4C">
              <w:rPr>
                <w:sz w:val="26"/>
                <w:szCs w:val="26"/>
              </w:rPr>
              <w:t>4</w:t>
            </w:r>
          </w:p>
        </w:tc>
        <w:tc>
          <w:tcPr>
            <w:tcW w:w="4414" w:type="dxa"/>
            <w:shd w:val="clear" w:color="auto" w:fill="FFFFFF"/>
            <w:vAlign w:val="center"/>
          </w:tcPr>
          <w:p w14:paraId="52726B98" w14:textId="77777777" w:rsidR="00DE3D58" w:rsidRPr="00CE7B4C" w:rsidRDefault="00DE3D58" w:rsidP="009900CF">
            <w:pPr>
              <w:pStyle w:val="Other0"/>
              <w:ind w:left="152"/>
              <w:rPr>
                <w:sz w:val="26"/>
                <w:szCs w:val="26"/>
              </w:rPr>
            </w:pPr>
            <w:r w:rsidRPr="00CE7B4C">
              <w:rPr>
                <w:sz w:val="26"/>
                <w:szCs w:val="26"/>
              </w:rPr>
              <w:t>Máy tính xách tay</w:t>
            </w:r>
          </w:p>
        </w:tc>
        <w:tc>
          <w:tcPr>
            <w:tcW w:w="1061" w:type="dxa"/>
            <w:shd w:val="clear" w:color="auto" w:fill="FFFFFF"/>
            <w:vAlign w:val="center"/>
          </w:tcPr>
          <w:p w14:paraId="0A969AD0" w14:textId="77777777" w:rsidR="00DE3D58" w:rsidRPr="00CE7B4C" w:rsidRDefault="00DE3D58" w:rsidP="009900CF">
            <w:pPr>
              <w:pStyle w:val="Other0"/>
              <w:jc w:val="center"/>
              <w:rPr>
                <w:sz w:val="26"/>
                <w:szCs w:val="26"/>
              </w:rPr>
            </w:pPr>
            <w:r w:rsidRPr="00CE7B4C">
              <w:rPr>
                <w:sz w:val="26"/>
                <w:szCs w:val="26"/>
              </w:rPr>
              <w:t>Cái</w:t>
            </w:r>
          </w:p>
        </w:tc>
        <w:tc>
          <w:tcPr>
            <w:tcW w:w="1490" w:type="dxa"/>
            <w:shd w:val="clear" w:color="auto" w:fill="FFFFFF"/>
            <w:vAlign w:val="center"/>
          </w:tcPr>
          <w:p w14:paraId="4EBDC2F3" w14:textId="77777777" w:rsidR="00DE3D58" w:rsidRPr="00CE7B4C" w:rsidRDefault="00DE3D58" w:rsidP="009900CF">
            <w:pPr>
              <w:pStyle w:val="Other0"/>
              <w:ind w:firstLine="460"/>
              <w:rPr>
                <w:sz w:val="26"/>
                <w:szCs w:val="26"/>
              </w:rPr>
            </w:pPr>
            <w:r w:rsidRPr="00CE7B4C">
              <w:rPr>
                <w:sz w:val="26"/>
                <w:szCs w:val="26"/>
              </w:rPr>
              <w:t>0,50</w:t>
            </w:r>
          </w:p>
        </w:tc>
        <w:tc>
          <w:tcPr>
            <w:tcW w:w="1545" w:type="dxa"/>
            <w:shd w:val="clear" w:color="auto" w:fill="FFFFFF"/>
            <w:vAlign w:val="center"/>
          </w:tcPr>
          <w:p w14:paraId="60ECD69E" w14:textId="77777777" w:rsidR="00DE3D58" w:rsidRPr="00CE7B4C" w:rsidRDefault="00DE3D58" w:rsidP="009900CF">
            <w:pPr>
              <w:pStyle w:val="Other0"/>
              <w:ind w:right="72" w:firstLine="380"/>
              <w:jc w:val="right"/>
              <w:rPr>
                <w:sz w:val="26"/>
                <w:szCs w:val="26"/>
              </w:rPr>
            </w:pPr>
            <w:r w:rsidRPr="00CE7B4C">
              <w:rPr>
                <w:sz w:val="26"/>
                <w:szCs w:val="26"/>
              </w:rPr>
              <w:t>2,50</w:t>
            </w:r>
          </w:p>
        </w:tc>
      </w:tr>
      <w:tr w:rsidR="00CE7B4C" w:rsidRPr="00CE7B4C" w14:paraId="4FDFB960" w14:textId="77777777" w:rsidTr="00CF7BA8">
        <w:trPr>
          <w:trHeight w:hRule="exact" w:val="340"/>
          <w:jc w:val="center"/>
        </w:trPr>
        <w:tc>
          <w:tcPr>
            <w:tcW w:w="826" w:type="dxa"/>
            <w:shd w:val="clear" w:color="auto" w:fill="FFFFFF"/>
            <w:vAlign w:val="center"/>
          </w:tcPr>
          <w:p w14:paraId="02653AAE" w14:textId="77777777" w:rsidR="00DE3D58" w:rsidRPr="00CE7B4C" w:rsidRDefault="00DE3D58" w:rsidP="009900CF">
            <w:pPr>
              <w:pStyle w:val="Other0"/>
              <w:ind w:firstLine="360"/>
              <w:rPr>
                <w:sz w:val="26"/>
                <w:szCs w:val="26"/>
              </w:rPr>
            </w:pPr>
            <w:r w:rsidRPr="00CE7B4C">
              <w:rPr>
                <w:sz w:val="26"/>
                <w:szCs w:val="26"/>
              </w:rPr>
              <w:t>5</w:t>
            </w:r>
          </w:p>
        </w:tc>
        <w:tc>
          <w:tcPr>
            <w:tcW w:w="4414" w:type="dxa"/>
            <w:shd w:val="clear" w:color="auto" w:fill="FFFFFF"/>
            <w:vAlign w:val="center"/>
          </w:tcPr>
          <w:p w14:paraId="0088D47F" w14:textId="77777777" w:rsidR="00DE3D58" w:rsidRPr="00CE7B4C" w:rsidRDefault="00DE3D58" w:rsidP="009900CF">
            <w:pPr>
              <w:pStyle w:val="Other0"/>
              <w:ind w:left="152"/>
              <w:rPr>
                <w:sz w:val="26"/>
                <w:szCs w:val="26"/>
              </w:rPr>
            </w:pPr>
            <w:r w:rsidRPr="00CE7B4C">
              <w:rPr>
                <w:sz w:val="26"/>
                <w:szCs w:val="26"/>
              </w:rPr>
              <w:t>Máy in Plotter</w:t>
            </w:r>
          </w:p>
        </w:tc>
        <w:tc>
          <w:tcPr>
            <w:tcW w:w="1061" w:type="dxa"/>
            <w:shd w:val="clear" w:color="auto" w:fill="FFFFFF"/>
            <w:vAlign w:val="center"/>
          </w:tcPr>
          <w:p w14:paraId="1C4CB0DB" w14:textId="77777777" w:rsidR="00DE3D58" w:rsidRPr="00CE7B4C" w:rsidRDefault="00DE3D58" w:rsidP="009900CF">
            <w:pPr>
              <w:pStyle w:val="Other0"/>
              <w:jc w:val="center"/>
              <w:rPr>
                <w:sz w:val="26"/>
                <w:szCs w:val="26"/>
              </w:rPr>
            </w:pPr>
            <w:r w:rsidRPr="00CE7B4C">
              <w:rPr>
                <w:sz w:val="26"/>
                <w:szCs w:val="26"/>
              </w:rPr>
              <w:t>Cái</w:t>
            </w:r>
          </w:p>
        </w:tc>
        <w:tc>
          <w:tcPr>
            <w:tcW w:w="1490" w:type="dxa"/>
            <w:shd w:val="clear" w:color="auto" w:fill="FFFFFF"/>
            <w:vAlign w:val="center"/>
          </w:tcPr>
          <w:p w14:paraId="45298C2E" w14:textId="77777777" w:rsidR="00DE3D58" w:rsidRPr="00CE7B4C" w:rsidRDefault="00DE3D58" w:rsidP="009900CF">
            <w:pPr>
              <w:pStyle w:val="Other0"/>
              <w:ind w:firstLine="460"/>
              <w:rPr>
                <w:sz w:val="26"/>
                <w:szCs w:val="26"/>
              </w:rPr>
            </w:pPr>
            <w:r w:rsidRPr="00CE7B4C">
              <w:rPr>
                <w:sz w:val="26"/>
                <w:szCs w:val="26"/>
              </w:rPr>
              <w:t>0,40</w:t>
            </w:r>
          </w:p>
        </w:tc>
        <w:tc>
          <w:tcPr>
            <w:tcW w:w="1545" w:type="dxa"/>
            <w:shd w:val="clear" w:color="auto" w:fill="FFFFFF"/>
            <w:vAlign w:val="center"/>
          </w:tcPr>
          <w:p w14:paraId="65F3AA78" w14:textId="77777777" w:rsidR="00DE3D58" w:rsidRPr="00CE7B4C" w:rsidRDefault="00DE3D58" w:rsidP="009900CF">
            <w:pPr>
              <w:pStyle w:val="Other0"/>
              <w:ind w:right="72" w:firstLine="380"/>
              <w:jc w:val="right"/>
              <w:rPr>
                <w:sz w:val="26"/>
                <w:szCs w:val="26"/>
              </w:rPr>
            </w:pPr>
            <w:r w:rsidRPr="00CE7B4C">
              <w:rPr>
                <w:sz w:val="26"/>
                <w:szCs w:val="26"/>
              </w:rPr>
              <w:t>1,00</w:t>
            </w:r>
          </w:p>
        </w:tc>
      </w:tr>
      <w:tr w:rsidR="00CE7B4C" w:rsidRPr="00CE7B4C" w14:paraId="1016080F" w14:textId="77777777" w:rsidTr="00CF7BA8">
        <w:trPr>
          <w:trHeight w:hRule="exact" w:val="340"/>
          <w:jc w:val="center"/>
        </w:trPr>
        <w:tc>
          <w:tcPr>
            <w:tcW w:w="826" w:type="dxa"/>
            <w:shd w:val="clear" w:color="auto" w:fill="FFFFFF"/>
            <w:vAlign w:val="center"/>
          </w:tcPr>
          <w:p w14:paraId="54D77469" w14:textId="77777777" w:rsidR="00DE3D58" w:rsidRPr="00CE7B4C" w:rsidRDefault="00DE3D58" w:rsidP="009900CF">
            <w:pPr>
              <w:pStyle w:val="Other0"/>
              <w:ind w:firstLine="360"/>
              <w:rPr>
                <w:sz w:val="26"/>
                <w:szCs w:val="26"/>
              </w:rPr>
            </w:pPr>
            <w:r w:rsidRPr="00CE7B4C">
              <w:rPr>
                <w:sz w:val="26"/>
                <w:szCs w:val="26"/>
              </w:rPr>
              <w:t>6</w:t>
            </w:r>
          </w:p>
        </w:tc>
        <w:tc>
          <w:tcPr>
            <w:tcW w:w="4414" w:type="dxa"/>
            <w:shd w:val="clear" w:color="auto" w:fill="FFFFFF"/>
            <w:vAlign w:val="center"/>
          </w:tcPr>
          <w:p w14:paraId="6899C67F" w14:textId="77777777" w:rsidR="00DE3D58" w:rsidRPr="00CE7B4C" w:rsidRDefault="00DE3D58" w:rsidP="009900CF">
            <w:pPr>
              <w:pStyle w:val="Other0"/>
              <w:ind w:left="152"/>
              <w:rPr>
                <w:sz w:val="26"/>
                <w:szCs w:val="26"/>
              </w:rPr>
            </w:pPr>
            <w:r w:rsidRPr="00CE7B4C">
              <w:rPr>
                <w:sz w:val="26"/>
                <w:szCs w:val="26"/>
              </w:rPr>
              <w:t>Điện năng</w:t>
            </w:r>
          </w:p>
        </w:tc>
        <w:tc>
          <w:tcPr>
            <w:tcW w:w="1061" w:type="dxa"/>
            <w:shd w:val="clear" w:color="auto" w:fill="FFFFFF"/>
            <w:vAlign w:val="center"/>
          </w:tcPr>
          <w:p w14:paraId="6E60D49E" w14:textId="77777777" w:rsidR="00DE3D58" w:rsidRPr="00CE7B4C" w:rsidRDefault="00DE3D58" w:rsidP="009900CF">
            <w:pPr>
              <w:pStyle w:val="Other0"/>
              <w:jc w:val="center"/>
              <w:rPr>
                <w:sz w:val="26"/>
                <w:szCs w:val="26"/>
              </w:rPr>
            </w:pPr>
            <w:r w:rsidRPr="00CE7B4C">
              <w:rPr>
                <w:sz w:val="26"/>
                <w:szCs w:val="26"/>
              </w:rPr>
              <w:t>kW</w:t>
            </w:r>
          </w:p>
        </w:tc>
        <w:tc>
          <w:tcPr>
            <w:tcW w:w="1490" w:type="dxa"/>
            <w:shd w:val="clear" w:color="auto" w:fill="FFFFFF"/>
            <w:vAlign w:val="center"/>
          </w:tcPr>
          <w:p w14:paraId="13C9B37A" w14:textId="77777777" w:rsidR="00DE3D58" w:rsidRPr="00CE7B4C" w:rsidRDefault="00DE3D58" w:rsidP="009900CF">
            <w:pPr>
              <w:rPr>
                <w:sz w:val="26"/>
                <w:szCs w:val="26"/>
              </w:rPr>
            </w:pPr>
          </w:p>
        </w:tc>
        <w:tc>
          <w:tcPr>
            <w:tcW w:w="1545" w:type="dxa"/>
            <w:shd w:val="clear" w:color="auto" w:fill="FFFFFF"/>
            <w:vAlign w:val="center"/>
          </w:tcPr>
          <w:p w14:paraId="3BF70F62" w14:textId="77777777" w:rsidR="00DE3D58" w:rsidRPr="00CE7B4C" w:rsidRDefault="00DE3D58" w:rsidP="009900CF">
            <w:pPr>
              <w:pStyle w:val="Other0"/>
              <w:ind w:right="72" w:firstLine="380"/>
              <w:jc w:val="right"/>
              <w:rPr>
                <w:sz w:val="26"/>
                <w:szCs w:val="26"/>
              </w:rPr>
            </w:pPr>
            <w:r w:rsidRPr="00CE7B4C">
              <w:rPr>
                <w:sz w:val="26"/>
                <w:szCs w:val="26"/>
              </w:rPr>
              <w:t>1.087,20</w:t>
            </w:r>
          </w:p>
        </w:tc>
      </w:tr>
    </w:tbl>
    <w:p w14:paraId="383FD8AE" w14:textId="061332B0" w:rsidR="00DE3D58" w:rsidRPr="00CE7B4C" w:rsidRDefault="00CF7BA8" w:rsidP="00FA3589">
      <w:pPr>
        <w:pStyle w:val="Bodytext20"/>
        <w:spacing w:line="346" w:lineRule="auto"/>
        <w:ind w:firstLine="567"/>
        <w:jc w:val="both"/>
        <w:rPr>
          <w:sz w:val="28"/>
          <w:szCs w:val="28"/>
        </w:rPr>
      </w:pPr>
      <w:r w:rsidRPr="00CE7B4C">
        <w:rPr>
          <w:sz w:val="28"/>
          <w:szCs w:val="28"/>
        </w:rPr>
        <w:lastRenderedPageBreak/>
        <w:t>c)</w:t>
      </w:r>
      <w:r w:rsidR="00DE3D58" w:rsidRPr="00CE7B4C">
        <w:rPr>
          <w:sz w:val="28"/>
          <w:szCs w:val="28"/>
        </w:rPr>
        <w:t>. Vật liệu</w:t>
      </w:r>
    </w:p>
    <w:p w14:paraId="04684BA7" w14:textId="12F16962" w:rsidR="00DE3D58" w:rsidRPr="00CE7B4C" w:rsidRDefault="00DE3D58" w:rsidP="00CF7BA8">
      <w:pPr>
        <w:pStyle w:val="BodyText"/>
        <w:spacing w:before="78"/>
        <w:ind w:right="332"/>
        <w:jc w:val="right"/>
        <w:rPr>
          <w:sz w:val="24"/>
          <w:szCs w:val="24"/>
        </w:rPr>
      </w:pPr>
      <w:r w:rsidRPr="00CE7B4C">
        <w:rPr>
          <w:sz w:val="24"/>
          <w:szCs w:val="24"/>
        </w:rPr>
        <w:t>Bảng 2</w:t>
      </w:r>
      <w:r w:rsidR="005257BC" w:rsidRPr="00CE7B4C">
        <w:rPr>
          <w:sz w:val="24"/>
          <w:szCs w:val="24"/>
        </w:rPr>
        <w:t>5</w:t>
      </w:r>
    </w:p>
    <w:tbl>
      <w:tblPr>
        <w:tblOverlap w:val="neve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123"/>
        <w:gridCol w:w="1358"/>
        <w:gridCol w:w="1930"/>
      </w:tblGrid>
      <w:tr w:rsidR="00CE7B4C" w:rsidRPr="00CE7B4C" w14:paraId="38A554A1" w14:textId="77777777" w:rsidTr="00CF7BA8">
        <w:trPr>
          <w:trHeight w:hRule="exact" w:val="418"/>
          <w:tblHeader/>
          <w:jc w:val="center"/>
        </w:trPr>
        <w:tc>
          <w:tcPr>
            <w:tcW w:w="826" w:type="dxa"/>
            <w:vMerge w:val="restart"/>
            <w:shd w:val="clear" w:color="auto" w:fill="FFFFFF"/>
            <w:vAlign w:val="center"/>
          </w:tcPr>
          <w:p w14:paraId="302B013D" w14:textId="77777777" w:rsidR="00DE3D58" w:rsidRPr="00CE7B4C" w:rsidRDefault="00DE3D58" w:rsidP="009900CF">
            <w:pPr>
              <w:pStyle w:val="Other0"/>
              <w:jc w:val="center"/>
              <w:rPr>
                <w:sz w:val="26"/>
                <w:szCs w:val="26"/>
              </w:rPr>
            </w:pPr>
            <w:r w:rsidRPr="00CE7B4C">
              <w:rPr>
                <w:b/>
                <w:bCs/>
                <w:sz w:val="26"/>
                <w:szCs w:val="26"/>
              </w:rPr>
              <w:t>STT</w:t>
            </w:r>
          </w:p>
        </w:tc>
        <w:tc>
          <w:tcPr>
            <w:tcW w:w="5123" w:type="dxa"/>
            <w:vMerge w:val="restart"/>
            <w:shd w:val="clear" w:color="auto" w:fill="FFFFFF"/>
            <w:vAlign w:val="center"/>
          </w:tcPr>
          <w:p w14:paraId="7CDB4425" w14:textId="77777777" w:rsidR="00DE3D58" w:rsidRPr="00CE7B4C" w:rsidRDefault="00DE3D58" w:rsidP="009900CF">
            <w:pPr>
              <w:pStyle w:val="Other0"/>
              <w:jc w:val="center"/>
              <w:rPr>
                <w:sz w:val="26"/>
                <w:szCs w:val="26"/>
              </w:rPr>
            </w:pPr>
            <w:r w:rsidRPr="00CE7B4C">
              <w:rPr>
                <w:b/>
                <w:bCs/>
                <w:sz w:val="26"/>
                <w:szCs w:val="26"/>
              </w:rPr>
              <w:t>Danh mục vật liệu</w:t>
            </w:r>
          </w:p>
        </w:tc>
        <w:tc>
          <w:tcPr>
            <w:tcW w:w="1358" w:type="dxa"/>
            <w:vMerge w:val="restart"/>
            <w:shd w:val="clear" w:color="auto" w:fill="FFFFFF"/>
            <w:vAlign w:val="center"/>
          </w:tcPr>
          <w:p w14:paraId="02D2281F" w14:textId="77777777" w:rsidR="00DE3D58" w:rsidRPr="00CE7B4C" w:rsidRDefault="00DE3D58" w:rsidP="009900CF">
            <w:pPr>
              <w:pStyle w:val="Other0"/>
              <w:jc w:val="center"/>
              <w:rPr>
                <w:sz w:val="26"/>
                <w:szCs w:val="26"/>
              </w:rPr>
            </w:pPr>
            <w:r w:rsidRPr="00CE7B4C">
              <w:rPr>
                <w:b/>
                <w:bCs/>
                <w:sz w:val="26"/>
                <w:szCs w:val="26"/>
              </w:rPr>
              <w:t>Đơn vị tính</w:t>
            </w:r>
          </w:p>
        </w:tc>
        <w:tc>
          <w:tcPr>
            <w:tcW w:w="1930" w:type="dxa"/>
            <w:vMerge w:val="restart"/>
            <w:shd w:val="clear" w:color="auto" w:fill="FFFFFF"/>
            <w:vAlign w:val="center"/>
          </w:tcPr>
          <w:p w14:paraId="5359D74C" w14:textId="77777777" w:rsidR="00DE3D58" w:rsidRPr="00CE7B4C" w:rsidRDefault="00DE3D58" w:rsidP="009900CF">
            <w:pPr>
              <w:pStyle w:val="Other0"/>
              <w:jc w:val="center"/>
              <w:rPr>
                <w:b/>
                <w:bCs/>
                <w:sz w:val="26"/>
                <w:szCs w:val="26"/>
              </w:rPr>
            </w:pPr>
            <w:r w:rsidRPr="00CE7B4C">
              <w:rPr>
                <w:b/>
                <w:bCs/>
                <w:sz w:val="26"/>
                <w:szCs w:val="26"/>
              </w:rPr>
              <w:t xml:space="preserve">Định mức </w:t>
            </w:r>
            <w:r w:rsidRPr="00CE7B4C">
              <w:rPr>
                <w:i/>
                <w:iCs/>
                <w:sz w:val="26"/>
                <w:szCs w:val="26"/>
              </w:rPr>
              <w:t>(Tính cho 1 tỉnh)</w:t>
            </w:r>
          </w:p>
        </w:tc>
      </w:tr>
      <w:tr w:rsidR="00CE7B4C" w:rsidRPr="00CE7B4C" w14:paraId="13103D9A" w14:textId="77777777" w:rsidTr="00CF7BA8">
        <w:trPr>
          <w:trHeight w:hRule="exact" w:val="418"/>
          <w:tblHeader/>
          <w:jc w:val="center"/>
        </w:trPr>
        <w:tc>
          <w:tcPr>
            <w:tcW w:w="826" w:type="dxa"/>
            <w:vMerge/>
            <w:shd w:val="clear" w:color="auto" w:fill="FFFFFF"/>
            <w:vAlign w:val="center"/>
          </w:tcPr>
          <w:p w14:paraId="39AC830C" w14:textId="77777777" w:rsidR="00DE3D58" w:rsidRPr="00CE7B4C" w:rsidRDefault="00DE3D58" w:rsidP="009900CF">
            <w:pPr>
              <w:pStyle w:val="Other0"/>
              <w:ind w:firstLine="340"/>
              <w:rPr>
                <w:sz w:val="26"/>
                <w:szCs w:val="26"/>
              </w:rPr>
            </w:pPr>
          </w:p>
        </w:tc>
        <w:tc>
          <w:tcPr>
            <w:tcW w:w="5123" w:type="dxa"/>
            <w:vMerge/>
            <w:shd w:val="clear" w:color="auto" w:fill="FFFFFF"/>
            <w:vAlign w:val="center"/>
          </w:tcPr>
          <w:p w14:paraId="2A2C460B" w14:textId="77777777" w:rsidR="00DE3D58" w:rsidRPr="00CE7B4C" w:rsidRDefault="00DE3D58" w:rsidP="009900CF">
            <w:pPr>
              <w:pStyle w:val="Other0"/>
              <w:rPr>
                <w:sz w:val="26"/>
                <w:szCs w:val="26"/>
              </w:rPr>
            </w:pPr>
          </w:p>
        </w:tc>
        <w:tc>
          <w:tcPr>
            <w:tcW w:w="1358" w:type="dxa"/>
            <w:vMerge/>
            <w:shd w:val="clear" w:color="auto" w:fill="FFFFFF"/>
            <w:vAlign w:val="center"/>
          </w:tcPr>
          <w:p w14:paraId="7F87CFEF" w14:textId="77777777" w:rsidR="00DE3D58" w:rsidRPr="00CE7B4C" w:rsidRDefault="00DE3D58" w:rsidP="009900CF">
            <w:pPr>
              <w:pStyle w:val="Other0"/>
              <w:jc w:val="center"/>
              <w:rPr>
                <w:sz w:val="26"/>
                <w:szCs w:val="26"/>
              </w:rPr>
            </w:pPr>
          </w:p>
        </w:tc>
        <w:tc>
          <w:tcPr>
            <w:tcW w:w="1930" w:type="dxa"/>
            <w:vMerge/>
            <w:shd w:val="clear" w:color="auto" w:fill="FFFFFF"/>
            <w:vAlign w:val="center"/>
          </w:tcPr>
          <w:p w14:paraId="18411005" w14:textId="77777777" w:rsidR="00DE3D58" w:rsidRPr="00CE7B4C" w:rsidRDefault="00DE3D58" w:rsidP="009900CF">
            <w:pPr>
              <w:pStyle w:val="Other0"/>
              <w:ind w:firstLine="580"/>
              <w:rPr>
                <w:b/>
                <w:bCs/>
                <w:sz w:val="26"/>
                <w:szCs w:val="26"/>
              </w:rPr>
            </w:pPr>
          </w:p>
        </w:tc>
      </w:tr>
      <w:tr w:rsidR="00CE7B4C" w:rsidRPr="00CE7B4C" w14:paraId="2CB9E271" w14:textId="77777777" w:rsidTr="00CF7BA8">
        <w:trPr>
          <w:trHeight w:hRule="exact" w:val="340"/>
          <w:jc w:val="center"/>
        </w:trPr>
        <w:tc>
          <w:tcPr>
            <w:tcW w:w="826" w:type="dxa"/>
            <w:shd w:val="clear" w:color="auto" w:fill="FFFFFF"/>
            <w:vAlign w:val="center"/>
          </w:tcPr>
          <w:p w14:paraId="7117EFBE" w14:textId="77777777" w:rsidR="00DE3D58" w:rsidRPr="00CE7B4C" w:rsidRDefault="00DE3D58" w:rsidP="009900CF">
            <w:pPr>
              <w:pStyle w:val="Other0"/>
              <w:ind w:firstLine="340"/>
              <w:rPr>
                <w:sz w:val="26"/>
                <w:szCs w:val="26"/>
              </w:rPr>
            </w:pPr>
            <w:r w:rsidRPr="00CE7B4C">
              <w:rPr>
                <w:sz w:val="26"/>
                <w:szCs w:val="26"/>
              </w:rPr>
              <w:t>1</w:t>
            </w:r>
          </w:p>
        </w:tc>
        <w:tc>
          <w:tcPr>
            <w:tcW w:w="5123" w:type="dxa"/>
            <w:shd w:val="clear" w:color="auto" w:fill="FFFFFF"/>
            <w:vAlign w:val="center"/>
          </w:tcPr>
          <w:p w14:paraId="3E555212" w14:textId="77777777" w:rsidR="00DE3D58" w:rsidRPr="00CE7B4C" w:rsidRDefault="00DE3D58" w:rsidP="009900CF">
            <w:pPr>
              <w:pStyle w:val="Other0"/>
              <w:ind w:left="152"/>
              <w:rPr>
                <w:sz w:val="26"/>
                <w:szCs w:val="26"/>
              </w:rPr>
            </w:pPr>
            <w:r w:rsidRPr="00CE7B4C">
              <w:rPr>
                <w:sz w:val="26"/>
                <w:szCs w:val="26"/>
              </w:rPr>
              <w:t>Băng dính to</w:t>
            </w:r>
          </w:p>
        </w:tc>
        <w:tc>
          <w:tcPr>
            <w:tcW w:w="1358" w:type="dxa"/>
            <w:shd w:val="clear" w:color="auto" w:fill="FFFFFF"/>
            <w:vAlign w:val="center"/>
          </w:tcPr>
          <w:p w14:paraId="6A3A54BA" w14:textId="77777777" w:rsidR="00DE3D58" w:rsidRPr="00CE7B4C" w:rsidRDefault="00DE3D58" w:rsidP="009900CF">
            <w:pPr>
              <w:pStyle w:val="Other0"/>
              <w:jc w:val="center"/>
              <w:rPr>
                <w:sz w:val="26"/>
                <w:szCs w:val="26"/>
              </w:rPr>
            </w:pPr>
            <w:r w:rsidRPr="00CE7B4C">
              <w:rPr>
                <w:sz w:val="26"/>
                <w:szCs w:val="26"/>
              </w:rPr>
              <w:t>Cuộn</w:t>
            </w:r>
          </w:p>
        </w:tc>
        <w:tc>
          <w:tcPr>
            <w:tcW w:w="1930" w:type="dxa"/>
            <w:shd w:val="clear" w:color="auto" w:fill="FFFFFF"/>
            <w:vAlign w:val="center"/>
          </w:tcPr>
          <w:p w14:paraId="5AD15BC1" w14:textId="77777777" w:rsidR="00DE3D58" w:rsidRPr="00CE7B4C" w:rsidRDefault="00DE3D58" w:rsidP="009900CF">
            <w:pPr>
              <w:pStyle w:val="Other0"/>
              <w:ind w:firstLine="580"/>
              <w:rPr>
                <w:sz w:val="26"/>
                <w:szCs w:val="26"/>
              </w:rPr>
            </w:pPr>
            <w:r w:rsidRPr="00CE7B4C">
              <w:rPr>
                <w:sz w:val="26"/>
                <w:szCs w:val="26"/>
              </w:rPr>
              <w:t>0,30</w:t>
            </w:r>
          </w:p>
        </w:tc>
      </w:tr>
      <w:tr w:rsidR="00CE7B4C" w:rsidRPr="00CE7B4C" w14:paraId="45CEBFF2" w14:textId="77777777" w:rsidTr="00CF7BA8">
        <w:trPr>
          <w:trHeight w:hRule="exact" w:val="340"/>
          <w:jc w:val="center"/>
        </w:trPr>
        <w:tc>
          <w:tcPr>
            <w:tcW w:w="826" w:type="dxa"/>
            <w:shd w:val="clear" w:color="auto" w:fill="FFFFFF"/>
            <w:vAlign w:val="center"/>
          </w:tcPr>
          <w:p w14:paraId="7230CF08" w14:textId="77777777" w:rsidR="00DE3D58" w:rsidRPr="00CE7B4C" w:rsidRDefault="00DE3D58" w:rsidP="009900CF">
            <w:pPr>
              <w:pStyle w:val="Other0"/>
              <w:ind w:firstLine="340"/>
              <w:rPr>
                <w:sz w:val="26"/>
                <w:szCs w:val="26"/>
              </w:rPr>
            </w:pPr>
            <w:r w:rsidRPr="00CE7B4C">
              <w:rPr>
                <w:sz w:val="26"/>
                <w:szCs w:val="26"/>
              </w:rPr>
              <w:t>2</w:t>
            </w:r>
          </w:p>
        </w:tc>
        <w:tc>
          <w:tcPr>
            <w:tcW w:w="5123" w:type="dxa"/>
            <w:shd w:val="clear" w:color="auto" w:fill="FFFFFF"/>
            <w:vAlign w:val="center"/>
          </w:tcPr>
          <w:p w14:paraId="558358C5" w14:textId="77777777" w:rsidR="00DE3D58" w:rsidRPr="00CE7B4C" w:rsidRDefault="00DE3D58" w:rsidP="009900CF">
            <w:pPr>
              <w:pStyle w:val="Other0"/>
              <w:ind w:left="152"/>
              <w:rPr>
                <w:sz w:val="26"/>
                <w:szCs w:val="26"/>
              </w:rPr>
            </w:pPr>
            <w:r w:rsidRPr="00CE7B4C">
              <w:rPr>
                <w:sz w:val="26"/>
                <w:szCs w:val="26"/>
              </w:rPr>
              <w:t>Mực in Plotter</w:t>
            </w:r>
          </w:p>
        </w:tc>
        <w:tc>
          <w:tcPr>
            <w:tcW w:w="1358" w:type="dxa"/>
            <w:shd w:val="clear" w:color="auto" w:fill="FFFFFF"/>
            <w:vAlign w:val="center"/>
          </w:tcPr>
          <w:p w14:paraId="2AF168F1" w14:textId="77777777" w:rsidR="00DE3D58" w:rsidRPr="00CE7B4C" w:rsidRDefault="00DE3D58" w:rsidP="009900CF">
            <w:pPr>
              <w:pStyle w:val="Other0"/>
              <w:jc w:val="center"/>
              <w:rPr>
                <w:sz w:val="26"/>
                <w:szCs w:val="26"/>
              </w:rPr>
            </w:pPr>
            <w:r w:rsidRPr="00CE7B4C">
              <w:rPr>
                <w:sz w:val="26"/>
                <w:szCs w:val="26"/>
              </w:rPr>
              <w:t>Hộp</w:t>
            </w:r>
          </w:p>
        </w:tc>
        <w:tc>
          <w:tcPr>
            <w:tcW w:w="1930" w:type="dxa"/>
            <w:shd w:val="clear" w:color="auto" w:fill="FFFFFF"/>
            <w:vAlign w:val="center"/>
          </w:tcPr>
          <w:p w14:paraId="0A53A432" w14:textId="77777777" w:rsidR="00DE3D58" w:rsidRPr="00CE7B4C" w:rsidRDefault="00DE3D58" w:rsidP="009900CF">
            <w:pPr>
              <w:pStyle w:val="Other0"/>
              <w:ind w:firstLine="580"/>
              <w:rPr>
                <w:sz w:val="26"/>
                <w:szCs w:val="26"/>
              </w:rPr>
            </w:pPr>
            <w:r w:rsidRPr="00CE7B4C">
              <w:rPr>
                <w:sz w:val="26"/>
                <w:szCs w:val="26"/>
              </w:rPr>
              <w:t>0,05</w:t>
            </w:r>
          </w:p>
        </w:tc>
      </w:tr>
      <w:tr w:rsidR="00CE7B4C" w:rsidRPr="00CE7B4C" w14:paraId="520980F1" w14:textId="77777777" w:rsidTr="00CF7BA8">
        <w:trPr>
          <w:trHeight w:hRule="exact" w:val="340"/>
          <w:jc w:val="center"/>
        </w:trPr>
        <w:tc>
          <w:tcPr>
            <w:tcW w:w="826" w:type="dxa"/>
            <w:shd w:val="clear" w:color="auto" w:fill="FFFFFF"/>
            <w:vAlign w:val="center"/>
          </w:tcPr>
          <w:p w14:paraId="27A68015" w14:textId="77777777" w:rsidR="00DE3D58" w:rsidRPr="00CE7B4C" w:rsidRDefault="00DE3D58" w:rsidP="009900CF">
            <w:pPr>
              <w:pStyle w:val="Other0"/>
              <w:ind w:firstLine="340"/>
              <w:rPr>
                <w:sz w:val="26"/>
                <w:szCs w:val="26"/>
              </w:rPr>
            </w:pPr>
            <w:r w:rsidRPr="00CE7B4C">
              <w:rPr>
                <w:sz w:val="26"/>
                <w:szCs w:val="26"/>
              </w:rPr>
              <w:t>3</w:t>
            </w:r>
          </w:p>
        </w:tc>
        <w:tc>
          <w:tcPr>
            <w:tcW w:w="5123" w:type="dxa"/>
            <w:shd w:val="clear" w:color="auto" w:fill="FFFFFF"/>
            <w:vAlign w:val="center"/>
          </w:tcPr>
          <w:p w14:paraId="398C5EF3" w14:textId="77777777" w:rsidR="00DE3D58" w:rsidRPr="00CE7B4C" w:rsidRDefault="00DE3D58" w:rsidP="009900CF">
            <w:pPr>
              <w:pStyle w:val="Other0"/>
              <w:ind w:left="152"/>
              <w:rPr>
                <w:sz w:val="26"/>
                <w:szCs w:val="26"/>
              </w:rPr>
            </w:pPr>
            <w:r w:rsidRPr="00CE7B4C">
              <w:rPr>
                <w:sz w:val="26"/>
                <w:szCs w:val="26"/>
              </w:rPr>
              <w:t>Sổ ghi chép</w:t>
            </w:r>
          </w:p>
        </w:tc>
        <w:tc>
          <w:tcPr>
            <w:tcW w:w="1358" w:type="dxa"/>
            <w:shd w:val="clear" w:color="auto" w:fill="FFFFFF"/>
            <w:vAlign w:val="center"/>
          </w:tcPr>
          <w:p w14:paraId="59236864" w14:textId="77777777" w:rsidR="00DE3D58" w:rsidRPr="00CE7B4C" w:rsidRDefault="00DE3D58" w:rsidP="009900CF">
            <w:pPr>
              <w:pStyle w:val="Other0"/>
              <w:jc w:val="center"/>
              <w:rPr>
                <w:sz w:val="26"/>
                <w:szCs w:val="26"/>
              </w:rPr>
            </w:pPr>
            <w:r w:rsidRPr="00CE7B4C">
              <w:rPr>
                <w:sz w:val="26"/>
                <w:szCs w:val="26"/>
              </w:rPr>
              <w:t>Quyển</w:t>
            </w:r>
          </w:p>
        </w:tc>
        <w:tc>
          <w:tcPr>
            <w:tcW w:w="1930" w:type="dxa"/>
            <w:shd w:val="clear" w:color="auto" w:fill="FFFFFF"/>
            <w:vAlign w:val="center"/>
          </w:tcPr>
          <w:p w14:paraId="3E68B58C" w14:textId="77777777" w:rsidR="00DE3D58" w:rsidRPr="00CE7B4C" w:rsidRDefault="00DE3D58" w:rsidP="009900CF">
            <w:pPr>
              <w:pStyle w:val="Other0"/>
              <w:ind w:firstLine="580"/>
              <w:rPr>
                <w:sz w:val="26"/>
                <w:szCs w:val="26"/>
              </w:rPr>
            </w:pPr>
            <w:r w:rsidRPr="00CE7B4C">
              <w:rPr>
                <w:sz w:val="26"/>
                <w:szCs w:val="26"/>
              </w:rPr>
              <w:t>0,50</w:t>
            </w:r>
          </w:p>
        </w:tc>
      </w:tr>
      <w:tr w:rsidR="00CE7B4C" w:rsidRPr="00CE7B4C" w14:paraId="362E9AA3" w14:textId="77777777" w:rsidTr="00CF7BA8">
        <w:trPr>
          <w:trHeight w:hRule="exact" w:val="340"/>
          <w:jc w:val="center"/>
        </w:trPr>
        <w:tc>
          <w:tcPr>
            <w:tcW w:w="826" w:type="dxa"/>
            <w:shd w:val="clear" w:color="auto" w:fill="FFFFFF"/>
            <w:vAlign w:val="center"/>
          </w:tcPr>
          <w:p w14:paraId="51A48986" w14:textId="77777777" w:rsidR="00DE3D58" w:rsidRPr="00CE7B4C" w:rsidRDefault="00DE3D58" w:rsidP="009900CF">
            <w:pPr>
              <w:pStyle w:val="Other0"/>
              <w:ind w:firstLine="340"/>
              <w:rPr>
                <w:sz w:val="26"/>
                <w:szCs w:val="26"/>
              </w:rPr>
            </w:pPr>
            <w:r w:rsidRPr="00CE7B4C">
              <w:rPr>
                <w:sz w:val="26"/>
                <w:szCs w:val="26"/>
              </w:rPr>
              <w:t>4</w:t>
            </w:r>
          </w:p>
        </w:tc>
        <w:tc>
          <w:tcPr>
            <w:tcW w:w="5123" w:type="dxa"/>
            <w:shd w:val="clear" w:color="auto" w:fill="FFFFFF"/>
            <w:vAlign w:val="center"/>
          </w:tcPr>
          <w:p w14:paraId="303CA9B4" w14:textId="77777777" w:rsidR="00DE3D58" w:rsidRPr="00CE7B4C" w:rsidRDefault="00DE3D58" w:rsidP="009900CF">
            <w:pPr>
              <w:pStyle w:val="Other0"/>
              <w:ind w:left="152"/>
              <w:rPr>
                <w:sz w:val="26"/>
                <w:szCs w:val="26"/>
              </w:rPr>
            </w:pPr>
            <w:r w:rsidRPr="00CE7B4C">
              <w:rPr>
                <w:sz w:val="26"/>
                <w:szCs w:val="26"/>
              </w:rPr>
              <w:t>Cặp 3 dây</w:t>
            </w:r>
          </w:p>
        </w:tc>
        <w:tc>
          <w:tcPr>
            <w:tcW w:w="1358" w:type="dxa"/>
            <w:shd w:val="clear" w:color="auto" w:fill="FFFFFF"/>
            <w:vAlign w:val="center"/>
          </w:tcPr>
          <w:p w14:paraId="224737EF" w14:textId="77777777" w:rsidR="00DE3D58" w:rsidRPr="00CE7B4C" w:rsidRDefault="00DE3D58" w:rsidP="009900CF">
            <w:pPr>
              <w:pStyle w:val="Other0"/>
              <w:jc w:val="center"/>
              <w:rPr>
                <w:sz w:val="26"/>
                <w:szCs w:val="26"/>
              </w:rPr>
            </w:pPr>
            <w:r w:rsidRPr="00CE7B4C">
              <w:rPr>
                <w:sz w:val="26"/>
                <w:szCs w:val="26"/>
              </w:rPr>
              <w:t>Chiếc</w:t>
            </w:r>
          </w:p>
        </w:tc>
        <w:tc>
          <w:tcPr>
            <w:tcW w:w="1930" w:type="dxa"/>
            <w:shd w:val="clear" w:color="auto" w:fill="FFFFFF"/>
            <w:vAlign w:val="center"/>
          </w:tcPr>
          <w:p w14:paraId="213981A0" w14:textId="77777777" w:rsidR="00DE3D58" w:rsidRPr="00CE7B4C" w:rsidRDefault="00DE3D58" w:rsidP="009900CF">
            <w:pPr>
              <w:pStyle w:val="Other0"/>
              <w:ind w:firstLine="580"/>
              <w:rPr>
                <w:sz w:val="26"/>
                <w:szCs w:val="26"/>
              </w:rPr>
            </w:pPr>
            <w:r w:rsidRPr="00CE7B4C">
              <w:rPr>
                <w:sz w:val="26"/>
                <w:szCs w:val="26"/>
              </w:rPr>
              <w:t>0,50</w:t>
            </w:r>
          </w:p>
        </w:tc>
      </w:tr>
      <w:tr w:rsidR="00E66466" w:rsidRPr="00CE7B4C" w14:paraId="08634BA2" w14:textId="77777777" w:rsidTr="00CF7BA8">
        <w:trPr>
          <w:trHeight w:hRule="exact" w:val="340"/>
          <w:jc w:val="center"/>
        </w:trPr>
        <w:tc>
          <w:tcPr>
            <w:tcW w:w="826" w:type="dxa"/>
            <w:shd w:val="clear" w:color="auto" w:fill="FFFFFF"/>
            <w:vAlign w:val="center"/>
          </w:tcPr>
          <w:p w14:paraId="34EF2BF1" w14:textId="77777777" w:rsidR="00DE3D58" w:rsidRPr="00CE7B4C" w:rsidRDefault="00DE3D58" w:rsidP="009900CF">
            <w:pPr>
              <w:pStyle w:val="Other0"/>
              <w:ind w:firstLine="340"/>
              <w:rPr>
                <w:sz w:val="26"/>
                <w:szCs w:val="26"/>
              </w:rPr>
            </w:pPr>
            <w:r w:rsidRPr="00CE7B4C">
              <w:rPr>
                <w:sz w:val="26"/>
                <w:szCs w:val="26"/>
              </w:rPr>
              <w:t>5</w:t>
            </w:r>
          </w:p>
        </w:tc>
        <w:tc>
          <w:tcPr>
            <w:tcW w:w="5123" w:type="dxa"/>
            <w:shd w:val="clear" w:color="auto" w:fill="FFFFFF"/>
            <w:vAlign w:val="center"/>
          </w:tcPr>
          <w:p w14:paraId="56759664" w14:textId="77777777" w:rsidR="00DE3D58" w:rsidRPr="00CE7B4C" w:rsidRDefault="00DE3D58" w:rsidP="009900CF">
            <w:pPr>
              <w:pStyle w:val="Other0"/>
              <w:ind w:left="152"/>
              <w:rPr>
                <w:sz w:val="26"/>
                <w:szCs w:val="26"/>
              </w:rPr>
            </w:pPr>
            <w:r w:rsidRPr="00CE7B4C">
              <w:rPr>
                <w:sz w:val="26"/>
                <w:szCs w:val="26"/>
              </w:rPr>
              <w:t>Giấy in A0</w:t>
            </w:r>
          </w:p>
        </w:tc>
        <w:tc>
          <w:tcPr>
            <w:tcW w:w="1358" w:type="dxa"/>
            <w:shd w:val="clear" w:color="auto" w:fill="FFFFFF"/>
            <w:vAlign w:val="center"/>
          </w:tcPr>
          <w:p w14:paraId="78174BFF" w14:textId="77777777" w:rsidR="00DE3D58" w:rsidRPr="00CE7B4C" w:rsidRDefault="00DE3D58" w:rsidP="009900CF">
            <w:pPr>
              <w:pStyle w:val="Other0"/>
              <w:jc w:val="center"/>
              <w:rPr>
                <w:sz w:val="26"/>
                <w:szCs w:val="26"/>
              </w:rPr>
            </w:pPr>
            <w:r w:rsidRPr="00CE7B4C">
              <w:rPr>
                <w:sz w:val="26"/>
                <w:szCs w:val="26"/>
              </w:rPr>
              <w:t>Tờ</w:t>
            </w:r>
          </w:p>
        </w:tc>
        <w:tc>
          <w:tcPr>
            <w:tcW w:w="1930" w:type="dxa"/>
            <w:shd w:val="clear" w:color="auto" w:fill="FFFFFF"/>
            <w:vAlign w:val="center"/>
          </w:tcPr>
          <w:p w14:paraId="30CB7564" w14:textId="77777777" w:rsidR="00DE3D58" w:rsidRPr="00CE7B4C" w:rsidRDefault="00DE3D58" w:rsidP="009900CF">
            <w:pPr>
              <w:pStyle w:val="Other0"/>
              <w:ind w:firstLine="580"/>
              <w:rPr>
                <w:sz w:val="26"/>
                <w:szCs w:val="26"/>
              </w:rPr>
            </w:pPr>
            <w:r w:rsidRPr="00CE7B4C">
              <w:rPr>
                <w:sz w:val="26"/>
                <w:szCs w:val="26"/>
              </w:rPr>
              <w:t>5,00</w:t>
            </w:r>
          </w:p>
        </w:tc>
      </w:tr>
    </w:tbl>
    <w:p w14:paraId="64593235" w14:textId="77777777" w:rsidR="00DE3D58" w:rsidRPr="00CE7B4C" w:rsidRDefault="00DE3D58" w:rsidP="00DE3D58">
      <w:pPr>
        <w:spacing w:after="99" w:line="1" w:lineRule="exact"/>
        <w:rPr>
          <w:sz w:val="26"/>
          <w:szCs w:val="26"/>
        </w:rPr>
      </w:pPr>
    </w:p>
    <w:p w14:paraId="4CE80979" w14:textId="5EA630A7" w:rsidR="00DE3D58" w:rsidRPr="00CE7B4C" w:rsidRDefault="00DE3D58" w:rsidP="00AE6A3E">
      <w:pPr>
        <w:pStyle w:val="Bodytext20"/>
        <w:spacing w:before="60" w:after="60" w:line="288" w:lineRule="auto"/>
        <w:ind w:firstLine="567"/>
        <w:jc w:val="both"/>
        <w:rPr>
          <w:i w:val="0"/>
          <w:iCs w:val="0"/>
          <w:sz w:val="28"/>
          <w:szCs w:val="28"/>
        </w:rPr>
      </w:pPr>
      <w:r w:rsidRPr="00CE7B4C">
        <w:rPr>
          <w:bCs/>
          <w:iCs w:val="0"/>
          <w:sz w:val="28"/>
          <w:szCs w:val="28"/>
        </w:rPr>
        <w:t>Ghi chú:</w:t>
      </w:r>
      <w:r w:rsidRPr="00CE7B4C">
        <w:rPr>
          <w:b/>
          <w:bCs/>
          <w:i w:val="0"/>
          <w:iCs w:val="0"/>
          <w:sz w:val="28"/>
          <w:szCs w:val="28"/>
        </w:rPr>
        <w:t xml:space="preserve"> </w:t>
      </w:r>
      <w:r w:rsidRPr="00CE7B4C">
        <w:rPr>
          <w:i w:val="0"/>
          <w:iCs w:val="0"/>
          <w:sz w:val="28"/>
          <w:szCs w:val="28"/>
        </w:rPr>
        <w:t xml:space="preserve">Định mức dụng cụ, thiết bị, vật liệu trên tính cho việc Lập bản đồ hiện trạng sử dụng đất cấp </w:t>
      </w:r>
      <w:r w:rsidR="00BA67E4" w:rsidRPr="00CE7B4C">
        <w:rPr>
          <w:i w:val="0"/>
          <w:iCs w:val="0"/>
          <w:sz w:val="28"/>
          <w:szCs w:val="28"/>
        </w:rPr>
        <w:t>thành phố Hải Phòng</w:t>
      </w:r>
      <w:r w:rsidRPr="00CE7B4C">
        <w:rPr>
          <w:i w:val="0"/>
          <w:iCs w:val="0"/>
          <w:sz w:val="28"/>
          <w:szCs w:val="28"/>
        </w:rPr>
        <w:t xml:space="preserve"> với tỷ lệ 1/</w:t>
      </w:r>
      <w:r w:rsidR="00BA67E4" w:rsidRPr="00CE7B4C">
        <w:rPr>
          <w:i w:val="0"/>
          <w:iCs w:val="0"/>
          <w:sz w:val="28"/>
          <w:szCs w:val="28"/>
        </w:rPr>
        <w:t>50</w:t>
      </w:r>
      <w:r w:rsidRPr="00CE7B4C">
        <w:rPr>
          <w:i w:val="0"/>
          <w:iCs w:val="0"/>
          <w:sz w:val="28"/>
          <w:szCs w:val="28"/>
        </w:rPr>
        <w:t>.000.</w:t>
      </w:r>
    </w:p>
    <w:p w14:paraId="320CFC4C" w14:textId="33F045FA" w:rsidR="00DE3D58" w:rsidRPr="00CE7B4C" w:rsidRDefault="00CF7BA8" w:rsidP="00AE6A3E">
      <w:pPr>
        <w:pStyle w:val="Bodytext20"/>
        <w:spacing w:before="60" w:after="60" w:line="288" w:lineRule="auto"/>
        <w:ind w:firstLine="567"/>
        <w:rPr>
          <w:sz w:val="28"/>
          <w:szCs w:val="28"/>
        </w:rPr>
      </w:pPr>
      <w:bookmarkStart w:id="35" w:name="_Hlk206430326"/>
      <w:r w:rsidRPr="00CE7B4C">
        <w:rPr>
          <w:b/>
          <w:bCs/>
          <w:i w:val="0"/>
          <w:iCs w:val="0"/>
          <w:sz w:val="28"/>
          <w:szCs w:val="28"/>
        </w:rPr>
        <w:t xml:space="preserve">VII.3. </w:t>
      </w:r>
      <w:r w:rsidR="00DE3D58" w:rsidRPr="00CE7B4C">
        <w:rPr>
          <w:b/>
          <w:bCs/>
          <w:i w:val="0"/>
          <w:iCs w:val="0"/>
          <w:sz w:val="28"/>
          <w:szCs w:val="28"/>
        </w:rPr>
        <w:t>KIỂM KÊ ĐẤT ĐAI CHUYÊN ĐỀ</w:t>
      </w:r>
    </w:p>
    <w:p w14:paraId="3737C39B" w14:textId="7BF2A174" w:rsidR="00DE3D58" w:rsidRPr="00CE7B4C" w:rsidRDefault="00CF7BA8" w:rsidP="00AE6A3E">
      <w:pPr>
        <w:pStyle w:val="Bodytext20"/>
        <w:spacing w:before="60" w:after="60" w:line="288" w:lineRule="auto"/>
        <w:ind w:firstLine="567"/>
        <w:rPr>
          <w:b/>
          <w:bCs/>
          <w:i w:val="0"/>
          <w:iCs w:val="0"/>
          <w:sz w:val="28"/>
          <w:szCs w:val="28"/>
        </w:rPr>
      </w:pPr>
      <w:r w:rsidRPr="00CE7B4C">
        <w:rPr>
          <w:b/>
          <w:bCs/>
          <w:i w:val="0"/>
          <w:iCs w:val="0"/>
          <w:sz w:val="28"/>
          <w:szCs w:val="28"/>
        </w:rPr>
        <w:t xml:space="preserve">1. </w:t>
      </w:r>
      <w:r w:rsidR="00DE3D58" w:rsidRPr="00CE7B4C">
        <w:rPr>
          <w:b/>
          <w:bCs/>
          <w:i w:val="0"/>
          <w:iCs w:val="0"/>
          <w:sz w:val="28"/>
          <w:szCs w:val="28"/>
        </w:rPr>
        <w:t xml:space="preserve">Định mức vật tư và thiết bị kiểm kê đất đai các Công ty Nông lâm nghiệp </w:t>
      </w:r>
    </w:p>
    <w:p w14:paraId="7157DC89" w14:textId="7A944C7B" w:rsidR="00DE3D58" w:rsidRPr="00CE7B4C" w:rsidRDefault="00CF7BA8" w:rsidP="00AE6A3E">
      <w:pPr>
        <w:pStyle w:val="Bodytext20"/>
        <w:spacing w:before="60" w:after="60" w:line="288" w:lineRule="auto"/>
        <w:ind w:firstLine="567"/>
        <w:jc w:val="both"/>
        <w:rPr>
          <w:sz w:val="28"/>
          <w:szCs w:val="28"/>
        </w:rPr>
      </w:pPr>
      <w:bookmarkStart w:id="36" w:name="_Hlk192768856"/>
      <w:bookmarkEnd w:id="35"/>
      <w:r w:rsidRPr="00CE7B4C">
        <w:rPr>
          <w:sz w:val="28"/>
          <w:szCs w:val="28"/>
        </w:rPr>
        <w:t>a)</w:t>
      </w:r>
      <w:r w:rsidR="00DE3D58" w:rsidRPr="00CE7B4C">
        <w:rPr>
          <w:sz w:val="28"/>
          <w:szCs w:val="28"/>
        </w:rPr>
        <w:t>. Dụng cụ</w:t>
      </w:r>
    </w:p>
    <w:p w14:paraId="52B45BB2" w14:textId="0B04200C" w:rsidR="00DE3D58" w:rsidRPr="00CE7B4C" w:rsidRDefault="00DE3D58" w:rsidP="00FA3589">
      <w:pPr>
        <w:pStyle w:val="BodyText"/>
        <w:spacing w:before="78"/>
        <w:ind w:right="176"/>
        <w:jc w:val="right"/>
        <w:rPr>
          <w:sz w:val="24"/>
          <w:szCs w:val="24"/>
        </w:rPr>
      </w:pPr>
      <w:r w:rsidRPr="00CE7B4C">
        <w:rPr>
          <w:sz w:val="24"/>
          <w:szCs w:val="24"/>
        </w:rPr>
        <w:t>Bảng 2</w:t>
      </w:r>
      <w:r w:rsidR="00CF7BA8" w:rsidRPr="00CE7B4C">
        <w:rPr>
          <w:sz w:val="24"/>
          <w:szCs w:val="24"/>
        </w:rPr>
        <w:t>6</w:t>
      </w:r>
    </w:p>
    <w:tbl>
      <w:tblPr>
        <w:tblW w:w="9643" w:type="dxa"/>
        <w:jc w:val="center"/>
        <w:tblLook w:val="04A0" w:firstRow="1" w:lastRow="0" w:firstColumn="1" w:lastColumn="0" w:noHBand="0" w:noVBand="1"/>
      </w:tblPr>
      <w:tblGrid>
        <w:gridCol w:w="844"/>
        <w:gridCol w:w="3971"/>
        <w:gridCol w:w="1100"/>
        <w:gridCol w:w="1177"/>
        <w:gridCol w:w="1267"/>
        <w:gridCol w:w="1284"/>
      </w:tblGrid>
      <w:tr w:rsidR="00CE7B4C" w:rsidRPr="00CE7B4C" w14:paraId="12CB1C93" w14:textId="77777777" w:rsidTr="009900CF">
        <w:trPr>
          <w:trHeight w:val="48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E931A" w14:textId="77777777" w:rsidR="00DE3D58" w:rsidRPr="00CE7B4C" w:rsidRDefault="00DE3D58" w:rsidP="009900CF">
            <w:pPr>
              <w:widowControl/>
              <w:jc w:val="center"/>
              <w:rPr>
                <w:b/>
                <w:bCs/>
                <w:sz w:val="26"/>
                <w:szCs w:val="26"/>
              </w:rPr>
            </w:pPr>
            <w:r w:rsidRPr="00CE7B4C">
              <w:rPr>
                <w:b/>
                <w:bCs/>
                <w:sz w:val="26"/>
                <w:szCs w:val="26"/>
              </w:rPr>
              <w:t>STT</w:t>
            </w:r>
          </w:p>
        </w:tc>
        <w:tc>
          <w:tcPr>
            <w:tcW w:w="3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E4BAC" w14:textId="77777777" w:rsidR="00DE3D58" w:rsidRPr="00CE7B4C" w:rsidRDefault="00DE3D58" w:rsidP="009900CF">
            <w:pPr>
              <w:widowControl/>
              <w:jc w:val="center"/>
              <w:rPr>
                <w:b/>
                <w:bCs/>
                <w:sz w:val="26"/>
                <w:szCs w:val="26"/>
              </w:rPr>
            </w:pPr>
            <w:r w:rsidRPr="00CE7B4C">
              <w:rPr>
                <w:b/>
                <w:bCs/>
                <w:sz w:val="26"/>
                <w:szCs w:val="26"/>
              </w:rPr>
              <w:t>Danh mục dụng cụ</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39EFCE" w14:textId="77777777" w:rsidR="00DE3D58" w:rsidRPr="00CE7B4C" w:rsidRDefault="00DE3D58" w:rsidP="009900CF">
            <w:pPr>
              <w:widowControl/>
              <w:jc w:val="center"/>
              <w:rPr>
                <w:b/>
                <w:bCs/>
                <w:sz w:val="26"/>
                <w:szCs w:val="26"/>
              </w:rPr>
            </w:pPr>
            <w:r w:rsidRPr="00CE7B4C">
              <w:rPr>
                <w:b/>
                <w:bCs/>
                <w:sz w:val="26"/>
                <w:szCs w:val="26"/>
              </w:rPr>
              <w:t>Đơn vị tính</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B1A860" w14:textId="77777777" w:rsidR="00DE3D58" w:rsidRPr="00CE7B4C" w:rsidRDefault="00DE3D58" w:rsidP="009900CF">
            <w:pPr>
              <w:widowControl/>
              <w:jc w:val="center"/>
              <w:rPr>
                <w:b/>
                <w:bCs/>
                <w:sz w:val="26"/>
                <w:szCs w:val="26"/>
              </w:rPr>
            </w:pPr>
            <w:r w:rsidRPr="00CE7B4C">
              <w:rPr>
                <w:b/>
                <w:bCs/>
                <w:sz w:val="26"/>
                <w:szCs w:val="26"/>
              </w:rPr>
              <w:t xml:space="preserve">Thời hạn </w:t>
            </w:r>
            <w:r w:rsidRPr="00CE7B4C">
              <w:rPr>
                <w:i/>
                <w:iCs/>
                <w:sz w:val="26"/>
                <w:szCs w:val="26"/>
              </w:rPr>
              <w:t>(tháng)</w:t>
            </w:r>
          </w:p>
        </w:tc>
        <w:tc>
          <w:tcPr>
            <w:tcW w:w="2551" w:type="dxa"/>
            <w:gridSpan w:val="2"/>
            <w:tcBorders>
              <w:top w:val="single" w:sz="4" w:space="0" w:color="auto"/>
              <w:left w:val="nil"/>
              <w:bottom w:val="single" w:sz="4" w:space="0" w:color="auto"/>
              <w:right w:val="single" w:sz="4" w:space="0" w:color="000000"/>
            </w:tcBorders>
            <w:shd w:val="clear" w:color="000000" w:fill="FFFFFF"/>
            <w:vAlign w:val="center"/>
            <w:hideMark/>
          </w:tcPr>
          <w:p w14:paraId="41952C23" w14:textId="77777777" w:rsidR="00DE3D58" w:rsidRPr="00CE7B4C" w:rsidRDefault="00DE3D58" w:rsidP="009900CF">
            <w:pPr>
              <w:widowControl/>
              <w:jc w:val="center"/>
              <w:rPr>
                <w:b/>
                <w:bCs/>
                <w:sz w:val="26"/>
                <w:szCs w:val="26"/>
              </w:rPr>
            </w:pPr>
            <w:r w:rsidRPr="00CE7B4C">
              <w:rPr>
                <w:b/>
                <w:bCs/>
                <w:sz w:val="26"/>
                <w:szCs w:val="26"/>
              </w:rPr>
              <w:t>Định mức</w:t>
            </w:r>
          </w:p>
        </w:tc>
      </w:tr>
      <w:tr w:rsidR="00CE7B4C" w:rsidRPr="00CE7B4C" w14:paraId="747DF5D3" w14:textId="77777777" w:rsidTr="009900CF">
        <w:trPr>
          <w:trHeight w:val="630"/>
          <w:jc w:val="cent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1513EF6C" w14:textId="77777777" w:rsidR="00DE3D58" w:rsidRPr="00CE7B4C" w:rsidRDefault="00DE3D58" w:rsidP="009900CF">
            <w:pPr>
              <w:widowControl/>
              <w:rPr>
                <w:b/>
                <w:bCs/>
                <w:sz w:val="26"/>
                <w:szCs w:val="26"/>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38D4C8AB" w14:textId="77777777" w:rsidR="00DE3D58" w:rsidRPr="00CE7B4C" w:rsidRDefault="00DE3D58" w:rsidP="009900CF">
            <w:pPr>
              <w:widowControl/>
              <w:rPr>
                <w:b/>
                <w:bCs/>
                <w:sz w:val="26"/>
                <w:szCs w:val="2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6231812" w14:textId="77777777" w:rsidR="00DE3D58" w:rsidRPr="00CE7B4C" w:rsidRDefault="00DE3D58" w:rsidP="009900CF">
            <w:pPr>
              <w:widowControl/>
              <w:rPr>
                <w:b/>
                <w:bCs/>
                <w:sz w:val="26"/>
                <w:szCs w:val="26"/>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1B5F3D1D" w14:textId="77777777" w:rsidR="00DE3D58" w:rsidRPr="00CE7B4C" w:rsidRDefault="00DE3D58" w:rsidP="009900CF">
            <w:pPr>
              <w:widowControl/>
              <w:rPr>
                <w:b/>
                <w:bCs/>
                <w:sz w:val="26"/>
                <w:szCs w:val="26"/>
              </w:rPr>
            </w:pPr>
          </w:p>
        </w:tc>
        <w:tc>
          <w:tcPr>
            <w:tcW w:w="1267" w:type="dxa"/>
            <w:tcBorders>
              <w:top w:val="nil"/>
              <w:left w:val="nil"/>
              <w:bottom w:val="single" w:sz="4" w:space="0" w:color="auto"/>
              <w:right w:val="single" w:sz="4" w:space="0" w:color="auto"/>
            </w:tcBorders>
            <w:shd w:val="clear" w:color="000000" w:fill="FFFFFF"/>
            <w:vAlign w:val="center"/>
            <w:hideMark/>
          </w:tcPr>
          <w:p w14:paraId="2FB83B75" w14:textId="77777777" w:rsidR="00DE3D58" w:rsidRPr="00CE7B4C" w:rsidRDefault="00DE3D58" w:rsidP="009900CF">
            <w:pPr>
              <w:widowControl/>
              <w:jc w:val="center"/>
              <w:rPr>
                <w:i/>
                <w:iCs/>
                <w:sz w:val="26"/>
                <w:szCs w:val="26"/>
              </w:rPr>
            </w:pPr>
            <w:r w:rsidRPr="00CE7B4C">
              <w:rPr>
                <w:i/>
                <w:iCs/>
                <w:sz w:val="26"/>
                <w:szCs w:val="26"/>
              </w:rPr>
              <w:t>(Ca/xã)</w:t>
            </w:r>
          </w:p>
        </w:tc>
        <w:tc>
          <w:tcPr>
            <w:tcW w:w="1284" w:type="dxa"/>
            <w:tcBorders>
              <w:top w:val="nil"/>
              <w:left w:val="nil"/>
              <w:bottom w:val="single" w:sz="4" w:space="0" w:color="auto"/>
              <w:right w:val="single" w:sz="4" w:space="0" w:color="auto"/>
            </w:tcBorders>
            <w:shd w:val="clear" w:color="000000" w:fill="FFFFFF"/>
            <w:vAlign w:val="center"/>
            <w:hideMark/>
          </w:tcPr>
          <w:p w14:paraId="49CDBAA4" w14:textId="77777777" w:rsidR="00DE3D58" w:rsidRPr="00CE7B4C" w:rsidRDefault="00DE3D58" w:rsidP="009900CF">
            <w:pPr>
              <w:widowControl/>
              <w:jc w:val="center"/>
              <w:rPr>
                <w:i/>
                <w:iCs/>
                <w:sz w:val="26"/>
                <w:szCs w:val="26"/>
              </w:rPr>
            </w:pPr>
            <w:r w:rsidRPr="00CE7B4C">
              <w:rPr>
                <w:i/>
                <w:iCs/>
                <w:sz w:val="26"/>
                <w:szCs w:val="26"/>
              </w:rPr>
              <w:t>(Ca/tỉnh)</w:t>
            </w:r>
          </w:p>
        </w:tc>
      </w:tr>
      <w:tr w:rsidR="00CE7B4C" w:rsidRPr="00CE7B4C" w14:paraId="19D49FBB"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F4C8E19" w14:textId="77777777" w:rsidR="00DE3D58" w:rsidRPr="00CE7B4C" w:rsidRDefault="00DE3D58" w:rsidP="009900CF">
            <w:pPr>
              <w:widowControl/>
              <w:jc w:val="center"/>
              <w:rPr>
                <w:sz w:val="26"/>
                <w:szCs w:val="26"/>
              </w:rPr>
            </w:pPr>
            <w:r w:rsidRPr="00CE7B4C">
              <w:rPr>
                <w:sz w:val="26"/>
                <w:szCs w:val="26"/>
              </w:rPr>
              <w:t>1</w:t>
            </w:r>
          </w:p>
        </w:tc>
        <w:tc>
          <w:tcPr>
            <w:tcW w:w="3971" w:type="dxa"/>
            <w:tcBorders>
              <w:top w:val="nil"/>
              <w:left w:val="nil"/>
              <w:bottom w:val="single" w:sz="4" w:space="0" w:color="auto"/>
              <w:right w:val="single" w:sz="4" w:space="0" w:color="auto"/>
            </w:tcBorders>
            <w:shd w:val="clear" w:color="000000" w:fill="FFFFFF"/>
            <w:vAlign w:val="center"/>
            <w:hideMark/>
          </w:tcPr>
          <w:p w14:paraId="56F42508" w14:textId="77777777" w:rsidR="00DE3D58" w:rsidRPr="00CE7B4C" w:rsidRDefault="00DE3D58" w:rsidP="009900CF">
            <w:pPr>
              <w:widowControl/>
              <w:rPr>
                <w:sz w:val="26"/>
                <w:szCs w:val="26"/>
              </w:rPr>
            </w:pPr>
            <w:r w:rsidRPr="00CE7B4C">
              <w:rPr>
                <w:sz w:val="26"/>
                <w:szCs w:val="26"/>
              </w:rPr>
              <w:t>Bàn làm việc</w:t>
            </w:r>
          </w:p>
        </w:tc>
        <w:tc>
          <w:tcPr>
            <w:tcW w:w="1100" w:type="dxa"/>
            <w:tcBorders>
              <w:top w:val="nil"/>
              <w:left w:val="nil"/>
              <w:bottom w:val="single" w:sz="4" w:space="0" w:color="auto"/>
              <w:right w:val="single" w:sz="4" w:space="0" w:color="auto"/>
            </w:tcBorders>
            <w:shd w:val="clear" w:color="000000" w:fill="FFFFFF"/>
            <w:vAlign w:val="center"/>
            <w:hideMark/>
          </w:tcPr>
          <w:p w14:paraId="6F3D767A"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3F7069B" w14:textId="77777777" w:rsidR="00DE3D58" w:rsidRPr="00CE7B4C" w:rsidRDefault="00DE3D58" w:rsidP="009900CF">
            <w:pPr>
              <w:widowControl/>
              <w:jc w:val="center"/>
              <w:rPr>
                <w:sz w:val="26"/>
                <w:szCs w:val="26"/>
              </w:rPr>
            </w:pPr>
            <w:r w:rsidRPr="00CE7B4C">
              <w:rPr>
                <w:sz w:val="26"/>
                <w:szCs w:val="26"/>
              </w:rPr>
              <w:t>96</w:t>
            </w:r>
          </w:p>
        </w:tc>
        <w:tc>
          <w:tcPr>
            <w:tcW w:w="1267" w:type="dxa"/>
            <w:tcBorders>
              <w:top w:val="nil"/>
              <w:left w:val="nil"/>
              <w:bottom w:val="single" w:sz="4" w:space="0" w:color="auto"/>
              <w:right w:val="single" w:sz="4" w:space="0" w:color="auto"/>
            </w:tcBorders>
            <w:shd w:val="clear" w:color="000000" w:fill="FFFFFF"/>
            <w:vAlign w:val="center"/>
            <w:hideMark/>
          </w:tcPr>
          <w:p w14:paraId="56C52B85"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65236488"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488CF9BB"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0D00991C" w14:textId="77777777" w:rsidR="00DE3D58" w:rsidRPr="00CE7B4C" w:rsidRDefault="00DE3D58" w:rsidP="009900CF">
            <w:pPr>
              <w:widowControl/>
              <w:jc w:val="center"/>
              <w:rPr>
                <w:sz w:val="26"/>
                <w:szCs w:val="26"/>
              </w:rPr>
            </w:pPr>
            <w:r w:rsidRPr="00CE7B4C">
              <w:rPr>
                <w:sz w:val="26"/>
                <w:szCs w:val="26"/>
              </w:rPr>
              <w:t>2</w:t>
            </w:r>
          </w:p>
        </w:tc>
        <w:tc>
          <w:tcPr>
            <w:tcW w:w="3971" w:type="dxa"/>
            <w:tcBorders>
              <w:top w:val="nil"/>
              <w:left w:val="nil"/>
              <w:bottom w:val="single" w:sz="4" w:space="0" w:color="auto"/>
              <w:right w:val="single" w:sz="4" w:space="0" w:color="auto"/>
            </w:tcBorders>
            <w:shd w:val="clear" w:color="000000" w:fill="FFFFFF"/>
            <w:vAlign w:val="center"/>
          </w:tcPr>
          <w:p w14:paraId="6AFE8848" w14:textId="77777777" w:rsidR="00DE3D58" w:rsidRPr="00CE7B4C" w:rsidRDefault="00DE3D58" w:rsidP="009900CF">
            <w:pPr>
              <w:widowControl/>
              <w:rPr>
                <w:sz w:val="26"/>
                <w:szCs w:val="26"/>
              </w:rPr>
            </w:pPr>
            <w:r w:rsidRPr="00CE7B4C">
              <w:rPr>
                <w:sz w:val="26"/>
                <w:szCs w:val="26"/>
              </w:rPr>
              <w:t>Ghế văn phòng</w:t>
            </w:r>
          </w:p>
        </w:tc>
        <w:tc>
          <w:tcPr>
            <w:tcW w:w="1100" w:type="dxa"/>
            <w:tcBorders>
              <w:top w:val="nil"/>
              <w:left w:val="nil"/>
              <w:bottom w:val="single" w:sz="4" w:space="0" w:color="auto"/>
              <w:right w:val="single" w:sz="4" w:space="0" w:color="auto"/>
            </w:tcBorders>
            <w:shd w:val="clear" w:color="000000" w:fill="FFFFFF"/>
            <w:vAlign w:val="center"/>
          </w:tcPr>
          <w:p w14:paraId="41BF2C70"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5E18AF4F" w14:textId="77777777" w:rsidR="00DE3D58" w:rsidRPr="00CE7B4C" w:rsidRDefault="00DE3D58" w:rsidP="009900CF">
            <w:pPr>
              <w:widowControl/>
              <w:jc w:val="center"/>
              <w:rPr>
                <w:sz w:val="26"/>
                <w:szCs w:val="26"/>
              </w:rPr>
            </w:pPr>
            <w:r w:rsidRPr="00CE7B4C">
              <w:rPr>
                <w:sz w:val="26"/>
                <w:szCs w:val="26"/>
              </w:rPr>
              <w:t>96</w:t>
            </w:r>
          </w:p>
        </w:tc>
        <w:tc>
          <w:tcPr>
            <w:tcW w:w="1267" w:type="dxa"/>
            <w:tcBorders>
              <w:top w:val="nil"/>
              <w:left w:val="nil"/>
              <w:bottom w:val="single" w:sz="4" w:space="0" w:color="auto"/>
              <w:right w:val="single" w:sz="4" w:space="0" w:color="auto"/>
            </w:tcBorders>
            <w:shd w:val="clear" w:color="000000" w:fill="FFFFFF"/>
            <w:vAlign w:val="center"/>
          </w:tcPr>
          <w:p w14:paraId="740A55BE"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tcPr>
          <w:p w14:paraId="4B885761"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0FCE7BF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63555E70" w14:textId="77777777" w:rsidR="00DE3D58" w:rsidRPr="00CE7B4C" w:rsidRDefault="00DE3D58" w:rsidP="009900CF">
            <w:pPr>
              <w:widowControl/>
              <w:jc w:val="center"/>
              <w:rPr>
                <w:sz w:val="26"/>
                <w:szCs w:val="26"/>
              </w:rPr>
            </w:pPr>
            <w:r w:rsidRPr="00CE7B4C">
              <w:rPr>
                <w:sz w:val="26"/>
                <w:szCs w:val="26"/>
              </w:rPr>
              <w:t>3</w:t>
            </w:r>
          </w:p>
        </w:tc>
        <w:tc>
          <w:tcPr>
            <w:tcW w:w="3971" w:type="dxa"/>
            <w:tcBorders>
              <w:top w:val="nil"/>
              <w:left w:val="nil"/>
              <w:bottom w:val="single" w:sz="4" w:space="0" w:color="auto"/>
              <w:right w:val="single" w:sz="4" w:space="0" w:color="auto"/>
            </w:tcBorders>
            <w:shd w:val="clear" w:color="000000" w:fill="FFFFFF"/>
            <w:vAlign w:val="center"/>
          </w:tcPr>
          <w:p w14:paraId="5D14D0EB" w14:textId="77777777" w:rsidR="00DE3D58" w:rsidRPr="00CE7B4C" w:rsidRDefault="00DE3D58" w:rsidP="009900CF">
            <w:pPr>
              <w:widowControl/>
              <w:rPr>
                <w:sz w:val="26"/>
                <w:szCs w:val="26"/>
              </w:rPr>
            </w:pPr>
            <w:r w:rsidRPr="00CE7B4C">
              <w:rPr>
                <w:sz w:val="26"/>
                <w:szCs w:val="26"/>
              </w:rPr>
              <w:t>Tủ để tài liệu</w:t>
            </w:r>
          </w:p>
        </w:tc>
        <w:tc>
          <w:tcPr>
            <w:tcW w:w="1100" w:type="dxa"/>
            <w:tcBorders>
              <w:top w:val="nil"/>
              <w:left w:val="nil"/>
              <w:bottom w:val="single" w:sz="4" w:space="0" w:color="auto"/>
              <w:right w:val="single" w:sz="4" w:space="0" w:color="auto"/>
            </w:tcBorders>
            <w:shd w:val="clear" w:color="000000" w:fill="FFFFFF"/>
            <w:vAlign w:val="center"/>
          </w:tcPr>
          <w:p w14:paraId="029FA63C"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41B8FDA0" w14:textId="77777777" w:rsidR="00DE3D58" w:rsidRPr="00CE7B4C" w:rsidRDefault="00DE3D58" w:rsidP="009900CF">
            <w:pPr>
              <w:widowControl/>
              <w:jc w:val="center"/>
              <w:rPr>
                <w:sz w:val="26"/>
                <w:szCs w:val="26"/>
              </w:rPr>
            </w:pPr>
            <w:r w:rsidRPr="00CE7B4C">
              <w:rPr>
                <w:sz w:val="26"/>
                <w:szCs w:val="26"/>
              </w:rPr>
              <w:t>96</w:t>
            </w:r>
          </w:p>
        </w:tc>
        <w:tc>
          <w:tcPr>
            <w:tcW w:w="1267" w:type="dxa"/>
            <w:tcBorders>
              <w:top w:val="nil"/>
              <w:left w:val="nil"/>
              <w:bottom w:val="single" w:sz="4" w:space="0" w:color="auto"/>
              <w:right w:val="single" w:sz="4" w:space="0" w:color="auto"/>
            </w:tcBorders>
            <w:shd w:val="clear" w:color="000000" w:fill="FFFFFF"/>
            <w:vAlign w:val="center"/>
          </w:tcPr>
          <w:p w14:paraId="70E6B4F2" w14:textId="77777777" w:rsidR="00DE3D58" w:rsidRPr="00CE7B4C" w:rsidRDefault="00DE3D58" w:rsidP="009900CF">
            <w:pPr>
              <w:widowControl/>
              <w:jc w:val="center"/>
              <w:rPr>
                <w:sz w:val="26"/>
                <w:szCs w:val="26"/>
              </w:rPr>
            </w:pPr>
            <w:r w:rsidRPr="00CE7B4C">
              <w:rPr>
                <w:sz w:val="26"/>
                <w:szCs w:val="26"/>
              </w:rPr>
              <w:t>18,42</w:t>
            </w:r>
          </w:p>
        </w:tc>
        <w:tc>
          <w:tcPr>
            <w:tcW w:w="1284" w:type="dxa"/>
            <w:tcBorders>
              <w:top w:val="nil"/>
              <w:left w:val="nil"/>
              <w:bottom w:val="single" w:sz="4" w:space="0" w:color="auto"/>
              <w:right w:val="single" w:sz="4" w:space="0" w:color="auto"/>
            </w:tcBorders>
            <w:shd w:val="clear" w:color="000000" w:fill="FFFFFF"/>
            <w:vAlign w:val="center"/>
          </w:tcPr>
          <w:p w14:paraId="5DB8A63E" w14:textId="77777777" w:rsidR="00DE3D58" w:rsidRPr="00CE7B4C" w:rsidRDefault="00DE3D58" w:rsidP="009900CF">
            <w:pPr>
              <w:widowControl/>
              <w:jc w:val="center"/>
              <w:rPr>
                <w:sz w:val="26"/>
                <w:szCs w:val="26"/>
              </w:rPr>
            </w:pPr>
            <w:r w:rsidRPr="00CE7B4C">
              <w:rPr>
                <w:sz w:val="26"/>
                <w:szCs w:val="26"/>
              </w:rPr>
              <w:t>8,51</w:t>
            </w:r>
          </w:p>
        </w:tc>
      </w:tr>
      <w:tr w:rsidR="00CE7B4C" w:rsidRPr="00CE7B4C" w14:paraId="006DDFC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F761AE6" w14:textId="77777777" w:rsidR="00DE3D58" w:rsidRPr="00CE7B4C" w:rsidRDefault="00DE3D58" w:rsidP="009900CF">
            <w:pPr>
              <w:widowControl/>
              <w:jc w:val="center"/>
              <w:rPr>
                <w:sz w:val="26"/>
                <w:szCs w:val="26"/>
              </w:rPr>
            </w:pPr>
            <w:r w:rsidRPr="00CE7B4C">
              <w:rPr>
                <w:sz w:val="26"/>
                <w:szCs w:val="26"/>
              </w:rPr>
              <w:t>4</w:t>
            </w:r>
          </w:p>
        </w:tc>
        <w:tc>
          <w:tcPr>
            <w:tcW w:w="3971" w:type="dxa"/>
            <w:tcBorders>
              <w:top w:val="nil"/>
              <w:left w:val="nil"/>
              <w:bottom w:val="single" w:sz="4" w:space="0" w:color="auto"/>
              <w:right w:val="single" w:sz="4" w:space="0" w:color="auto"/>
            </w:tcBorders>
            <w:shd w:val="clear" w:color="000000" w:fill="FFFFFF"/>
            <w:vAlign w:val="center"/>
            <w:hideMark/>
          </w:tcPr>
          <w:p w14:paraId="70F2F2E5" w14:textId="77777777" w:rsidR="00DE3D58" w:rsidRPr="00CE7B4C" w:rsidRDefault="00DE3D58" w:rsidP="009900CF">
            <w:pPr>
              <w:widowControl/>
              <w:rPr>
                <w:sz w:val="26"/>
                <w:szCs w:val="26"/>
              </w:rPr>
            </w:pPr>
            <w:r w:rsidRPr="00CE7B4C">
              <w:rPr>
                <w:sz w:val="26"/>
                <w:szCs w:val="26"/>
              </w:rPr>
              <w:t>Ổn áp dùng chung 10A</w:t>
            </w:r>
          </w:p>
        </w:tc>
        <w:tc>
          <w:tcPr>
            <w:tcW w:w="1100" w:type="dxa"/>
            <w:tcBorders>
              <w:top w:val="nil"/>
              <w:left w:val="nil"/>
              <w:bottom w:val="single" w:sz="4" w:space="0" w:color="auto"/>
              <w:right w:val="single" w:sz="4" w:space="0" w:color="auto"/>
            </w:tcBorders>
            <w:shd w:val="clear" w:color="000000" w:fill="FFFFFF"/>
            <w:vAlign w:val="center"/>
            <w:hideMark/>
          </w:tcPr>
          <w:p w14:paraId="335D3972"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1A71A6CE"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1518DEE4"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62B9130"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6D510719"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2E2977" w14:textId="77777777" w:rsidR="00DE3D58" w:rsidRPr="00CE7B4C" w:rsidRDefault="00DE3D58" w:rsidP="009900CF">
            <w:pPr>
              <w:widowControl/>
              <w:jc w:val="center"/>
              <w:rPr>
                <w:sz w:val="26"/>
                <w:szCs w:val="26"/>
              </w:rPr>
            </w:pPr>
            <w:r w:rsidRPr="00CE7B4C">
              <w:rPr>
                <w:sz w:val="26"/>
                <w:szCs w:val="26"/>
              </w:rPr>
              <w:t>5</w:t>
            </w:r>
          </w:p>
        </w:tc>
        <w:tc>
          <w:tcPr>
            <w:tcW w:w="3971" w:type="dxa"/>
            <w:tcBorders>
              <w:top w:val="nil"/>
              <w:left w:val="nil"/>
              <w:bottom w:val="single" w:sz="4" w:space="0" w:color="auto"/>
              <w:right w:val="single" w:sz="4" w:space="0" w:color="auto"/>
            </w:tcBorders>
            <w:shd w:val="clear" w:color="000000" w:fill="FFFFFF"/>
            <w:vAlign w:val="center"/>
            <w:hideMark/>
          </w:tcPr>
          <w:p w14:paraId="0FF963BF" w14:textId="77777777" w:rsidR="00DE3D58" w:rsidRPr="00CE7B4C" w:rsidRDefault="00DE3D58" w:rsidP="009900CF">
            <w:pPr>
              <w:widowControl/>
              <w:rPr>
                <w:sz w:val="26"/>
                <w:szCs w:val="26"/>
              </w:rPr>
            </w:pPr>
            <w:r w:rsidRPr="00CE7B4C">
              <w:rPr>
                <w:sz w:val="26"/>
                <w:szCs w:val="26"/>
              </w:rPr>
              <w:t>Lưu điện</w:t>
            </w:r>
          </w:p>
        </w:tc>
        <w:tc>
          <w:tcPr>
            <w:tcW w:w="1100" w:type="dxa"/>
            <w:tcBorders>
              <w:top w:val="nil"/>
              <w:left w:val="nil"/>
              <w:bottom w:val="single" w:sz="4" w:space="0" w:color="auto"/>
              <w:right w:val="single" w:sz="4" w:space="0" w:color="auto"/>
            </w:tcBorders>
            <w:shd w:val="clear" w:color="000000" w:fill="FFFFFF"/>
            <w:vAlign w:val="center"/>
            <w:hideMark/>
          </w:tcPr>
          <w:p w14:paraId="6D744720"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0D989AE"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54839B6C"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57EE5573"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7CF44B43"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88A409E" w14:textId="77777777" w:rsidR="00DE3D58" w:rsidRPr="00CE7B4C" w:rsidRDefault="00DE3D58" w:rsidP="009900CF">
            <w:pPr>
              <w:widowControl/>
              <w:jc w:val="center"/>
              <w:rPr>
                <w:sz w:val="26"/>
                <w:szCs w:val="26"/>
              </w:rPr>
            </w:pPr>
            <w:r w:rsidRPr="00CE7B4C">
              <w:rPr>
                <w:sz w:val="26"/>
                <w:szCs w:val="26"/>
              </w:rPr>
              <w:t>6</w:t>
            </w:r>
          </w:p>
        </w:tc>
        <w:tc>
          <w:tcPr>
            <w:tcW w:w="3971" w:type="dxa"/>
            <w:tcBorders>
              <w:top w:val="nil"/>
              <w:left w:val="nil"/>
              <w:bottom w:val="single" w:sz="4" w:space="0" w:color="auto"/>
              <w:right w:val="single" w:sz="4" w:space="0" w:color="auto"/>
            </w:tcBorders>
            <w:shd w:val="clear" w:color="000000" w:fill="FFFFFF"/>
            <w:vAlign w:val="center"/>
            <w:hideMark/>
          </w:tcPr>
          <w:p w14:paraId="4ADDD506" w14:textId="77777777" w:rsidR="00DE3D58" w:rsidRPr="00CE7B4C" w:rsidRDefault="00DE3D58" w:rsidP="009900CF">
            <w:pPr>
              <w:widowControl/>
              <w:rPr>
                <w:sz w:val="26"/>
                <w:szCs w:val="26"/>
              </w:rPr>
            </w:pPr>
            <w:r w:rsidRPr="00CE7B4C">
              <w:rPr>
                <w:sz w:val="26"/>
                <w:szCs w:val="26"/>
              </w:rPr>
              <w:t>Máy hút ẩm 2kW</w:t>
            </w:r>
          </w:p>
        </w:tc>
        <w:tc>
          <w:tcPr>
            <w:tcW w:w="1100" w:type="dxa"/>
            <w:tcBorders>
              <w:top w:val="nil"/>
              <w:left w:val="nil"/>
              <w:bottom w:val="single" w:sz="4" w:space="0" w:color="auto"/>
              <w:right w:val="single" w:sz="4" w:space="0" w:color="auto"/>
            </w:tcBorders>
            <w:shd w:val="clear" w:color="000000" w:fill="FFFFFF"/>
            <w:vAlign w:val="center"/>
            <w:hideMark/>
          </w:tcPr>
          <w:p w14:paraId="3B422909"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42D20A6"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024A6D1B" w14:textId="77777777" w:rsidR="00DE3D58" w:rsidRPr="00CE7B4C" w:rsidRDefault="00DE3D58" w:rsidP="009900CF">
            <w:pPr>
              <w:widowControl/>
              <w:jc w:val="center"/>
              <w:rPr>
                <w:sz w:val="26"/>
                <w:szCs w:val="26"/>
              </w:rPr>
            </w:pPr>
            <w:r w:rsidRPr="00CE7B4C">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7C484E64" w14:textId="77777777" w:rsidR="00DE3D58" w:rsidRPr="00CE7B4C" w:rsidRDefault="00DE3D58" w:rsidP="009900CF">
            <w:pPr>
              <w:widowControl/>
              <w:jc w:val="center"/>
              <w:rPr>
                <w:sz w:val="26"/>
                <w:szCs w:val="26"/>
              </w:rPr>
            </w:pPr>
            <w:r w:rsidRPr="00CE7B4C">
              <w:rPr>
                <w:sz w:val="26"/>
                <w:szCs w:val="26"/>
              </w:rPr>
              <w:t>8,51</w:t>
            </w:r>
          </w:p>
        </w:tc>
      </w:tr>
      <w:tr w:rsidR="00CE7B4C" w:rsidRPr="00CE7B4C" w14:paraId="66264164"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2F840B3" w14:textId="77777777" w:rsidR="00DE3D58" w:rsidRPr="00CE7B4C" w:rsidRDefault="00DE3D58" w:rsidP="009900CF">
            <w:pPr>
              <w:widowControl/>
              <w:jc w:val="center"/>
              <w:rPr>
                <w:sz w:val="26"/>
                <w:szCs w:val="26"/>
              </w:rPr>
            </w:pPr>
            <w:r w:rsidRPr="00CE7B4C">
              <w:rPr>
                <w:sz w:val="26"/>
                <w:szCs w:val="26"/>
              </w:rPr>
              <w:t>7</w:t>
            </w:r>
          </w:p>
        </w:tc>
        <w:tc>
          <w:tcPr>
            <w:tcW w:w="3971" w:type="dxa"/>
            <w:tcBorders>
              <w:top w:val="nil"/>
              <w:left w:val="nil"/>
              <w:bottom w:val="single" w:sz="4" w:space="0" w:color="auto"/>
              <w:right w:val="single" w:sz="4" w:space="0" w:color="auto"/>
            </w:tcBorders>
            <w:shd w:val="clear" w:color="000000" w:fill="FFFFFF"/>
            <w:vAlign w:val="center"/>
            <w:hideMark/>
          </w:tcPr>
          <w:p w14:paraId="48D6FA81" w14:textId="77777777" w:rsidR="00DE3D58" w:rsidRPr="00CE7B4C" w:rsidRDefault="00DE3D58" w:rsidP="009900CF">
            <w:pPr>
              <w:widowControl/>
              <w:rPr>
                <w:sz w:val="26"/>
                <w:szCs w:val="26"/>
              </w:rPr>
            </w:pPr>
            <w:r w:rsidRPr="00CE7B4C">
              <w:rPr>
                <w:sz w:val="26"/>
                <w:szCs w:val="26"/>
              </w:rPr>
              <w:t>Máy hút bụi 1,5kW</w:t>
            </w:r>
          </w:p>
        </w:tc>
        <w:tc>
          <w:tcPr>
            <w:tcW w:w="1100" w:type="dxa"/>
            <w:tcBorders>
              <w:top w:val="nil"/>
              <w:left w:val="nil"/>
              <w:bottom w:val="single" w:sz="4" w:space="0" w:color="auto"/>
              <w:right w:val="single" w:sz="4" w:space="0" w:color="auto"/>
            </w:tcBorders>
            <w:shd w:val="clear" w:color="000000" w:fill="FFFFFF"/>
            <w:vAlign w:val="center"/>
            <w:hideMark/>
          </w:tcPr>
          <w:p w14:paraId="7A54FAC8"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925B548"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26A850EB" w14:textId="77777777" w:rsidR="00DE3D58" w:rsidRPr="00CE7B4C" w:rsidRDefault="00DE3D58" w:rsidP="009900CF">
            <w:pPr>
              <w:widowControl/>
              <w:jc w:val="center"/>
              <w:rPr>
                <w:sz w:val="26"/>
                <w:szCs w:val="26"/>
              </w:rPr>
            </w:pPr>
            <w:r w:rsidRPr="00CE7B4C">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2234FEF8" w14:textId="77777777" w:rsidR="00DE3D58" w:rsidRPr="00CE7B4C" w:rsidRDefault="00DE3D58" w:rsidP="009900CF">
            <w:pPr>
              <w:widowControl/>
              <w:jc w:val="center"/>
              <w:rPr>
                <w:sz w:val="26"/>
                <w:szCs w:val="26"/>
              </w:rPr>
            </w:pPr>
            <w:r w:rsidRPr="00CE7B4C">
              <w:rPr>
                <w:sz w:val="26"/>
                <w:szCs w:val="26"/>
              </w:rPr>
              <w:t>8,51</w:t>
            </w:r>
          </w:p>
        </w:tc>
      </w:tr>
      <w:tr w:rsidR="00CE7B4C" w:rsidRPr="00CE7B4C" w14:paraId="5D69FDC7"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4A7763D" w14:textId="77777777" w:rsidR="00DE3D58" w:rsidRPr="00CE7B4C" w:rsidRDefault="00DE3D58" w:rsidP="009900CF">
            <w:pPr>
              <w:widowControl/>
              <w:jc w:val="center"/>
              <w:rPr>
                <w:sz w:val="26"/>
                <w:szCs w:val="26"/>
              </w:rPr>
            </w:pPr>
            <w:r w:rsidRPr="00CE7B4C">
              <w:rPr>
                <w:sz w:val="26"/>
                <w:szCs w:val="26"/>
              </w:rPr>
              <w:t>8</w:t>
            </w:r>
          </w:p>
        </w:tc>
        <w:tc>
          <w:tcPr>
            <w:tcW w:w="3971" w:type="dxa"/>
            <w:tcBorders>
              <w:top w:val="nil"/>
              <w:left w:val="nil"/>
              <w:bottom w:val="single" w:sz="4" w:space="0" w:color="auto"/>
              <w:right w:val="single" w:sz="4" w:space="0" w:color="auto"/>
            </w:tcBorders>
            <w:shd w:val="clear" w:color="000000" w:fill="FFFFFF"/>
            <w:vAlign w:val="center"/>
            <w:hideMark/>
          </w:tcPr>
          <w:p w14:paraId="076FE4FF" w14:textId="77777777" w:rsidR="00DE3D58" w:rsidRPr="00CE7B4C" w:rsidRDefault="00DE3D58" w:rsidP="009900CF">
            <w:pPr>
              <w:widowControl/>
              <w:rPr>
                <w:sz w:val="26"/>
                <w:szCs w:val="26"/>
              </w:rPr>
            </w:pPr>
            <w:r w:rsidRPr="00CE7B4C">
              <w:rPr>
                <w:sz w:val="26"/>
                <w:szCs w:val="26"/>
              </w:rPr>
              <w:t>Quạt thông gió 0,04 kW</w:t>
            </w:r>
          </w:p>
        </w:tc>
        <w:tc>
          <w:tcPr>
            <w:tcW w:w="1100" w:type="dxa"/>
            <w:tcBorders>
              <w:top w:val="nil"/>
              <w:left w:val="nil"/>
              <w:bottom w:val="single" w:sz="4" w:space="0" w:color="auto"/>
              <w:right w:val="single" w:sz="4" w:space="0" w:color="auto"/>
            </w:tcBorders>
            <w:shd w:val="clear" w:color="000000" w:fill="FFFFFF"/>
            <w:vAlign w:val="center"/>
            <w:hideMark/>
          </w:tcPr>
          <w:p w14:paraId="6AB0AE27"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1715EBC2"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3F021FEF" w14:textId="77777777" w:rsidR="00DE3D58" w:rsidRPr="00CE7B4C" w:rsidRDefault="00DE3D58" w:rsidP="009900CF">
            <w:pPr>
              <w:widowControl/>
              <w:jc w:val="center"/>
              <w:rPr>
                <w:sz w:val="26"/>
                <w:szCs w:val="26"/>
              </w:rPr>
            </w:pPr>
            <w:r w:rsidRPr="00CE7B4C">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4F8FDEFA" w14:textId="77777777" w:rsidR="00DE3D58" w:rsidRPr="00CE7B4C" w:rsidRDefault="00DE3D58" w:rsidP="009900CF">
            <w:pPr>
              <w:widowControl/>
              <w:jc w:val="center"/>
              <w:rPr>
                <w:sz w:val="26"/>
                <w:szCs w:val="26"/>
              </w:rPr>
            </w:pPr>
            <w:r w:rsidRPr="00CE7B4C">
              <w:rPr>
                <w:sz w:val="26"/>
                <w:szCs w:val="26"/>
              </w:rPr>
              <w:t>8,51</w:t>
            </w:r>
          </w:p>
        </w:tc>
      </w:tr>
      <w:tr w:rsidR="00CE7B4C" w:rsidRPr="00CE7B4C" w14:paraId="77139BD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63996C8" w14:textId="77777777" w:rsidR="00DE3D58" w:rsidRPr="00CE7B4C" w:rsidRDefault="00DE3D58" w:rsidP="009900CF">
            <w:pPr>
              <w:widowControl/>
              <w:jc w:val="center"/>
              <w:rPr>
                <w:sz w:val="26"/>
                <w:szCs w:val="26"/>
              </w:rPr>
            </w:pPr>
            <w:r w:rsidRPr="00CE7B4C">
              <w:rPr>
                <w:sz w:val="26"/>
                <w:szCs w:val="26"/>
              </w:rPr>
              <w:t>9</w:t>
            </w:r>
          </w:p>
        </w:tc>
        <w:tc>
          <w:tcPr>
            <w:tcW w:w="3971" w:type="dxa"/>
            <w:tcBorders>
              <w:top w:val="nil"/>
              <w:left w:val="nil"/>
              <w:bottom w:val="single" w:sz="4" w:space="0" w:color="auto"/>
              <w:right w:val="single" w:sz="4" w:space="0" w:color="auto"/>
            </w:tcBorders>
            <w:shd w:val="clear" w:color="000000" w:fill="FFFFFF"/>
            <w:vAlign w:val="center"/>
            <w:hideMark/>
          </w:tcPr>
          <w:p w14:paraId="2A5A482E" w14:textId="77777777" w:rsidR="00DE3D58" w:rsidRPr="00CE7B4C" w:rsidRDefault="00DE3D58" w:rsidP="009900CF">
            <w:pPr>
              <w:widowControl/>
              <w:rPr>
                <w:sz w:val="26"/>
                <w:szCs w:val="26"/>
              </w:rPr>
            </w:pPr>
            <w:r w:rsidRPr="00CE7B4C">
              <w:rPr>
                <w:sz w:val="26"/>
                <w:szCs w:val="26"/>
              </w:rPr>
              <w:t>Quạt trần 0,1 kW</w:t>
            </w:r>
          </w:p>
        </w:tc>
        <w:tc>
          <w:tcPr>
            <w:tcW w:w="1100" w:type="dxa"/>
            <w:tcBorders>
              <w:top w:val="nil"/>
              <w:left w:val="nil"/>
              <w:bottom w:val="single" w:sz="4" w:space="0" w:color="auto"/>
              <w:right w:val="single" w:sz="4" w:space="0" w:color="auto"/>
            </w:tcBorders>
            <w:shd w:val="clear" w:color="000000" w:fill="FFFFFF"/>
            <w:vAlign w:val="center"/>
            <w:hideMark/>
          </w:tcPr>
          <w:p w14:paraId="648FD829"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D6499B9"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176A3F94" w14:textId="77777777" w:rsidR="00DE3D58" w:rsidRPr="00CE7B4C" w:rsidRDefault="00DE3D58" w:rsidP="009900CF">
            <w:pPr>
              <w:widowControl/>
              <w:jc w:val="center"/>
              <w:rPr>
                <w:sz w:val="26"/>
                <w:szCs w:val="26"/>
              </w:rPr>
            </w:pPr>
            <w:r w:rsidRPr="00CE7B4C">
              <w:rPr>
                <w:sz w:val="26"/>
                <w:szCs w:val="26"/>
              </w:rPr>
              <w:t>36,84</w:t>
            </w:r>
          </w:p>
        </w:tc>
        <w:tc>
          <w:tcPr>
            <w:tcW w:w="1284" w:type="dxa"/>
            <w:tcBorders>
              <w:top w:val="nil"/>
              <w:left w:val="nil"/>
              <w:bottom w:val="single" w:sz="4" w:space="0" w:color="auto"/>
              <w:right w:val="single" w:sz="4" w:space="0" w:color="auto"/>
            </w:tcBorders>
            <w:shd w:val="clear" w:color="000000" w:fill="FFFFFF"/>
            <w:vAlign w:val="center"/>
            <w:hideMark/>
          </w:tcPr>
          <w:p w14:paraId="6215BD7F" w14:textId="77777777" w:rsidR="00DE3D58" w:rsidRPr="00CE7B4C" w:rsidRDefault="00DE3D58" w:rsidP="009900CF">
            <w:pPr>
              <w:widowControl/>
              <w:jc w:val="center"/>
              <w:rPr>
                <w:sz w:val="26"/>
                <w:szCs w:val="26"/>
              </w:rPr>
            </w:pPr>
            <w:r w:rsidRPr="00CE7B4C">
              <w:rPr>
                <w:sz w:val="26"/>
                <w:szCs w:val="26"/>
              </w:rPr>
              <w:t>17,02</w:t>
            </w:r>
          </w:p>
        </w:tc>
      </w:tr>
      <w:tr w:rsidR="00CE7B4C" w:rsidRPr="00CE7B4C" w14:paraId="6E9AF884"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64E2D65" w14:textId="77777777" w:rsidR="00DE3D58" w:rsidRPr="00CE7B4C" w:rsidRDefault="00DE3D58" w:rsidP="009900CF">
            <w:pPr>
              <w:widowControl/>
              <w:jc w:val="center"/>
              <w:rPr>
                <w:sz w:val="26"/>
                <w:szCs w:val="26"/>
              </w:rPr>
            </w:pPr>
            <w:r w:rsidRPr="00CE7B4C">
              <w:rPr>
                <w:sz w:val="26"/>
                <w:szCs w:val="26"/>
              </w:rPr>
              <w:t>10</w:t>
            </w:r>
          </w:p>
        </w:tc>
        <w:tc>
          <w:tcPr>
            <w:tcW w:w="3971" w:type="dxa"/>
            <w:tcBorders>
              <w:top w:val="nil"/>
              <w:left w:val="nil"/>
              <w:bottom w:val="single" w:sz="4" w:space="0" w:color="auto"/>
              <w:right w:val="single" w:sz="4" w:space="0" w:color="auto"/>
            </w:tcBorders>
            <w:shd w:val="clear" w:color="000000" w:fill="FFFFFF"/>
            <w:vAlign w:val="center"/>
            <w:hideMark/>
          </w:tcPr>
          <w:p w14:paraId="40304EA3" w14:textId="77777777" w:rsidR="00DE3D58" w:rsidRPr="00CE7B4C" w:rsidRDefault="00DE3D58" w:rsidP="009900CF">
            <w:pPr>
              <w:widowControl/>
              <w:rPr>
                <w:sz w:val="26"/>
                <w:szCs w:val="26"/>
              </w:rPr>
            </w:pPr>
            <w:r w:rsidRPr="00CE7B4C">
              <w:rPr>
                <w:sz w:val="26"/>
                <w:szCs w:val="26"/>
              </w:rPr>
              <w:t>Đèn neon 0,04 kW</w:t>
            </w:r>
          </w:p>
        </w:tc>
        <w:tc>
          <w:tcPr>
            <w:tcW w:w="1100" w:type="dxa"/>
            <w:tcBorders>
              <w:top w:val="nil"/>
              <w:left w:val="nil"/>
              <w:bottom w:val="single" w:sz="4" w:space="0" w:color="auto"/>
              <w:right w:val="single" w:sz="4" w:space="0" w:color="auto"/>
            </w:tcBorders>
            <w:shd w:val="clear" w:color="000000" w:fill="FFFFFF"/>
            <w:vAlign w:val="center"/>
            <w:hideMark/>
          </w:tcPr>
          <w:p w14:paraId="18459FFB" w14:textId="77777777" w:rsidR="00DE3D58" w:rsidRPr="00CE7B4C" w:rsidRDefault="00DE3D58" w:rsidP="009900CF">
            <w:pPr>
              <w:widowControl/>
              <w:jc w:val="center"/>
              <w:rPr>
                <w:sz w:val="26"/>
                <w:szCs w:val="26"/>
              </w:rPr>
            </w:pPr>
            <w:r w:rsidRPr="00CE7B4C">
              <w:rPr>
                <w:sz w:val="26"/>
                <w:szCs w:val="26"/>
              </w:rPr>
              <w:t>Bộ</w:t>
            </w:r>
          </w:p>
        </w:tc>
        <w:tc>
          <w:tcPr>
            <w:tcW w:w="1177" w:type="dxa"/>
            <w:tcBorders>
              <w:top w:val="nil"/>
              <w:left w:val="nil"/>
              <w:bottom w:val="single" w:sz="4" w:space="0" w:color="auto"/>
              <w:right w:val="single" w:sz="4" w:space="0" w:color="auto"/>
            </w:tcBorders>
            <w:shd w:val="clear" w:color="000000" w:fill="FFFFFF"/>
            <w:vAlign w:val="center"/>
            <w:hideMark/>
          </w:tcPr>
          <w:p w14:paraId="42170EB7" w14:textId="77777777" w:rsidR="00DE3D58" w:rsidRPr="00CE7B4C" w:rsidRDefault="00DE3D58" w:rsidP="009900CF">
            <w:pPr>
              <w:widowControl/>
              <w:jc w:val="center"/>
              <w:rPr>
                <w:sz w:val="26"/>
                <w:szCs w:val="26"/>
              </w:rPr>
            </w:pPr>
            <w:r w:rsidRPr="00CE7B4C">
              <w:rPr>
                <w:sz w:val="26"/>
                <w:szCs w:val="26"/>
              </w:rPr>
              <w:t>30</w:t>
            </w:r>
          </w:p>
        </w:tc>
        <w:tc>
          <w:tcPr>
            <w:tcW w:w="1267" w:type="dxa"/>
            <w:tcBorders>
              <w:top w:val="nil"/>
              <w:left w:val="nil"/>
              <w:bottom w:val="single" w:sz="4" w:space="0" w:color="auto"/>
              <w:right w:val="single" w:sz="4" w:space="0" w:color="auto"/>
            </w:tcBorders>
            <w:shd w:val="clear" w:color="000000" w:fill="FFFFFF"/>
            <w:vAlign w:val="center"/>
            <w:hideMark/>
          </w:tcPr>
          <w:p w14:paraId="099C549B"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4D6674C8"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084516BC"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A3CD451" w14:textId="77777777" w:rsidR="00DE3D58" w:rsidRPr="00CE7B4C" w:rsidRDefault="00DE3D58" w:rsidP="009900CF">
            <w:pPr>
              <w:widowControl/>
              <w:jc w:val="center"/>
              <w:rPr>
                <w:sz w:val="26"/>
                <w:szCs w:val="26"/>
              </w:rPr>
            </w:pPr>
            <w:r w:rsidRPr="00CE7B4C">
              <w:rPr>
                <w:sz w:val="26"/>
                <w:szCs w:val="26"/>
              </w:rPr>
              <w:t>11</w:t>
            </w:r>
          </w:p>
        </w:tc>
        <w:tc>
          <w:tcPr>
            <w:tcW w:w="3971" w:type="dxa"/>
            <w:tcBorders>
              <w:top w:val="nil"/>
              <w:left w:val="nil"/>
              <w:bottom w:val="single" w:sz="4" w:space="0" w:color="auto"/>
              <w:right w:val="single" w:sz="4" w:space="0" w:color="auto"/>
            </w:tcBorders>
            <w:shd w:val="clear" w:color="000000" w:fill="FFFFFF"/>
            <w:vAlign w:val="center"/>
            <w:hideMark/>
          </w:tcPr>
          <w:p w14:paraId="1AAA04B7" w14:textId="77777777" w:rsidR="00DE3D58" w:rsidRPr="00CE7B4C" w:rsidRDefault="00DE3D58" w:rsidP="009900CF">
            <w:pPr>
              <w:widowControl/>
              <w:rPr>
                <w:sz w:val="26"/>
                <w:szCs w:val="26"/>
              </w:rPr>
            </w:pPr>
            <w:r w:rsidRPr="00CE7B4C">
              <w:rPr>
                <w:sz w:val="26"/>
                <w:szCs w:val="26"/>
              </w:rPr>
              <w:t>Máy tính bấm số</w:t>
            </w:r>
          </w:p>
        </w:tc>
        <w:tc>
          <w:tcPr>
            <w:tcW w:w="1100" w:type="dxa"/>
            <w:tcBorders>
              <w:top w:val="nil"/>
              <w:left w:val="nil"/>
              <w:bottom w:val="single" w:sz="4" w:space="0" w:color="auto"/>
              <w:right w:val="single" w:sz="4" w:space="0" w:color="auto"/>
            </w:tcBorders>
            <w:shd w:val="clear" w:color="000000" w:fill="FFFFFF"/>
            <w:vAlign w:val="center"/>
            <w:hideMark/>
          </w:tcPr>
          <w:p w14:paraId="0783996E"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5EA1C63C" w14:textId="77777777" w:rsidR="00DE3D58" w:rsidRPr="00CE7B4C" w:rsidRDefault="00DE3D58" w:rsidP="009900CF">
            <w:pPr>
              <w:widowControl/>
              <w:jc w:val="center"/>
              <w:rPr>
                <w:sz w:val="26"/>
                <w:szCs w:val="26"/>
              </w:rPr>
            </w:pPr>
            <w:r w:rsidRPr="00CE7B4C">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7F3ECB41" w14:textId="77777777" w:rsidR="00DE3D58" w:rsidRPr="00CE7B4C" w:rsidRDefault="00DE3D58" w:rsidP="009900CF">
            <w:pPr>
              <w:widowControl/>
              <w:jc w:val="center"/>
              <w:rPr>
                <w:sz w:val="26"/>
                <w:szCs w:val="26"/>
              </w:rPr>
            </w:pPr>
            <w:r w:rsidRPr="00CE7B4C">
              <w:rPr>
                <w:sz w:val="26"/>
                <w:szCs w:val="26"/>
              </w:rPr>
              <w:t>3,68</w:t>
            </w:r>
          </w:p>
        </w:tc>
        <w:tc>
          <w:tcPr>
            <w:tcW w:w="1284" w:type="dxa"/>
            <w:tcBorders>
              <w:top w:val="nil"/>
              <w:left w:val="nil"/>
              <w:bottom w:val="single" w:sz="4" w:space="0" w:color="auto"/>
              <w:right w:val="single" w:sz="4" w:space="0" w:color="auto"/>
            </w:tcBorders>
            <w:shd w:val="clear" w:color="000000" w:fill="FFFFFF"/>
            <w:vAlign w:val="center"/>
            <w:hideMark/>
          </w:tcPr>
          <w:p w14:paraId="27086630" w14:textId="77777777" w:rsidR="00DE3D58" w:rsidRPr="00CE7B4C" w:rsidRDefault="00DE3D58" w:rsidP="009900CF">
            <w:pPr>
              <w:widowControl/>
              <w:jc w:val="center"/>
              <w:rPr>
                <w:sz w:val="26"/>
                <w:szCs w:val="26"/>
              </w:rPr>
            </w:pPr>
            <w:r w:rsidRPr="00CE7B4C">
              <w:rPr>
                <w:sz w:val="26"/>
                <w:szCs w:val="26"/>
              </w:rPr>
              <w:t>1,70</w:t>
            </w:r>
          </w:p>
        </w:tc>
      </w:tr>
      <w:tr w:rsidR="00CE7B4C" w:rsidRPr="00CE7B4C" w14:paraId="6B6BD23F"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D85CEDC" w14:textId="77777777" w:rsidR="00DE3D58" w:rsidRPr="00CE7B4C" w:rsidRDefault="00DE3D58" w:rsidP="009900CF">
            <w:pPr>
              <w:widowControl/>
              <w:jc w:val="center"/>
              <w:rPr>
                <w:sz w:val="26"/>
                <w:szCs w:val="26"/>
              </w:rPr>
            </w:pPr>
            <w:r w:rsidRPr="00CE7B4C">
              <w:rPr>
                <w:sz w:val="26"/>
                <w:szCs w:val="26"/>
              </w:rPr>
              <w:t>12</w:t>
            </w:r>
          </w:p>
        </w:tc>
        <w:tc>
          <w:tcPr>
            <w:tcW w:w="3971" w:type="dxa"/>
            <w:tcBorders>
              <w:top w:val="nil"/>
              <w:left w:val="nil"/>
              <w:bottom w:val="single" w:sz="4" w:space="0" w:color="auto"/>
              <w:right w:val="single" w:sz="4" w:space="0" w:color="auto"/>
            </w:tcBorders>
            <w:shd w:val="clear" w:color="000000" w:fill="FFFFFF"/>
            <w:vAlign w:val="center"/>
            <w:hideMark/>
          </w:tcPr>
          <w:p w14:paraId="715DC056" w14:textId="77777777" w:rsidR="00DE3D58" w:rsidRPr="00CE7B4C" w:rsidRDefault="00DE3D58" w:rsidP="009900CF">
            <w:pPr>
              <w:widowControl/>
              <w:rPr>
                <w:sz w:val="26"/>
                <w:szCs w:val="26"/>
              </w:rPr>
            </w:pPr>
            <w:r w:rsidRPr="00CE7B4C">
              <w:rPr>
                <w:sz w:val="26"/>
                <w:szCs w:val="26"/>
              </w:rPr>
              <w:t>Đồng hồ treo tường</w:t>
            </w:r>
          </w:p>
        </w:tc>
        <w:tc>
          <w:tcPr>
            <w:tcW w:w="1100" w:type="dxa"/>
            <w:tcBorders>
              <w:top w:val="nil"/>
              <w:left w:val="nil"/>
              <w:bottom w:val="single" w:sz="4" w:space="0" w:color="auto"/>
              <w:right w:val="single" w:sz="4" w:space="0" w:color="auto"/>
            </w:tcBorders>
            <w:shd w:val="clear" w:color="000000" w:fill="FFFFFF"/>
            <w:vAlign w:val="center"/>
            <w:hideMark/>
          </w:tcPr>
          <w:p w14:paraId="34A88B18"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40ECE844" w14:textId="77777777" w:rsidR="00DE3D58" w:rsidRPr="00CE7B4C" w:rsidRDefault="00DE3D58" w:rsidP="009900CF">
            <w:pPr>
              <w:widowControl/>
              <w:jc w:val="center"/>
              <w:rPr>
                <w:sz w:val="26"/>
                <w:szCs w:val="26"/>
              </w:rPr>
            </w:pPr>
            <w:r w:rsidRPr="00CE7B4C">
              <w:rPr>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5B975CA8" w14:textId="77777777" w:rsidR="00DE3D58" w:rsidRPr="00CE7B4C" w:rsidRDefault="00DE3D58" w:rsidP="009900CF">
            <w:pPr>
              <w:widowControl/>
              <w:jc w:val="center"/>
              <w:rPr>
                <w:sz w:val="26"/>
                <w:szCs w:val="26"/>
              </w:rPr>
            </w:pPr>
            <w:r w:rsidRPr="00CE7B4C">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58CA7EB5"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588C41A2"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26DBBB1" w14:textId="77777777" w:rsidR="00DE3D58" w:rsidRPr="00CE7B4C" w:rsidRDefault="00DE3D58" w:rsidP="009900CF">
            <w:pPr>
              <w:widowControl/>
              <w:jc w:val="center"/>
              <w:rPr>
                <w:sz w:val="26"/>
                <w:szCs w:val="26"/>
              </w:rPr>
            </w:pPr>
            <w:r w:rsidRPr="00CE7B4C">
              <w:rPr>
                <w:sz w:val="26"/>
                <w:szCs w:val="26"/>
              </w:rPr>
              <w:t>13</w:t>
            </w:r>
          </w:p>
        </w:tc>
        <w:tc>
          <w:tcPr>
            <w:tcW w:w="3971" w:type="dxa"/>
            <w:tcBorders>
              <w:top w:val="nil"/>
              <w:left w:val="nil"/>
              <w:bottom w:val="single" w:sz="4" w:space="0" w:color="auto"/>
              <w:right w:val="single" w:sz="4" w:space="0" w:color="auto"/>
            </w:tcBorders>
            <w:shd w:val="clear" w:color="000000" w:fill="FFFFFF"/>
            <w:vAlign w:val="center"/>
            <w:hideMark/>
          </w:tcPr>
          <w:p w14:paraId="66C63211" w14:textId="77777777" w:rsidR="00DE3D58" w:rsidRPr="00CE7B4C" w:rsidRDefault="00DE3D58" w:rsidP="009900CF">
            <w:pPr>
              <w:widowControl/>
              <w:rPr>
                <w:sz w:val="26"/>
                <w:szCs w:val="26"/>
              </w:rPr>
            </w:pPr>
            <w:r w:rsidRPr="00CE7B4C">
              <w:rPr>
                <w:sz w:val="26"/>
                <w:szCs w:val="26"/>
              </w:rPr>
              <w:t>Ổ cứng ngoài lưu trữ dữ liệu (2T)</w:t>
            </w:r>
          </w:p>
        </w:tc>
        <w:tc>
          <w:tcPr>
            <w:tcW w:w="1100" w:type="dxa"/>
            <w:tcBorders>
              <w:top w:val="nil"/>
              <w:left w:val="nil"/>
              <w:bottom w:val="single" w:sz="4" w:space="0" w:color="auto"/>
              <w:right w:val="single" w:sz="4" w:space="0" w:color="auto"/>
            </w:tcBorders>
            <w:shd w:val="clear" w:color="000000" w:fill="FFFFFF"/>
            <w:vAlign w:val="center"/>
            <w:hideMark/>
          </w:tcPr>
          <w:p w14:paraId="5C7B9BED" w14:textId="77777777" w:rsidR="00DE3D58" w:rsidRPr="00CE7B4C" w:rsidRDefault="00DE3D58" w:rsidP="009900CF">
            <w:pPr>
              <w:widowControl/>
              <w:jc w:val="center"/>
              <w:rPr>
                <w:sz w:val="26"/>
                <w:szCs w:val="26"/>
              </w:rPr>
            </w:pPr>
            <w:r w:rsidRPr="00CE7B4C">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0D19C691" w14:textId="77777777" w:rsidR="00DE3D58" w:rsidRPr="00CE7B4C" w:rsidRDefault="00DE3D58" w:rsidP="009900CF">
            <w:pPr>
              <w:widowControl/>
              <w:jc w:val="center"/>
              <w:rPr>
                <w:sz w:val="26"/>
                <w:szCs w:val="26"/>
              </w:rPr>
            </w:pPr>
            <w:r w:rsidRPr="00CE7B4C">
              <w:rPr>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30E358A2" w14:textId="77777777" w:rsidR="00DE3D58" w:rsidRPr="00CE7B4C" w:rsidRDefault="00DE3D58" w:rsidP="009900CF">
            <w:pPr>
              <w:widowControl/>
              <w:jc w:val="center"/>
              <w:rPr>
                <w:sz w:val="26"/>
                <w:szCs w:val="26"/>
              </w:rPr>
            </w:pPr>
            <w:r w:rsidRPr="00CE7B4C">
              <w:rPr>
                <w:sz w:val="26"/>
                <w:szCs w:val="26"/>
              </w:rPr>
              <w:t>14,74</w:t>
            </w:r>
          </w:p>
        </w:tc>
        <w:tc>
          <w:tcPr>
            <w:tcW w:w="1284" w:type="dxa"/>
            <w:tcBorders>
              <w:top w:val="nil"/>
              <w:left w:val="nil"/>
              <w:bottom w:val="single" w:sz="4" w:space="0" w:color="auto"/>
              <w:right w:val="single" w:sz="4" w:space="0" w:color="auto"/>
            </w:tcBorders>
            <w:shd w:val="clear" w:color="000000" w:fill="FFFFFF"/>
            <w:vAlign w:val="center"/>
            <w:hideMark/>
          </w:tcPr>
          <w:p w14:paraId="1CCBFBEC" w14:textId="77777777" w:rsidR="00DE3D58" w:rsidRPr="00CE7B4C" w:rsidRDefault="00DE3D58" w:rsidP="009900CF">
            <w:pPr>
              <w:widowControl/>
              <w:jc w:val="center"/>
              <w:rPr>
                <w:sz w:val="26"/>
                <w:szCs w:val="26"/>
              </w:rPr>
            </w:pPr>
            <w:r w:rsidRPr="00CE7B4C">
              <w:rPr>
                <w:sz w:val="26"/>
                <w:szCs w:val="26"/>
              </w:rPr>
              <w:t>6,81</w:t>
            </w:r>
          </w:p>
        </w:tc>
      </w:tr>
      <w:tr w:rsidR="00CE7B4C" w:rsidRPr="00CE7B4C" w14:paraId="386BF160"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7BEC6D6" w14:textId="77777777" w:rsidR="00DE3D58" w:rsidRPr="00CE7B4C" w:rsidRDefault="00DE3D58" w:rsidP="009900CF">
            <w:pPr>
              <w:widowControl/>
              <w:jc w:val="center"/>
              <w:rPr>
                <w:sz w:val="26"/>
                <w:szCs w:val="26"/>
              </w:rPr>
            </w:pPr>
            <w:r w:rsidRPr="00CE7B4C">
              <w:rPr>
                <w:sz w:val="26"/>
                <w:szCs w:val="26"/>
              </w:rPr>
              <w:t>14</w:t>
            </w:r>
          </w:p>
        </w:tc>
        <w:tc>
          <w:tcPr>
            <w:tcW w:w="3971" w:type="dxa"/>
            <w:tcBorders>
              <w:top w:val="nil"/>
              <w:left w:val="nil"/>
              <w:bottom w:val="single" w:sz="4" w:space="0" w:color="auto"/>
              <w:right w:val="single" w:sz="4" w:space="0" w:color="auto"/>
            </w:tcBorders>
            <w:shd w:val="clear" w:color="000000" w:fill="FFFFFF"/>
            <w:vAlign w:val="center"/>
            <w:hideMark/>
          </w:tcPr>
          <w:p w14:paraId="0CDEB133" w14:textId="77777777" w:rsidR="00DE3D58" w:rsidRPr="00CE7B4C" w:rsidRDefault="00DE3D58" w:rsidP="009900CF">
            <w:pPr>
              <w:widowControl/>
              <w:rPr>
                <w:sz w:val="26"/>
                <w:szCs w:val="26"/>
              </w:rPr>
            </w:pPr>
            <w:r w:rsidRPr="00CE7B4C">
              <w:rPr>
                <w:sz w:val="26"/>
                <w:szCs w:val="26"/>
              </w:rPr>
              <w:t>Điện năng</w:t>
            </w:r>
          </w:p>
        </w:tc>
        <w:tc>
          <w:tcPr>
            <w:tcW w:w="1100" w:type="dxa"/>
            <w:tcBorders>
              <w:top w:val="nil"/>
              <w:left w:val="nil"/>
              <w:bottom w:val="single" w:sz="4" w:space="0" w:color="auto"/>
              <w:right w:val="single" w:sz="4" w:space="0" w:color="auto"/>
            </w:tcBorders>
            <w:shd w:val="clear" w:color="000000" w:fill="FFFFFF"/>
            <w:vAlign w:val="center"/>
            <w:hideMark/>
          </w:tcPr>
          <w:p w14:paraId="5640A082" w14:textId="77777777" w:rsidR="00DE3D58" w:rsidRPr="00CE7B4C" w:rsidRDefault="00DE3D58" w:rsidP="009900CF">
            <w:pPr>
              <w:widowControl/>
              <w:jc w:val="center"/>
              <w:rPr>
                <w:sz w:val="26"/>
                <w:szCs w:val="26"/>
              </w:rPr>
            </w:pPr>
            <w:r w:rsidRPr="00CE7B4C">
              <w:rPr>
                <w:sz w:val="26"/>
                <w:szCs w:val="26"/>
              </w:rPr>
              <w:t>kW</w:t>
            </w:r>
          </w:p>
        </w:tc>
        <w:tc>
          <w:tcPr>
            <w:tcW w:w="1177" w:type="dxa"/>
            <w:tcBorders>
              <w:top w:val="nil"/>
              <w:left w:val="nil"/>
              <w:bottom w:val="single" w:sz="4" w:space="0" w:color="auto"/>
              <w:right w:val="single" w:sz="4" w:space="0" w:color="auto"/>
            </w:tcBorders>
            <w:shd w:val="clear" w:color="000000" w:fill="FFFFFF"/>
            <w:vAlign w:val="center"/>
            <w:hideMark/>
          </w:tcPr>
          <w:p w14:paraId="085A70CC" w14:textId="77777777" w:rsidR="00DE3D58" w:rsidRPr="00CE7B4C" w:rsidRDefault="00DE3D58" w:rsidP="009900CF">
            <w:pPr>
              <w:widowControl/>
              <w:jc w:val="center"/>
              <w:rPr>
                <w:sz w:val="26"/>
                <w:szCs w:val="26"/>
              </w:rPr>
            </w:pPr>
            <w:r w:rsidRPr="00CE7B4C">
              <w:rPr>
                <w:sz w:val="26"/>
                <w:szCs w:val="26"/>
              </w:rPr>
              <w:t> </w:t>
            </w:r>
          </w:p>
        </w:tc>
        <w:tc>
          <w:tcPr>
            <w:tcW w:w="1267" w:type="dxa"/>
            <w:tcBorders>
              <w:top w:val="nil"/>
              <w:left w:val="nil"/>
              <w:bottom w:val="single" w:sz="4" w:space="0" w:color="auto"/>
              <w:right w:val="single" w:sz="4" w:space="0" w:color="auto"/>
            </w:tcBorders>
            <w:shd w:val="clear" w:color="000000" w:fill="FFFFFF"/>
            <w:vAlign w:val="center"/>
            <w:hideMark/>
          </w:tcPr>
          <w:p w14:paraId="10A60639" w14:textId="77777777" w:rsidR="00DE3D58" w:rsidRPr="00CE7B4C" w:rsidRDefault="00DE3D58" w:rsidP="009900CF">
            <w:pPr>
              <w:widowControl/>
              <w:jc w:val="center"/>
              <w:rPr>
                <w:sz w:val="26"/>
                <w:szCs w:val="26"/>
              </w:rPr>
            </w:pPr>
            <w:r w:rsidRPr="00CE7B4C">
              <w:rPr>
                <w:sz w:val="26"/>
                <w:szCs w:val="26"/>
              </w:rPr>
              <w:t>574,704</w:t>
            </w:r>
          </w:p>
        </w:tc>
        <w:tc>
          <w:tcPr>
            <w:tcW w:w="1284" w:type="dxa"/>
            <w:tcBorders>
              <w:top w:val="nil"/>
              <w:left w:val="nil"/>
              <w:bottom w:val="single" w:sz="4" w:space="0" w:color="auto"/>
              <w:right w:val="single" w:sz="4" w:space="0" w:color="auto"/>
            </w:tcBorders>
            <w:shd w:val="clear" w:color="000000" w:fill="FFFFFF"/>
            <w:vAlign w:val="center"/>
            <w:hideMark/>
          </w:tcPr>
          <w:p w14:paraId="4C497074" w14:textId="77777777" w:rsidR="00DE3D58" w:rsidRPr="00CE7B4C" w:rsidRDefault="00DE3D58" w:rsidP="009900CF">
            <w:pPr>
              <w:widowControl/>
              <w:jc w:val="center"/>
              <w:rPr>
                <w:sz w:val="26"/>
                <w:szCs w:val="26"/>
              </w:rPr>
            </w:pPr>
            <w:r w:rsidRPr="00CE7B4C">
              <w:rPr>
                <w:sz w:val="26"/>
                <w:szCs w:val="26"/>
              </w:rPr>
              <w:t>265,4496</w:t>
            </w:r>
          </w:p>
        </w:tc>
      </w:tr>
    </w:tbl>
    <w:p w14:paraId="2017C48C" w14:textId="29A0B579" w:rsidR="00DE3D58" w:rsidRPr="00CE7B4C" w:rsidRDefault="00DE3D58" w:rsidP="00DE3D58">
      <w:pPr>
        <w:pStyle w:val="Bodytext20"/>
        <w:spacing w:before="60" w:after="60" w:line="360" w:lineRule="exact"/>
        <w:ind w:firstLine="567"/>
        <w:jc w:val="both"/>
        <w:rPr>
          <w:spacing w:val="-14"/>
          <w:sz w:val="28"/>
          <w:szCs w:val="28"/>
        </w:rPr>
      </w:pPr>
      <w:r w:rsidRPr="00CE7B4C">
        <w:rPr>
          <w:b/>
          <w:bCs/>
          <w:i w:val="0"/>
          <w:iCs w:val="0"/>
          <w:spacing w:val="-14"/>
          <w:sz w:val="28"/>
          <w:szCs w:val="28"/>
        </w:rPr>
        <w:t xml:space="preserve">Ghi chú: </w:t>
      </w:r>
      <w:r w:rsidRPr="00CE7B4C">
        <w:rPr>
          <w:i w:val="0"/>
          <w:iCs w:val="0"/>
          <w:spacing w:val="-14"/>
          <w:sz w:val="28"/>
          <w:szCs w:val="28"/>
        </w:rPr>
        <w:t>Phân bổ dụng cụ cho từng nội dung công việc tại cấp xã tính theo hệ số tại Bảng 2</w:t>
      </w:r>
      <w:r w:rsidR="00CF7BA8" w:rsidRPr="00CE7B4C">
        <w:rPr>
          <w:i w:val="0"/>
          <w:iCs w:val="0"/>
          <w:spacing w:val="-14"/>
          <w:sz w:val="28"/>
          <w:szCs w:val="28"/>
        </w:rPr>
        <w:t>7</w:t>
      </w:r>
      <w:r w:rsidRPr="00CE7B4C">
        <w:rPr>
          <w:i w:val="0"/>
          <w:iCs w:val="0"/>
          <w:spacing w:val="-14"/>
          <w:sz w:val="28"/>
          <w:szCs w:val="28"/>
        </w:rPr>
        <w:t>.</w:t>
      </w:r>
    </w:p>
    <w:p w14:paraId="0406FDA9" w14:textId="77777777" w:rsidR="004C3C7A" w:rsidRPr="00CE7B4C" w:rsidRDefault="004C3C7A" w:rsidP="00FA3589">
      <w:pPr>
        <w:pStyle w:val="BodyText"/>
        <w:spacing w:before="78"/>
        <w:ind w:right="176"/>
        <w:jc w:val="right"/>
        <w:rPr>
          <w:sz w:val="24"/>
          <w:szCs w:val="24"/>
        </w:rPr>
      </w:pPr>
    </w:p>
    <w:p w14:paraId="334612D1" w14:textId="77777777" w:rsidR="004C3C7A" w:rsidRPr="00CE7B4C" w:rsidRDefault="004C3C7A" w:rsidP="00FA3589">
      <w:pPr>
        <w:pStyle w:val="BodyText"/>
        <w:spacing w:before="78"/>
        <w:ind w:right="176"/>
        <w:jc w:val="right"/>
        <w:rPr>
          <w:sz w:val="24"/>
          <w:szCs w:val="24"/>
        </w:rPr>
      </w:pPr>
    </w:p>
    <w:p w14:paraId="4ADBEC13" w14:textId="1B3DF754" w:rsidR="00DE3D58" w:rsidRPr="00CE7B4C" w:rsidRDefault="00DE3D58" w:rsidP="00FA3589">
      <w:pPr>
        <w:pStyle w:val="BodyText"/>
        <w:spacing w:before="78"/>
        <w:ind w:right="176"/>
        <w:jc w:val="right"/>
        <w:rPr>
          <w:sz w:val="24"/>
          <w:szCs w:val="24"/>
        </w:rPr>
      </w:pPr>
      <w:r w:rsidRPr="00CE7B4C">
        <w:rPr>
          <w:sz w:val="24"/>
          <w:szCs w:val="24"/>
        </w:rPr>
        <w:lastRenderedPageBreak/>
        <w:t>Bảng 2</w:t>
      </w:r>
      <w:r w:rsidR="00CF7BA8" w:rsidRPr="00CE7B4C">
        <w:rPr>
          <w:sz w:val="24"/>
          <w:szCs w:val="24"/>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252"/>
        <w:gridCol w:w="1419"/>
      </w:tblGrid>
      <w:tr w:rsidR="00CE7B4C" w:rsidRPr="00CE7B4C" w14:paraId="1958EED4" w14:textId="77777777" w:rsidTr="004C3C7A">
        <w:trPr>
          <w:trHeight w:hRule="exact" w:val="454"/>
          <w:tblHeader/>
          <w:jc w:val="center"/>
        </w:trPr>
        <w:tc>
          <w:tcPr>
            <w:tcW w:w="965" w:type="dxa"/>
            <w:shd w:val="clear" w:color="auto" w:fill="FFFFFF"/>
            <w:vAlign w:val="center"/>
          </w:tcPr>
          <w:p w14:paraId="71FC7E19" w14:textId="77777777" w:rsidR="00DE3D58" w:rsidRPr="00CE7B4C" w:rsidRDefault="00DE3D58" w:rsidP="009900CF">
            <w:pPr>
              <w:pStyle w:val="Other0"/>
              <w:ind w:firstLine="240"/>
              <w:rPr>
                <w:sz w:val="26"/>
                <w:szCs w:val="26"/>
              </w:rPr>
            </w:pPr>
            <w:r w:rsidRPr="00CE7B4C">
              <w:rPr>
                <w:b/>
                <w:bCs/>
                <w:sz w:val="26"/>
                <w:szCs w:val="26"/>
              </w:rPr>
              <w:t>STT</w:t>
            </w:r>
          </w:p>
        </w:tc>
        <w:tc>
          <w:tcPr>
            <w:tcW w:w="7252" w:type="dxa"/>
            <w:shd w:val="clear" w:color="auto" w:fill="FFFFFF"/>
            <w:vAlign w:val="center"/>
          </w:tcPr>
          <w:p w14:paraId="7E7E862E" w14:textId="77777777" w:rsidR="00DE3D58" w:rsidRPr="00CE7B4C" w:rsidRDefault="00DE3D58" w:rsidP="009900CF">
            <w:pPr>
              <w:pStyle w:val="Other0"/>
              <w:jc w:val="center"/>
              <w:rPr>
                <w:sz w:val="26"/>
                <w:szCs w:val="26"/>
              </w:rPr>
            </w:pPr>
            <w:r w:rsidRPr="00CE7B4C">
              <w:rPr>
                <w:b/>
                <w:bCs/>
                <w:sz w:val="26"/>
                <w:szCs w:val="26"/>
              </w:rPr>
              <w:t>Nội dung công việc</w:t>
            </w:r>
          </w:p>
        </w:tc>
        <w:tc>
          <w:tcPr>
            <w:tcW w:w="1419" w:type="dxa"/>
            <w:shd w:val="clear" w:color="auto" w:fill="FFFFFF"/>
            <w:vAlign w:val="center"/>
          </w:tcPr>
          <w:p w14:paraId="56EE91B7" w14:textId="77777777" w:rsidR="00DE3D58" w:rsidRPr="00CE7B4C" w:rsidRDefault="00DE3D58" w:rsidP="009900CF">
            <w:pPr>
              <w:pStyle w:val="Other0"/>
              <w:jc w:val="center"/>
              <w:rPr>
                <w:sz w:val="26"/>
                <w:szCs w:val="26"/>
              </w:rPr>
            </w:pPr>
            <w:r w:rsidRPr="00CE7B4C">
              <w:rPr>
                <w:b/>
                <w:bCs/>
                <w:sz w:val="26"/>
                <w:szCs w:val="26"/>
              </w:rPr>
              <w:t>Hệ số</w:t>
            </w:r>
          </w:p>
        </w:tc>
      </w:tr>
      <w:tr w:rsidR="00CE7B4C" w:rsidRPr="00CE7B4C" w14:paraId="51667881" w14:textId="77777777" w:rsidTr="004C3C7A">
        <w:trPr>
          <w:trHeight w:hRule="exact" w:val="1814"/>
          <w:jc w:val="center"/>
        </w:trPr>
        <w:tc>
          <w:tcPr>
            <w:tcW w:w="965" w:type="dxa"/>
            <w:shd w:val="clear" w:color="auto" w:fill="FFFFFF"/>
            <w:vAlign w:val="center"/>
          </w:tcPr>
          <w:p w14:paraId="03CEEA39" w14:textId="77777777" w:rsidR="00DE3D58" w:rsidRPr="00CE7B4C" w:rsidRDefault="00DE3D58" w:rsidP="009900CF">
            <w:pPr>
              <w:pStyle w:val="Other0"/>
              <w:jc w:val="center"/>
              <w:rPr>
                <w:sz w:val="26"/>
                <w:szCs w:val="26"/>
              </w:rPr>
            </w:pPr>
            <w:r w:rsidRPr="00CE7B4C">
              <w:rPr>
                <w:sz w:val="26"/>
                <w:szCs w:val="26"/>
              </w:rPr>
              <w:t>1</w:t>
            </w:r>
          </w:p>
        </w:tc>
        <w:tc>
          <w:tcPr>
            <w:tcW w:w="7252" w:type="dxa"/>
            <w:shd w:val="clear" w:color="auto" w:fill="FFFFFF"/>
            <w:vAlign w:val="center"/>
          </w:tcPr>
          <w:p w14:paraId="33FC50D1" w14:textId="77777777" w:rsidR="00DE3D58" w:rsidRPr="00CE7B4C" w:rsidRDefault="00DE3D58" w:rsidP="009900CF">
            <w:pPr>
              <w:widowControl/>
              <w:ind w:left="154" w:right="131"/>
              <w:jc w:val="both"/>
              <w:rPr>
                <w:sz w:val="26"/>
                <w:szCs w:val="26"/>
              </w:rPr>
            </w:pPr>
            <w:r w:rsidRPr="00CE7B4C">
              <w:rPr>
                <w:sz w:val="26"/>
                <w:szCs w:val="26"/>
              </w:rP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tc>
        <w:tc>
          <w:tcPr>
            <w:tcW w:w="1419" w:type="dxa"/>
            <w:shd w:val="clear" w:color="auto" w:fill="FFFFFF"/>
            <w:vAlign w:val="center"/>
          </w:tcPr>
          <w:p w14:paraId="71B54008" w14:textId="77777777" w:rsidR="00DE3D58" w:rsidRPr="00CE7B4C" w:rsidRDefault="00DE3D58" w:rsidP="009900CF">
            <w:pPr>
              <w:pStyle w:val="Other0"/>
              <w:jc w:val="center"/>
              <w:rPr>
                <w:sz w:val="26"/>
                <w:szCs w:val="26"/>
              </w:rPr>
            </w:pPr>
            <w:r w:rsidRPr="00CE7B4C">
              <w:rPr>
                <w:sz w:val="26"/>
                <w:szCs w:val="26"/>
              </w:rPr>
              <w:t>0,15</w:t>
            </w:r>
          </w:p>
        </w:tc>
      </w:tr>
      <w:tr w:rsidR="00CE7B4C" w:rsidRPr="00CE7B4C" w14:paraId="3F516F54" w14:textId="77777777" w:rsidTr="004C3C7A">
        <w:trPr>
          <w:trHeight w:hRule="exact" w:val="1265"/>
          <w:jc w:val="center"/>
        </w:trPr>
        <w:tc>
          <w:tcPr>
            <w:tcW w:w="965" w:type="dxa"/>
            <w:shd w:val="clear" w:color="auto" w:fill="FFFFFF"/>
            <w:vAlign w:val="center"/>
          </w:tcPr>
          <w:p w14:paraId="6329C19B" w14:textId="77777777" w:rsidR="00DE3D58" w:rsidRPr="00CE7B4C" w:rsidRDefault="00DE3D58" w:rsidP="009900CF">
            <w:pPr>
              <w:pStyle w:val="Other0"/>
              <w:jc w:val="center"/>
              <w:rPr>
                <w:spacing w:val="-4"/>
                <w:sz w:val="26"/>
                <w:szCs w:val="26"/>
              </w:rPr>
            </w:pPr>
            <w:r w:rsidRPr="00CE7B4C">
              <w:rPr>
                <w:spacing w:val="-4"/>
                <w:sz w:val="26"/>
                <w:szCs w:val="26"/>
              </w:rPr>
              <w:t>2</w:t>
            </w:r>
          </w:p>
        </w:tc>
        <w:tc>
          <w:tcPr>
            <w:tcW w:w="7252" w:type="dxa"/>
            <w:shd w:val="clear" w:color="auto" w:fill="FFFFFF"/>
            <w:vAlign w:val="center"/>
          </w:tcPr>
          <w:p w14:paraId="53F541DB" w14:textId="3315B567" w:rsidR="00DE3D58" w:rsidRPr="00CE7B4C" w:rsidRDefault="00DE3D58" w:rsidP="009900CF">
            <w:pPr>
              <w:widowControl/>
              <w:ind w:left="154" w:right="131"/>
              <w:jc w:val="both"/>
              <w:rPr>
                <w:sz w:val="26"/>
                <w:szCs w:val="26"/>
              </w:rPr>
            </w:pPr>
            <w:r w:rsidRPr="00CE7B4C">
              <w:rPr>
                <w:sz w:val="26"/>
                <w:szCs w:val="26"/>
              </w:rPr>
              <w:t>Chuyển vẽ, xử lý tiếp biên, đóng vùng các khoanh đất thực hiện theo quy định tại Điều 21 Thông tư số 08/2024/TT-BTNMT</w:t>
            </w:r>
            <w:r w:rsidR="002E1694">
              <w:rPr>
                <w:sz w:val="26"/>
                <w:szCs w:val="26"/>
              </w:rPr>
              <w:t>.</w:t>
            </w:r>
          </w:p>
        </w:tc>
        <w:tc>
          <w:tcPr>
            <w:tcW w:w="1419" w:type="dxa"/>
            <w:shd w:val="clear" w:color="auto" w:fill="FFFFFF"/>
            <w:vAlign w:val="center"/>
          </w:tcPr>
          <w:p w14:paraId="02EC53A4" w14:textId="77777777" w:rsidR="00DE3D58" w:rsidRPr="00CE7B4C" w:rsidRDefault="00DE3D58" w:rsidP="009900CF">
            <w:pPr>
              <w:pStyle w:val="Other0"/>
              <w:jc w:val="center"/>
              <w:rPr>
                <w:sz w:val="26"/>
                <w:szCs w:val="26"/>
              </w:rPr>
            </w:pPr>
            <w:r w:rsidRPr="00CE7B4C">
              <w:rPr>
                <w:sz w:val="26"/>
                <w:szCs w:val="26"/>
              </w:rPr>
              <w:t>0,15</w:t>
            </w:r>
          </w:p>
        </w:tc>
      </w:tr>
      <w:tr w:rsidR="00E66466" w:rsidRPr="00CE7B4C" w14:paraId="5CF613D5" w14:textId="77777777" w:rsidTr="004C3C7A">
        <w:trPr>
          <w:trHeight w:hRule="exact" w:val="597"/>
          <w:jc w:val="center"/>
        </w:trPr>
        <w:tc>
          <w:tcPr>
            <w:tcW w:w="965" w:type="dxa"/>
            <w:shd w:val="clear" w:color="auto" w:fill="FFFFFF"/>
            <w:vAlign w:val="center"/>
          </w:tcPr>
          <w:p w14:paraId="3228BE90" w14:textId="77777777" w:rsidR="00DE3D58" w:rsidRPr="00CE7B4C" w:rsidRDefault="00DE3D58" w:rsidP="009900CF">
            <w:pPr>
              <w:pStyle w:val="Other0"/>
              <w:jc w:val="center"/>
              <w:rPr>
                <w:sz w:val="26"/>
                <w:szCs w:val="26"/>
              </w:rPr>
            </w:pPr>
            <w:r w:rsidRPr="00CE7B4C">
              <w:rPr>
                <w:sz w:val="26"/>
                <w:szCs w:val="26"/>
              </w:rPr>
              <w:t>3</w:t>
            </w:r>
          </w:p>
        </w:tc>
        <w:tc>
          <w:tcPr>
            <w:tcW w:w="7252" w:type="dxa"/>
            <w:shd w:val="clear" w:color="auto" w:fill="FFFFFF"/>
            <w:vAlign w:val="center"/>
          </w:tcPr>
          <w:p w14:paraId="60236B02" w14:textId="77777777" w:rsidR="00DE3D58" w:rsidRPr="00CE7B4C" w:rsidRDefault="00DE3D58" w:rsidP="009900CF">
            <w:pPr>
              <w:widowControl/>
              <w:ind w:left="154" w:right="131"/>
              <w:rPr>
                <w:sz w:val="26"/>
                <w:szCs w:val="26"/>
              </w:rPr>
            </w:pPr>
            <w:r w:rsidRPr="00CE7B4C">
              <w:rPr>
                <w:sz w:val="26"/>
                <w:szCs w:val="26"/>
              </w:rPr>
              <w:t>Tổng các nội dung công việc còn lại</w:t>
            </w:r>
          </w:p>
        </w:tc>
        <w:tc>
          <w:tcPr>
            <w:tcW w:w="1419" w:type="dxa"/>
            <w:shd w:val="clear" w:color="auto" w:fill="FFFFFF"/>
            <w:vAlign w:val="center"/>
          </w:tcPr>
          <w:p w14:paraId="49CD1D9E" w14:textId="77777777" w:rsidR="00DE3D58" w:rsidRPr="00CE7B4C" w:rsidRDefault="00DE3D58" w:rsidP="009900CF">
            <w:pPr>
              <w:pStyle w:val="Other0"/>
              <w:jc w:val="center"/>
              <w:rPr>
                <w:sz w:val="26"/>
                <w:szCs w:val="26"/>
              </w:rPr>
            </w:pPr>
            <w:r w:rsidRPr="00CE7B4C">
              <w:rPr>
                <w:sz w:val="26"/>
                <w:szCs w:val="26"/>
              </w:rPr>
              <w:t>0,70</w:t>
            </w:r>
          </w:p>
        </w:tc>
      </w:tr>
    </w:tbl>
    <w:p w14:paraId="6763BF9F" w14:textId="77777777" w:rsidR="00DE3D58" w:rsidRPr="00CE7B4C" w:rsidRDefault="00DE3D58" w:rsidP="00DE3D58">
      <w:pPr>
        <w:spacing w:after="99" w:line="1" w:lineRule="exact"/>
        <w:rPr>
          <w:sz w:val="26"/>
          <w:szCs w:val="26"/>
        </w:rPr>
      </w:pPr>
    </w:p>
    <w:p w14:paraId="78BB3084" w14:textId="77777777" w:rsidR="00DE3D58" w:rsidRPr="00CE7B4C" w:rsidRDefault="00DE3D58" w:rsidP="00DE3D58">
      <w:pPr>
        <w:pStyle w:val="Bodytext20"/>
        <w:spacing w:before="60" w:after="60" w:line="360" w:lineRule="exact"/>
        <w:ind w:firstLine="567"/>
        <w:jc w:val="both"/>
        <w:rPr>
          <w:bCs/>
          <w:iCs w:val="0"/>
          <w:sz w:val="28"/>
          <w:szCs w:val="28"/>
        </w:rPr>
      </w:pPr>
      <w:r w:rsidRPr="00CE7B4C">
        <w:rPr>
          <w:bCs/>
          <w:iCs w:val="0"/>
          <w:sz w:val="28"/>
          <w:szCs w:val="28"/>
        </w:rPr>
        <w:t xml:space="preserve">Ghi chú: </w:t>
      </w:r>
    </w:p>
    <w:p w14:paraId="40413E86" w14:textId="785A5B30" w:rsidR="00DE3D58" w:rsidRPr="00CE7B4C" w:rsidRDefault="00DE3D58" w:rsidP="00DE3D58">
      <w:pPr>
        <w:pStyle w:val="Bodytext20"/>
        <w:spacing w:before="60" w:after="60" w:line="360" w:lineRule="exact"/>
        <w:ind w:firstLine="720"/>
        <w:jc w:val="both"/>
        <w:rPr>
          <w:i w:val="0"/>
          <w:iCs w:val="0"/>
          <w:spacing w:val="-4"/>
          <w:sz w:val="28"/>
          <w:szCs w:val="28"/>
        </w:rPr>
      </w:pPr>
      <w:r w:rsidRPr="00CE7B4C">
        <w:rPr>
          <w:i w:val="0"/>
          <w:iCs w:val="0"/>
          <w:spacing w:val="-4"/>
          <w:sz w:val="28"/>
          <w:szCs w:val="28"/>
        </w:rPr>
        <w:t>- Mức phân bổ dụng cụ của Mục 1, 2 Bảng 2</w:t>
      </w:r>
      <w:r w:rsidR="005257BC" w:rsidRPr="00CE7B4C">
        <w:rPr>
          <w:i w:val="0"/>
          <w:iCs w:val="0"/>
          <w:spacing w:val="-4"/>
          <w:sz w:val="28"/>
          <w:szCs w:val="28"/>
        </w:rPr>
        <w:t>7</w:t>
      </w:r>
      <w:r w:rsidRPr="00CE7B4C">
        <w:rPr>
          <w:i w:val="0"/>
          <w:iCs w:val="0"/>
          <w:spacing w:val="-4"/>
          <w:sz w:val="28"/>
          <w:szCs w:val="28"/>
        </w:rPr>
        <w:t xml:space="preserve"> trên đây tính cho trung bình cho xã có 450 khoanh đất cần khoanh vẽ, chuyển vẽ. Khi số khoanh đất thay đổi thì lấy tổng mức dụng cụ chia cho 450 khoanh đất và nhân với số lượng khoanh đất cụ thể của xã.</w:t>
      </w:r>
    </w:p>
    <w:p w14:paraId="22087D36" w14:textId="0B7F92B5" w:rsidR="00DE3D58" w:rsidRPr="00CE7B4C" w:rsidRDefault="00DE3D58" w:rsidP="00DE3D58">
      <w:pPr>
        <w:pStyle w:val="Bodytext20"/>
        <w:spacing w:before="60" w:after="60" w:line="360" w:lineRule="exact"/>
        <w:ind w:firstLine="720"/>
        <w:jc w:val="both"/>
        <w:rPr>
          <w:i w:val="0"/>
          <w:iCs w:val="0"/>
          <w:spacing w:val="4"/>
          <w:sz w:val="28"/>
          <w:szCs w:val="28"/>
        </w:rPr>
      </w:pPr>
      <w:r w:rsidRPr="00CE7B4C">
        <w:rPr>
          <w:i w:val="0"/>
          <w:iCs w:val="0"/>
          <w:spacing w:val="4"/>
          <w:sz w:val="28"/>
          <w:szCs w:val="28"/>
        </w:rPr>
        <w:t>- Mức phân bổ dụng cụ cấp xã của mục 3 Bảng 2</w:t>
      </w:r>
      <w:r w:rsidR="005257BC" w:rsidRPr="00CE7B4C">
        <w:rPr>
          <w:i w:val="0"/>
          <w:iCs w:val="0"/>
          <w:spacing w:val="4"/>
          <w:sz w:val="28"/>
          <w:szCs w:val="28"/>
        </w:rPr>
        <w:t>7</w:t>
      </w:r>
      <w:r w:rsidRPr="00CE7B4C">
        <w:rPr>
          <w:i w:val="0"/>
          <w:iCs w:val="0"/>
          <w:spacing w:val="4"/>
          <w:sz w:val="28"/>
          <w:szCs w:val="28"/>
        </w:rPr>
        <w:t xml:space="preserve"> trên đây tính cho xã có công ty nông lâm nghiệp cần kiểm kê.</w:t>
      </w:r>
    </w:p>
    <w:p w14:paraId="3AB854FD" w14:textId="301BBB74" w:rsidR="00DE3D58" w:rsidRPr="00CE7B4C" w:rsidRDefault="005257BC" w:rsidP="00FA3589">
      <w:pPr>
        <w:pStyle w:val="Bodytext20"/>
        <w:spacing w:line="346" w:lineRule="auto"/>
        <w:ind w:firstLine="567"/>
        <w:jc w:val="both"/>
        <w:rPr>
          <w:sz w:val="28"/>
          <w:szCs w:val="28"/>
        </w:rPr>
      </w:pPr>
      <w:r w:rsidRPr="00CE7B4C">
        <w:rPr>
          <w:sz w:val="28"/>
          <w:szCs w:val="28"/>
        </w:rPr>
        <w:t>b)</w:t>
      </w:r>
      <w:r w:rsidR="00DE3D58" w:rsidRPr="00CE7B4C">
        <w:rPr>
          <w:sz w:val="28"/>
          <w:szCs w:val="28"/>
        </w:rPr>
        <w:t>. Thiết bị</w:t>
      </w:r>
    </w:p>
    <w:p w14:paraId="4CA1359E" w14:textId="77777777" w:rsidR="00DE3D58" w:rsidRPr="00CE7B4C" w:rsidRDefault="00DE3D58" w:rsidP="00DE3D58">
      <w:pPr>
        <w:spacing w:after="259" w:line="1" w:lineRule="exact"/>
        <w:rPr>
          <w:sz w:val="26"/>
          <w:szCs w:val="26"/>
        </w:rPr>
      </w:pPr>
    </w:p>
    <w:p w14:paraId="5F92C1B8" w14:textId="2A98AE77" w:rsidR="00DE3D58" w:rsidRPr="00CE7B4C" w:rsidRDefault="00DE3D58" w:rsidP="00FA3589">
      <w:pPr>
        <w:pStyle w:val="BodyText"/>
        <w:spacing w:before="78"/>
        <w:ind w:right="176"/>
        <w:jc w:val="right"/>
        <w:rPr>
          <w:sz w:val="24"/>
          <w:szCs w:val="24"/>
        </w:rPr>
      </w:pPr>
      <w:r w:rsidRPr="00CE7B4C">
        <w:rPr>
          <w:sz w:val="24"/>
          <w:szCs w:val="24"/>
        </w:rPr>
        <w:t xml:space="preserve">Bảng </w:t>
      </w:r>
      <w:r w:rsidR="005257BC" w:rsidRPr="00CE7B4C">
        <w:rPr>
          <w:sz w:val="24"/>
          <w:szCs w:val="24"/>
        </w:rPr>
        <w:t>28</w:t>
      </w:r>
    </w:p>
    <w:tbl>
      <w:tblPr>
        <w:tblW w:w="9662" w:type="dxa"/>
        <w:jc w:val="center"/>
        <w:tblLook w:val="04A0" w:firstRow="1" w:lastRow="0" w:firstColumn="1" w:lastColumn="0" w:noHBand="0" w:noVBand="1"/>
      </w:tblPr>
      <w:tblGrid>
        <w:gridCol w:w="708"/>
        <w:gridCol w:w="3428"/>
        <w:gridCol w:w="1179"/>
        <w:gridCol w:w="1180"/>
        <w:gridCol w:w="1608"/>
        <w:gridCol w:w="1559"/>
      </w:tblGrid>
      <w:tr w:rsidR="00CE7B4C" w:rsidRPr="00CE7B4C" w14:paraId="137DD8C5" w14:textId="77777777" w:rsidTr="009900CF">
        <w:trPr>
          <w:trHeight w:val="25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E8916" w14:textId="77777777" w:rsidR="00DE3D58" w:rsidRPr="00CE7B4C" w:rsidRDefault="00DE3D58" w:rsidP="009900CF">
            <w:pPr>
              <w:widowControl/>
              <w:jc w:val="center"/>
              <w:rPr>
                <w:b/>
                <w:bCs/>
                <w:sz w:val="26"/>
                <w:szCs w:val="26"/>
              </w:rPr>
            </w:pPr>
            <w:r w:rsidRPr="00CE7B4C">
              <w:rPr>
                <w:b/>
                <w:bCs/>
                <w:sz w:val="26"/>
                <w:szCs w:val="26"/>
              </w:rPr>
              <w:t>STT</w:t>
            </w:r>
          </w:p>
        </w:tc>
        <w:tc>
          <w:tcPr>
            <w:tcW w:w="3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DD148" w14:textId="77777777" w:rsidR="00DE3D58" w:rsidRPr="00CE7B4C" w:rsidRDefault="00DE3D58" w:rsidP="009900CF">
            <w:pPr>
              <w:widowControl/>
              <w:jc w:val="center"/>
              <w:rPr>
                <w:b/>
                <w:bCs/>
                <w:sz w:val="26"/>
                <w:szCs w:val="26"/>
              </w:rPr>
            </w:pPr>
            <w:r w:rsidRPr="00CE7B4C">
              <w:rPr>
                <w:b/>
                <w:bCs/>
                <w:sz w:val="26"/>
                <w:szCs w:val="26"/>
              </w:rPr>
              <w:t>Danh mục thiết bị</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28B27" w14:textId="77777777" w:rsidR="00DE3D58" w:rsidRPr="00CE7B4C" w:rsidRDefault="00DE3D58" w:rsidP="009900CF">
            <w:pPr>
              <w:widowControl/>
              <w:jc w:val="center"/>
              <w:rPr>
                <w:b/>
                <w:bCs/>
                <w:sz w:val="26"/>
                <w:szCs w:val="26"/>
              </w:rPr>
            </w:pPr>
            <w:r w:rsidRPr="00CE7B4C">
              <w:rPr>
                <w:b/>
                <w:bCs/>
                <w:sz w:val="26"/>
                <w:szCs w:val="26"/>
              </w:rPr>
              <w:t>Đơn vị tính</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312265" w14:textId="77777777" w:rsidR="00DE3D58" w:rsidRPr="00CE7B4C" w:rsidRDefault="00DE3D58" w:rsidP="009900CF">
            <w:pPr>
              <w:widowControl/>
              <w:jc w:val="center"/>
              <w:rPr>
                <w:b/>
                <w:bCs/>
                <w:sz w:val="26"/>
                <w:szCs w:val="26"/>
              </w:rPr>
            </w:pPr>
            <w:r w:rsidRPr="00CE7B4C">
              <w:rPr>
                <w:b/>
                <w:bCs/>
                <w:sz w:val="26"/>
                <w:szCs w:val="26"/>
              </w:rPr>
              <w:t xml:space="preserve">Công suất </w:t>
            </w:r>
            <w:r w:rsidRPr="00CE7B4C">
              <w:rPr>
                <w:i/>
                <w:iCs/>
                <w:sz w:val="26"/>
                <w:szCs w:val="26"/>
              </w:rPr>
              <w:t>(kw/h)</w:t>
            </w:r>
          </w:p>
        </w:tc>
        <w:tc>
          <w:tcPr>
            <w:tcW w:w="3168" w:type="dxa"/>
            <w:gridSpan w:val="2"/>
            <w:tcBorders>
              <w:top w:val="single" w:sz="4" w:space="0" w:color="auto"/>
              <w:left w:val="nil"/>
              <w:bottom w:val="single" w:sz="4" w:space="0" w:color="auto"/>
              <w:right w:val="single" w:sz="4" w:space="0" w:color="000000"/>
            </w:tcBorders>
            <w:shd w:val="clear" w:color="000000" w:fill="FFFFFF"/>
            <w:vAlign w:val="center"/>
            <w:hideMark/>
          </w:tcPr>
          <w:p w14:paraId="1F01649F" w14:textId="77777777" w:rsidR="00DE3D58" w:rsidRPr="00CE7B4C" w:rsidRDefault="00DE3D58" w:rsidP="009900CF">
            <w:pPr>
              <w:widowControl/>
              <w:jc w:val="center"/>
              <w:rPr>
                <w:b/>
                <w:bCs/>
                <w:sz w:val="26"/>
                <w:szCs w:val="26"/>
              </w:rPr>
            </w:pPr>
            <w:r w:rsidRPr="00CE7B4C">
              <w:rPr>
                <w:b/>
                <w:bCs/>
                <w:sz w:val="26"/>
                <w:szCs w:val="26"/>
              </w:rPr>
              <w:t>Định mức</w:t>
            </w:r>
          </w:p>
        </w:tc>
      </w:tr>
      <w:tr w:rsidR="00CE7B4C" w:rsidRPr="00CE7B4C" w14:paraId="0065B1F4" w14:textId="77777777" w:rsidTr="009900CF">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F1A919" w14:textId="77777777" w:rsidR="00DE3D58" w:rsidRPr="00CE7B4C" w:rsidRDefault="00DE3D58" w:rsidP="009900CF">
            <w:pPr>
              <w:widowControl/>
              <w:rPr>
                <w:b/>
                <w:bCs/>
                <w:sz w:val="26"/>
                <w:szCs w:val="26"/>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1AF11261" w14:textId="77777777" w:rsidR="00DE3D58" w:rsidRPr="00CE7B4C"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D5AD51A" w14:textId="77777777" w:rsidR="00DE3D58" w:rsidRPr="00CE7B4C"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0AE1353" w14:textId="77777777" w:rsidR="00DE3D58" w:rsidRPr="00CE7B4C" w:rsidRDefault="00DE3D58" w:rsidP="009900CF">
            <w:pPr>
              <w:widowControl/>
              <w:rPr>
                <w:b/>
                <w:bCs/>
                <w:sz w:val="26"/>
                <w:szCs w:val="26"/>
              </w:rPr>
            </w:pPr>
          </w:p>
        </w:tc>
        <w:tc>
          <w:tcPr>
            <w:tcW w:w="1609" w:type="dxa"/>
            <w:tcBorders>
              <w:top w:val="nil"/>
              <w:left w:val="nil"/>
              <w:bottom w:val="single" w:sz="4" w:space="0" w:color="auto"/>
              <w:right w:val="single" w:sz="4" w:space="0" w:color="auto"/>
            </w:tcBorders>
            <w:shd w:val="clear" w:color="000000" w:fill="FFFFFF"/>
            <w:vAlign w:val="center"/>
            <w:hideMark/>
          </w:tcPr>
          <w:p w14:paraId="01281892" w14:textId="77777777" w:rsidR="00DE3D58" w:rsidRPr="00CE7B4C" w:rsidRDefault="00DE3D58" w:rsidP="009900CF">
            <w:pPr>
              <w:widowControl/>
              <w:jc w:val="center"/>
              <w:rPr>
                <w:i/>
                <w:iCs/>
                <w:sz w:val="26"/>
                <w:szCs w:val="26"/>
              </w:rPr>
            </w:pPr>
            <w:r w:rsidRPr="00CE7B4C">
              <w:rPr>
                <w:i/>
                <w:iCs/>
                <w:sz w:val="26"/>
                <w:szCs w:val="26"/>
              </w:rPr>
              <w:t>(Ca/xã)</w:t>
            </w:r>
          </w:p>
        </w:tc>
        <w:tc>
          <w:tcPr>
            <w:tcW w:w="1559" w:type="dxa"/>
            <w:tcBorders>
              <w:top w:val="nil"/>
              <w:left w:val="nil"/>
              <w:bottom w:val="single" w:sz="4" w:space="0" w:color="auto"/>
              <w:right w:val="single" w:sz="4" w:space="0" w:color="auto"/>
            </w:tcBorders>
            <w:shd w:val="clear" w:color="000000" w:fill="FFFFFF"/>
            <w:vAlign w:val="center"/>
            <w:hideMark/>
          </w:tcPr>
          <w:p w14:paraId="7A433C1A" w14:textId="77777777" w:rsidR="00DE3D58" w:rsidRPr="00CE7B4C" w:rsidRDefault="00DE3D58" w:rsidP="009900CF">
            <w:pPr>
              <w:widowControl/>
              <w:jc w:val="center"/>
              <w:rPr>
                <w:i/>
                <w:iCs/>
                <w:sz w:val="26"/>
                <w:szCs w:val="26"/>
              </w:rPr>
            </w:pPr>
            <w:r w:rsidRPr="00CE7B4C">
              <w:rPr>
                <w:i/>
                <w:iCs/>
                <w:sz w:val="26"/>
                <w:szCs w:val="26"/>
              </w:rPr>
              <w:t>(Ca/tỉnh)</w:t>
            </w:r>
          </w:p>
        </w:tc>
      </w:tr>
      <w:tr w:rsidR="00CE7B4C" w:rsidRPr="00CE7B4C" w14:paraId="578A8C81"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8688A12" w14:textId="77777777" w:rsidR="00DE3D58" w:rsidRPr="00CE7B4C" w:rsidRDefault="00DE3D58" w:rsidP="009900CF">
            <w:pPr>
              <w:widowControl/>
              <w:jc w:val="center"/>
              <w:rPr>
                <w:sz w:val="26"/>
                <w:szCs w:val="26"/>
              </w:rPr>
            </w:pPr>
            <w:r w:rsidRPr="00CE7B4C">
              <w:rPr>
                <w:sz w:val="26"/>
                <w:szCs w:val="26"/>
              </w:rPr>
              <w:t>1</w:t>
            </w:r>
          </w:p>
        </w:tc>
        <w:tc>
          <w:tcPr>
            <w:tcW w:w="3430" w:type="dxa"/>
            <w:tcBorders>
              <w:top w:val="nil"/>
              <w:left w:val="nil"/>
              <w:bottom w:val="single" w:sz="4" w:space="0" w:color="auto"/>
              <w:right w:val="single" w:sz="4" w:space="0" w:color="auto"/>
            </w:tcBorders>
            <w:shd w:val="clear" w:color="000000" w:fill="FFFFFF"/>
            <w:vAlign w:val="center"/>
            <w:hideMark/>
          </w:tcPr>
          <w:p w14:paraId="3D85C9BB" w14:textId="77777777" w:rsidR="00DE3D58" w:rsidRPr="00CE7B4C" w:rsidRDefault="00DE3D58" w:rsidP="009900CF">
            <w:pPr>
              <w:widowControl/>
              <w:rPr>
                <w:sz w:val="26"/>
                <w:szCs w:val="26"/>
              </w:rPr>
            </w:pPr>
            <w:r w:rsidRPr="00CE7B4C">
              <w:rPr>
                <w:sz w:val="26"/>
                <w:szCs w:val="26"/>
              </w:rPr>
              <w:t>Máy in khổ A3</w:t>
            </w:r>
          </w:p>
        </w:tc>
        <w:tc>
          <w:tcPr>
            <w:tcW w:w="1180" w:type="dxa"/>
            <w:tcBorders>
              <w:top w:val="nil"/>
              <w:left w:val="nil"/>
              <w:bottom w:val="single" w:sz="4" w:space="0" w:color="auto"/>
              <w:right w:val="single" w:sz="4" w:space="0" w:color="auto"/>
            </w:tcBorders>
            <w:shd w:val="clear" w:color="000000" w:fill="FFFFFF"/>
            <w:vAlign w:val="center"/>
            <w:hideMark/>
          </w:tcPr>
          <w:p w14:paraId="5098D017"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1173F54C" w14:textId="77777777" w:rsidR="00DE3D58" w:rsidRPr="00CE7B4C" w:rsidRDefault="00DE3D58" w:rsidP="009900CF">
            <w:pPr>
              <w:widowControl/>
              <w:jc w:val="center"/>
              <w:rPr>
                <w:sz w:val="26"/>
                <w:szCs w:val="26"/>
              </w:rPr>
            </w:pPr>
            <w:r w:rsidRPr="00CE7B4C">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28963083" w14:textId="77777777" w:rsidR="00DE3D58" w:rsidRPr="00CE7B4C" w:rsidRDefault="00DE3D58" w:rsidP="009900CF">
            <w:pPr>
              <w:widowControl/>
              <w:jc w:val="center"/>
              <w:rPr>
                <w:sz w:val="26"/>
                <w:szCs w:val="26"/>
              </w:rPr>
            </w:pPr>
            <w:r w:rsidRPr="00CE7B4C">
              <w:rPr>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24CFEB81" w14:textId="77777777" w:rsidR="00DE3D58" w:rsidRPr="00CE7B4C" w:rsidRDefault="00DE3D58" w:rsidP="009900CF">
            <w:pPr>
              <w:widowControl/>
              <w:jc w:val="center"/>
              <w:rPr>
                <w:sz w:val="26"/>
                <w:szCs w:val="26"/>
              </w:rPr>
            </w:pPr>
            <w:r w:rsidRPr="00CE7B4C">
              <w:rPr>
                <w:sz w:val="26"/>
                <w:szCs w:val="26"/>
              </w:rPr>
              <w:t>1,13</w:t>
            </w:r>
          </w:p>
        </w:tc>
      </w:tr>
      <w:tr w:rsidR="00CE7B4C" w:rsidRPr="00CE7B4C" w14:paraId="4DAE61C5"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3D0621" w14:textId="77777777" w:rsidR="00DE3D58" w:rsidRPr="00CE7B4C" w:rsidRDefault="00DE3D58" w:rsidP="009900CF">
            <w:pPr>
              <w:widowControl/>
              <w:jc w:val="center"/>
              <w:rPr>
                <w:sz w:val="26"/>
                <w:szCs w:val="26"/>
              </w:rPr>
            </w:pPr>
            <w:r w:rsidRPr="00CE7B4C">
              <w:rPr>
                <w:sz w:val="26"/>
                <w:szCs w:val="26"/>
              </w:rPr>
              <w:t>2</w:t>
            </w:r>
          </w:p>
        </w:tc>
        <w:tc>
          <w:tcPr>
            <w:tcW w:w="3430" w:type="dxa"/>
            <w:tcBorders>
              <w:top w:val="nil"/>
              <w:left w:val="nil"/>
              <w:bottom w:val="single" w:sz="4" w:space="0" w:color="auto"/>
              <w:right w:val="single" w:sz="4" w:space="0" w:color="auto"/>
            </w:tcBorders>
            <w:shd w:val="clear" w:color="000000" w:fill="FFFFFF"/>
            <w:vAlign w:val="center"/>
            <w:hideMark/>
          </w:tcPr>
          <w:p w14:paraId="352114F4" w14:textId="77777777" w:rsidR="00DE3D58" w:rsidRPr="00CE7B4C" w:rsidRDefault="00DE3D58" w:rsidP="009900CF">
            <w:pPr>
              <w:widowControl/>
              <w:rPr>
                <w:sz w:val="26"/>
                <w:szCs w:val="26"/>
              </w:rPr>
            </w:pPr>
            <w:r w:rsidRPr="00CE7B4C">
              <w:rPr>
                <w:sz w:val="26"/>
                <w:szCs w:val="26"/>
              </w:rPr>
              <w:t>Máy in khổ A4</w:t>
            </w:r>
          </w:p>
        </w:tc>
        <w:tc>
          <w:tcPr>
            <w:tcW w:w="1180" w:type="dxa"/>
            <w:tcBorders>
              <w:top w:val="nil"/>
              <w:left w:val="nil"/>
              <w:bottom w:val="single" w:sz="4" w:space="0" w:color="auto"/>
              <w:right w:val="single" w:sz="4" w:space="0" w:color="auto"/>
            </w:tcBorders>
            <w:shd w:val="clear" w:color="000000" w:fill="FFFFFF"/>
            <w:vAlign w:val="center"/>
            <w:hideMark/>
          </w:tcPr>
          <w:p w14:paraId="512D9CF2"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5DEAD49E" w14:textId="77777777" w:rsidR="00DE3D58" w:rsidRPr="00CE7B4C" w:rsidRDefault="00DE3D58" w:rsidP="009900CF">
            <w:pPr>
              <w:widowControl/>
              <w:jc w:val="center"/>
              <w:rPr>
                <w:sz w:val="26"/>
                <w:szCs w:val="26"/>
              </w:rPr>
            </w:pPr>
            <w:r w:rsidRPr="00CE7B4C">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14EB9009" w14:textId="77777777" w:rsidR="00DE3D58" w:rsidRPr="00CE7B4C" w:rsidRDefault="00DE3D58" w:rsidP="009900CF">
            <w:pPr>
              <w:widowControl/>
              <w:jc w:val="center"/>
              <w:rPr>
                <w:sz w:val="26"/>
                <w:szCs w:val="26"/>
              </w:rPr>
            </w:pPr>
            <w:r w:rsidRPr="00CE7B4C">
              <w:rPr>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2C016C8F" w14:textId="77777777" w:rsidR="00DE3D58" w:rsidRPr="00CE7B4C" w:rsidRDefault="00DE3D58" w:rsidP="009900CF">
            <w:pPr>
              <w:widowControl/>
              <w:jc w:val="center"/>
              <w:rPr>
                <w:sz w:val="26"/>
                <w:szCs w:val="26"/>
              </w:rPr>
            </w:pPr>
            <w:r w:rsidRPr="00CE7B4C">
              <w:rPr>
                <w:sz w:val="26"/>
                <w:szCs w:val="26"/>
              </w:rPr>
              <w:t>1,13</w:t>
            </w:r>
          </w:p>
        </w:tc>
      </w:tr>
      <w:tr w:rsidR="00CE7B4C" w:rsidRPr="00CE7B4C" w14:paraId="236611C8"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5E9A8C5" w14:textId="77777777" w:rsidR="00DE3D58" w:rsidRPr="00CE7B4C" w:rsidRDefault="00DE3D58" w:rsidP="009900CF">
            <w:pPr>
              <w:widowControl/>
              <w:jc w:val="center"/>
              <w:rPr>
                <w:sz w:val="26"/>
                <w:szCs w:val="26"/>
              </w:rPr>
            </w:pPr>
            <w:r w:rsidRPr="00CE7B4C">
              <w:rPr>
                <w:sz w:val="26"/>
                <w:szCs w:val="26"/>
              </w:rPr>
              <w:t>3</w:t>
            </w:r>
          </w:p>
        </w:tc>
        <w:tc>
          <w:tcPr>
            <w:tcW w:w="3430" w:type="dxa"/>
            <w:tcBorders>
              <w:top w:val="nil"/>
              <w:left w:val="nil"/>
              <w:bottom w:val="single" w:sz="4" w:space="0" w:color="auto"/>
              <w:right w:val="single" w:sz="4" w:space="0" w:color="auto"/>
            </w:tcBorders>
            <w:shd w:val="clear" w:color="000000" w:fill="FFFFFF"/>
            <w:vAlign w:val="center"/>
            <w:hideMark/>
          </w:tcPr>
          <w:p w14:paraId="5FFC5E1D" w14:textId="77777777" w:rsidR="00DE3D58" w:rsidRPr="00CE7B4C" w:rsidRDefault="00DE3D58" w:rsidP="009900CF">
            <w:pPr>
              <w:widowControl/>
              <w:rPr>
                <w:sz w:val="26"/>
                <w:szCs w:val="26"/>
              </w:rPr>
            </w:pPr>
            <w:r w:rsidRPr="00CE7B4C">
              <w:rPr>
                <w:sz w:val="26"/>
                <w:szCs w:val="26"/>
              </w:rPr>
              <w:t>Máy vi tính để bàn</w:t>
            </w:r>
          </w:p>
        </w:tc>
        <w:tc>
          <w:tcPr>
            <w:tcW w:w="1180" w:type="dxa"/>
            <w:tcBorders>
              <w:top w:val="nil"/>
              <w:left w:val="nil"/>
              <w:bottom w:val="single" w:sz="4" w:space="0" w:color="auto"/>
              <w:right w:val="single" w:sz="4" w:space="0" w:color="auto"/>
            </w:tcBorders>
            <w:shd w:val="clear" w:color="000000" w:fill="FFFFFF"/>
            <w:vAlign w:val="center"/>
            <w:hideMark/>
          </w:tcPr>
          <w:p w14:paraId="6FB3627D"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4FD63B16" w14:textId="77777777" w:rsidR="00DE3D58" w:rsidRPr="00CE7B4C" w:rsidRDefault="00DE3D58" w:rsidP="009900CF">
            <w:pPr>
              <w:widowControl/>
              <w:jc w:val="center"/>
              <w:rPr>
                <w:sz w:val="26"/>
                <w:szCs w:val="26"/>
              </w:rPr>
            </w:pPr>
            <w:r w:rsidRPr="00CE7B4C">
              <w:rPr>
                <w:sz w:val="26"/>
                <w:szCs w:val="26"/>
              </w:rPr>
              <w:t>0.4</w:t>
            </w:r>
          </w:p>
        </w:tc>
        <w:tc>
          <w:tcPr>
            <w:tcW w:w="1609" w:type="dxa"/>
            <w:tcBorders>
              <w:top w:val="nil"/>
              <w:left w:val="nil"/>
              <w:bottom w:val="single" w:sz="4" w:space="0" w:color="auto"/>
              <w:right w:val="single" w:sz="4" w:space="0" w:color="auto"/>
            </w:tcBorders>
            <w:shd w:val="clear" w:color="000000" w:fill="FFFFFF"/>
            <w:vAlign w:val="center"/>
            <w:hideMark/>
          </w:tcPr>
          <w:p w14:paraId="68A5A790" w14:textId="77777777" w:rsidR="00DE3D58" w:rsidRPr="00CE7B4C" w:rsidRDefault="00DE3D58" w:rsidP="009900CF">
            <w:pPr>
              <w:widowControl/>
              <w:jc w:val="center"/>
              <w:rPr>
                <w:sz w:val="26"/>
                <w:szCs w:val="26"/>
              </w:rPr>
            </w:pPr>
            <w:r w:rsidRPr="00CE7B4C">
              <w:rPr>
                <w:sz w:val="26"/>
                <w:szCs w:val="26"/>
              </w:rPr>
              <w:t>73,68</w:t>
            </w:r>
          </w:p>
        </w:tc>
        <w:tc>
          <w:tcPr>
            <w:tcW w:w="1559" w:type="dxa"/>
            <w:tcBorders>
              <w:top w:val="nil"/>
              <w:left w:val="nil"/>
              <w:bottom w:val="single" w:sz="4" w:space="0" w:color="auto"/>
              <w:right w:val="single" w:sz="4" w:space="0" w:color="auto"/>
            </w:tcBorders>
            <w:shd w:val="clear" w:color="000000" w:fill="FFFFFF"/>
            <w:vAlign w:val="center"/>
            <w:hideMark/>
          </w:tcPr>
          <w:p w14:paraId="361A20B8" w14:textId="77777777" w:rsidR="00DE3D58" w:rsidRPr="00CE7B4C" w:rsidRDefault="00DE3D58" w:rsidP="009900CF">
            <w:pPr>
              <w:widowControl/>
              <w:jc w:val="center"/>
              <w:rPr>
                <w:sz w:val="26"/>
                <w:szCs w:val="26"/>
              </w:rPr>
            </w:pPr>
            <w:r w:rsidRPr="00CE7B4C">
              <w:rPr>
                <w:sz w:val="26"/>
                <w:szCs w:val="26"/>
              </w:rPr>
              <w:t>34,03</w:t>
            </w:r>
          </w:p>
        </w:tc>
      </w:tr>
      <w:tr w:rsidR="00CE7B4C" w:rsidRPr="00CE7B4C" w14:paraId="0DE32789"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DC4DE74" w14:textId="77777777" w:rsidR="00DE3D58" w:rsidRPr="00CE7B4C" w:rsidRDefault="00DE3D58" w:rsidP="009900CF">
            <w:pPr>
              <w:widowControl/>
              <w:jc w:val="center"/>
              <w:rPr>
                <w:sz w:val="26"/>
                <w:szCs w:val="26"/>
              </w:rPr>
            </w:pPr>
            <w:r w:rsidRPr="00CE7B4C">
              <w:rPr>
                <w:sz w:val="26"/>
                <w:szCs w:val="26"/>
              </w:rPr>
              <w:t>4</w:t>
            </w:r>
          </w:p>
        </w:tc>
        <w:tc>
          <w:tcPr>
            <w:tcW w:w="3430" w:type="dxa"/>
            <w:tcBorders>
              <w:top w:val="nil"/>
              <w:left w:val="nil"/>
              <w:bottom w:val="single" w:sz="4" w:space="0" w:color="auto"/>
              <w:right w:val="single" w:sz="4" w:space="0" w:color="auto"/>
            </w:tcBorders>
            <w:shd w:val="clear" w:color="000000" w:fill="FFFFFF"/>
            <w:vAlign w:val="center"/>
            <w:hideMark/>
          </w:tcPr>
          <w:p w14:paraId="2496D5D8" w14:textId="77777777" w:rsidR="00DE3D58" w:rsidRPr="00CE7B4C" w:rsidRDefault="00DE3D58" w:rsidP="009900CF">
            <w:pPr>
              <w:widowControl/>
              <w:rPr>
                <w:sz w:val="26"/>
                <w:szCs w:val="26"/>
              </w:rPr>
            </w:pPr>
            <w:r w:rsidRPr="00CE7B4C">
              <w:rPr>
                <w:sz w:val="26"/>
                <w:szCs w:val="26"/>
              </w:rPr>
              <w:t>Máy điều hòa nhiệt độ</w:t>
            </w:r>
          </w:p>
        </w:tc>
        <w:tc>
          <w:tcPr>
            <w:tcW w:w="1180" w:type="dxa"/>
            <w:tcBorders>
              <w:top w:val="nil"/>
              <w:left w:val="nil"/>
              <w:bottom w:val="single" w:sz="4" w:space="0" w:color="auto"/>
              <w:right w:val="single" w:sz="4" w:space="0" w:color="auto"/>
            </w:tcBorders>
            <w:shd w:val="clear" w:color="000000" w:fill="FFFFFF"/>
            <w:vAlign w:val="center"/>
            <w:hideMark/>
          </w:tcPr>
          <w:p w14:paraId="499680CE"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2DD847A9" w14:textId="77777777" w:rsidR="00DE3D58" w:rsidRPr="00CE7B4C" w:rsidRDefault="00DE3D58" w:rsidP="009900CF">
            <w:pPr>
              <w:widowControl/>
              <w:jc w:val="center"/>
              <w:rPr>
                <w:sz w:val="26"/>
                <w:szCs w:val="26"/>
              </w:rPr>
            </w:pPr>
            <w:r w:rsidRPr="00CE7B4C">
              <w:rPr>
                <w:sz w:val="26"/>
                <w:szCs w:val="26"/>
              </w:rPr>
              <w:t>2.2</w:t>
            </w:r>
          </w:p>
        </w:tc>
        <w:tc>
          <w:tcPr>
            <w:tcW w:w="1609" w:type="dxa"/>
            <w:tcBorders>
              <w:top w:val="nil"/>
              <w:left w:val="nil"/>
              <w:bottom w:val="single" w:sz="4" w:space="0" w:color="auto"/>
              <w:right w:val="single" w:sz="4" w:space="0" w:color="auto"/>
            </w:tcBorders>
            <w:shd w:val="clear" w:color="000000" w:fill="FFFFFF"/>
            <w:vAlign w:val="center"/>
            <w:hideMark/>
          </w:tcPr>
          <w:p w14:paraId="5D41FCA7" w14:textId="77777777" w:rsidR="00DE3D58" w:rsidRPr="00CE7B4C" w:rsidRDefault="00DE3D58" w:rsidP="009900CF">
            <w:pPr>
              <w:widowControl/>
              <w:jc w:val="center"/>
              <w:rPr>
                <w:sz w:val="26"/>
                <w:szCs w:val="26"/>
              </w:rPr>
            </w:pPr>
            <w:r w:rsidRPr="00CE7B4C">
              <w:rPr>
                <w:sz w:val="26"/>
                <w:szCs w:val="26"/>
              </w:rPr>
              <w:t>36,84</w:t>
            </w:r>
          </w:p>
        </w:tc>
        <w:tc>
          <w:tcPr>
            <w:tcW w:w="1559" w:type="dxa"/>
            <w:tcBorders>
              <w:top w:val="nil"/>
              <w:left w:val="nil"/>
              <w:bottom w:val="single" w:sz="4" w:space="0" w:color="auto"/>
              <w:right w:val="single" w:sz="4" w:space="0" w:color="auto"/>
            </w:tcBorders>
            <w:shd w:val="clear" w:color="000000" w:fill="FFFFFF"/>
            <w:vAlign w:val="center"/>
            <w:hideMark/>
          </w:tcPr>
          <w:p w14:paraId="47867FD7" w14:textId="77777777" w:rsidR="00DE3D58" w:rsidRPr="00CE7B4C" w:rsidRDefault="00DE3D58" w:rsidP="009900CF">
            <w:pPr>
              <w:widowControl/>
              <w:jc w:val="center"/>
              <w:rPr>
                <w:sz w:val="26"/>
                <w:szCs w:val="26"/>
              </w:rPr>
            </w:pPr>
            <w:r w:rsidRPr="00CE7B4C">
              <w:rPr>
                <w:sz w:val="26"/>
                <w:szCs w:val="26"/>
              </w:rPr>
              <w:t>17,02</w:t>
            </w:r>
          </w:p>
        </w:tc>
      </w:tr>
      <w:tr w:rsidR="00CE7B4C" w:rsidRPr="00CE7B4C" w14:paraId="59F44A05"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7070BC" w14:textId="77777777" w:rsidR="00DE3D58" w:rsidRPr="00CE7B4C" w:rsidRDefault="00DE3D58" w:rsidP="009900CF">
            <w:pPr>
              <w:widowControl/>
              <w:jc w:val="center"/>
              <w:rPr>
                <w:sz w:val="26"/>
                <w:szCs w:val="26"/>
              </w:rPr>
            </w:pPr>
            <w:r w:rsidRPr="00CE7B4C">
              <w:rPr>
                <w:sz w:val="26"/>
                <w:szCs w:val="26"/>
              </w:rPr>
              <w:t>5</w:t>
            </w:r>
          </w:p>
        </w:tc>
        <w:tc>
          <w:tcPr>
            <w:tcW w:w="3430" w:type="dxa"/>
            <w:tcBorders>
              <w:top w:val="nil"/>
              <w:left w:val="nil"/>
              <w:bottom w:val="single" w:sz="4" w:space="0" w:color="auto"/>
              <w:right w:val="single" w:sz="4" w:space="0" w:color="auto"/>
            </w:tcBorders>
            <w:shd w:val="clear" w:color="000000" w:fill="FFFFFF"/>
            <w:vAlign w:val="center"/>
            <w:hideMark/>
          </w:tcPr>
          <w:p w14:paraId="1AA1BE75" w14:textId="77777777" w:rsidR="00DE3D58" w:rsidRPr="00CE7B4C" w:rsidRDefault="00DE3D58" w:rsidP="009900CF">
            <w:pPr>
              <w:widowControl/>
              <w:rPr>
                <w:sz w:val="26"/>
                <w:szCs w:val="26"/>
              </w:rPr>
            </w:pPr>
            <w:r w:rsidRPr="00CE7B4C">
              <w:rPr>
                <w:sz w:val="26"/>
                <w:szCs w:val="26"/>
              </w:rPr>
              <w:t>Máy chiếu (Slide)</w:t>
            </w:r>
          </w:p>
        </w:tc>
        <w:tc>
          <w:tcPr>
            <w:tcW w:w="1180" w:type="dxa"/>
            <w:tcBorders>
              <w:top w:val="nil"/>
              <w:left w:val="nil"/>
              <w:bottom w:val="single" w:sz="4" w:space="0" w:color="auto"/>
              <w:right w:val="single" w:sz="4" w:space="0" w:color="auto"/>
            </w:tcBorders>
            <w:shd w:val="clear" w:color="000000" w:fill="FFFFFF"/>
            <w:vAlign w:val="center"/>
            <w:hideMark/>
          </w:tcPr>
          <w:p w14:paraId="4A144008"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05E94F39" w14:textId="77777777" w:rsidR="00DE3D58" w:rsidRPr="00CE7B4C" w:rsidRDefault="00DE3D58" w:rsidP="009900CF">
            <w:pPr>
              <w:widowControl/>
              <w:jc w:val="center"/>
              <w:rPr>
                <w:sz w:val="26"/>
                <w:szCs w:val="26"/>
              </w:rPr>
            </w:pPr>
            <w:r w:rsidRPr="00CE7B4C">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6290E8CA" w14:textId="77777777" w:rsidR="00DE3D58" w:rsidRPr="00CE7B4C" w:rsidRDefault="00DE3D58" w:rsidP="009900CF">
            <w:pPr>
              <w:widowControl/>
              <w:jc w:val="center"/>
              <w:rPr>
                <w:sz w:val="26"/>
                <w:szCs w:val="26"/>
              </w:rPr>
            </w:pPr>
            <w:r w:rsidRPr="00CE7B4C">
              <w:rPr>
                <w:sz w:val="26"/>
                <w:szCs w:val="26"/>
              </w:rPr>
              <w:t>7,37</w:t>
            </w:r>
          </w:p>
        </w:tc>
        <w:tc>
          <w:tcPr>
            <w:tcW w:w="1559" w:type="dxa"/>
            <w:tcBorders>
              <w:top w:val="nil"/>
              <w:left w:val="nil"/>
              <w:bottom w:val="single" w:sz="4" w:space="0" w:color="auto"/>
              <w:right w:val="single" w:sz="4" w:space="0" w:color="auto"/>
            </w:tcBorders>
            <w:shd w:val="clear" w:color="000000" w:fill="FFFFFF"/>
            <w:vAlign w:val="center"/>
            <w:hideMark/>
          </w:tcPr>
          <w:p w14:paraId="6C3F783A" w14:textId="77777777" w:rsidR="00DE3D58" w:rsidRPr="00CE7B4C" w:rsidRDefault="00DE3D58" w:rsidP="009900CF">
            <w:pPr>
              <w:widowControl/>
              <w:jc w:val="center"/>
              <w:rPr>
                <w:sz w:val="26"/>
                <w:szCs w:val="26"/>
              </w:rPr>
            </w:pPr>
            <w:r w:rsidRPr="00CE7B4C">
              <w:rPr>
                <w:sz w:val="26"/>
                <w:szCs w:val="26"/>
              </w:rPr>
              <w:t>3,40</w:t>
            </w:r>
          </w:p>
        </w:tc>
      </w:tr>
      <w:tr w:rsidR="00CE7B4C" w:rsidRPr="00CE7B4C" w14:paraId="604B2B7A"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BC892E3" w14:textId="77777777" w:rsidR="00DE3D58" w:rsidRPr="00CE7B4C" w:rsidRDefault="00DE3D58" w:rsidP="009900CF">
            <w:pPr>
              <w:widowControl/>
              <w:jc w:val="center"/>
              <w:rPr>
                <w:sz w:val="26"/>
                <w:szCs w:val="26"/>
              </w:rPr>
            </w:pPr>
            <w:r w:rsidRPr="00CE7B4C">
              <w:rPr>
                <w:sz w:val="26"/>
                <w:szCs w:val="26"/>
              </w:rPr>
              <w:t>6</w:t>
            </w:r>
          </w:p>
        </w:tc>
        <w:tc>
          <w:tcPr>
            <w:tcW w:w="3430" w:type="dxa"/>
            <w:tcBorders>
              <w:top w:val="nil"/>
              <w:left w:val="nil"/>
              <w:bottom w:val="single" w:sz="4" w:space="0" w:color="auto"/>
              <w:right w:val="single" w:sz="4" w:space="0" w:color="auto"/>
            </w:tcBorders>
            <w:shd w:val="clear" w:color="000000" w:fill="FFFFFF"/>
            <w:vAlign w:val="center"/>
            <w:hideMark/>
          </w:tcPr>
          <w:p w14:paraId="28B7C59D" w14:textId="77777777" w:rsidR="00DE3D58" w:rsidRPr="00CE7B4C" w:rsidRDefault="00DE3D58" w:rsidP="009900CF">
            <w:pPr>
              <w:widowControl/>
              <w:rPr>
                <w:sz w:val="26"/>
                <w:szCs w:val="26"/>
              </w:rPr>
            </w:pPr>
            <w:r w:rsidRPr="00CE7B4C">
              <w:rPr>
                <w:sz w:val="26"/>
                <w:szCs w:val="26"/>
              </w:rPr>
              <w:t>Máy photocopy A3</w:t>
            </w:r>
          </w:p>
        </w:tc>
        <w:tc>
          <w:tcPr>
            <w:tcW w:w="1180" w:type="dxa"/>
            <w:tcBorders>
              <w:top w:val="nil"/>
              <w:left w:val="nil"/>
              <w:bottom w:val="single" w:sz="4" w:space="0" w:color="auto"/>
              <w:right w:val="single" w:sz="4" w:space="0" w:color="auto"/>
            </w:tcBorders>
            <w:shd w:val="clear" w:color="000000" w:fill="FFFFFF"/>
            <w:vAlign w:val="center"/>
            <w:hideMark/>
          </w:tcPr>
          <w:p w14:paraId="2D24E5E3" w14:textId="77777777" w:rsidR="00DE3D58" w:rsidRPr="00CE7B4C" w:rsidRDefault="00DE3D58" w:rsidP="009900CF">
            <w:pPr>
              <w:widowControl/>
              <w:jc w:val="center"/>
              <w:rPr>
                <w:sz w:val="26"/>
                <w:szCs w:val="26"/>
              </w:rPr>
            </w:pPr>
            <w:r w:rsidRPr="00CE7B4C">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7B9404BC" w14:textId="77777777" w:rsidR="00DE3D58" w:rsidRPr="00CE7B4C" w:rsidRDefault="00DE3D58" w:rsidP="009900CF">
            <w:pPr>
              <w:widowControl/>
              <w:jc w:val="center"/>
              <w:rPr>
                <w:sz w:val="26"/>
                <w:szCs w:val="26"/>
              </w:rPr>
            </w:pPr>
            <w:r w:rsidRPr="00CE7B4C">
              <w:rPr>
                <w:sz w:val="26"/>
                <w:szCs w:val="26"/>
              </w:rPr>
              <w:t>1.5</w:t>
            </w:r>
          </w:p>
        </w:tc>
        <w:tc>
          <w:tcPr>
            <w:tcW w:w="1609" w:type="dxa"/>
            <w:tcBorders>
              <w:top w:val="nil"/>
              <w:left w:val="nil"/>
              <w:bottom w:val="single" w:sz="4" w:space="0" w:color="auto"/>
              <w:right w:val="single" w:sz="4" w:space="0" w:color="auto"/>
            </w:tcBorders>
            <w:shd w:val="clear" w:color="000000" w:fill="FFFFFF"/>
            <w:vAlign w:val="center"/>
            <w:hideMark/>
          </w:tcPr>
          <w:p w14:paraId="7886A73D" w14:textId="77777777" w:rsidR="00DE3D58" w:rsidRPr="00CE7B4C" w:rsidRDefault="00DE3D58" w:rsidP="009900CF">
            <w:pPr>
              <w:widowControl/>
              <w:jc w:val="center"/>
              <w:rPr>
                <w:sz w:val="26"/>
                <w:szCs w:val="26"/>
              </w:rPr>
            </w:pPr>
            <w:r w:rsidRPr="00CE7B4C">
              <w:rPr>
                <w:sz w:val="26"/>
                <w:szCs w:val="26"/>
              </w:rPr>
              <w:t>4,91</w:t>
            </w:r>
          </w:p>
        </w:tc>
        <w:tc>
          <w:tcPr>
            <w:tcW w:w="1559" w:type="dxa"/>
            <w:tcBorders>
              <w:top w:val="nil"/>
              <w:left w:val="nil"/>
              <w:bottom w:val="single" w:sz="4" w:space="0" w:color="auto"/>
              <w:right w:val="single" w:sz="4" w:space="0" w:color="auto"/>
            </w:tcBorders>
            <w:shd w:val="clear" w:color="000000" w:fill="FFFFFF"/>
            <w:vAlign w:val="center"/>
            <w:hideMark/>
          </w:tcPr>
          <w:p w14:paraId="60CAD49B" w14:textId="77777777" w:rsidR="00DE3D58" w:rsidRPr="00CE7B4C" w:rsidRDefault="00DE3D58" w:rsidP="009900CF">
            <w:pPr>
              <w:widowControl/>
              <w:jc w:val="center"/>
              <w:rPr>
                <w:sz w:val="26"/>
                <w:szCs w:val="26"/>
              </w:rPr>
            </w:pPr>
            <w:r w:rsidRPr="00CE7B4C">
              <w:rPr>
                <w:sz w:val="26"/>
                <w:szCs w:val="26"/>
              </w:rPr>
              <w:t>2,27</w:t>
            </w:r>
          </w:p>
        </w:tc>
      </w:tr>
      <w:tr w:rsidR="00CE7B4C" w:rsidRPr="00CE7B4C" w14:paraId="3B5928AF"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CFDA1C" w14:textId="77777777" w:rsidR="00DE3D58" w:rsidRPr="00CE7B4C" w:rsidRDefault="00DE3D58" w:rsidP="009900CF">
            <w:pPr>
              <w:widowControl/>
              <w:jc w:val="center"/>
              <w:rPr>
                <w:sz w:val="26"/>
                <w:szCs w:val="26"/>
              </w:rPr>
            </w:pPr>
            <w:r w:rsidRPr="00CE7B4C">
              <w:rPr>
                <w:sz w:val="26"/>
                <w:szCs w:val="26"/>
              </w:rPr>
              <w:t>7</w:t>
            </w:r>
          </w:p>
        </w:tc>
        <w:tc>
          <w:tcPr>
            <w:tcW w:w="3430" w:type="dxa"/>
            <w:tcBorders>
              <w:top w:val="nil"/>
              <w:left w:val="nil"/>
              <w:bottom w:val="single" w:sz="4" w:space="0" w:color="auto"/>
              <w:right w:val="single" w:sz="4" w:space="0" w:color="auto"/>
            </w:tcBorders>
            <w:shd w:val="clear" w:color="000000" w:fill="FFFFFF"/>
            <w:vAlign w:val="center"/>
            <w:hideMark/>
          </w:tcPr>
          <w:p w14:paraId="46EF4880" w14:textId="77777777" w:rsidR="00DE3D58" w:rsidRPr="00CE7B4C" w:rsidRDefault="00DE3D58" w:rsidP="009900CF">
            <w:pPr>
              <w:widowControl/>
              <w:rPr>
                <w:sz w:val="26"/>
                <w:szCs w:val="26"/>
              </w:rPr>
            </w:pPr>
            <w:r w:rsidRPr="00CE7B4C">
              <w:rPr>
                <w:sz w:val="26"/>
                <w:szCs w:val="26"/>
              </w:rPr>
              <w:t>Điện năng</w:t>
            </w:r>
          </w:p>
        </w:tc>
        <w:tc>
          <w:tcPr>
            <w:tcW w:w="1180" w:type="dxa"/>
            <w:tcBorders>
              <w:top w:val="nil"/>
              <w:left w:val="nil"/>
              <w:bottom w:val="single" w:sz="4" w:space="0" w:color="auto"/>
              <w:right w:val="single" w:sz="4" w:space="0" w:color="auto"/>
            </w:tcBorders>
            <w:shd w:val="clear" w:color="000000" w:fill="FFFFFF"/>
            <w:vAlign w:val="center"/>
            <w:hideMark/>
          </w:tcPr>
          <w:p w14:paraId="64BD38A7" w14:textId="77777777" w:rsidR="00DE3D58" w:rsidRPr="00CE7B4C" w:rsidRDefault="00DE3D58" w:rsidP="009900CF">
            <w:pPr>
              <w:widowControl/>
              <w:jc w:val="center"/>
              <w:rPr>
                <w:sz w:val="26"/>
                <w:szCs w:val="26"/>
              </w:rPr>
            </w:pPr>
            <w:r w:rsidRPr="00CE7B4C">
              <w:rPr>
                <w:sz w:val="26"/>
                <w:szCs w:val="26"/>
              </w:rPr>
              <w:t>kW</w:t>
            </w:r>
          </w:p>
        </w:tc>
        <w:tc>
          <w:tcPr>
            <w:tcW w:w="1180" w:type="dxa"/>
            <w:tcBorders>
              <w:top w:val="nil"/>
              <w:left w:val="nil"/>
              <w:bottom w:val="single" w:sz="4" w:space="0" w:color="auto"/>
              <w:right w:val="single" w:sz="4" w:space="0" w:color="auto"/>
            </w:tcBorders>
            <w:shd w:val="clear" w:color="000000" w:fill="FFFFFF"/>
            <w:vAlign w:val="center"/>
            <w:hideMark/>
          </w:tcPr>
          <w:p w14:paraId="4A335CEC" w14:textId="77777777" w:rsidR="00DE3D58" w:rsidRPr="00CE7B4C" w:rsidRDefault="00DE3D58" w:rsidP="009900CF">
            <w:pPr>
              <w:widowControl/>
              <w:jc w:val="center"/>
              <w:rPr>
                <w:sz w:val="26"/>
                <w:szCs w:val="26"/>
              </w:rPr>
            </w:pPr>
            <w:r w:rsidRPr="00CE7B4C">
              <w:rPr>
                <w:sz w:val="26"/>
                <w:szCs w:val="26"/>
              </w:rPr>
              <w:t> </w:t>
            </w:r>
          </w:p>
        </w:tc>
        <w:tc>
          <w:tcPr>
            <w:tcW w:w="1609" w:type="dxa"/>
            <w:tcBorders>
              <w:top w:val="nil"/>
              <w:left w:val="nil"/>
              <w:bottom w:val="single" w:sz="4" w:space="0" w:color="auto"/>
              <w:right w:val="single" w:sz="4" w:space="0" w:color="auto"/>
            </w:tcBorders>
            <w:shd w:val="clear" w:color="000000" w:fill="FFFFFF"/>
            <w:vAlign w:val="center"/>
            <w:hideMark/>
          </w:tcPr>
          <w:p w14:paraId="2F80A60C" w14:textId="77777777" w:rsidR="00DE3D58" w:rsidRPr="00CE7B4C" w:rsidRDefault="00DE3D58" w:rsidP="009900CF">
            <w:pPr>
              <w:widowControl/>
              <w:jc w:val="center"/>
              <w:rPr>
                <w:sz w:val="26"/>
                <w:szCs w:val="26"/>
              </w:rPr>
            </w:pPr>
            <w:r w:rsidRPr="00CE7B4C">
              <w:rPr>
                <w:sz w:val="26"/>
                <w:szCs w:val="26"/>
              </w:rPr>
              <w:t>992,22</w:t>
            </w:r>
          </w:p>
        </w:tc>
        <w:tc>
          <w:tcPr>
            <w:tcW w:w="1559" w:type="dxa"/>
            <w:tcBorders>
              <w:top w:val="nil"/>
              <w:left w:val="nil"/>
              <w:bottom w:val="single" w:sz="4" w:space="0" w:color="auto"/>
              <w:right w:val="single" w:sz="4" w:space="0" w:color="auto"/>
            </w:tcBorders>
            <w:shd w:val="clear" w:color="000000" w:fill="FFFFFF"/>
            <w:vAlign w:val="center"/>
            <w:hideMark/>
          </w:tcPr>
          <w:p w14:paraId="756EEBCE" w14:textId="77777777" w:rsidR="00DE3D58" w:rsidRPr="00CE7B4C" w:rsidRDefault="00DE3D58" w:rsidP="009900CF">
            <w:pPr>
              <w:widowControl/>
              <w:jc w:val="center"/>
              <w:rPr>
                <w:sz w:val="26"/>
                <w:szCs w:val="26"/>
              </w:rPr>
            </w:pPr>
            <w:r w:rsidRPr="00CE7B4C">
              <w:rPr>
                <w:sz w:val="26"/>
                <w:szCs w:val="26"/>
              </w:rPr>
              <w:t>458,30</w:t>
            </w:r>
          </w:p>
        </w:tc>
      </w:tr>
    </w:tbl>
    <w:p w14:paraId="667A9C4F" w14:textId="77777777" w:rsidR="00DE3D58" w:rsidRPr="00CE7B4C" w:rsidRDefault="00DE3D58" w:rsidP="00DE3D58">
      <w:pPr>
        <w:pStyle w:val="Tablecaption0"/>
        <w:spacing w:before="60" w:after="60" w:line="360" w:lineRule="exact"/>
        <w:ind w:left="10" w:firstLine="557"/>
        <w:rPr>
          <w:iCs w:val="0"/>
          <w:sz w:val="28"/>
          <w:szCs w:val="28"/>
        </w:rPr>
      </w:pPr>
      <w:r w:rsidRPr="00CE7B4C">
        <w:rPr>
          <w:bCs/>
          <w:iCs w:val="0"/>
          <w:sz w:val="28"/>
          <w:szCs w:val="28"/>
        </w:rPr>
        <w:t>Ghi chú:</w:t>
      </w:r>
    </w:p>
    <w:p w14:paraId="08CB81A2" w14:textId="4EAFDAFB" w:rsidR="00DE3D58" w:rsidRPr="00CE7B4C" w:rsidRDefault="00DE3D58" w:rsidP="00DE3D58">
      <w:pPr>
        <w:pStyle w:val="Bodytext20"/>
        <w:tabs>
          <w:tab w:val="left" w:pos="431"/>
        </w:tabs>
        <w:spacing w:before="60" w:after="60" w:line="360" w:lineRule="exact"/>
        <w:ind w:firstLine="557"/>
        <w:jc w:val="both"/>
        <w:rPr>
          <w:i w:val="0"/>
          <w:iCs w:val="0"/>
          <w:sz w:val="28"/>
          <w:szCs w:val="28"/>
        </w:rPr>
      </w:pPr>
      <w:r w:rsidRPr="00CE7B4C">
        <w:rPr>
          <w:i w:val="0"/>
          <w:iCs w:val="0"/>
          <w:sz w:val="28"/>
          <w:szCs w:val="28"/>
        </w:rPr>
        <w:t xml:space="preserve">(1) Mức phân bổ thiết bị cấp xã của Bảng </w:t>
      </w:r>
      <w:r w:rsidR="005257BC" w:rsidRPr="00CE7B4C">
        <w:rPr>
          <w:i w:val="0"/>
          <w:iCs w:val="0"/>
          <w:sz w:val="28"/>
          <w:szCs w:val="28"/>
        </w:rPr>
        <w:t>28</w:t>
      </w:r>
      <w:r w:rsidRPr="00CE7B4C">
        <w:rPr>
          <w:i w:val="0"/>
          <w:iCs w:val="0"/>
          <w:sz w:val="28"/>
          <w:szCs w:val="28"/>
        </w:rPr>
        <w:t xml:space="preserve"> trên đây tính cho xã có diện tích các Công ty Nông lâm nghiệp cần thực hiện kiểm kê.</w:t>
      </w:r>
    </w:p>
    <w:p w14:paraId="0238CBCB" w14:textId="1F58CB65" w:rsidR="00DE3D58" w:rsidRPr="00CE7B4C" w:rsidRDefault="00DE3D58" w:rsidP="00DE3D58">
      <w:pPr>
        <w:pStyle w:val="Bodytext20"/>
        <w:tabs>
          <w:tab w:val="left" w:pos="412"/>
        </w:tabs>
        <w:spacing w:before="60" w:after="60" w:line="360" w:lineRule="exact"/>
        <w:ind w:firstLine="557"/>
        <w:jc w:val="both"/>
        <w:rPr>
          <w:i w:val="0"/>
          <w:iCs w:val="0"/>
          <w:sz w:val="28"/>
          <w:szCs w:val="28"/>
        </w:rPr>
      </w:pPr>
      <w:r w:rsidRPr="00CE7B4C">
        <w:rPr>
          <w:i w:val="0"/>
          <w:iCs w:val="0"/>
          <w:sz w:val="28"/>
          <w:szCs w:val="28"/>
        </w:rPr>
        <w:t xml:space="preserve">(2) Phân bổ thiết bị theo nội dung công việc tại Bảng </w:t>
      </w:r>
      <w:r w:rsidR="005257BC" w:rsidRPr="00CE7B4C">
        <w:rPr>
          <w:i w:val="0"/>
          <w:iCs w:val="0"/>
          <w:sz w:val="28"/>
          <w:szCs w:val="28"/>
        </w:rPr>
        <w:t>28</w:t>
      </w:r>
      <w:r w:rsidRPr="00CE7B4C">
        <w:rPr>
          <w:i w:val="0"/>
          <w:iCs w:val="0"/>
          <w:sz w:val="28"/>
          <w:szCs w:val="28"/>
        </w:rPr>
        <w:t xml:space="preserve"> chỉ tính cho công việc có đơn vị tính là “Bộ/xã; Bộ/tỉnh”, không thực hiện phân bổ cho các công việc có đơn vị tính “Khoanh/xã” do phần lớn là công tác ngoại nghiệp.</w:t>
      </w:r>
    </w:p>
    <w:p w14:paraId="57EED71A" w14:textId="132B8418" w:rsidR="00DE3D58" w:rsidRPr="00CE7B4C" w:rsidRDefault="005257BC" w:rsidP="00FA3589">
      <w:pPr>
        <w:pStyle w:val="Bodytext20"/>
        <w:spacing w:line="346" w:lineRule="auto"/>
        <w:ind w:firstLine="567"/>
        <w:jc w:val="both"/>
        <w:rPr>
          <w:sz w:val="28"/>
          <w:szCs w:val="28"/>
        </w:rPr>
      </w:pPr>
      <w:r w:rsidRPr="00CE7B4C">
        <w:rPr>
          <w:sz w:val="28"/>
          <w:szCs w:val="28"/>
        </w:rPr>
        <w:lastRenderedPageBreak/>
        <w:t>c)</w:t>
      </w:r>
      <w:r w:rsidR="00DE3D58" w:rsidRPr="00CE7B4C">
        <w:rPr>
          <w:sz w:val="28"/>
          <w:szCs w:val="28"/>
        </w:rPr>
        <w:t>. Vật liệu</w:t>
      </w:r>
    </w:p>
    <w:p w14:paraId="00BEEEAC" w14:textId="77777777" w:rsidR="00DE3D58" w:rsidRPr="00CE7B4C" w:rsidRDefault="00DE3D58" w:rsidP="00DE3D58">
      <w:pPr>
        <w:spacing w:after="259" w:line="1" w:lineRule="exact"/>
        <w:rPr>
          <w:sz w:val="26"/>
          <w:szCs w:val="26"/>
        </w:rPr>
      </w:pPr>
    </w:p>
    <w:p w14:paraId="37D6E805" w14:textId="6EBA7C4E" w:rsidR="00DE3D58" w:rsidRPr="00CE7B4C" w:rsidRDefault="00DE3D58" w:rsidP="00C23E6C">
      <w:pPr>
        <w:pStyle w:val="BodyText"/>
        <w:spacing w:before="78"/>
        <w:ind w:right="332"/>
        <w:jc w:val="right"/>
        <w:rPr>
          <w:sz w:val="24"/>
          <w:szCs w:val="24"/>
        </w:rPr>
      </w:pPr>
      <w:r w:rsidRPr="00CE7B4C">
        <w:rPr>
          <w:sz w:val="24"/>
          <w:szCs w:val="24"/>
        </w:rPr>
        <w:t xml:space="preserve">Bảng </w:t>
      </w:r>
      <w:r w:rsidR="00C23E6C" w:rsidRPr="00CE7B4C">
        <w:rPr>
          <w:sz w:val="24"/>
          <w:szCs w:val="24"/>
        </w:rPr>
        <w:t>29</w:t>
      </w:r>
    </w:p>
    <w:tbl>
      <w:tblPr>
        <w:tblW w:w="9351" w:type="dxa"/>
        <w:jc w:val="center"/>
        <w:tblLook w:val="04A0" w:firstRow="1" w:lastRow="0" w:firstColumn="1" w:lastColumn="0" w:noHBand="0" w:noVBand="1"/>
      </w:tblPr>
      <w:tblGrid>
        <w:gridCol w:w="708"/>
        <w:gridCol w:w="3540"/>
        <w:gridCol w:w="1180"/>
        <w:gridCol w:w="1938"/>
        <w:gridCol w:w="1985"/>
      </w:tblGrid>
      <w:tr w:rsidR="00CE7B4C" w:rsidRPr="00CE7B4C" w14:paraId="7508FEAF" w14:textId="77777777" w:rsidTr="009900CF">
        <w:trPr>
          <w:trHeight w:val="255"/>
          <w:tblHeader/>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8FCFC0" w14:textId="77777777" w:rsidR="00DE3D58" w:rsidRPr="00CE7B4C" w:rsidRDefault="00DE3D58" w:rsidP="009900CF">
            <w:pPr>
              <w:widowControl/>
              <w:jc w:val="center"/>
              <w:rPr>
                <w:b/>
                <w:bCs/>
                <w:sz w:val="26"/>
                <w:szCs w:val="26"/>
              </w:rPr>
            </w:pPr>
            <w:r w:rsidRPr="00CE7B4C">
              <w:rPr>
                <w:b/>
                <w:bCs/>
                <w:sz w:val="26"/>
                <w:szCs w:val="26"/>
              </w:rPr>
              <w:t>STT</w:t>
            </w:r>
          </w:p>
        </w:tc>
        <w:tc>
          <w:tcPr>
            <w:tcW w:w="3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21C614" w14:textId="77777777" w:rsidR="00DE3D58" w:rsidRPr="00CE7B4C" w:rsidRDefault="00DE3D58" w:rsidP="009900CF">
            <w:pPr>
              <w:widowControl/>
              <w:jc w:val="center"/>
              <w:rPr>
                <w:b/>
                <w:bCs/>
                <w:sz w:val="26"/>
                <w:szCs w:val="26"/>
              </w:rPr>
            </w:pPr>
            <w:r w:rsidRPr="00CE7B4C">
              <w:rPr>
                <w:b/>
                <w:bCs/>
                <w:sz w:val="26"/>
                <w:szCs w:val="26"/>
              </w:rPr>
              <w:t>Danh mục vật liệu</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CB8B220" w14:textId="77777777" w:rsidR="00DE3D58" w:rsidRPr="00CE7B4C" w:rsidRDefault="00DE3D58" w:rsidP="009900CF">
            <w:pPr>
              <w:widowControl/>
              <w:jc w:val="center"/>
              <w:rPr>
                <w:b/>
                <w:bCs/>
                <w:sz w:val="26"/>
                <w:szCs w:val="26"/>
              </w:rPr>
            </w:pPr>
            <w:r w:rsidRPr="00CE7B4C">
              <w:rPr>
                <w:b/>
                <w:bCs/>
                <w:sz w:val="26"/>
                <w:szCs w:val="26"/>
              </w:rPr>
              <w:t>Đơn vị tính</w:t>
            </w:r>
          </w:p>
        </w:tc>
        <w:tc>
          <w:tcPr>
            <w:tcW w:w="3923" w:type="dxa"/>
            <w:gridSpan w:val="2"/>
            <w:tcBorders>
              <w:top w:val="single" w:sz="4" w:space="0" w:color="auto"/>
              <w:left w:val="nil"/>
              <w:bottom w:val="single" w:sz="4" w:space="0" w:color="auto"/>
              <w:right w:val="single" w:sz="4" w:space="0" w:color="000000"/>
            </w:tcBorders>
            <w:shd w:val="clear" w:color="000000" w:fill="FFFFFF"/>
            <w:vAlign w:val="center"/>
            <w:hideMark/>
          </w:tcPr>
          <w:p w14:paraId="64964CB1" w14:textId="77777777" w:rsidR="00DE3D58" w:rsidRPr="00CE7B4C" w:rsidRDefault="00DE3D58" w:rsidP="009900CF">
            <w:pPr>
              <w:widowControl/>
              <w:jc w:val="center"/>
              <w:rPr>
                <w:b/>
                <w:bCs/>
                <w:sz w:val="26"/>
                <w:szCs w:val="26"/>
              </w:rPr>
            </w:pPr>
            <w:r w:rsidRPr="00CE7B4C">
              <w:rPr>
                <w:b/>
                <w:bCs/>
                <w:sz w:val="26"/>
                <w:szCs w:val="26"/>
              </w:rPr>
              <w:t xml:space="preserve">Định mức </w:t>
            </w:r>
          </w:p>
        </w:tc>
      </w:tr>
      <w:tr w:rsidR="00CE7B4C" w:rsidRPr="00CE7B4C" w14:paraId="7152BD36" w14:textId="77777777" w:rsidTr="009900CF">
        <w:trPr>
          <w:trHeight w:val="322"/>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51F7E5A" w14:textId="77777777" w:rsidR="00DE3D58" w:rsidRPr="00CE7B4C" w:rsidRDefault="00DE3D58" w:rsidP="009900CF">
            <w:pPr>
              <w:widowControl/>
              <w:rPr>
                <w:b/>
                <w:bCs/>
                <w:sz w:val="26"/>
                <w:szCs w:val="26"/>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14:paraId="543F296C" w14:textId="77777777" w:rsidR="00DE3D58" w:rsidRPr="00CE7B4C"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624EF46" w14:textId="77777777" w:rsidR="00DE3D58" w:rsidRPr="00CE7B4C" w:rsidRDefault="00DE3D58" w:rsidP="009900CF">
            <w:pPr>
              <w:widowControl/>
              <w:rPr>
                <w:b/>
                <w:bCs/>
                <w:sz w:val="26"/>
                <w:szCs w:val="26"/>
              </w:rPr>
            </w:pPr>
          </w:p>
        </w:tc>
        <w:tc>
          <w:tcPr>
            <w:tcW w:w="1938" w:type="dxa"/>
            <w:tcBorders>
              <w:top w:val="nil"/>
              <w:left w:val="nil"/>
              <w:bottom w:val="single" w:sz="4" w:space="0" w:color="auto"/>
              <w:right w:val="single" w:sz="4" w:space="0" w:color="auto"/>
            </w:tcBorders>
            <w:shd w:val="clear" w:color="000000" w:fill="FFFFFF"/>
            <w:vAlign w:val="center"/>
            <w:hideMark/>
          </w:tcPr>
          <w:p w14:paraId="21FC1E82" w14:textId="77777777" w:rsidR="00DE3D58" w:rsidRPr="00CE7B4C" w:rsidRDefault="00DE3D58" w:rsidP="009900CF">
            <w:pPr>
              <w:widowControl/>
              <w:jc w:val="center"/>
              <w:rPr>
                <w:i/>
                <w:iCs/>
                <w:sz w:val="26"/>
                <w:szCs w:val="26"/>
              </w:rPr>
            </w:pPr>
            <w:r w:rsidRPr="00CE7B4C">
              <w:rPr>
                <w:i/>
                <w:iCs/>
                <w:sz w:val="26"/>
                <w:szCs w:val="26"/>
              </w:rPr>
              <w:t>(Tính cho 1 xã)</w:t>
            </w:r>
          </w:p>
        </w:tc>
        <w:tc>
          <w:tcPr>
            <w:tcW w:w="1985" w:type="dxa"/>
            <w:tcBorders>
              <w:top w:val="nil"/>
              <w:left w:val="nil"/>
              <w:bottom w:val="single" w:sz="4" w:space="0" w:color="auto"/>
              <w:right w:val="single" w:sz="4" w:space="0" w:color="auto"/>
            </w:tcBorders>
            <w:shd w:val="clear" w:color="000000" w:fill="FFFFFF"/>
            <w:vAlign w:val="center"/>
            <w:hideMark/>
          </w:tcPr>
          <w:p w14:paraId="602B1F0A" w14:textId="77777777" w:rsidR="00DE3D58" w:rsidRPr="00CE7B4C" w:rsidRDefault="00DE3D58" w:rsidP="009900CF">
            <w:pPr>
              <w:widowControl/>
              <w:jc w:val="center"/>
              <w:rPr>
                <w:i/>
                <w:iCs/>
                <w:sz w:val="26"/>
                <w:szCs w:val="26"/>
              </w:rPr>
            </w:pPr>
            <w:r w:rsidRPr="00CE7B4C">
              <w:rPr>
                <w:i/>
                <w:iCs/>
                <w:sz w:val="26"/>
                <w:szCs w:val="26"/>
              </w:rPr>
              <w:t>(Tính cho 1 tỉnh)</w:t>
            </w:r>
          </w:p>
        </w:tc>
      </w:tr>
      <w:tr w:rsidR="00CE7B4C" w:rsidRPr="00CE7B4C" w14:paraId="33F07AEE"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31C71E" w14:textId="77777777" w:rsidR="00DE3D58" w:rsidRPr="00CE7B4C" w:rsidRDefault="00DE3D58" w:rsidP="009900CF">
            <w:pPr>
              <w:widowControl/>
              <w:jc w:val="center"/>
              <w:rPr>
                <w:sz w:val="26"/>
                <w:szCs w:val="26"/>
              </w:rPr>
            </w:pPr>
            <w:r w:rsidRPr="00CE7B4C">
              <w:rPr>
                <w:sz w:val="26"/>
                <w:szCs w:val="26"/>
              </w:rPr>
              <w:t>1</w:t>
            </w:r>
          </w:p>
        </w:tc>
        <w:tc>
          <w:tcPr>
            <w:tcW w:w="3540" w:type="dxa"/>
            <w:tcBorders>
              <w:top w:val="nil"/>
              <w:left w:val="nil"/>
              <w:bottom w:val="single" w:sz="4" w:space="0" w:color="auto"/>
              <w:right w:val="single" w:sz="4" w:space="0" w:color="auto"/>
            </w:tcBorders>
            <w:shd w:val="clear" w:color="000000" w:fill="FFFFFF"/>
            <w:vAlign w:val="center"/>
            <w:hideMark/>
          </w:tcPr>
          <w:p w14:paraId="26B07F2D" w14:textId="77777777" w:rsidR="00DE3D58" w:rsidRPr="00CE7B4C" w:rsidRDefault="00DE3D58" w:rsidP="009900CF">
            <w:pPr>
              <w:widowControl/>
              <w:rPr>
                <w:sz w:val="26"/>
                <w:szCs w:val="26"/>
              </w:rPr>
            </w:pPr>
            <w:r w:rsidRPr="00CE7B4C">
              <w:rPr>
                <w:sz w:val="26"/>
                <w:szCs w:val="26"/>
              </w:rPr>
              <w:t>Mực in A3 Laser</w:t>
            </w:r>
          </w:p>
        </w:tc>
        <w:tc>
          <w:tcPr>
            <w:tcW w:w="1180" w:type="dxa"/>
            <w:tcBorders>
              <w:top w:val="nil"/>
              <w:left w:val="nil"/>
              <w:bottom w:val="single" w:sz="4" w:space="0" w:color="auto"/>
              <w:right w:val="single" w:sz="4" w:space="0" w:color="auto"/>
            </w:tcBorders>
            <w:shd w:val="clear" w:color="000000" w:fill="FFFFFF"/>
            <w:vAlign w:val="center"/>
            <w:hideMark/>
          </w:tcPr>
          <w:p w14:paraId="5C0B9A71" w14:textId="77777777" w:rsidR="00DE3D58" w:rsidRPr="00CE7B4C" w:rsidRDefault="00DE3D58" w:rsidP="009900CF">
            <w:pPr>
              <w:widowControl/>
              <w:jc w:val="center"/>
              <w:rPr>
                <w:sz w:val="26"/>
                <w:szCs w:val="26"/>
              </w:rPr>
            </w:pPr>
            <w:r w:rsidRPr="00CE7B4C">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4430CAA0" w14:textId="77777777" w:rsidR="00DE3D58" w:rsidRPr="00CE7B4C" w:rsidRDefault="00DE3D58" w:rsidP="009900CF">
            <w:pPr>
              <w:widowControl/>
              <w:jc w:val="center"/>
              <w:rPr>
                <w:sz w:val="26"/>
                <w:szCs w:val="26"/>
              </w:rPr>
            </w:pPr>
            <w:r w:rsidRPr="00CE7B4C">
              <w:rPr>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EDA3358" w14:textId="77777777" w:rsidR="00DE3D58" w:rsidRPr="00CE7B4C" w:rsidRDefault="00DE3D58" w:rsidP="009900CF">
            <w:pPr>
              <w:widowControl/>
              <w:jc w:val="center"/>
              <w:rPr>
                <w:sz w:val="26"/>
                <w:szCs w:val="26"/>
              </w:rPr>
            </w:pPr>
            <w:r w:rsidRPr="00CE7B4C">
              <w:rPr>
                <w:sz w:val="26"/>
                <w:szCs w:val="26"/>
              </w:rPr>
              <w:t>0,15</w:t>
            </w:r>
          </w:p>
        </w:tc>
      </w:tr>
      <w:tr w:rsidR="00CE7B4C" w:rsidRPr="00CE7B4C" w14:paraId="7FD92F5B"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BA8CCA3" w14:textId="77777777" w:rsidR="00DE3D58" w:rsidRPr="00CE7B4C" w:rsidRDefault="00DE3D58" w:rsidP="009900CF">
            <w:pPr>
              <w:widowControl/>
              <w:jc w:val="center"/>
              <w:rPr>
                <w:sz w:val="26"/>
                <w:szCs w:val="26"/>
              </w:rPr>
            </w:pPr>
            <w:r w:rsidRPr="00CE7B4C">
              <w:rPr>
                <w:sz w:val="26"/>
                <w:szCs w:val="26"/>
              </w:rPr>
              <w:t>2</w:t>
            </w:r>
          </w:p>
        </w:tc>
        <w:tc>
          <w:tcPr>
            <w:tcW w:w="3540" w:type="dxa"/>
            <w:tcBorders>
              <w:top w:val="nil"/>
              <w:left w:val="nil"/>
              <w:bottom w:val="single" w:sz="4" w:space="0" w:color="auto"/>
              <w:right w:val="single" w:sz="4" w:space="0" w:color="auto"/>
            </w:tcBorders>
            <w:shd w:val="clear" w:color="000000" w:fill="FFFFFF"/>
            <w:vAlign w:val="center"/>
            <w:hideMark/>
          </w:tcPr>
          <w:p w14:paraId="05BF4A55" w14:textId="77777777" w:rsidR="00DE3D58" w:rsidRPr="00CE7B4C" w:rsidRDefault="00DE3D58" w:rsidP="009900CF">
            <w:pPr>
              <w:widowControl/>
              <w:rPr>
                <w:sz w:val="26"/>
                <w:szCs w:val="26"/>
              </w:rPr>
            </w:pPr>
            <w:r w:rsidRPr="00CE7B4C">
              <w:rPr>
                <w:sz w:val="26"/>
                <w:szCs w:val="26"/>
              </w:rPr>
              <w:t>Mực in A4 Laser</w:t>
            </w:r>
          </w:p>
        </w:tc>
        <w:tc>
          <w:tcPr>
            <w:tcW w:w="1180" w:type="dxa"/>
            <w:tcBorders>
              <w:top w:val="nil"/>
              <w:left w:val="nil"/>
              <w:bottom w:val="single" w:sz="4" w:space="0" w:color="auto"/>
              <w:right w:val="single" w:sz="4" w:space="0" w:color="auto"/>
            </w:tcBorders>
            <w:shd w:val="clear" w:color="000000" w:fill="FFFFFF"/>
            <w:vAlign w:val="center"/>
            <w:hideMark/>
          </w:tcPr>
          <w:p w14:paraId="16934C70" w14:textId="77777777" w:rsidR="00DE3D58" w:rsidRPr="00CE7B4C" w:rsidRDefault="00DE3D58" w:rsidP="009900CF">
            <w:pPr>
              <w:widowControl/>
              <w:jc w:val="center"/>
              <w:rPr>
                <w:sz w:val="26"/>
                <w:szCs w:val="26"/>
              </w:rPr>
            </w:pPr>
            <w:r w:rsidRPr="00CE7B4C">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2BE828F3" w14:textId="77777777" w:rsidR="00DE3D58" w:rsidRPr="00CE7B4C" w:rsidRDefault="00DE3D58" w:rsidP="009900CF">
            <w:pPr>
              <w:widowControl/>
              <w:jc w:val="center"/>
              <w:rPr>
                <w:sz w:val="26"/>
                <w:szCs w:val="26"/>
              </w:rPr>
            </w:pPr>
            <w:r w:rsidRPr="00CE7B4C">
              <w:rPr>
                <w:sz w:val="26"/>
                <w:szCs w:val="26"/>
              </w:rPr>
              <w:t>0,55</w:t>
            </w:r>
          </w:p>
        </w:tc>
        <w:tc>
          <w:tcPr>
            <w:tcW w:w="1985" w:type="dxa"/>
            <w:tcBorders>
              <w:top w:val="nil"/>
              <w:left w:val="nil"/>
              <w:bottom w:val="single" w:sz="4" w:space="0" w:color="auto"/>
              <w:right w:val="single" w:sz="4" w:space="0" w:color="auto"/>
            </w:tcBorders>
            <w:shd w:val="clear" w:color="000000" w:fill="FFFFFF"/>
            <w:vAlign w:val="center"/>
            <w:hideMark/>
          </w:tcPr>
          <w:p w14:paraId="0477B7F7" w14:textId="77777777" w:rsidR="00DE3D58" w:rsidRPr="00CE7B4C" w:rsidRDefault="00DE3D58" w:rsidP="009900CF">
            <w:pPr>
              <w:widowControl/>
              <w:jc w:val="center"/>
              <w:rPr>
                <w:sz w:val="26"/>
                <w:szCs w:val="26"/>
              </w:rPr>
            </w:pPr>
            <w:r w:rsidRPr="00CE7B4C">
              <w:rPr>
                <w:sz w:val="26"/>
                <w:szCs w:val="26"/>
              </w:rPr>
              <w:t>0,28</w:t>
            </w:r>
          </w:p>
        </w:tc>
      </w:tr>
      <w:tr w:rsidR="00CE7B4C" w:rsidRPr="00CE7B4C" w14:paraId="2D48798E"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FAB1D7" w14:textId="77777777" w:rsidR="00DE3D58" w:rsidRPr="00CE7B4C" w:rsidRDefault="00DE3D58" w:rsidP="009900CF">
            <w:pPr>
              <w:widowControl/>
              <w:jc w:val="center"/>
              <w:rPr>
                <w:sz w:val="26"/>
                <w:szCs w:val="26"/>
              </w:rPr>
            </w:pPr>
            <w:r w:rsidRPr="00CE7B4C">
              <w:rPr>
                <w:sz w:val="26"/>
                <w:szCs w:val="26"/>
              </w:rPr>
              <w:t>3</w:t>
            </w:r>
          </w:p>
        </w:tc>
        <w:tc>
          <w:tcPr>
            <w:tcW w:w="3540" w:type="dxa"/>
            <w:tcBorders>
              <w:top w:val="nil"/>
              <w:left w:val="nil"/>
              <w:bottom w:val="single" w:sz="4" w:space="0" w:color="auto"/>
              <w:right w:val="single" w:sz="4" w:space="0" w:color="auto"/>
            </w:tcBorders>
            <w:shd w:val="clear" w:color="000000" w:fill="FFFFFF"/>
            <w:vAlign w:val="center"/>
            <w:hideMark/>
          </w:tcPr>
          <w:p w14:paraId="318561A5" w14:textId="77777777" w:rsidR="00DE3D58" w:rsidRPr="00CE7B4C" w:rsidRDefault="00DE3D58" w:rsidP="009900CF">
            <w:pPr>
              <w:widowControl/>
              <w:rPr>
                <w:sz w:val="26"/>
                <w:szCs w:val="26"/>
              </w:rPr>
            </w:pPr>
            <w:r w:rsidRPr="00CE7B4C">
              <w:rPr>
                <w:sz w:val="26"/>
                <w:szCs w:val="26"/>
              </w:rPr>
              <w:t>Mực photocopy</w:t>
            </w:r>
          </w:p>
        </w:tc>
        <w:tc>
          <w:tcPr>
            <w:tcW w:w="1180" w:type="dxa"/>
            <w:tcBorders>
              <w:top w:val="nil"/>
              <w:left w:val="nil"/>
              <w:bottom w:val="single" w:sz="4" w:space="0" w:color="auto"/>
              <w:right w:val="single" w:sz="4" w:space="0" w:color="auto"/>
            </w:tcBorders>
            <w:shd w:val="clear" w:color="000000" w:fill="FFFFFF"/>
            <w:vAlign w:val="center"/>
            <w:hideMark/>
          </w:tcPr>
          <w:p w14:paraId="64FFB6EE" w14:textId="77777777" w:rsidR="00DE3D58" w:rsidRPr="00CE7B4C" w:rsidRDefault="00DE3D58" w:rsidP="009900CF">
            <w:pPr>
              <w:widowControl/>
              <w:jc w:val="center"/>
              <w:rPr>
                <w:sz w:val="26"/>
                <w:szCs w:val="26"/>
              </w:rPr>
            </w:pPr>
            <w:r w:rsidRPr="00CE7B4C">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4119A6F2" w14:textId="77777777" w:rsidR="00DE3D58" w:rsidRPr="00CE7B4C" w:rsidRDefault="00DE3D58" w:rsidP="009900CF">
            <w:pPr>
              <w:widowControl/>
              <w:jc w:val="center"/>
              <w:rPr>
                <w:sz w:val="26"/>
                <w:szCs w:val="26"/>
              </w:rPr>
            </w:pPr>
            <w:r w:rsidRPr="00CE7B4C">
              <w:rPr>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0266DA1" w14:textId="77777777" w:rsidR="00DE3D58" w:rsidRPr="00CE7B4C" w:rsidRDefault="00DE3D58" w:rsidP="009900CF">
            <w:pPr>
              <w:widowControl/>
              <w:jc w:val="center"/>
              <w:rPr>
                <w:sz w:val="26"/>
                <w:szCs w:val="26"/>
              </w:rPr>
            </w:pPr>
            <w:r w:rsidRPr="00CE7B4C">
              <w:rPr>
                <w:sz w:val="26"/>
                <w:szCs w:val="26"/>
              </w:rPr>
              <w:t>0,16</w:t>
            </w:r>
          </w:p>
        </w:tc>
      </w:tr>
      <w:tr w:rsidR="00CE7B4C" w:rsidRPr="00CE7B4C" w14:paraId="265F7651"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6BFBAD" w14:textId="77777777" w:rsidR="00DE3D58" w:rsidRPr="00CE7B4C" w:rsidRDefault="00DE3D58" w:rsidP="009900CF">
            <w:pPr>
              <w:widowControl/>
              <w:jc w:val="center"/>
              <w:rPr>
                <w:sz w:val="26"/>
                <w:szCs w:val="26"/>
              </w:rPr>
            </w:pPr>
            <w:r w:rsidRPr="00CE7B4C">
              <w:rPr>
                <w:sz w:val="26"/>
                <w:szCs w:val="26"/>
              </w:rPr>
              <w:t>4</w:t>
            </w:r>
          </w:p>
        </w:tc>
        <w:tc>
          <w:tcPr>
            <w:tcW w:w="3540" w:type="dxa"/>
            <w:tcBorders>
              <w:top w:val="nil"/>
              <w:left w:val="nil"/>
              <w:bottom w:val="single" w:sz="4" w:space="0" w:color="auto"/>
              <w:right w:val="single" w:sz="4" w:space="0" w:color="auto"/>
            </w:tcBorders>
            <w:shd w:val="clear" w:color="000000" w:fill="FFFFFF"/>
            <w:vAlign w:val="center"/>
            <w:hideMark/>
          </w:tcPr>
          <w:p w14:paraId="59A2F370" w14:textId="77777777" w:rsidR="00DE3D58" w:rsidRPr="00CE7B4C" w:rsidRDefault="00DE3D58" w:rsidP="009900CF">
            <w:pPr>
              <w:widowControl/>
              <w:rPr>
                <w:sz w:val="26"/>
                <w:szCs w:val="26"/>
              </w:rPr>
            </w:pPr>
            <w:r w:rsidRPr="00CE7B4C">
              <w:rPr>
                <w:sz w:val="26"/>
                <w:szCs w:val="26"/>
              </w:rPr>
              <w:t>Sổ ghi chép</w:t>
            </w:r>
          </w:p>
        </w:tc>
        <w:tc>
          <w:tcPr>
            <w:tcW w:w="1180" w:type="dxa"/>
            <w:tcBorders>
              <w:top w:val="nil"/>
              <w:left w:val="nil"/>
              <w:bottom w:val="single" w:sz="4" w:space="0" w:color="auto"/>
              <w:right w:val="single" w:sz="4" w:space="0" w:color="auto"/>
            </w:tcBorders>
            <w:shd w:val="clear" w:color="000000" w:fill="FFFFFF"/>
            <w:vAlign w:val="center"/>
            <w:hideMark/>
          </w:tcPr>
          <w:p w14:paraId="5B61F67D" w14:textId="77777777" w:rsidR="00DE3D58" w:rsidRPr="00CE7B4C" w:rsidRDefault="00DE3D58" w:rsidP="009900CF">
            <w:pPr>
              <w:widowControl/>
              <w:jc w:val="center"/>
              <w:rPr>
                <w:sz w:val="26"/>
                <w:szCs w:val="26"/>
              </w:rPr>
            </w:pPr>
            <w:r w:rsidRPr="00CE7B4C">
              <w:rPr>
                <w:sz w:val="26"/>
                <w:szCs w:val="26"/>
              </w:rPr>
              <w:t>Quyển</w:t>
            </w:r>
          </w:p>
        </w:tc>
        <w:tc>
          <w:tcPr>
            <w:tcW w:w="1938" w:type="dxa"/>
            <w:tcBorders>
              <w:top w:val="nil"/>
              <w:left w:val="nil"/>
              <w:bottom w:val="single" w:sz="4" w:space="0" w:color="auto"/>
              <w:right w:val="single" w:sz="4" w:space="0" w:color="auto"/>
            </w:tcBorders>
            <w:shd w:val="clear" w:color="000000" w:fill="FFFFFF"/>
            <w:vAlign w:val="center"/>
            <w:hideMark/>
          </w:tcPr>
          <w:p w14:paraId="5839FB57" w14:textId="77777777" w:rsidR="00DE3D58" w:rsidRPr="00CE7B4C" w:rsidRDefault="00DE3D58" w:rsidP="009900CF">
            <w:pPr>
              <w:widowControl/>
              <w:jc w:val="center"/>
              <w:rPr>
                <w:sz w:val="26"/>
                <w:szCs w:val="26"/>
              </w:rPr>
            </w:pPr>
            <w:r w:rsidRPr="00CE7B4C">
              <w:rPr>
                <w:sz w:val="26"/>
                <w:szCs w:val="26"/>
              </w:rPr>
              <w:t>5,00</w:t>
            </w:r>
          </w:p>
        </w:tc>
        <w:tc>
          <w:tcPr>
            <w:tcW w:w="1985" w:type="dxa"/>
            <w:tcBorders>
              <w:top w:val="nil"/>
              <w:left w:val="nil"/>
              <w:bottom w:val="single" w:sz="4" w:space="0" w:color="auto"/>
              <w:right w:val="single" w:sz="4" w:space="0" w:color="auto"/>
            </w:tcBorders>
            <w:shd w:val="clear" w:color="000000" w:fill="FFFFFF"/>
            <w:vAlign w:val="center"/>
            <w:hideMark/>
          </w:tcPr>
          <w:p w14:paraId="436C21F4" w14:textId="77777777" w:rsidR="00DE3D58" w:rsidRPr="00CE7B4C" w:rsidRDefault="00DE3D58" w:rsidP="009900CF">
            <w:pPr>
              <w:widowControl/>
              <w:jc w:val="center"/>
              <w:rPr>
                <w:sz w:val="26"/>
                <w:szCs w:val="26"/>
              </w:rPr>
            </w:pPr>
            <w:r w:rsidRPr="00CE7B4C">
              <w:rPr>
                <w:sz w:val="26"/>
                <w:szCs w:val="26"/>
              </w:rPr>
              <w:t>3,40</w:t>
            </w:r>
          </w:p>
        </w:tc>
      </w:tr>
      <w:tr w:rsidR="00CE7B4C" w:rsidRPr="00CE7B4C" w14:paraId="682BB1D6"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74AD1C0" w14:textId="77777777" w:rsidR="00DE3D58" w:rsidRPr="00CE7B4C" w:rsidRDefault="00DE3D58" w:rsidP="009900CF">
            <w:pPr>
              <w:widowControl/>
              <w:jc w:val="center"/>
              <w:rPr>
                <w:sz w:val="26"/>
                <w:szCs w:val="26"/>
              </w:rPr>
            </w:pPr>
            <w:r w:rsidRPr="00CE7B4C">
              <w:rPr>
                <w:sz w:val="26"/>
                <w:szCs w:val="26"/>
              </w:rPr>
              <w:t>5</w:t>
            </w:r>
          </w:p>
        </w:tc>
        <w:tc>
          <w:tcPr>
            <w:tcW w:w="3540" w:type="dxa"/>
            <w:tcBorders>
              <w:top w:val="nil"/>
              <w:left w:val="nil"/>
              <w:bottom w:val="single" w:sz="4" w:space="0" w:color="auto"/>
              <w:right w:val="single" w:sz="4" w:space="0" w:color="auto"/>
            </w:tcBorders>
            <w:shd w:val="clear" w:color="000000" w:fill="FFFFFF"/>
            <w:vAlign w:val="center"/>
            <w:hideMark/>
          </w:tcPr>
          <w:p w14:paraId="4C5D81CD" w14:textId="77777777" w:rsidR="00DE3D58" w:rsidRPr="00CE7B4C" w:rsidRDefault="00DE3D58" w:rsidP="009900CF">
            <w:pPr>
              <w:widowControl/>
              <w:rPr>
                <w:sz w:val="26"/>
                <w:szCs w:val="26"/>
              </w:rPr>
            </w:pPr>
            <w:r w:rsidRPr="00CE7B4C">
              <w:rPr>
                <w:sz w:val="26"/>
                <w:szCs w:val="26"/>
              </w:rPr>
              <w:t>Cặp 3 dây</w:t>
            </w:r>
          </w:p>
        </w:tc>
        <w:tc>
          <w:tcPr>
            <w:tcW w:w="1180" w:type="dxa"/>
            <w:tcBorders>
              <w:top w:val="nil"/>
              <w:left w:val="nil"/>
              <w:bottom w:val="single" w:sz="4" w:space="0" w:color="auto"/>
              <w:right w:val="single" w:sz="4" w:space="0" w:color="auto"/>
            </w:tcBorders>
            <w:shd w:val="clear" w:color="000000" w:fill="FFFFFF"/>
            <w:vAlign w:val="center"/>
            <w:hideMark/>
          </w:tcPr>
          <w:p w14:paraId="3A496127" w14:textId="77777777" w:rsidR="00DE3D58" w:rsidRPr="00CE7B4C" w:rsidRDefault="00DE3D58" w:rsidP="009900CF">
            <w:pPr>
              <w:widowControl/>
              <w:jc w:val="center"/>
              <w:rPr>
                <w:sz w:val="26"/>
                <w:szCs w:val="26"/>
              </w:rPr>
            </w:pPr>
            <w:r w:rsidRPr="00CE7B4C">
              <w:rPr>
                <w:sz w:val="26"/>
                <w:szCs w:val="26"/>
              </w:rPr>
              <w:t>Chiếc</w:t>
            </w:r>
          </w:p>
        </w:tc>
        <w:tc>
          <w:tcPr>
            <w:tcW w:w="1938" w:type="dxa"/>
            <w:tcBorders>
              <w:top w:val="nil"/>
              <w:left w:val="nil"/>
              <w:bottom w:val="single" w:sz="4" w:space="0" w:color="auto"/>
              <w:right w:val="single" w:sz="4" w:space="0" w:color="auto"/>
            </w:tcBorders>
            <w:shd w:val="clear" w:color="000000" w:fill="FFFFFF"/>
            <w:vAlign w:val="center"/>
            <w:hideMark/>
          </w:tcPr>
          <w:p w14:paraId="2C20DA2E" w14:textId="77777777" w:rsidR="00DE3D58" w:rsidRPr="00CE7B4C" w:rsidRDefault="00DE3D58" w:rsidP="009900CF">
            <w:pPr>
              <w:widowControl/>
              <w:jc w:val="center"/>
              <w:rPr>
                <w:sz w:val="26"/>
                <w:szCs w:val="26"/>
              </w:rPr>
            </w:pPr>
            <w:r w:rsidRPr="00CE7B4C">
              <w:rPr>
                <w:sz w:val="26"/>
                <w:szCs w:val="26"/>
              </w:rPr>
              <w:t>25,00</w:t>
            </w:r>
          </w:p>
        </w:tc>
        <w:tc>
          <w:tcPr>
            <w:tcW w:w="1985" w:type="dxa"/>
            <w:tcBorders>
              <w:top w:val="nil"/>
              <w:left w:val="nil"/>
              <w:bottom w:val="single" w:sz="4" w:space="0" w:color="auto"/>
              <w:right w:val="single" w:sz="4" w:space="0" w:color="auto"/>
            </w:tcBorders>
            <w:shd w:val="clear" w:color="000000" w:fill="FFFFFF"/>
            <w:vAlign w:val="center"/>
            <w:hideMark/>
          </w:tcPr>
          <w:p w14:paraId="035ED55B" w14:textId="77777777" w:rsidR="00DE3D58" w:rsidRPr="00CE7B4C" w:rsidRDefault="00DE3D58" w:rsidP="009900CF">
            <w:pPr>
              <w:widowControl/>
              <w:jc w:val="center"/>
              <w:rPr>
                <w:sz w:val="26"/>
                <w:szCs w:val="26"/>
              </w:rPr>
            </w:pPr>
            <w:r w:rsidRPr="00CE7B4C">
              <w:rPr>
                <w:sz w:val="26"/>
                <w:szCs w:val="26"/>
              </w:rPr>
              <w:t>14,00</w:t>
            </w:r>
          </w:p>
        </w:tc>
      </w:tr>
      <w:tr w:rsidR="00CE7B4C" w:rsidRPr="00CE7B4C" w14:paraId="5C878916"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F525E44" w14:textId="77777777" w:rsidR="00DE3D58" w:rsidRPr="00CE7B4C" w:rsidRDefault="00DE3D58" w:rsidP="009900CF">
            <w:pPr>
              <w:widowControl/>
              <w:jc w:val="center"/>
              <w:rPr>
                <w:sz w:val="26"/>
                <w:szCs w:val="26"/>
              </w:rPr>
            </w:pPr>
            <w:r w:rsidRPr="00CE7B4C">
              <w:rPr>
                <w:sz w:val="26"/>
                <w:szCs w:val="26"/>
              </w:rPr>
              <w:t>6</w:t>
            </w:r>
          </w:p>
        </w:tc>
        <w:tc>
          <w:tcPr>
            <w:tcW w:w="3540" w:type="dxa"/>
            <w:tcBorders>
              <w:top w:val="nil"/>
              <w:left w:val="nil"/>
              <w:bottom w:val="single" w:sz="4" w:space="0" w:color="auto"/>
              <w:right w:val="single" w:sz="4" w:space="0" w:color="auto"/>
            </w:tcBorders>
            <w:shd w:val="clear" w:color="000000" w:fill="FFFFFF"/>
            <w:vAlign w:val="center"/>
            <w:hideMark/>
          </w:tcPr>
          <w:p w14:paraId="45F75CC0" w14:textId="77777777" w:rsidR="00DE3D58" w:rsidRPr="00CE7B4C" w:rsidRDefault="00DE3D58" w:rsidP="009900CF">
            <w:pPr>
              <w:widowControl/>
              <w:rPr>
                <w:sz w:val="26"/>
                <w:szCs w:val="26"/>
              </w:rPr>
            </w:pPr>
            <w:r w:rsidRPr="00CE7B4C">
              <w:rPr>
                <w:sz w:val="26"/>
                <w:szCs w:val="26"/>
              </w:rPr>
              <w:t>Giấy A4</w:t>
            </w:r>
          </w:p>
        </w:tc>
        <w:tc>
          <w:tcPr>
            <w:tcW w:w="1180" w:type="dxa"/>
            <w:tcBorders>
              <w:top w:val="nil"/>
              <w:left w:val="nil"/>
              <w:bottom w:val="single" w:sz="4" w:space="0" w:color="auto"/>
              <w:right w:val="single" w:sz="4" w:space="0" w:color="auto"/>
            </w:tcBorders>
            <w:shd w:val="clear" w:color="000000" w:fill="FFFFFF"/>
            <w:vAlign w:val="center"/>
            <w:hideMark/>
          </w:tcPr>
          <w:p w14:paraId="3DAE09F1" w14:textId="77777777" w:rsidR="00DE3D58" w:rsidRPr="00CE7B4C" w:rsidRDefault="00DE3D58" w:rsidP="009900CF">
            <w:pPr>
              <w:widowControl/>
              <w:jc w:val="center"/>
              <w:rPr>
                <w:sz w:val="26"/>
                <w:szCs w:val="26"/>
              </w:rPr>
            </w:pPr>
            <w:r w:rsidRPr="00CE7B4C">
              <w:rPr>
                <w:sz w:val="26"/>
                <w:szCs w:val="26"/>
              </w:rPr>
              <w:t>Ram</w:t>
            </w:r>
          </w:p>
        </w:tc>
        <w:tc>
          <w:tcPr>
            <w:tcW w:w="1938" w:type="dxa"/>
            <w:tcBorders>
              <w:top w:val="nil"/>
              <w:left w:val="nil"/>
              <w:bottom w:val="single" w:sz="4" w:space="0" w:color="auto"/>
              <w:right w:val="single" w:sz="4" w:space="0" w:color="auto"/>
            </w:tcBorders>
            <w:shd w:val="clear" w:color="000000" w:fill="FFFFFF"/>
            <w:vAlign w:val="center"/>
            <w:hideMark/>
          </w:tcPr>
          <w:p w14:paraId="58C0345F" w14:textId="77777777" w:rsidR="00DE3D58" w:rsidRPr="00CE7B4C" w:rsidRDefault="00DE3D58" w:rsidP="009900CF">
            <w:pPr>
              <w:widowControl/>
              <w:jc w:val="center"/>
              <w:rPr>
                <w:sz w:val="26"/>
                <w:szCs w:val="26"/>
              </w:rPr>
            </w:pPr>
            <w:r w:rsidRPr="00CE7B4C">
              <w:rPr>
                <w:sz w:val="26"/>
                <w:szCs w:val="26"/>
              </w:rPr>
              <w:t>8,25</w:t>
            </w:r>
          </w:p>
        </w:tc>
        <w:tc>
          <w:tcPr>
            <w:tcW w:w="1985" w:type="dxa"/>
            <w:tcBorders>
              <w:top w:val="nil"/>
              <w:left w:val="nil"/>
              <w:bottom w:val="single" w:sz="4" w:space="0" w:color="auto"/>
              <w:right w:val="single" w:sz="4" w:space="0" w:color="auto"/>
            </w:tcBorders>
            <w:shd w:val="clear" w:color="000000" w:fill="FFFFFF"/>
            <w:vAlign w:val="center"/>
            <w:hideMark/>
          </w:tcPr>
          <w:p w14:paraId="60A607D6" w14:textId="77777777" w:rsidR="00DE3D58" w:rsidRPr="00CE7B4C" w:rsidRDefault="00DE3D58" w:rsidP="009900CF">
            <w:pPr>
              <w:widowControl/>
              <w:jc w:val="center"/>
              <w:rPr>
                <w:sz w:val="26"/>
                <w:szCs w:val="26"/>
              </w:rPr>
            </w:pPr>
            <w:r w:rsidRPr="00CE7B4C">
              <w:rPr>
                <w:sz w:val="26"/>
                <w:szCs w:val="26"/>
              </w:rPr>
              <w:t>4,20</w:t>
            </w:r>
          </w:p>
        </w:tc>
      </w:tr>
      <w:tr w:rsidR="00CE7B4C" w:rsidRPr="00CE7B4C" w14:paraId="5DD512F2"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6A303DB" w14:textId="77777777" w:rsidR="00DE3D58" w:rsidRPr="00CE7B4C" w:rsidRDefault="00DE3D58" w:rsidP="009900CF">
            <w:pPr>
              <w:widowControl/>
              <w:jc w:val="center"/>
              <w:rPr>
                <w:sz w:val="26"/>
                <w:szCs w:val="26"/>
              </w:rPr>
            </w:pPr>
            <w:r w:rsidRPr="00CE7B4C">
              <w:rPr>
                <w:sz w:val="26"/>
                <w:szCs w:val="26"/>
              </w:rPr>
              <w:t>7</w:t>
            </w:r>
          </w:p>
        </w:tc>
        <w:tc>
          <w:tcPr>
            <w:tcW w:w="3540" w:type="dxa"/>
            <w:tcBorders>
              <w:top w:val="nil"/>
              <w:left w:val="nil"/>
              <w:bottom w:val="single" w:sz="4" w:space="0" w:color="auto"/>
              <w:right w:val="single" w:sz="4" w:space="0" w:color="auto"/>
            </w:tcBorders>
            <w:shd w:val="clear" w:color="000000" w:fill="FFFFFF"/>
            <w:vAlign w:val="center"/>
            <w:hideMark/>
          </w:tcPr>
          <w:p w14:paraId="46D7D3DB" w14:textId="77777777" w:rsidR="00DE3D58" w:rsidRPr="00CE7B4C" w:rsidRDefault="00DE3D58" w:rsidP="009900CF">
            <w:pPr>
              <w:widowControl/>
              <w:rPr>
                <w:sz w:val="26"/>
                <w:szCs w:val="26"/>
              </w:rPr>
            </w:pPr>
            <w:r w:rsidRPr="00CE7B4C">
              <w:rPr>
                <w:sz w:val="26"/>
                <w:szCs w:val="26"/>
              </w:rPr>
              <w:t>Giấy A3</w:t>
            </w:r>
          </w:p>
        </w:tc>
        <w:tc>
          <w:tcPr>
            <w:tcW w:w="1180" w:type="dxa"/>
            <w:tcBorders>
              <w:top w:val="nil"/>
              <w:left w:val="nil"/>
              <w:bottom w:val="single" w:sz="4" w:space="0" w:color="auto"/>
              <w:right w:val="single" w:sz="4" w:space="0" w:color="auto"/>
            </w:tcBorders>
            <w:shd w:val="clear" w:color="000000" w:fill="FFFFFF"/>
            <w:vAlign w:val="center"/>
            <w:hideMark/>
          </w:tcPr>
          <w:p w14:paraId="60E75698" w14:textId="77777777" w:rsidR="00DE3D58" w:rsidRPr="00CE7B4C" w:rsidRDefault="00DE3D58" w:rsidP="009900CF">
            <w:pPr>
              <w:widowControl/>
              <w:jc w:val="center"/>
              <w:rPr>
                <w:sz w:val="26"/>
                <w:szCs w:val="26"/>
              </w:rPr>
            </w:pPr>
            <w:r w:rsidRPr="00CE7B4C">
              <w:rPr>
                <w:sz w:val="26"/>
                <w:szCs w:val="26"/>
              </w:rPr>
              <w:t>Ram</w:t>
            </w:r>
          </w:p>
        </w:tc>
        <w:tc>
          <w:tcPr>
            <w:tcW w:w="1938" w:type="dxa"/>
            <w:tcBorders>
              <w:top w:val="nil"/>
              <w:left w:val="nil"/>
              <w:bottom w:val="single" w:sz="4" w:space="0" w:color="auto"/>
              <w:right w:val="single" w:sz="4" w:space="0" w:color="auto"/>
            </w:tcBorders>
            <w:shd w:val="clear" w:color="000000" w:fill="FFFFFF"/>
            <w:vAlign w:val="center"/>
            <w:hideMark/>
          </w:tcPr>
          <w:p w14:paraId="25F1DD7C" w14:textId="77777777" w:rsidR="00DE3D58" w:rsidRPr="00CE7B4C" w:rsidRDefault="00DE3D58" w:rsidP="009900CF">
            <w:pPr>
              <w:widowControl/>
              <w:jc w:val="center"/>
              <w:rPr>
                <w:sz w:val="26"/>
                <w:szCs w:val="26"/>
              </w:rPr>
            </w:pPr>
            <w:r w:rsidRPr="00CE7B4C">
              <w:rPr>
                <w:sz w:val="26"/>
                <w:szCs w:val="26"/>
              </w:rPr>
              <w:t>2,75</w:t>
            </w:r>
          </w:p>
        </w:tc>
        <w:tc>
          <w:tcPr>
            <w:tcW w:w="1985" w:type="dxa"/>
            <w:tcBorders>
              <w:top w:val="nil"/>
              <w:left w:val="nil"/>
              <w:bottom w:val="single" w:sz="4" w:space="0" w:color="auto"/>
              <w:right w:val="single" w:sz="4" w:space="0" w:color="auto"/>
            </w:tcBorders>
            <w:shd w:val="clear" w:color="000000" w:fill="FFFFFF"/>
            <w:vAlign w:val="center"/>
            <w:hideMark/>
          </w:tcPr>
          <w:p w14:paraId="4ACAB6D6" w14:textId="77777777" w:rsidR="00DE3D58" w:rsidRPr="00CE7B4C" w:rsidRDefault="00DE3D58" w:rsidP="009900CF">
            <w:pPr>
              <w:widowControl/>
              <w:jc w:val="center"/>
              <w:rPr>
                <w:sz w:val="26"/>
                <w:szCs w:val="26"/>
              </w:rPr>
            </w:pPr>
            <w:r w:rsidRPr="00CE7B4C">
              <w:rPr>
                <w:sz w:val="26"/>
                <w:szCs w:val="26"/>
              </w:rPr>
              <w:t>1,50</w:t>
            </w:r>
          </w:p>
        </w:tc>
      </w:tr>
    </w:tbl>
    <w:p w14:paraId="5244BAA2" w14:textId="77777777" w:rsidR="00DE3D58" w:rsidRPr="00CE7B4C" w:rsidRDefault="00DE3D58" w:rsidP="00AE6A3E">
      <w:pPr>
        <w:pStyle w:val="Bodytext20"/>
        <w:tabs>
          <w:tab w:val="left" w:pos="142"/>
          <w:tab w:val="left" w:pos="412"/>
        </w:tabs>
        <w:spacing w:before="60" w:after="60" w:line="288" w:lineRule="auto"/>
        <w:ind w:firstLine="557"/>
        <w:jc w:val="both"/>
        <w:rPr>
          <w:i w:val="0"/>
          <w:iCs w:val="0"/>
          <w:sz w:val="28"/>
          <w:szCs w:val="28"/>
        </w:rPr>
      </w:pPr>
      <w:r w:rsidRPr="00CE7B4C">
        <w:rPr>
          <w:b/>
          <w:bCs/>
          <w:i w:val="0"/>
          <w:iCs w:val="0"/>
          <w:sz w:val="28"/>
          <w:szCs w:val="28"/>
        </w:rPr>
        <w:t>Ghi chú:</w:t>
      </w:r>
    </w:p>
    <w:p w14:paraId="31B8C832" w14:textId="1017F771" w:rsidR="00DE3D58" w:rsidRPr="00CE7B4C" w:rsidRDefault="00DE3D58" w:rsidP="00AE6A3E">
      <w:pPr>
        <w:pStyle w:val="Bodytext20"/>
        <w:tabs>
          <w:tab w:val="left" w:pos="142"/>
          <w:tab w:val="left" w:pos="431"/>
        </w:tabs>
        <w:spacing w:before="60" w:after="60" w:line="288" w:lineRule="auto"/>
        <w:ind w:firstLine="557"/>
        <w:jc w:val="both"/>
        <w:rPr>
          <w:i w:val="0"/>
          <w:iCs w:val="0"/>
          <w:sz w:val="28"/>
          <w:szCs w:val="28"/>
        </w:rPr>
      </w:pPr>
      <w:r w:rsidRPr="00CE7B4C">
        <w:rPr>
          <w:i w:val="0"/>
          <w:iCs w:val="0"/>
          <w:sz w:val="28"/>
          <w:szCs w:val="28"/>
        </w:rPr>
        <w:t xml:space="preserve">(1) Mức phân bổ vật liệu cấp xã của Bảng </w:t>
      </w:r>
      <w:r w:rsidR="00C23E6C" w:rsidRPr="00CE7B4C">
        <w:rPr>
          <w:i w:val="0"/>
          <w:iCs w:val="0"/>
          <w:sz w:val="28"/>
          <w:szCs w:val="28"/>
        </w:rPr>
        <w:t>29</w:t>
      </w:r>
      <w:r w:rsidRPr="00CE7B4C">
        <w:rPr>
          <w:i w:val="0"/>
          <w:iCs w:val="0"/>
          <w:sz w:val="28"/>
          <w:szCs w:val="28"/>
        </w:rPr>
        <w:t xml:space="preserve"> trên đây tính cho xã có diện tích đất các Công ty Nông lâm nghiệp cần thực hiện kiểm kê.</w:t>
      </w:r>
    </w:p>
    <w:p w14:paraId="18E4FCDC" w14:textId="08F00EF7" w:rsidR="00DE3D58" w:rsidRPr="00CE7B4C" w:rsidRDefault="00DE3D58" w:rsidP="00AE6A3E">
      <w:pPr>
        <w:pStyle w:val="Bodytext20"/>
        <w:tabs>
          <w:tab w:val="left" w:pos="142"/>
          <w:tab w:val="left" w:pos="417"/>
        </w:tabs>
        <w:spacing w:before="60" w:after="60" w:line="288" w:lineRule="auto"/>
        <w:ind w:firstLine="557"/>
        <w:jc w:val="both"/>
        <w:rPr>
          <w:i w:val="0"/>
          <w:iCs w:val="0"/>
          <w:sz w:val="28"/>
          <w:szCs w:val="28"/>
        </w:rPr>
      </w:pPr>
      <w:r w:rsidRPr="00CE7B4C">
        <w:rPr>
          <w:i w:val="0"/>
          <w:iCs w:val="0"/>
          <w:sz w:val="28"/>
          <w:szCs w:val="28"/>
        </w:rPr>
        <w:t xml:space="preserve">(2) Phân bổ vật liệu theo nội dung công việc tại Bảng </w:t>
      </w:r>
      <w:r w:rsidR="00C23E6C" w:rsidRPr="00CE7B4C">
        <w:rPr>
          <w:i w:val="0"/>
          <w:iCs w:val="0"/>
          <w:sz w:val="28"/>
          <w:szCs w:val="28"/>
        </w:rPr>
        <w:t>29</w:t>
      </w:r>
      <w:r w:rsidRPr="00CE7B4C">
        <w:rPr>
          <w:i w:val="0"/>
          <w:iCs w:val="0"/>
          <w:sz w:val="28"/>
          <w:szCs w:val="28"/>
        </w:rPr>
        <w:t xml:space="preserve"> chỉ tính cho công việc có đơn vị tính là “Bộ/xã; Bộ/tỉnh”, không thực hiện phân bổ cho các công việc có đơn vị tính “khoanh/xã” do phần lớn là công tác ngoại nghiệp.</w:t>
      </w:r>
    </w:p>
    <w:p w14:paraId="23C53D78" w14:textId="4A1A0A06" w:rsidR="00DE3D58" w:rsidRPr="00CE7B4C" w:rsidRDefault="00DE3D58" w:rsidP="00AE6A3E">
      <w:pPr>
        <w:pStyle w:val="Bodytext20"/>
        <w:tabs>
          <w:tab w:val="left" w:pos="142"/>
          <w:tab w:val="left" w:pos="464"/>
        </w:tabs>
        <w:spacing w:before="60" w:after="60" w:line="288" w:lineRule="auto"/>
        <w:ind w:firstLine="557"/>
        <w:jc w:val="both"/>
        <w:rPr>
          <w:i w:val="0"/>
          <w:iCs w:val="0"/>
          <w:sz w:val="28"/>
          <w:szCs w:val="28"/>
        </w:rPr>
      </w:pPr>
      <w:r w:rsidRPr="00CE7B4C">
        <w:rPr>
          <w:i w:val="0"/>
          <w:iCs w:val="0"/>
          <w:spacing w:val="2"/>
          <w:sz w:val="28"/>
          <w:szCs w:val="28"/>
        </w:rPr>
        <w:t xml:space="preserve">(3) </w:t>
      </w:r>
      <w:r w:rsidRPr="00CE7B4C">
        <w:rPr>
          <w:i w:val="0"/>
          <w:iCs w:val="0"/>
          <w:sz w:val="28"/>
          <w:szCs w:val="28"/>
        </w:rPr>
        <w:t xml:space="preserve">Định mức dụng cụ, thiết bị, vật liệu trên tính cho </w:t>
      </w:r>
      <w:r w:rsidR="00BA67E4" w:rsidRPr="00CE7B4C">
        <w:rPr>
          <w:i w:val="0"/>
          <w:iCs w:val="0"/>
          <w:sz w:val="28"/>
          <w:szCs w:val="28"/>
        </w:rPr>
        <w:t>thành phố Hải Phòng</w:t>
      </w:r>
      <w:r w:rsidRPr="00CE7B4C">
        <w:rPr>
          <w:i w:val="0"/>
          <w:iCs w:val="0"/>
          <w:sz w:val="28"/>
          <w:szCs w:val="28"/>
        </w:rPr>
        <w:t xml:space="preserve"> khi thực hiện kiểm kê đất đai các Công ty Nông lâm nghiệp trên địa bàn tỉnh;</w:t>
      </w:r>
    </w:p>
    <w:p w14:paraId="60D3EB40" w14:textId="1AEC4B87" w:rsidR="00DE3D58" w:rsidRPr="00CE7B4C" w:rsidRDefault="00DE3D58" w:rsidP="00AE6A3E">
      <w:pPr>
        <w:pStyle w:val="Bodytext20"/>
        <w:spacing w:before="60" w:after="60" w:line="288" w:lineRule="auto"/>
        <w:ind w:firstLine="567"/>
        <w:rPr>
          <w:b/>
          <w:bCs/>
          <w:i w:val="0"/>
          <w:iCs w:val="0"/>
          <w:sz w:val="28"/>
          <w:szCs w:val="28"/>
        </w:rPr>
      </w:pPr>
      <w:bookmarkStart w:id="37" w:name="_Hlk206430719"/>
      <w:r w:rsidRPr="00CE7B4C">
        <w:rPr>
          <w:b/>
          <w:bCs/>
          <w:i w:val="0"/>
          <w:iCs w:val="0"/>
          <w:sz w:val="28"/>
          <w:szCs w:val="28"/>
        </w:rPr>
        <w:t xml:space="preserve">2. Định mức vật tư và thiết bị kiểm kê khu vực đất bị sạt lở, bồi đắp trong 5 năm (2020-2024) </w:t>
      </w:r>
    </w:p>
    <w:bookmarkEnd w:id="37"/>
    <w:p w14:paraId="3CF4DB1B" w14:textId="39B00189" w:rsidR="00DE3D58" w:rsidRPr="00CE7B4C" w:rsidRDefault="00C23E6C" w:rsidP="00AE6A3E">
      <w:pPr>
        <w:pStyle w:val="Bodytext20"/>
        <w:spacing w:before="60" w:after="60" w:line="288" w:lineRule="auto"/>
        <w:ind w:firstLine="567"/>
        <w:jc w:val="both"/>
        <w:rPr>
          <w:sz w:val="28"/>
          <w:szCs w:val="28"/>
        </w:rPr>
      </w:pPr>
      <w:r w:rsidRPr="00CE7B4C">
        <w:rPr>
          <w:sz w:val="28"/>
          <w:szCs w:val="28"/>
        </w:rPr>
        <w:t>a)</w:t>
      </w:r>
      <w:r w:rsidR="00DE3D58" w:rsidRPr="00CE7B4C">
        <w:rPr>
          <w:sz w:val="28"/>
          <w:szCs w:val="28"/>
        </w:rPr>
        <w:t>. Dụng cụ</w:t>
      </w:r>
    </w:p>
    <w:p w14:paraId="18866105" w14:textId="2DBC8ED4" w:rsidR="00DE3D58" w:rsidRPr="00CE7B4C" w:rsidRDefault="00DE3D58" w:rsidP="00AE6A3E">
      <w:pPr>
        <w:pStyle w:val="Bodytext20"/>
        <w:spacing w:before="60" w:after="60" w:line="288" w:lineRule="auto"/>
        <w:ind w:firstLine="567"/>
        <w:rPr>
          <w:b/>
          <w:sz w:val="28"/>
          <w:szCs w:val="28"/>
        </w:rPr>
      </w:pPr>
      <w:r w:rsidRPr="00CE7B4C">
        <w:rPr>
          <w:i w:val="0"/>
          <w:iCs w:val="0"/>
          <w:spacing w:val="-6"/>
          <w:sz w:val="28"/>
          <w:szCs w:val="28"/>
        </w:rPr>
        <w:t>Áp dụng định mức Dụng cụ tại Bảng 2</w:t>
      </w:r>
      <w:r w:rsidR="00C23E6C" w:rsidRPr="00CE7B4C">
        <w:rPr>
          <w:i w:val="0"/>
          <w:iCs w:val="0"/>
          <w:spacing w:val="-6"/>
          <w:sz w:val="28"/>
          <w:szCs w:val="28"/>
        </w:rPr>
        <w:t>6</w:t>
      </w:r>
      <w:r w:rsidRPr="00CE7B4C">
        <w:rPr>
          <w:i w:val="0"/>
          <w:iCs w:val="0"/>
          <w:spacing w:val="-6"/>
          <w:sz w:val="28"/>
          <w:szCs w:val="28"/>
        </w:rPr>
        <w:t xml:space="preserve"> và Bảng 2</w:t>
      </w:r>
      <w:r w:rsidR="00C23E6C" w:rsidRPr="00CE7B4C">
        <w:rPr>
          <w:i w:val="0"/>
          <w:iCs w:val="0"/>
          <w:spacing w:val="-6"/>
          <w:sz w:val="28"/>
          <w:szCs w:val="28"/>
        </w:rPr>
        <w:t>7</w:t>
      </w:r>
      <w:r w:rsidRPr="00CE7B4C">
        <w:rPr>
          <w:i w:val="0"/>
          <w:iCs w:val="0"/>
          <w:spacing w:val="-6"/>
          <w:sz w:val="28"/>
          <w:szCs w:val="28"/>
        </w:rPr>
        <w:t xml:space="preserve"> tại </w:t>
      </w:r>
      <w:r w:rsidR="00C23E6C" w:rsidRPr="00CE7B4C">
        <w:rPr>
          <w:i w:val="0"/>
          <w:iCs w:val="0"/>
          <w:spacing w:val="-6"/>
          <w:sz w:val="28"/>
          <w:szCs w:val="28"/>
        </w:rPr>
        <w:t>bản giải trình</w:t>
      </w:r>
      <w:r w:rsidRPr="00CE7B4C">
        <w:rPr>
          <w:i w:val="0"/>
          <w:iCs w:val="0"/>
          <w:spacing w:val="-6"/>
          <w:sz w:val="28"/>
          <w:szCs w:val="28"/>
        </w:rPr>
        <w:t xml:space="preserve"> này.</w:t>
      </w:r>
    </w:p>
    <w:p w14:paraId="7644B7DB" w14:textId="518E4B19" w:rsidR="00DE3D58" w:rsidRPr="00CE7B4C" w:rsidRDefault="00C23E6C" w:rsidP="00AE6A3E">
      <w:pPr>
        <w:pStyle w:val="Bodytext20"/>
        <w:spacing w:before="60" w:after="60" w:line="288" w:lineRule="auto"/>
        <w:ind w:firstLine="567"/>
        <w:jc w:val="both"/>
        <w:rPr>
          <w:sz w:val="28"/>
          <w:szCs w:val="28"/>
        </w:rPr>
      </w:pPr>
      <w:r w:rsidRPr="00CE7B4C">
        <w:rPr>
          <w:sz w:val="28"/>
          <w:szCs w:val="28"/>
        </w:rPr>
        <w:t>b)</w:t>
      </w:r>
      <w:r w:rsidR="00DE3D58" w:rsidRPr="00CE7B4C">
        <w:rPr>
          <w:sz w:val="28"/>
          <w:szCs w:val="28"/>
        </w:rPr>
        <w:t>. Thiết bị</w:t>
      </w:r>
    </w:p>
    <w:p w14:paraId="454E51DB" w14:textId="36484C23" w:rsidR="00DE3D58" w:rsidRPr="00CE7B4C" w:rsidRDefault="00DE3D58" w:rsidP="00AE6A3E">
      <w:pPr>
        <w:pStyle w:val="Bodytext20"/>
        <w:spacing w:before="60" w:after="60" w:line="288" w:lineRule="auto"/>
        <w:ind w:firstLine="567"/>
        <w:rPr>
          <w:b/>
          <w:sz w:val="28"/>
          <w:szCs w:val="28"/>
        </w:rPr>
      </w:pPr>
      <w:r w:rsidRPr="00CE7B4C">
        <w:rPr>
          <w:i w:val="0"/>
          <w:iCs w:val="0"/>
          <w:spacing w:val="-6"/>
          <w:sz w:val="28"/>
          <w:szCs w:val="28"/>
        </w:rPr>
        <w:t xml:space="preserve">Áp dụng định mức Thiết bị tại Bảng </w:t>
      </w:r>
      <w:r w:rsidR="00C23E6C" w:rsidRPr="00CE7B4C">
        <w:rPr>
          <w:i w:val="0"/>
          <w:iCs w:val="0"/>
          <w:spacing w:val="-6"/>
          <w:sz w:val="28"/>
          <w:szCs w:val="28"/>
        </w:rPr>
        <w:t>28</w:t>
      </w:r>
      <w:r w:rsidRPr="00CE7B4C">
        <w:rPr>
          <w:i w:val="0"/>
          <w:iCs w:val="0"/>
          <w:spacing w:val="-6"/>
          <w:sz w:val="28"/>
          <w:szCs w:val="28"/>
        </w:rPr>
        <w:t xml:space="preserve"> tại </w:t>
      </w:r>
      <w:r w:rsidR="00C23E6C" w:rsidRPr="00CE7B4C">
        <w:rPr>
          <w:i w:val="0"/>
          <w:iCs w:val="0"/>
          <w:spacing w:val="-6"/>
          <w:sz w:val="28"/>
          <w:szCs w:val="28"/>
        </w:rPr>
        <w:t>tại bản giải trình này</w:t>
      </w:r>
      <w:r w:rsidRPr="00CE7B4C">
        <w:rPr>
          <w:i w:val="0"/>
          <w:iCs w:val="0"/>
          <w:spacing w:val="-6"/>
          <w:sz w:val="28"/>
          <w:szCs w:val="28"/>
        </w:rPr>
        <w:t>.</w:t>
      </w:r>
    </w:p>
    <w:p w14:paraId="68A71DCA" w14:textId="1D96D2EA" w:rsidR="00DE3D58" w:rsidRPr="00CE7B4C" w:rsidRDefault="00C23E6C" w:rsidP="00AE6A3E">
      <w:pPr>
        <w:pStyle w:val="Bodytext20"/>
        <w:spacing w:before="60" w:after="60" w:line="288" w:lineRule="auto"/>
        <w:ind w:firstLine="567"/>
        <w:jc w:val="both"/>
        <w:rPr>
          <w:sz w:val="28"/>
          <w:szCs w:val="28"/>
        </w:rPr>
      </w:pPr>
      <w:r w:rsidRPr="00CE7B4C">
        <w:rPr>
          <w:sz w:val="28"/>
          <w:szCs w:val="28"/>
        </w:rPr>
        <w:t>c)</w:t>
      </w:r>
      <w:r w:rsidR="00DE3D58" w:rsidRPr="00CE7B4C">
        <w:rPr>
          <w:sz w:val="28"/>
          <w:szCs w:val="28"/>
        </w:rPr>
        <w:t>. Vật liệu</w:t>
      </w:r>
    </w:p>
    <w:p w14:paraId="6E2EC96A" w14:textId="388A6AA1" w:rsidR="00DE3D58" w:rsidRPr="00CE7B4C" w:rsidRDefault="00DE3D58" w:rsidP="00AE6A3E">
      <w:pPr>
        <w:pStyle w:val="Bodytext20"/>
        <w:spacing w:before="60" w:after="60" w:line="288" w:lineRule="auto"/>
        <w:ind w:firstLine="567"/>
        <w:rPr>
          <w:b/>
          <w:sz w:val="28"/>
          <w:szCs w:val="28"/>
        </w:rPr>
      </w:pPr>
      <w:r w:rsidRPr="00CE7B4C">
        <w:rPr>
          <w:i w:val="0"/>
          <w:iCs w:val="0"/>
          <w:spacing w:val="-6"/>
          <w:sz w:val="28"/>
          <w:szCs w:val="28"/>
        </w:rPr>
        <w:t xml:space="preserve">Áp dụng định mức Vật liệu tại Bảng </w:t>
      </w:r>
      <w:r w:rsidR="00C23E6C" w:rsidRPr="00CE7B4C">
        <w:rPr>
          <w:i w:val="0"/>
          <w:iCs w:val="0"/>
          <w:spacing w:val="-6"/>
          <w:sz w:val="28"/>
          <w:szCs w:val="28"/>
        </w:rPr>
        <w:t>29</w:t>
      </w:r>
      <w:r w:rsidRPr="00CE7B4C">
        <w:rPr>
          <w:i w:val="0"/>
          <w:iCs w:val="0"/>
          <w:spacing w:val="-6"/>
          <w:sz w:val="28"/>
          <w:szCs w:val="28"/>
        </w:rPr>
        <w:t xml:space="preserve"> tại </w:t>
      </w:r>
      <w:r w:rsidR="00C23E6C" w:rsidRPr="00CE7B4C">
        <w:rPr>
          <w:i w:val="0"/>
          <w:iCs w:val="0"/>
          <w:spacing w:val="-6"/>
          <w:sz w:val="28"/>
          <w:szCs w:val="28"/>
        </w:rPr>
        <w:t>tại bản giải trình này</w:t>
      </w:r>
      <w:r w:rsidRPr="00CE7B4C">
        <w:rPr>
          <w:i w:val="0"/>
          <w:iCs w:val="0"/>
          <w:spacing w:val="-6"/>
          <w:sz w:val="28"/>
          <w:szCs w:val="28"/>
        </w:rPr>
        <w:t>.</w:t>
      </w:r>
    </w:p>
    <w:p w14:paraId="13F1CB17" w14:textId="77777777" w:rsidR="00DE3D58" w:rsidRPr="00CE7B4C" w:rsidRDefault="00DE3D58" w:rsidP="00DE3D58">
      <w:pPr>
        <w:spacing w:after="259" w:line="1" w:lineRule="exact"/>
        <w:rPr>
          <w:sz w:val="26"/>
          <w:szCs w:val="26"/>
        </w:rPr>
      </w:pPr>
    </w:p>
    <w:p w14:paraId="3E08F444" w14:textId="77777777" w:rsidR="00DE3D58" w:rsidRPr="00CE7B4C" w:rsidRDefault="00DE3D58" w:rsidP="00DE3D58">
      <w:pPr>
        <w:pStyle w:val="Bodytext20"/>
        <w:tabs>
          <w:tab w:val="left" w:pos="142"/>
          <w:tab w:val="left" w:pos="464"/>
        </w:tabs>
        <w:spacing w:before="60" w:after="60" w:line="360" w:lineRule="exact"/>
        <w:ind w:firstLine="557"/>
        <w:jc w:val="both"/>
        <w:rPr>
          <w:i w:val="0"/>
          <w:iCs w:val="0"/>
          <w:sz w:val="28"/>
          <w:szCs w:val="28"/>
        </w:rPr>
      </w:pPr>
    </w:p>
    <w:bookmarkEnd w:id="36"/>
    <w:p w14:paraId="788FB668" w14:textId="77777777" w:rsidR="00DE3D58" w:rsidRPr="00CE7B4C" w:rsidRDefault="00DE3D58" w:rsidP="00DE3D58">
      <w:pPr>
        <w:rPr>
          <w:b/>
          <w:bCs/>
          <w:sz w:val="26"/>
          <w:szCs w:val="26"/>
        </w:rPr>
      </w:pPr>
      <w:r w:rsidRPr="00CE7B4C">
        <w:rPr>
          <w:b/>
          <w:bCs/>
          <w:i/>
          <w:iCs/>
          <w:sz w:val="26"/>
          <w:szCs w:val="26"/>
        </w:rPr>
        <w:br w:type="page"/>
      </w:r>
    </w:p>
    <w:p w14:paraId="3C55AE97" w14:textId="77777777" w:rsidR="00DE3D58" w:rsidRPr="00CE7B4C" w:rsidRDefault="00DE3D58" w:rsidP="00DE3D58">
      <w:pPr>
        <w:pStyle w:val="Bodytext20"/>
        <w:jc w:val="center"/>
        <w:rPr>
          <w:sz w:val="26"/>
          <w:szCs w:val="26"/>
        </w:rPr>
      </w:pPr>
      <w:bookmarkStart w:id="38" w:name="_Hlk206430740"/>
      <w:r w:rsidRPr="00CE7B4C">
        <w:rPr>
          <w:b/>
          <w:bCs/>
          <w:i w:val="0"/>
          <w:iCs w:val="0"/>
          <w:sz w:val="26"/>
          <w:szCs w:val="26"/>
        </w:rPr>
        <w:lastRenderedPageBreak/>
        <w:t>PHỤ LỤC SỐ I:</w:t>
      </w:r>
    </w:p>
    <w:p w14:paraId="3E17A59B" w14:textId="77777777" w:rsidR="00DE3D58" w:rsidRPr="00CE7B4C" w:rsidRDefault="00DE3D58" w:rsidP="00DE3D58">
      <w:pPr>
        <w:pStyle w:val="Bodytext20"/>
        <w:spacing w:after="120"/>
        <w:jc w:val="center"/>
        <w:rPr>
          <w:sz w:val="26"/>
          <w:szCs w:val="26"/>
        </w:rPr>
      </w:pPr>
      <w:r w:rsidRPr="00CE7B4C">
        <w:rPr>
          <w:b/>
          <w:bCs/>
          <w:i w:val="0"/>
          <w:iCs w:val="0"/>
          <w:sz w:val="26"/>
          <w:szCs w:val="26"/>
        </w:rPr>
        <w:t>HỆ SỐ QUY MÔ DIỆN TÍCH, HỆ SỐ ĐIÊU CHỈNH KHU VỰC VÀ HỆ SỐ TỶ LỆ BẢN ĐỒ</w:t>
      </w:r>
      <w:r w:rsidRPr="00CE7B4C">
        <w:rPr>
          <w:b/>
          <w:bCs/>
          <w:i w:val="0"/>
          <w:iCs w:val="0"/>
          <w:smallCaps/>
          <w:sz w:val="26"/>
          <w:szCs w:val="26"/>
        </w:rPr>
        <w:t xml:space="preserve"> </w:t>
      </w:r>
      <w:r w:rsidRPr="00CE7B4C">
        <w:rPr>
          <w:b/>
          <w:bCs/>
          <w:i w:val="0"/>
          <w:iCs w:val="0"/>
          <w:sz w:val="26"/>
          <w:szCs w:val="26"/>
        </w:rPr>
        <w:t>Ở CẤP XÃ</w:t>
      </w:r>
    </w:p>
    <w:bookmarkEnd w:id="38"/>
    <w:p w14:paraId="2C39017A" w14:textId="77777777" w:rsidR="00DE3D58" w:rsidRPr="00CE7B4C" w:rsidRDefault="00DE3D58" w:rsidP="00DE3D58">
      <w:pPr>
        <w:pStyle w:val="Bodytext20"/>
        <w:spacing w:after="240"/>
        <w:jc w:val="both"/>
        <w:rPr>
          <w:sz w:val="26"/>
          <w:szCs w:val="26"/>
        </w:rPr>
      </w:pPr>
      <w:r w:rsidRPr="00CE7B4C">
        <w:rPr>
          <w:i w:val="0"/>
          <w:iCs w:val="0"/>
          <w:sz w:val="26"/>
          <w:szCs w:val="26"/>
        </w:rPr>
        <w:t>a) Hệ số quy mô diện tích cấp xã (K</w:t>
      </w:r>
      <w:r w:rsidRPr="00CE7B4C">
        <w:rPr>
          <w:i w:val="0"/>
          <w:iCs w:val="0"/>
          <w:sz w:val="26"/>
          <w:szCs w:val="26"/>
          <w:vertAlign w:val="subscript"/>
        </w:rPr>
        <w:t>dtx</w:t>
      </w:r>
      <w:r w:rsidRPr="00CE7B4C">
        <w:rPr>
          <w:i w:val="0"/>
          <w:iCs w:val="0"/>
          <w:sz w:val="26"/>
          <w:szCs w:val="26"/>
        </w:rPr>
        <w:t>)</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773"/>
        <w:gridCol w:w="1968"/>
        <w:gridCol w:w="1522"/>
        <w:gridCol w:w="5472"/>
      </w:tblGrid>
      <w:tr w:rsidR="00CE7B4C" w:rsidRPr="00CE7B4C" w14:paraId="782ED2C4" w14:textId="77777777" w:rsidTr="009900CF">
        <w:trPr>
          <w:trHeight w:hRule="exact" w:val="701"/>
          <w:jc w:val="center"/>
        </w:trPr>
        <w:tc>
          <w:tcPr>
            <w:tcW w:w="773" w:type="dxa"/>
            <w:tcBorders>
              <w:top w:val="single" w:sz="4" w:space="0" w:color="auto"/>
              <w:left w:val="single" w:sz="4" w:space="0" w:color="auto"/>
            </w:tcBorders>
            <w:shd w:val="clear" w:color="auto" w:fill="FFFFFF"/>
            <w:vAlign w:val="center"/>
          </w:tcPr>
          <w:p w14:paraId="21FA7AD1" w14:textId="77777777" w:rsidR="00DE3D58" w:rsidRPr="00CE7B4C" w:rsidRDefault="00DE3D58" w:rsidP="009900CF">
            <w:pPr>
              <w:pStyle w:val="Other0"/>
              <w:jc w:val="center"/>
              <w:rPr>
                <w:sz w:val="26"/>
                <w:szCs w:val="26"/>
              </w:rPr>
            </w:pPr>
            <w:r w:rsidRPr="00CE7B4C">
              <w:rPr>
                <w:b/>
                <w:bCs/>
                <w:sz w:val="26"/>
                <w:szCs w:val="26"/>
              </w:rPr>
              <w:t>STT</w:t>
            </w:r>
          </w:p>
        </w:tc>
        <w:tc>
          <w:tcPr>
            <w:tcW w:w="1968" w:type="dxa"/>
            <w:tcBorders>
              <w:top w:val="single" w:sz="4" w:space="0" w:color="auto"/>
              <w:left w:val="single" w:sz="4" w:space="0" w:color="auto"/>
            </w:tcBorders>
            <w:shd w:val="clear" w:color="auto" w:fill="FFFFFF"/>
            <w:vAlign w:val="center"/>
          </w:tcPr>
          <w:p w14:paraId="21466112" w14:textId="77777777" w:rsidR="00DE3D58" w:rsidRPr="00CE7B4C" w:rsidRDefault="00DE3D58" w:rsidP="009900CF">
            <w:pPr>
              <w:pStyle w:val="Other0"/>
              <w:spacing w:line="283" w:lineRule="auto"/>
              <w:jc w:val="center"/>
              <w:rPr>
                <w:sz w:val="26"/>
                <w:szCs w:val="26"/>
              </w:rPr>
            </w:pPr>
            <w:r w:rsidRPr="00CE7B4C">
              <w:rPr>
                <w:b/>
                <w:bCs/>
                <w:sz w:val="26"/>
                <w:szCs w:val="26"/>
              </w:rPr>
              <w:t>Diện tích tự nhiên (ha)</w:t>
            </w:r>
          </w:p>
        </w:tc>
        <w:tc>
          <w:tcPr>
            <w:tcW w:w="1522" w:type="dxa"/>
            <w:tcBorders>
              <w:top w:val="single" w:sz="4" w:space="0" w:color="auto"/>
              <w:left w:val="single" w:sz="4" w:space="0" w:color="auto"/>
            </w:tcBorders>
            <w:shd w:val="clear" w:color="auto" w:fill="FFFFFF"/>
            <w:vAlign w:val="center"/>
          </w:tcPr>
          <w:p w14:paraId="2406AB69" w14:textId="77777777" w:rsidR="00DE3D58" w:rsidRPr="00CE7B4C" w:rsidRDefault="00DE3D58" w:rsidP="009900CF">
            <w:pPr>
              <w:pStyle w:val="Other0"/>
              <w:jc w:val="center"/>
              <w:rPr>
                <w:sz w:val="26"/>
                <w:szCs w:val="26"/>
              </w:rPr>
            </w:pPr>
            <w:r w:rsidRPr="00CE7B4C">
              <w:rPr>
                <w:b/>
                <w:bCs/>
                <w:sz w:val="26"/>
                <w:szCs w:val="26"/>
              </w:rPr>
              <w:t>Hệ số (K</w:t>
            </w:r>
            <w:r w:rsidRPr="00CE7B4C">
              <w:rPr>
                <w:b/>
                <w:bCs/>
                <w:sz w:val="26"/>
                <w:szCs w:val="26"/>
                <w:vertAlign w:val="subscript"/>
              </w:rPr>
              <w:t>dtx</w:t>
            </w:r>
            <w:r w:rsidRPr="00CE7B4C">
              <w:rPr>
                <w:b/>
                <w:bCs/>
                <w:sz w:val="26"/>
                <w:szCs w:val="26"/>
              </w:rPr>
              <w:t>)</w:t>
            </w:r>
          </w:p>
        </w:tc>
        <w:tc>
          <w:tcPr>
            <w:tcW w:w="5472" w:type="dxa"/>
            <w:tcBorders>
              <w:top w:val="single" w:sz="4" w:space="0" w:color="auto"/>
              <w:left w:val="single" w:sz="4" w:space="0" w:color="auto"/>
              <w:right w:val="single" w:sz="4" w:space="0" w:color="auto"/>
            </w:tcBorders>
            <w:shd w:val="clear" w:color="auto" w:fill="FFFFFF"/>
            <w:vAlign w:val="center"/>
          </w:tcPr>
          <w:p w14:paraId="2EEA93A4" w14:textId="77777777" w:rsidR="00DE3D58" w:rsidRPr="00CE7B4C" w:rsidRDefault="00DE3D58" w:rsidP="009900CF">
            <w:pPr>
              <w:pStyle w:val="Other0"/>
              <w:jc w:val="center"/>
              <w:rPr>
                <w:sz w:val="26"/>
                <w:szCs w:val="26"/>
              </w:rPr>
            </w:pPr>
            <w:r w:rsidRPr="00CE7B4C">
              <w:rPr>
                <w:b/>
                <w:bCs/>
                <w:sz w:val="26"/>
                <w:szCs w:val="26"/>
              </w:rPr>
              <w:t>Công thức tính</w:t>
            </w:r>
          </w:p>
        </w:tc>
      </w:tr>
      <w:tr w:rsidR="00CE7B4C" w:rsidRPr="00CE7B4C" w14:paraId="57A5701F" w14:textId="77777777" w:rsidTr="009900CF">
        <w:trPr>
          <w:trHeight w:hRule="exact" w:val="691"/>
          <w:jc w:val="center"/>
        </w:trPr>
        <w:tc>
          <w:tcPr>
            <w:tcW w:w="773" w:type="dxa"/>
            <w:tcBorders>
              <w:top w:val="single" w:sz="4" w:space="0" w:color="auto"/>
              <w:left w:val="single" w:sz="4" w:space="0" w:color="auto"/>
            </w:tcBorders>
            <w:shd w:val="clear" w:color="auto" w:fill="FFFFFF"/>
            <w:vAlign w:val="center"/>
          </w:tcPr>
          <w:p w14:paraId="3758A164" w14:textId="77777777" w:rsidR="00DE3D58" w:rsidRPr="00CE7B4C" w:rsidRDefault="00DE3D58" w:rsidP="009900CF">
            <w:pPr>
              <w:pStyle w:val="Other0"/>
              <w:ind w:firstLine="320"/>
              <w:rPr>
                <w:sz w:val="26"/>
                <w:szCs w:val="26"/>
              </w:rPr>
            </w:pPr>
            <w:r w:rsidRPr="00CE7B4C">
              <w:rPr>
                <w:sz w:val="26"/>
                <w:szCs w:val="26"/>
              </w:rPr>
              <w:t>1</w:t>
            </w:r>
          </w:p>
        </w:tc>
        <w:tc>
          <w:tcPr>
            <w:tcW w:w="1968" w:type="dxa"/>
            <w:tcBorders>
              <w:top w:val="single" w:sz="4" w:space="0" w:color="auto"/>
              <w:left w:val="single" w:sz="4" w:space="0" w:color="auto"/>
            </w:tcBorders>
            <w:shd w:val="clear" w:color="auto" w:fill="FFFFFF"/>
            <w:vAlign w:val="center"/>
          </w:tcPr>
          <w:p w14:paraId="5E343A4A" w14:textId="77777777" w:rsidR="00DE3D58" w:rsidRPr="00CE7B4C" w:rsidRDefault="00DE3D58" w:rsidP="009900CF">
            <w:pPr>
              <w:pStyle w:val="Other0"/>
              <w:jc w:val="center"/>
              <w:rPr>
                <w:sz w:val="26"/>
                <w:szCs w:val="26"/>
              </w:rPr>
            </w:pPr>
            <w:r w:rsidRPr="00CE7B4C">
              <w:rPr>
                <w:sz w:val="26"/>
                <w:szCs w:val="26"/>
              </w:rPr>
              <w:t>120 - 1.000</w:t>
            </w:r>
          </w:p>
        </w:tc>
        <w:tc>
          <w:tcPr>
            <w:tcW w:w="1522" w:type="dxa"/>
            <w:tcBorders>
              <w:top w:val="single" w:sz="4" w:space="0" w:color="auto"/>
              <w:left w:val="single" w:sz="4" w:space="0" w:color="auto"/>
            </w:tcBorders>
            <w:shd w:val="clear" w:color="auto" w:fill="FFFFFF"/>
            <w:vAlign w:val="center"/>
          </w:tcPr>
          <w:p w14:paraId="14AD153B" w14:textId="77777777" w:rsidR="00DE3D58" w:rsidRPr="00CE7B4C" w:rsidRDefault="00DE3D58" w:rsidP="009900CF">
            <w:pPr>
              <w:pStyle w:val="Other0"/>
              <w:jc w:val="center"/>
              <w:rPr>
                <w:sz w:val="26"/>
                <w:szCs w:val="26"/>
              </w:rPr>
            </w:pPr>
            <w:r w:rsidRPr="00CE7B4C">
              <w:rPr>
                <w:sz w:val="26"/>
                <w:szCs w:val="26"/>
              </w:rPr>
              <w:t>0,5 - 1,00</w:t>
            </w:r>
          </w:p>
        </w:tc>
        <w:tc>
          <w:tcPr>
            <w:tcW w:w="5472" w:type="dxa"/>
            <w:tcBorders>
              <w:top w:val="single" w:sz="4" w:space="0" w:color="auto"/>
              <w:left w:val="single" w:sz="4" w:space="0" w:color="auto"/>
              <w:right w:val="single" w:sz="4" w:space="0" w:color="auto"/>
            </w:tcBorders>
            <w:shd w:val="clear" w:color="auto" w:fill="FFFFFF"/>
            <w:vAlign w:val="center"/>
          </w:tcPr>
          <w:p w14:paraId="4F1444EF" w14:textId="77777777" w:rsidR="00DE3D58" w:rsidRPr="00CE7B4C" w:rsidRDefault="00DE3D58" w:rsidP="009900CF">
            <w:pPr>
              <w:pStyle w:val="Other0"/>
              <w:jc w:val="center"/>
              <w:rPr>
                <w:sz w:val="26"/>
                <w:szCs w:val="26"/>
              </w:rPr>
            </w:pPr>
            <w:r w:rsidRPr="00CE7B4C">
              <w:rPr>
                <w:sz w:val="26"/>
                <w:szCs w:val="26"/>
              </w:rPr>
              <w:t>Hệ số của xã cần tính = 0,5+((1,0-0,5)/(1000- 120)) x (diện tích của xã cần tính -120)</w:t>
            </w:r>
          </w:p>
        </w:tc>
      </w:tr>
      <w:tr w:rsidR="00CE7B4C" w:rsidRPr="00CE7B4C" w14:paraId="5B5191B3" w14:textId="77777777" w:rsidTr="009900CF">
        <w:trPr>
          <w:trHeight w:hRule="exact" w:val="691"/>
          <w:jc w:val="center"/>
        </w:trPr>
        <w:tc>
          <w:tcPr>
            <w:tcW w:w="773" w:type="dxa"/>
            <w:tcBorders>
              <w:top w:val="single" w:sz="4" w:space="0" w:color="auto"/>
              <w:left w:val="single" w:sz="4" w:space="0" w:color="auto"/>
            </w:tcBorders>
            <w:shd w:val="clear" w:color="auto" w:fill="FFFFFF"/>
            <w:vAlign w:val="center"/>
          </w:tcPr>
          <w:p w14:paraId="00CB334D" w14:textId="77777777" w:rsidR="00DE3D58" w:rsidRPr="00CE7B4C" w:rsidRDefault="00DE3D58" w:rsidP="009900CF">
            <w:pPr>
              <w:pStyle w:val="Other0"/>
              <w:ind w:firstLine="320"/>
              <w:rPr>
                <w:sz w:val="26"/>
                <w:szCs w:val="26"/>
              </w:rPr>
            </w:pPr>
            <w:r w:rsidRPr="00CE7B4C">
              <w:rPr>
                <w:sz w:val="26"/>
                <w:szCs w:val="26"/>
              </w:rPr>
              <w:t>2</w:t>
            </w:r>
          </w:p>
        </w:tc>
        <w:tc>
          <w:tcPr>
            <w:tcW w:w="1968" w:type="dxa"/>
            <w:tcBorders>
              <w:top w:val="single" w:sz="4" w:space="0" w:color="auto"/>
              <w:left w:val="single" w:sz="4" w:space="0" w:color="auto"/>
            </w:tcBorders>
            <w:shd w:val="clear" w:color="auto" w:fill="FFFFFF"/>
            <w:vAlign w:val="center"/>
          </w:tcPr>
          <w:p w14:paraId="0E7BC2E1" w14:textId="77777777" w:rsidR="00DE3D58" w:rsidRPr="00CE7B4C" w:rsidRDefault="00DE3D58" w:rsidP="009900CF">
            <w:pPr>
              <w:pStyle w:val="Other0"/>
              <w:ind w:firstLine="260"/>
              <w:rPr>
                <w:sz w:val="26"/>
                <w:szCs w:val="26"/>
              </w:rPr>
            </w:pPr>
            <w:r w:rsidRPr="00CE7B4C">
              <w:rPr>
                <w:sz w:val="26"/>
                <w:szCs w:val="26"/>
              </w:rPr>
              <w:t>&gt;1.000 - 2.000</w:t>
            </w:r>
          </w:p>
        </w:tc>
        <w:tc>
          <w:tcPr>
            <w:tcW w:w="1522" w:type="dxa"/>
            <w:tcBorders>
              <w:top w:val="single" w:sz="4" w:space="0" w:color="auto"/>
              <w:left w:val="single" w:sz="4" w:space="0" w:color="auto"/>
            </w:tcBorders>
            <w:shd w:val="clear" w:color="auto" w:fill="FFFFFF"/>
            <w:vAlign w:val="center"/>
          </w:tcPr>
          <w:p w14:paraId="3CEFE42B" w14:textId="77777777" w:rsidR="00DE3D58" w:rsidRPr="00CE7B4C" w:rsidRDefault="00DE3D58" w:rsidP="009900CF">
            <w:pPr>
              <w:pStyle w:val="Other0"/>
              <w:ind w:firstLine="220"/>
              <w:rPr>
                <w:sz w:val="26"/>
                <w:szCs w:val="26"/>
              </w:rPr>
            </w:pPr>
            <w:r w:rsidRPr="00CE7B4C">
              <w:rPr>
                <w:sz w:val="26"/>
                <w:szCs w:val="26"/>
              </w:rPr>
              <w:t>1,01 - 1,10</w:t>
            </w:r>
          </w:p>
        </w:tc>
        <w:tc>
          <w:tcPr>
            <w:tcW w:w="5472" w:type="dxa"/>
            <w:tcBorders>
              <w:top w:val="single" w:sz="4" w:space="0" w:color="auto"/>
              <w:left w:val="single" w:sz="4" w:space="0" w:color="auto"/>
              <w:right w:val="single" w:sz="4" w:space="0" w:color="auto"/>
            </w:tcBorders>
            <w:shd w:val="clear" w:color="auto" w:fill="FFFFFF"/>
            <w:vAlign w:val="center"/>
          </w:tcPr>
          <w:p w14:paraId="5A110DF7" w14:textId="77777777" w:rsidR="00DE3D58" w:rsidRPr="00CE7B4C" w:rsidRDefault="00DE3D58" w:rsidP="009900CF">
            <w:pPr>
              <w:pStyle w:val="Other0"/>
              <w:jc w:val="center"/>
              <w:rPr>
                <w:sz w:val="26"/>
                <w:szCs w:val="26"/>
              </w:rPr>
            </w:pPr>
            <w:r w:rsidRPr="00CE7B4C">
              <w:rPr>
                <w:sz w:val="26"/>
                <w:szCs w:val="26"/>
              </w:rPr>
              <w:t>Hệ số của xã cần tính = 1,01+((1,1-1,01)/(2000- 1000)) x (diện tích của xã cần tính -1000)</w:t>
            </w:r>
          </w:p>
        </w:tc>
      </w:tr>
      <w:tr w:rsidR="00CE7B4C" w:rsidRPr="00CE7B4C" w14:paraId="59BF7532" w14:textId="77777777" w:rsidTr="009900CF">
        <w:trPr>
          <w:trHeight w:hRule="exact" w:val="696"/>
          <w:jc w:val="center"/>
        </w:trPr>
        <w:tc>
          <w:tcPr>
            <w:tcW w:w="773" w:type="dxa"/>
            <w:tcBorders>
              <w:top w:val="single" w:sz="4" w:space="0" w:color="auto"/>
              <w:left w:val="single" w:sz="4" w:space="0" w:color="auto"/>
            </w:tcBorders>
            <w:shd w:val="clear" w:color="auto" w:fill="FFFFFF"/>
            <w:vAlign w:val="center"/>
          </w:tcPr>
          <w:p w14:paraId="634F591E" w14:textId="77777777" w:rsidR="00DE3D58" w:rsidRPr="00CE7B4C" w:rsidRDefault="00DE3D58" w:rsidP="009900CF">
            <w:pPr>
              <w:pStyle w:val="Other0"/>
              <w:ind w:firstLine="320"/>
              <w:rPr>
                <w:sz w:val="26"/>
                <w:szCs w:val="26"/>
              </w:rPr>
            </w:pPr>
            <w:r w:rsidRPr="00CE7B4C">
              <w:rPr>
                <w:sz w:val="26"/>
                <w:szCs w:val="26"/>
              </w:rPr>
              <w:t>3</w:t>
            </w:r>
          </w:p>
        </w:tc>
        <w:tc>
          <w:tcPr>
            <w:tcW w:w="1968" w:type="dxa"/>
            <w:tcBorders>
              <w:top w:val="single" w:sz="4" w:space="0" w:color="auto"/>
              <w:left w:val="single" w:sz="4" w:space="0" w:color="auto"/>
            </w:tcBorders>
            <w:shd w:val="clear" w:color="auto" w:fill="FFFFFF"/>
            <w:vAlign w:val="center"/>
          </w:tcPr>
          <w:p w14:paraId="761AAC9C" w14:textId="77777777" w:rsidR="00DE3D58" w:rsidRPr="00CE7B4C" w:rsidRDefault="00DE3D58" w:rsidP="009900CF">
            <w:pPr>
              <w:pStyle w:val="Other0"/>
              <w:ind w:firstLine="260"/>
              <w:rPr>
                <w:sz w:val="26"/>
                <w:szCs w:val="26"/>
              </w:rPr>
            </w:pPr>
            <w:r w:rsidRPr="00CE7B4C">
              <w:rPr>
                <w:sz w:val="26"/>
                <w:szCs w:val="26"/>
              </w:rPr>
              <w:t>&gt;2.000 - 5.000</w:t>
            </w:r>
          </w:p>
        </w:tc>
        <w:tc>
          <w:tcPr>
            <w:tcW w:w="1522" w:type="dxa"/>
            <w:tcBorders>
              <w:top w:val="single" w:sz="4" w:space="0" w:color="auto"/>
              <w:left w:val="single" w:sz="4" w:space="0" w:color="auto"/>
            </w:tcBorders>
            <w:shd w:val="clear" w:color="auto" w:fill="FFFFFF"/>
            <w:vAlign w:val="center"/>
          </w:tcPr>
          <w:p w14:paraId="785CDF45" w14:textId="77777777" w:rsidR="00DE3D58" w:rsidRPr="00CE7B4C" w:rsidRDefault="00DE3D58" w:rsidP="009900CF">
            <w:pPr>
              <w:pStyle w:val="Other0"/>
              <w:ind w:firstLine="220"/>
              <w:rPr>
                <w:sz w:val="26"/>
                <w:szCs w:val="26"/>
              </w:rPr>
            </w:pPr>
            <w:r w:rsidRPr="00CE7B4C">
              <w:rPr>
                <w:sz w:val="26"/>
                <w:szCs w:val="26"/>
              </w:rPr>
              <w:t>1,11 - 1,20</w:t>
            </w:r>
          </w:p>
        </w:tc>
        <w:tc>
          <w:tcPr>
            <w:tcW w:w="5472" w:type="dxa"/>
            <w:tcBorders>
              <w:top w:val="single" w:sz="4" w:space="0" w:color="auto"/>
              <w:left w:val="single" w:sz="4" w:space="0" w:color="auto"/>
              <w:right w:val="single" w:sz="4" w:space="0" w:color="auto"/>
            </w:tcBorders>
            <w:shd w:val="clear" w:color="auto" w:fill="FFFFFF"/>
            <w:vAlign w:val="center"/>
          </w:tcPr>
          <w:p w14:paraId="1DEE4AFC" w14:textId="77777777" w:rsidR="00DE3D58" w:rsidRPr="00CE7B4C" w:rsidRDefault="00DE3D58" w:rsidP="009900CF">
            <w:pPr>
              <w:pStyle w:val="Other0"/>
              <w:jc w:val="center"/>
              <w:rPr>
                <w:sz w:val="26"/>
                <w:szCs w:val="26"/>
              </w:rPr>
            </w:pPr>
            <w:r w:rsidRPr="00CE7B4C">
              <w:rPr>
                <w:sz w:val="26"/>
                <w:szCs w:val="26"/>
              </w:rPr>
              <w:t>Hệ số của xã cần tính =1,11+(1,2-1,11)/(5.000- 2000)) x (diện tích của xã cần tính-2000)</w:t>
            </w:r>
          </w:p>
        </w:tc>
      </w:tr>
      <w:tr w:rsidR="00CE7B4C" w:rsidRPr="00CE7B4C" w14:paraId="57280C61" w14:textId="77777777" w:rsidTr="009900CF">
        <w:trPr>
          <w:trHeight w:hRule="exact" w:val="670"/>
          <w:jc w:val="center"/>
        </w:trPr>
        <w:tc>
          <w:tcPr>
            <w:tcW w:w="773" w:type="dxa"/>
            <w:tcBorders>
              <w:top w:val="single" w:sz="4" w:space="0" w:color="auto"/>
              <w:left w:val="single" w:sz="4" w:space="0" w:color="auto"/>
            </w:tcBorders>
            <w:shd w:val="clear" w:color="auto" w:fill="FFFFFF"/>
            <w:vAlign w:val="center"/>
          </w:tcPr>
          <w:p w14:paraId="20FFDC3A" w14:textId="77777777" w:rsidR="00DE3D58" w:rsidRPr="00CE7B4C" w:rsidRDefault="00DE3D58" w:rsidP="009900CF">
            <w:pPr>
              <w:pStyle w:val="Other0"/>
              <w:ind w:firstLine="320"/>
              <w:rPr>
                <w:sz w:val="26"/>
                <w:szCs w:val="26"/>
              </w:rPr>
            </w:pPr>
            <w:r w:rsidRPr="00CE7B4C">
              <w:rPr>
                <w:sz w:val="26"/>
                <w:szCs w:val="26"/>
              </w:rPr>
              <w:t>4</w:t>
            </w:r>
          </w:p>
        </w:tc>
        <w:tc>
          <w:tcPr>
            <w:tcW w:w="1968" w:type="dxa"/>
            <w:tcBorders>
              <w:top w:val="single" w:sz="4" w:space="0" w:color="auto"/>
              <w:left w:val="single" w:sz="4" w:space="0" w:color="auto"/>
            </w:tcBorders>
            <w:shd w:val="clear" w:color="auto" w:fill="FFFFFF"/>
            <w:vAlign w:val="center"/>
          </w:tcPr>
          <w:p w14:paraId="12B0677A" w14:textId="77777777" w:rsidR="00DE3D58" w:rsidRPr="00CE7B4C" w:rsidRDefault="00DE3D58" w:rsidP="009900CF">
            <w:pPr>
              <w:pStyle w:val="Other0"/>
              <w:ind w:firstLine="200"/>
              <w:rPr>
                <w:sz w:val="26"/>
                <w:szCs w:val="26"/>
              </w:rPr>
            </w:pPr>
            <w:r w:rsidRPr="00CE7B4C">
              <w:rPr>
                <w:sz w:val="26"/>
                <w:szCs w:val="26"/>
              </w:rPr>
              <w:t>&gt;5.000 - 10.000</w:t>
            </w:r>
          </w:p>
        </w:tc>
        <w:tc>
          <w:tcPr>
            <w:tcW w:w="1522" w:type="dxa"/>
            <w:tcBorders>
              <w:top w:val="single" w:sz="4" w:space="0" w:color="auto"/>
              <w:left w:val="single" w:sz="4" w:space="0" w:color="auto"/>
            </w:tcBorders>
            <w:shd w:val="clear" w:color="auto" w:fill="FFFFFF"/>
            <w:vAlign w:val="center"/>
          </w:tcPr>
          <w:p w14:paraId="147E74F6" w14:textId="77777777" w:rsidR="00DE3D58" w:rsidRPr="00CE7B4C" w:rsidRDefault="00DE3D58" w:rsidP="009900CF">
            <w:pPr>
              <w:pStyle w:val="Other0"/>
              <w:ind w:firstLine="220"/>
              <w:rPr>
                <w:sz w:val="26"/>
                <w:szCs w:val="26"/>
              </w:rPr>
            </w:pPr>
            <w:r w:rsidRPr="00CE7B4C">
              <w:rPr>
                <w:sz w:val="26"/>
                <w:szCs w:val="26"/>
              </w:rPr>
              <w:t>1,21 - 1,30</w:t>
            </w:r>
          </w:p>
        </w:tc>
        <w:tc>
          <w:tcPr>
            <w:tcW w:w="5472" w:type="dxa"/>
            <w:tcBorders>
              <w:top w:val="single" w:sz="4" w:space="0" w:color="auto"/>
              <w:left w:val="single" w:sz="4" w:space="0" w:color="auto"/>
              <w:right w:val="single" w:sz="4" w:space="0" w:color="auto"/>
            </w:tcBorders>
            <w:shd w:val="clear" w:color="auto" w:fill="FFFFFF"/>
            <w:vAlign w:val="center"/>
          </w:tcPr>
          <w:p w14:paraId="5259B956" w14:textId="77777777" w:rsidR="00DE3D58" w:rsidRPr="00CE7B4C" w:rsidRDefault="00DE3D58" w:rsidP="009900CF">
            <w:pPr>
              <w:pStyle w:val="Other0"/>
              <w:jc w:val="center"/>
              <w:rPr>
                <w:sz w:val="26"/>
                <w:szCs w:val="26"/>
              </w:rPr>
            </w:pPr>
            <w:r w:rsidRPr="00CE7B4C">
              <w:rPr>
                <w:sz w:val="26"/>
                <w:szCs w:val="26"/>
              </w:rPr>
              <w:t>Hệ số của xã cần tính =1,21+((1,3-1,21)/(10.000- 5000)) x (diện tích của xã cần tính -5000)</w:t>
            </w:r>
          </w:p>
        </w:tc>
      </w:tr>
      <w:tr w:rsidR="00CE7B4C" w:rsidRPr="00CE7B4C" w14:paraId="069D1A7B" w14:textId="77777777" w:rsidTr="009900CF">
        <w:trPr>
          <w:trHeight w:hRule="exact" w:val="706"/>
          <w:jc w:val="center"/>
        </w:trPr>
        <w:tc>
          <w:tcPr>
            <w:tcW w:w="773" w:type="dxa"/>
            <w:tcBorders>
              <w:top w:val="single" w:sz="4" w:space="0" w:color="auto"/>
              <w:left w:val="single" w:sz="4" w:space="0" w:color="auto"/>
              <w:bottom w:val="single" w:sz="4" w:space="0" w:color="auto"/>
            </w:tcBorders>
            <w:shd w:val="clear" w:color="auto" w:fill="FFFFFF"/>
            <w:vAlign w:val="center"/>
          </w:tcPr>
          <w:p w14:paraId="366FD3E9" w14:textId="77777777" w:rsidR="00DE3D58" w:rsidRPr="00CE7B4C" w:rsidRDefault="00DE3D58" w:rsidP="009900CF">
            <w:pPr>
              <w:pStyle w:val="Other0"/>
              <w:ind w:firstLine="320"/>
              <w:rPr>
                <w:sz w:val="26"/>
                <w:szCs w:val="26"/>
              </w:rPr>
            </w:pPr>
            <w:r w:rsidRPr="00CE7B4C">
              <w:rPr>
                <w:sz w:val="26"/>
                <w:szCs w:val="26"/>
              </w:rPr>
              <w:t>5</w:t>
            </w:r>
          </w:p>
        </w:tc>
        <w:tc>
          <w:tcPr>
            <w:tcW w:w="1968" w:type="dxa"/>
            <w:tcBorders>
              <w:top w:val="single" w:sz="4" w:space="0" w:color="auto"/>
              <w:left w:val="single" w:sz="4" w:space="0" w:color="auto"/>
              <w:bottom w:val="single" w:sz="4" w:space="0" w:color="auto"/>
            </w:tcBorders>
            <w:shd w:val="clear" w:color="auto" w:fill="FFFFFF"/>
            <w:vAlign w:val="center"/>
          </w:tcPr>
          <w:p w14:paraId="7B214FFB" w14:textId="77777777" w:rsidR="00DE3D58" w:rsidRPr="00CE7B4C" w:rsidRDefault="00DE3D58" w:rsidP="009900CF">
            <w:pPr>
              <w:pStyle w:val="Other0"/>
              <w:jc w:val="center"/>
              <w:rPr>
                <w:sz w:val="26"/>
                <w:szCs w:val="26"/>
              </w:rPr>
            </w:pPr>
            <w:r w:rsidRPr="00CE7B4C">
              <w:rPr>
                <w:sz w:val="26"/>
                <w:szCs w:val="26"/>
              </w:rPr>
              <w:t>&gt;10.000 - 150.000</w:t>
            </w:r>
          </w:p>
        </w:tc>
        <w:tc>
          <w:tcPr>
            <w:tcW w:w="1522" w:type="dxa"/>
            <w:tcBorders>
              <w:top w:val="single" w:sz="4" w:space="0" w:color="auto"/>
              <w:left w:val="single" w:sz="4" w:space="0" w:color="auto"/>
              <w:bottom w:val="single" w:sz="4" w:space="0" w:color="auto"/>
            </w:tcBorders>
            <w:shd w:val="clear" w:color="auto" w:fill="FFFFFF"/>
            <w:vAlign w:val="center"/>
          </w:tcPr>
          <w:p w14:paraId="4806552E" w14:textId="77777777" w:rsidR="00DE3D58" w:rsidRPr="00CE7B4C" w:rsidRDefault="00DE3D58" w:rsidP="009900CF">
            <w:pPr>
              <w:pStyle w:val="Other0"/>
              <w:ind w:firstLine="220"/>
              <w:rPr>
                <w:sz w:val="26"/>
                <w:szCs w:val="26"/>
              </w:rPr>
            </w:pPr>
            <w:r w:rsidRPr="00CE7B4C">
              <w:rPr>
                <w:sz w:val="26"/>
                <w:szCs w:val="26"/>
              </w:rPr>
              <w:t>1,31 - 1,40</w:t>
            </w:r>
          </w:p>
        </w:tc>
        <w:tc>
          <w:tcPr>
            <w:tcW w:w="5472" w:type="dxa"/>
            <w:tcBorders>
              <w:top w:val="single" w:sz="4" w:space="0" w:color="auto"/>
              <w:left w:val="single" w:sz="4" w:space="0" w:color="auto"/>
              <w:bottom w:val="single" w:sz="4" w:space="0" w:color="auto"/>
              <w:right w:val="single" w:sz="4" w:space="0" w:color="auto"/>
            </w:tcBorders>
            <w:shd w:val="clear" w:color="auto" w:fill="FFFFFF"/>
            <w:vAlign w:val="center"/>
          </w:tcPr>
          <w:p w14:paraId="35FEAF70" w14:textId="77777777" w:rsidR="00DE3D58" w:rsidRPr="00CE7B4C" w:rsidRDefault="00DE3D58" w:rsidP="009900CF">
            <w:pPr>
              <w:pStyle w:val="Other0"/>
              <w:jc w:val="center"/>
              <w:rPr>
                <w:sz w:val="26"/>
                <w:szCs w:val="26"/>
              </w:rPr>
            </w:pPr>
            <w:r w:rsidRPr="00CE7B4C">
              <w:rPr>
                <w:sz w:val="26"/>
                <w:szCs w:val="26"/>
              </w:rPr>
              <w:t>Hệ số của xã cần tính =1,31+((1,4-1,31)/(150.000- 10.000)) x (diện tích của xã cần tính -10.000)</w:t>
            </w:r>
          </w:p>
        </w:tc>
      </w:tr>
    </w:tbl>
    <w:p w14:paraId="540D9C67" w14:textId="77777777" w:rsidR="00DE3D58" w:rsidRPr="00CE7B4C" w:rsidRDefault="00DE3D58" w:rsidP="00DE3D58">
      <w:pPr>
        <w:pStyle w:val="Tablecaption0"/>
        <w:spacing w:before="120" w:after="120"/>
        <w:rPr>
          <w:sz w:val="26"/>
          <w:szCs w:val="26"/>
        </w:rPr>
      </w:pPr>
      <w:r w:rsidRPr="00CE7B4C">
        <w:rPr>
          <w:i w:val="0"/>
          <w:iCs w:val="0"/>
          <w:sz w:val="26"/>
          <w:szCs w:val="26"/>
        </w:rPr>
        <w:t>b) Hệ số điều chỉnh khu vực (K</w:t>
      </w:r>
      <w:r w:rsidRPr="00CE7B4C">
        <w:rPr>
          <w:i w:val="0"/>
          <w:iCs w:val="0"/>
          <w:sz w:val="26"/>
          <w:szCs w:val="26"/>
          <w:vertAlign w:val="subscript"/>
        </w:rPr>
        <w:t>kv</w:t>
      </w:r>
      <w:r w:rsidRPr="00CE7B4C">
        <w:rPr>
          <w:i w:val="0"/>
          <w:iCs w:val="0"/>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6821"/>
        <w:gridCol w:w="2136"/>
      </w:tblGrid>
      <w:tr w:rsidR="00CE7B4C" w:rsidRPr="00CE7B4C" w14:paraId="00C34DC4" w14:textId="77777777" w:rsidTr="009900CF">
        <w:trPr>
          <w:trHeight w:hRule="exact" w:val="427"/>
          <w:jc w:val="center"/>
        </w:trPr>
        <w:tc>
          <w:tcPr>
            <w:tcW w:w="778" w:type="dxa"/>
            <w:tcBorders>
              <w:top w:val="single" w:sz="4" w:space="0" w:color="auto"/>
              <w:left w:val="single" w:sz="4" w:space="0" w:color="auto"/>
            </w:tcBorders>
            <w:shd w:val="clear" w:color="auto" w:fill="FFFFFF"/>
            <w:vAlign w:val="center"/>
          </w:tcPr>
          <w:p w14:paraId="2935EC58" w14:textId="77777777" w:rsidR="00DE3D58" w:rsidRPr="00CE7B4C" w:rsidRDefault="00DE3D58" w:rsidP="009900CF">
            <w:pPr>
              <w:pStyle w:val="Other0"/>
              <w:jc w:val="center"/>
              <w:rPr>
                <w:sz w:val="26"/>
                <w:szCs w:val="26"/>
              </w:rPr>
            </w:pPr>
            <w:r w:rsidRPr="00CE7B4C">
              <w:rPr>
                <w:b/>
                <w:bCs/>
                <w:sz w:val="26"/>
                <w:szCs w:val="26"/>
              </w:rPr>
              <w:t>STT</w:t>
            </w:r>
          </w:p>
        </w:tc>
        <w:tc>
          <w:tcPr>
            <w:tcW w:w="6821" w:type="dxa"/>
            <w:tcBorders>
              <w:top w:val="single" w:sz="4" w:space="0" w:color="auto"/>
              <w:left w:val="single" w:sz="4" w:space="0" w:color="auto"/>
            </w:tcBorders>
            <w:shd w:val="clear" w:color="auto" w:fill="FFFFFF"/>
            <w:vAlign w:val="center"/>
          </w:tcPr>
          <w:p w14:paraId="14B8A60B" w14:textId="77777777" w:rsidR="00DE3D58" w:rsidRPr="00CE7B4C" w:rsidRDefault="00DE3D58" w:rsidP="009900CF">
            <w:pPr>
              <w:pStyle w:val="Other0"/>
              <w:jc w:val="center"/>
              <w:rPr>
                <w:sz w:val="26"/>
                <w:szCs w:val="26"/>
              </w:rPr>
            </w:pPr>
            <w:r w:rsidRPr="00CE7B4C">
              <w:rPr>
                <w:b/>
                <w:bCs/>
                <w:sz w:val="26"/>
                <w:szCs w:val="26"/>
              </w:rPr>
              <w:t>Khu vực</w:t>
            </w:r>
          </w:p>
        </w:tc>
        <w:tc>
          <w:tcPr>
            <w:tcW w:w="2136" w:type="dxa"/>
            <w:tcBorders>
              <w:top w:val="single" w:sz="4" w:space="0" w:color="auto"/>
              <w:left w:val="single" w:sz="4" w:space="0" w:color="auto"/>
              <w:right w:val="single" w:sz="4" w:space="0" w:color="auto"/>
            </w:tcBorders>
            <w:shd w:val="clear" w:color="auto" w:fill="FFFFFF"/>
            <w:vAlign w:val="center"/>
          </w:tcPr>
          <w:p w14:paraId="0AC69EB5" w14:textId="77777777" w:rsidR="00DE3D58" w:rsidRPr="00CE7B4C" w:rsidRDefault="00DE3D58" w:rsidP="009900CF">
            <w:pPr>
              <w:pStyle w:val="Other0"/>
              <w:jc w:val="center"/>
              <w:rPr>
                <w:sz w:val="26"/>
                <w:szCs w:val="26"/>
              </w:rPr>
            </w:pPr>
            <w:r w:rsidRPr="00CE7B4C">
              <w:rPr>
                <w:b/>
                <w:bCs/>
                <w:sz w:val="26"/>
                <w:szCs w:val="26"/>
              </w:rPr>
              <w:t>Hệ số (K</w:t>
            </w:r>
            <w:r w:rsidRPr="00CE7B4C">
              <w:rPr>
                <w:b/>
                <w:bCs/>
                <w:sz w:val="26"/>
                <w:szCs w:val="26"/>
                <w:vertAlign w:val="subscript"/>
              </w:rPr>
              <w:t>kv</w:t>
            </w:r>
            <w:r w:rsidRPr="00CE7B4C">
              <w:rPr>
                <w:b/>
                <w:bCs/>
                <w:sz w:val="26"/>
                <w:szCs w:val="26"/>
              </w:rPr>
              <w:t>)</w:t>
            </w:r>
          </w:p>
        </w:tc>
      </w:tr>
      <w:tr w:rsidR="00CE7B4C" w:rsidRPr="00CE7B4C" w14:paraId="327B1443" w14:textId="77777777" w:rsidTr="009900CF">
        <w:trPr>
          <w:trHeight w:hRule="exact" w:val="413"/>
          <w:jc w:val="center"/>
        </w:trPr>
        <w:tc>
          <w:tcPr>
            <w:tcW w:w="778" w:type="dxa"/>
            <w:tcBorders>
              <w:top w:val="single" w:sz="4" w:space="0" w:color="auto"/>
              <w:left w:val="single" w:sz="4" w:space="0" w:color="auto"/>
            </w:tcBorders>
            <w:shd w:val="clear" w:color="auto" w:fill="FFFFFF"/>
            <w:vAlign w:val="center"/>
          </w:tcPr>
          <w:p w14:paraId="5F8AFAAB" w14:textId="77777777" w:rsidR="00DE3D58" w:rsidRPr="00CE7B4C" w:rsidRDefault="00DE3D58" w:rsidP="009900CF">
            <w:pPr>
              <w:pStyle w:val="Other0"/>
              <w:jc w:val="center"/>
              <w:rPr>
                <w:sz w:val="26"/>
                <w:szCs w:val="26"/>
              </w:rPr>
            </w:pPr>
            <w:r w:rsidRPr="00CE7B4C">
              <w:rPr>
                <w:sz w:val="26"/>
                <w:szCs w:val="26"/>
              </w:rPr>
              <w:t>1</w:t>
            </w:r>
          </w:p>
        </w:tc>
        <w:tc>
          <w:tcPr>
            <w:tcW w:w="6821" w:type="dxa"/>
            <w:tcBorders>
              <w:top w:val="single" w:sz="4" w:space="0" w:color="auto"/>
              <w:left w:val="single" w:sz="4" w:space="0" w:color="auto"/>
            </w:tcBorders>
            <w:shd w:val="clear" w:color="auto" w:fill="FFFFFF"/>
            <w:vAlign w:val="center"/>
          </w:tcPr>
          <w:p w14:paraId="71BF613D" w14:textId="77777777" w:rsidR="00DE3D58" w:rsidRPr="00CE7B4C" w:rsidRDefault="00DE3D58" w:rsidP="009900CF">
            <w:pPr>
              <w:pStyle w:val="Other0"/>
              <w:rPr>
                <w:sz w:val="26"/>
                <w:szCs w:val="26"/>
              </w:rPr>
            </w:pPr>
            <w:r w:rsidRPr="00CE7B4C">
              <w:rPr>
                <w:sz w:val="26"/>
                <w:szCs w:val="26"/>
              </w:rPr>
              <w:t>Các xã khu vực miền núi</w:t>
            </w:r>
          </w:p>
        </w:tc>
        <w:tc>
          <w:tcPr>
            <w:tcW w:w="2136" w:type="dxa"/>
            <w:tcBorders>
              <w:top w:val="single" w:sz="4" w:space="0" w:color="auto"/>
              <w:left w:val="single" w:sz="4" w:space="0" w:color="auto"/>
              <w:right w:val="single" w:sz="4" w:space="0" w:color="auto"/>
            </w:tcBorders>
            <w:shd w:val="clear" w:color="auto" w:fill="FFFFFF"/>
            <w:vAlign w:val="center"/>
          </w:tcPr>
          <w:p w14:paraId="560254C6" w14:textId="77777777" w:rsidR="00DE3D58" w:rsidRPr="00CE7B4C" w:rsidRDefault="00DE3D58" w:rsidP="009900CF">
            <w:pPr>
              <w:pStyle w:val="Other0"/>
              <w:jc w:val="center"/>
              <w:rPr>
                <w:sz w:val="26"/>
                <w:szCs w:val="26"/>
              </w:rPr>
            </w:pPr>
            <w:r w:rsidRPr="00CE7B4C">
              <w:rPr>
                <w:sz w:val="26"/>
                <w:szCs w:val="26"/>
              </w:rPr>
              <w:t>0,90</w:t>
            </w:r>
          </w:p>
        </w:tc>
      </w:tr>
      <w:tr w:rsidR="00CE7B4C" w:rsidRPr="00CE7B4C" w14:paraId="0ACB5331" w14:textId="77777777" w:rsidTr="009900CF">
        <w:trPr>
          <w:trHeight w:hRule="exact" w:val="418"/>
          <w:jc w:val="center"/>
        </w:trPr>
        <w:tc>
          <w:tcPr>
            <w:tcW w:w="778" w:type="dxa"/>
            <w:tcBorders>
              <w:top w:val="single" w:sz="4" w:space="0" w:color="auto"/>
              <w:left w:val="single" w:sz="4" w:space="0" w:color="auto"/>
            </w:tcBorders>
            <w:shd w:val="clear" w:color="auto" w:fill="FFFFFF"/>
            <w:vAlign w:val="center"/>
          </w:tcPr>
          <w:p w14:paraId="36C50A22" w14:textId="77777777" w:rsidR="00DE3D58" w:rsidRPr="00CE7B4C" w:rsidRDefault="00DE3D58" w:rsidP="009900CF">
            <w:pPr>
              <w:pStyle w:val="Other0"/>
              <w:ind w:firstLine="320"/>
              <w:rPr>
                <w:sz w:val="26"/>
                <w:szCs w:val="26"/>
              </w:rPr>
            </w:pPr>
            <w:r w:rsidRPr="00CE7B4C">
              <w:rPr>
                <w:sz w:val="26"/>
                <w:szCs w:val="26"/>
              </w:rPr>
              <w:t>2</w:t>
            </w:r>
          </w:p>
        </w:tc>
        <w:tc>
          <w:tcPr>
            <w:tcW w:w="6821" w:type="dxa"/>
            <w:tcBorders>
              <w:top w:val="single" w:sz="4" w:space="0" w:color="auto"/>
              <w:left w:val="single" w:sz="4" w:space="0" w:color="auto"/>
            </w:tcBorders>
            <w:shd w:val="clear" w:color="auto" w:fill="FFFFFF"/>
            <w:vAlign w:val="center"/>
          </w:tcPr>
          <w:p w14:paraId="4022923E" w14:textId="77777777" w:rsidR="00DE3D58" w:rsidRPr="00CE7B4C" w:rsidRDefault="00DE3D58" w:rsidP="009900CF">
            <w:pPr>
              <w:pStyle w:val="Other0"/>
              <w:rPr>
                <w:sz w:val="26"/>
                <w:szCs w:val="26"/>
              </w:rPr>
            </w:pPr>
            <w:r w:rsidRPr="00CE7B4C">
              <w:rPr>
                <w:sz w:val="26"/>
                <w:szCs w:val="26"/>
              </w:rPr>
              <w:t>Các xã khu vực đồng bằng</w:t>
            </w:r>
          </w:p>
        </w:tc>
        <w:tc>
          <w:tcPr>
            <w:tcW w:w="2136" w:type="dxa"/>
            <w:tcBorders>
              <w:top w:val="single" w:sz="4" w:space="0" w:color="auto"/>
              <w:left w:val="single" w:sz="4" w:space="0" w:color="auto"/>
              <w:right w:val="single" w:sz="4" w:space="0" w:color="auto"/>
            </w:tcBorders>
            <w:shd w:val="clear" w:color="auto" w:fill="FFFFFF"/>
            <w:vAlign w:val="center"/>
          </w:tcPr>
          <w:p w14:paraId="095130D7" w14:textId="77777777" w:rsidR="00DE3D58" w:rsidRPr="00CE7B4C" w:rsidRDefault="00DE3D58" w:rsidP="009900CF">
            <w:pPr>
              <w:pStyle w:val="Other0"/>
              <w:jc w:val="center"/>
              <w:rPr>
                <w:sz w:val="26"/>
                <w:szCs w:val="26"/>
              </w:rPr>
            </w:pPr>
            <w:r w:rsidRPr="00CE7B4C">
              <w:rPr>
                <w:sz w:val="26"/>
                <w:szCs w:val="26"/>
              </w:rPr>
              <w:t>1,00</w:t>
            </w:r>
          </w:p>
        </w:tc>
      </w:tr>
      <w:tr w:rsidR="00CE7B4C" w:rsidRPr="00CE7B4C" w14:paraId="10F4CD05" w14:textId="77777777" w:rsidTr="009900CF">
        <w:trPr>
          <w:trHeight w:hRule="exact" w:val="418"/>
          <w:jc w:val="center"/>
        </w:trPr>
        <w:tc>
          <w:tcPr>
            <w:tcW w:w="778" w:type="dxa"/>
            <w:tcBorders>
              <w:top w:val="single" w:sz="4" w:space="0" w:color="auto"/>
              <w:left w:val="single" w:sz="4" w:space="0" w:color="auto"/>
              <w:bottom w:val="single" w:sz="4" w:space="0" w:color="auto"/>
            </w:tcBorders>
            <w:shd w:val="clear" w:color="auto" w:fill="FFFFFF"/>
            <w:vAlign w:val="center"/>
          </w:tcPr>
          <w:p w14:paraId="35434349" w14:textId="77777777" w:rsidR="00DE3D58" w:rsidRPr="00CE7B4C" w:rsidRDefault="00DE3D58" w:rsidP="009900CF">
            <w:pPr>
              <w:pStyle w:val="Other0"/>
              <w:ind w:firstLine="320"/>
              <w:rPr>
                <w:sz w:val="26"/>
                <w:szCs w:val="26"/>
              </w:rPr>
            </w:pPr>
            <w:r w:rsidRPr="00CE7B4C">
              <w:rPr>
                <w:sz w:val="26"/>
                <w:szCs w:val="26"/>
              </w:rPr>
              <w:t>3</w:t>
            </w:r>
          </w:p>
        </w:tc>
        <w:tc>
          <w:tcPr>
            <w:tcW w:w="6821" w:type="dxa"/>
            <w:tcBorders>
              <w:top w:val="single" w:sz="4" w:space="0" w:color="auto"/>
              <w:left w:val="single" w:sz="4" w:space="0" w:color="auto"/>
              <w:bottom w:val="single" w:sz="4" w:space="0" w:color="auto"/>
            </w:tcBorders>
            <w:shd w:val="clear" w:color="auto" w:fill="FFFFFF"/>
            <w:vAlign w:val="center"/>
          </w:tcPr>
          <w:p w14:paraId="7079221B" w14:textId="77777777" w:rsidR="00DE3D58" w:rsidRPr="00CE7B4C" w:rsidRDefault="00DE3D58" w:rsidP="009900CF">
            <w:pPr>
              <w:pStyle w:val="Other0"/>
              <w:rPr>
                <w:sz w:val="26"/>
                <w:szCs w:val="26"/>
              </w:rPr>
            </w:pPr>
            <w:r w:rsidRPr="00CE7B4C">
              <w:rPr>
                <w:sz w:val="26"/>
                <w:szCs w:val="26"/>
              </w:rPr>
              <w:t>Các xã nằm trong khu vực phát triển đô thị</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21E56CC" w14:textId="77777777" w:rsidR="00DE3D58" w:rsidRPr="00CE7B4C" w:rsidRDefault="00DE3D58" w:rsidP="009900CF">
            <w:pPr>
              <w:pStyle w:val="Other0"/>
              <w:jc w:val="center"/>
              <w:rPr>
                <w:sz w:val="26"/>
                <w:szCs w:val="26"/>
              </w:rPr>
            </w:pPr>
            <w:r w:rsidRPr="00CE7B4C">
              <w:rPr>
                <w:sz w:val="26"/>
                <w:szCs w:val="26"/>
              </w:rPr>
              <w:t>1,10</w:t>
            </w:r>
          </w:p>
        </w:tc>
      </w:tr>
      <w:tr w:rsidR="00CE7B4C" w:rsidRPr="00CE7B4C" w14:paraId="09A9DC0E" w14:textId="77777777" w:rsidTr="009900CF">
        <w:trPr>
          <w:trHeight w:hRule="exact" w:val="413"/>
          <w:jc w:val="center"/>
        </w:trPr>
        <w:tc>
          <w:tcPr>
            <w:tcW w:w="778" w:type="dxa"/>
            <w:tcBorders>
              <w:top w:val="single" w:sz="4" w:space="0" w:color="auto"/>
              <w:left w:val="single" w:sz="4" w:space="0" w:color="auto"/>
              <w:bottom w:val="single" w:sz="4" w:space="0" w:color="auto"/>
            </w:tcBorders>
            <w:shd w:val="clear" w:color="auto" w:fill="FFFFFF"/>
            <w:vAlign w:val="center"/>
          </w:tcPr>
          <w:p w14:paraId="1A69E481" w14:textId="77777777" w:rsidR="00DE3D58" w:rsidRPr="00CE7B4C" w:rsidRDefault="00DE3D58" w:rsidP="009900CF">
            <w:pPr>
              <w:pStyle w:val="Other0"/>
              <w:jc w:val="center"/>
              <w:rPr>
                <w:sz w:val="26"/>
                <w:szCs w:val="26"/>
              </w:rPr>
            </w:pPr>
            <w:r w:rsidRPr="00CE7B4C">
              <w:rPr>
                <w:sz w:val="26"/>
                <w:szCs w:val="26"/>
              </w:rPr>
              <w:t>4</w:t>
            </w:r>
          </w:p>
        </w:tc>
        <w:tc>
          <w:tcPr>
            <w:tcW w:w="6821" w:type="dxa"/>
            <w:tcBorders>
              <w:top w:val="single" w:sz="4" w:space="0" w:color="auto"/>
              <w:left w:val="single" w:sz="4" w:space="0" w:color="auto"/>
              <w:bottom w:val="single" w:sz="4" w:space="0" w:color="auto"/>
            </w:tcBorders>
            <w:shd w:val="clear" w:color="auto" w:fill="FFFFFF"/>
            <w:vAlign w:val="center"/>
          </w:tcPr>
          <w:p w14:paraId="6B6FD85E" w14:textId="77777777" w:rsidR="00DE3D58" w:rsidRPr="00CE7B4C" w:rsidRDefault="00DE3D58" w:rsidP="009900CF">
            <w:pPr>
              <w:pStyle w:val="Other0"/>
              <w:rPr>
                <w:sz w:val="26"/>
                <w:szCs w:val="26"/>
              </w:rPr>
            </w:pPr>
            <w:r w:rsidRPr="00CE7B4C">
              <w:rPr>
                <w:sz w:val="26"/>
                <w:szCs w:val="26"/>
              </w:rPr>
              <w:t>Các phường thuộc tỉnh</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CCC6E22" w14:textId="77777777" w:rsidR="00DE3D58" w:rsidRPr="00CE7B4C" w:rsidRDefault="00DE3D58" w:rsidP="009900CF">
            <w:pPr>
              <w:pStyle w:val="Other0"/>
              <w:jc w:val="center"/>
              <w:rPr>
                <w:sz w:val="26"/>
                <w:szCs w:val="26"/>
              </w:rPr>
            </w:pPr>
            <w:r w:rsidRPr="00CE7B4C">
              <w:rPr>
                <w:sz w:val="26"/>
                <w:szCs w:val="26"/>
              </w:rPr>
              <w:t>1,20</w:t>
            </w:r>
          </w:p>
        </w:tc>
      </w:tr>
    </w:tbl>
    <w:p w14:paraId="546BC66C" w14:textId="77777777" w:rsidR="00DE3D58" w:rsidRPr="00CE7B4C" w:rsidRDefault="00DE3D58" w:rsidP="00DE3D58">
      <w:pPr>
        <w:pStyle w:val="Tablecaption0"/>
        <w:spacing w:before="120" w:after="120"/>
        <w:rPr>
          <w:sz w:val="26"/>
          <w:szCs w:val="26"/>
        </w:rPr>
      </w:pPr>
      <w:r w:rsidRPr="00CE7B4C">
        <w:rPr>
          <w:i w:val="0"/>
          <w:iCs w:val="0"/>
          <w:sz w:val="26"/>
          <w:szCs w:val="26"/>
        </w:rPr>
        <w:t>c) Hệ số tỷ lệ bản đồ cấp xã (K</w:t>
      </w:r>
      <w:r w:rsidRPr="00CE7B4C">
        <w:rPr>
          <w:i w:val="0"/>
          <w:iCs w:val="0"/>
          <w:sz w:val="26"/>
          <w:szCs w:val="26"/>
          <w:vertAlign w:val="subscript"/>
        </w:rPr>
        <w:t>tix</w:t>
      </w:r>
      <w:r w:rsidRPr="00CE7B4C">
        <w:rPr>
          <w:i w:val="0"/>
          <w:iCs w:val="0"/>
          <w:sz w:val="26"/>
          <w:szCs w:val="26"/>
        </w:rPr>
        <w:t>)</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CE7B4C" w:rsidRPr="00CE7B4C" w14:paraId="051BEAE3" w14:textId="77777777" w:rsidTr="009900CF">
        <w:trPr>
          <w:trHeight w:hRule="exact" w:val="701"/>
          <w:tblHeader/>
          <w:jc w:val="center"/>
        </w:trPr>
        <w:tc>
          <w:tcPr>
            <w:tcW w:w="768" w:type="dxa"/>
            <w:shd w:val="clear" w:color="auto" w:fill="FFFFFF"/>
            <w:vAlign w:val="center"/>
          </w:tcPr>
          <w:p w14:paraId="45A8060F" w14:textId="77777777" w:rsidR="00DE3D58" w:rsidRPr="00CE7B4C" w:rsidRDefault="00DE3D58" w:rsidP="009900CF">
            <w:pPr>
              <w:pStyle w:val="Other0"/>
              <w:jc w:val="center"/>
              <w:rPr>
                <w:sz w:val="26"/>
                <w:szCs w:val="26"/>
              </w:rPr>
            </w:pPr>
            <w:r w:rsidRPr="00CE7B4C">
              <w:rPr>
                <w:b/>
                <w:bCs/>
                <w:sz w:val="26"/>
                <w:szCs w:val="26"/>
              </w:rPr>
              <w:t>STT</w:t>
            </w:r>
          </w:p>
        </w:tc>
        <w:tc>
          <w:tcPr>
            <w:tcW w:w="1142" w:type="dxa"/>
            <w:shd w:val="clear" w:color="auto" w:fill="FFFFFF"/>
            <w:vAlign w:val="center"/>
          </w:tcPr>
          <w:p w14:paraId="59FD4BB5" w14:textId="77777777" w:rsidR="00DE3D58" w:rsidRPr="00CE7B4C" w:rsidRDefault="00DE3D58" w:rsidP="009900CF">
            <w:pPr>
              <w:pStyle w:val="Other0"/>
              <w:jc w:val="center"/>
              <w:rPr>
                <w:sz w:val="26"/>
                <w:szCs w:val="26"/>
              </w:rPr>
            </w:pPr>
            <w:r w:rsidRPr="00CE7B4C">
              <w:rPr>
                <w:b/>
                <w:bCs/>
                <w:sz w:val="26"/>
                <w:szCs w:val="26"/>
              </w:rPr>
              <w:t>Tỷ lệ bản đồ</w:t>
            </w:r>
          </w:p>
        </w:tc>
        <w:tc>
          <w:tcPr>
            <w:tcW w:w="1598" w:type="dxa"/>
            <w:shd w:val="clear" w:color="auto" w:fill="FFFFFF"/>
            <w:vAlign w:val="center"/>
          </w:tcPr>
          <w:p w14:paraId="654E4BEC" w14:textId="77777777" w:rsidR="00DE3D58" w:rsidRPr="00CE7B4C" w:rsidRDefault="00DE3D58" w:rsidP="009900CF">
            <w:pPr>
              <w:pStyle w:val="Other0"/>
              <w:jc w:val="center"/>
              <w:rPr>
                <w:sz w:val="26"/>
                <w:szCs w:val="26"/>
              </w:rPr>
            </w:pPr>
            <w:r w:rsidRPr="00CE7B4C">
              <w:rPr>
                <w:b/>
                <w:bCs/>
                <w:sz w:val="26"/>
                <w:szCs w:val="26"/>
              </w:rPr>
              <w:t>Diện tích tự nhiên (ha)</w:t>
            </w:r>
          </w:p>
        </w:tc>
        <w:tc>
          <w:tcPr>
            <w:tcW w:w="912" w:type="dxa"/>
            <w:shd w:val="clear" w:color="auto" w:fill="FFFFFF"/>
            <w:vAlign w:val="center"/>
          </w:tcPr>
          <w:p w14:paraId="07C38F87" w14:textId="77777777" w:rsidR="00DE3D58" w:rsidRPr="00CE7B4C" w:rsidRDefault="00DE3D58" w:rsidP="009900CF">
            <w:pPr>
              <w:pStyle w:val="Other0"/>
              <w:ind w:firstLine="220"/>
              <w:rPr>
                <w:sz w:val="26"/>
                <w:szCs w:val="26"/>
              </w:rPr>
            </w:pPr>
            <w:r w:rsidRPr="00CE7B4C">
              <w:rPr>
                <w:b/>
                <w:bCs/>
                <w:sz w:val="26"/>
                <w:szCs w:val="26"/>
              </w:rPr>
              <w:t>K</w:t>
            </w:r>
            <w:r w:rsidRPr="00CE7B4C">
              <w:rPr>
                <w:b/>
                <w:bCs/>
                <w:sz w:val="26"/>
                <w:szCs w:val="26"/>
                <w:vertAlign w:val="subscript"/>
              </w:rPr>
              <w:t>tix</w:t>
            </w:r>
          </w:p>
        </w:tc>
        <w:tc>
          <w:tcPr>
            <w:tcW w:w="5314" w:type="dxa"/>
            <w:shd w:val="clear" w:color="auto" w:fill="FFFFFF"/>
            <w:vAlign w:val="center"/>
          </w:tcPr>
          <w:p w14:paraId="7465EC01" w14:textId="77777777" w:rsidR="00DE3D58" w:rsidRPr="00CE7B4C" w:rsidRDefault="00DE3D58" w:rsidP="009900CF">
            <w:pPr>
              <w:pStyle w:val="Other0"/>
              <w:jc w:val="center"/>
              <w:rPr>
                <w:sz w:val="26"/>
                <w:szCs w:val="26"/>
              </w:rPr>
            </w:pPr>
            <w:r w:rsidRPr="00CE7B4C">
              <w:rPr>
                <w:b/>
                <w:bCs/>
                <w:sz w:val="26"/>
                <w:szCs w:val="26"/>
              </w:rPr>
              <w:t>Công thức tính</w:t>
            </w:r>
          </w:p>
        </w:tc>
      </w:tr>
      <w:tr w:rsidR="00CE7B4C" w:rsidRPr="00CE7B4C" w14:paraId="6399FD12" w14:textId="77777777" w:rsidTr="009900CF">
        <w:trPr>
          <w:trHeight w:hRule="exact" w:val="691"/>
          <w:jc w:val="center"/>
        </w:trPr>
        <w:tc>
          <w:tcPr>
            <w:tcW w:w="768" w:type="dxa"/>
            <w:vMerge w:val="restart"/>
            <w:shd w:val="clear" w:color="auto" w:fill="FFFFFF"/>
            <w:vAlign w:val="center"/>
          </w:tcPr>
          <w:p w14:paraId="1B0EB825" w14:textId="77777777" w:rsidR="00DE3D58" w:rsidRPr="00CE7B4C" w:rsidRDefault="00DE3D58" w:rsidP="009900CF">
            <w:pPr>
              <w:pStyle w:val="Other0"/>
              <w:ind w:firstLine="320"/>
              <w:rPr>
                <w:sz w:val="26"/>
                <w:szCs w:val="26"/>
              </w:rPr>
            </w:pPr>
            <w:r w:rsidRPr="00CE7B4C">
              <w:rPr>
                <w:sz w:val="26"/>
                <w:szCs w:val="26"/>
              </w:rPr>
              <w:t>1</w:t>
            </w:r>
          </w:p>
        </w:tc>
        <w:tc>
          <w:tcPr>
            <w:tcW w:w="1142" w:type="dxa"/>
            <w:vMerge w:val="restart"/>
            <w:shd w:val="clear" w:color="auto" w:fill="FFFFFF"/>
            <w:vAlign w:val="center"/>
          </w:tcPr>
          <w:p w14:paraId="1EBB2754" w14:textId="77777777" w:rsidR="00DE3D58" w:rsidRPr="00CE7B4C" w:rsidRDefault="00DE3D58" w:rsidP="009900CF">
            <w:pPr>
              <w:pStyle w:val="Other0"/>
              <w:ind w:firstLine="220"/>
              <w:rPr>
                <w:sz w:val="26"/>
                <w:szCs w:val="26"/>
              </w:rPr>
            </w:pPr>
            <w:r w:rsidRPr="00CE7B4C">
              <w:rPr>
                <w:sz w:val="26"/>
                <w:szCs w:val="26"/>
              </w:rPr>
              <w:t>1/2000</w:t>
            </w:r>
          </w:p>
        </w:tc>
        <w:tc>
          <w:tcPr>
            <w:tcW w:w="1598" w:type="dxa"/>
            <w:shd w:val="clear" w:color="auto" w:fill="FFFFFF"/>
            <w:vAlign w:val="center"/>
          </w:tcPr>
          <w:p w14:paraId="0CE08AB9" w14:textId="77777777" w:rsidR="00DE3D58" w:rsidRPr="00CE7B4C" w:rsidRDefault="00DE3D58" w:rsidP="009900CF">
            <w:pPr>
              <w:pStyle w:val="Other0"/>
              <w:ind w:firstLine="260"/>
              <w:rPr>
                <w:sz w:val="26"/>
                <w:szCs w:val="26"/>
              </w:rPr>
            </w:pPr>
            <w:r w:rsidRPr="00CE7B4C">
              <w:rPr>
                <w:sz w:val="26"/>
                <w:szCs w:val="26"/>
              </w:rPr>
              <w:t>&gt;120 - 300</w:t>
            </w:r>
          </w:p>
        </w:tc>
        <w:tc>
          <w:tcPr>
            <w:tcW w:w="912" w:type="dxa"/>
            <w:shd w:val="clear" w:color="auto" w:fill="FFFFFF"/>
            <w:vAlign w:val="center"/>
          </w:tcPr>
          <w:p w14:paraId="1D36A071" w14:textId="77777777" w:rsidR="00DE3D58" w:rsidRPr="00CE7B4C" w:rsidRDefault="00DE3D58" w:rsidP="009900CF">
            <w:pPr>
              <w:pStyle w:val="Other0"/>
              <w:ind w:firstLine="160"/>
              <w:rPr>
                <w:sz w:val="26"/>
                <w:szCs w:val="26"/>
              </w:rPr>
            </w:pPr>
            <w:r w:rsidRPr="00CE7B4C">
              <w:rPr>
                <w:sz w:val="26"/>
                <w:szCs w:val="26"/>
              </w:rPr>
              <w:t>0,95 -</w:t>
            </w:r>
          </w:p>
          <w:p w14:paraId="53B5E298" w14:textId="77777777" w:rsidR="00DE3D58" w:rsidRPr="00CE7B4C" w:rsidRDefault="00DE3D58" w:rsidP="009900CF">
            <w:pPr>
              <w:pStyle w:val="Other0"/>
              <w:ind w:firstLine="220"/>
              <w:rPr>
                <w:sz w:val="26"/>
                <w:szCs w:val="26"/>
              </w:rPr>
            </w:pPr>
            <w:r w:rsidRPr="00CE7B4C">
              <w:rPr>
                <w:sz w:val="26"/>
                <w:szCs w:val="26"/>
              </w:rPr>
              <w:t>1,00</w:t>
            </w:r>
          </w:p>
        </w:tc>
        <w:tc>
          <w:tcPr>
            <w:tcW w:w="5314" w:type="dxa"/>
            <w:shd w:val="clear" w:color="auto" w:fill="FFFFFF"/>
            <w:vAlign w:val="center"/>
          </w:tcPr>
          <w:p w14:paraId="03C2CF5E"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tlx</w:t>
            </w:r>
            <w:r w:rsidRPr="00CE7B4C">
              <w:rPr>
                <w:sz w:val="26"/>
                <w:szCs w:val="26"/>
              </w:rPr>
              <w:t xml:space="preserve"> của xã cần tính = 0,95+((1,0-0,95) /(300-120)) x (diện tích của xã cần tính-120)</w:t>
            </w:r>
          </w:p>
        </w:tc>
      </w:tr>
      <w:tr w:rsidR="00CE7B4C" w:rsidRPr="00CE7B4C" w14:paraId="3CE55412" w14:textId="77777777" w:rsidTr="009900CF">
        <w:trPr>
          <w:trHeight w:hRule="exact" w:val="691"/>
          <w:jc w:val="center"/>
        </w:trPr>
        <w:tc>
          <w:tcPr>
            <w:tcW w:w="768" w:type="dxa"/>
            <w:vMerge/>
            <w:shd w:val="clear" w:color="auto" w:fill="FFFFFF"/>
            <w:vAlign w:val="center"/>
          </w:tcPr>
          <w:p w14:paraId="258E9706" w14:textId="77777777" w:rsidR="00DE3D58" w:rsidRPr="00CE7B4C" w:rsidRDefault="00DE3D58" w:rsidP="009900CF">
            <w:pPr>
              <w:rPr>
                <w:sz w:val="26"/>
                <w:szCs w:val="26"/>
              </w:rPr>
            </w:pPr>
          </w:p>
        </w:tc>
        <w:tc>
          <w:tcPr>
            <w:tcW w:w="1142" w:type="dxa"/>
            <w:vMerge/>
            <w:shd w:val="clear" w:color="auto" w:fill="FFFFFF"/>
            <w:vAlign w:val="center"/>
          </w:tcPr>
          <w:p w14:paraId="6A4481D7" w14:textId="77777777" w:rsidR="00DE3D58" w:rsidRPr="00CE7B4C" w:rsidRDefault="00DE3D58" w:rsidP="009900CF">
            <w:pPr>
              <w:rPr>
                <w:sz w:val="26"/>
                <w:szCs w:val="26"/>
              </w:rPr>
            </w:pPr>
          </w:p>
        </w:tc>
        <w:tc>
          <w:tcPr>
            <w:tcW w:w="1598" w:type="dxa"/>
            <w:shd w:val="clear" w:color="auto" w:fill="FFFFFF"/>
            <w:vAlign w:val="center"/>
          </w:tcPr>
          <w:p w14:paraId="61360BF1" w14:textId="77777777" w:rsidR="00DE3D58" w:rsidRPr="00CE7B4C" w:rsidRDefault="00DE3D58" w:rsidP="009900CF">
            <w:pPr>
              <w:pStyle w:val="Other0"/>
              <w:ind w:firstLine="260"/>
              <w:rPr>
                <w:sz w:val="26"/>
                <w:szCs w:val="26"/>
              </w:rPr>
            </w:pPr>
            <w:r w:rsidRPr="00CE7B4C">
              <w:rPr>
                <w:sz w:val="26"/>
                <w:szCs w:val="26"/>
              </w:rPr>
              <w:t>&gt;300 - 400</w:t>
            </w:r>
          </w:p>
        </w:tc>
        <w:tc>
          <w:tcPr>
            <w:tcW w:w="912" w:type="dxa"/>
            <w:shd w:val="clear" w:color="auto" w:fill="FFFFFF"/>
            <w:vAlign w:val="center"/>
          </w:tcPr>
          <w:p w14:paraId="7174F989" w14:textId="77777777" w:rsidR="00DE3D58" w:rsidRPr="00CE7B4C" w:rsidRDefault="00DE3D58" w:rsidP="009900CF">
            <w:pPr>
              <w:pStyle w:val="Other0"/>
              <w:ind w:firstLine="160"/>
              <w:rPr>
                <w:sz w:val="26"/>
                <w:szCs w:val="26"/>
              </w:rPr>
            </w:pPr>
            <w:r w:rsidRPr="00CE7B4C">
              <w:rPr>
                <w:sz w:val="26"/>
                <w:szCs w:val="26"/>
              </w:rPr>
              <w:t>1,01 -</w:t>
            </w:r>
          </w:p>
          <w:p w14:paraId="2F95E692" w14:textId="77777777" w:rsidR="00DE3D58" w:rsidRPr="00CE7B4C" w:rsidRDefault="00DE3D58" w:rsidP="009900CF">
            <w:pPr>
              <w:pStyle w:val="Other0"/>
              <w:jc w:val="center"/>
              <w:rPr>
                <w:sz w:val="26"/>
                <w:szCs w:val="26"/>
              </w:rPr>
            </w:pPr>
            <w:r w:rsidRPr="00CE7B4C">
              <w:rPr>
                <w:sz w:val="26"/>
                <w:szCs w:val="26"/>
              </w:rPr>
              <w:t>1,15</w:t>
            </w:r>
          </w:p>
        </w:tc>
        <w:tc>
          <w:tcPr>
            <w:tcW w:w="5314" w:type="dxa"/>
            <w:shd w:val="clear" w:color="auto" w:fill="FFFFFF"/>
            <w:vAlign w:val="center"/>
          </w:tcPr>
          <w:p w14:paraId="24BB34CD"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tlx</w:t>
            </w:r>
            <w:r w:rsidRPr="00CE7B4C">
              <w:rPr>
                <w:sz w:val="26"/>
                <w:szCs w:val="26"/>
              </w:rPr>
              <w:t xml:space="preserve"> của xã cần tính =1,01+((1,15-1,01) /(400-300)) x (diện tích của xã cần tính -300)</w:t>
            </w:r>
          </w:p>
        </w:tc>
      </w:tr>
      <w:tr w:rsidR="00CE7B4C" w:rsidRPr="00CE7B4C" w14:paraId="2149E01D" w14:textId="77777777" w:rsidTr="009900CF">
        <w:trPr>
          <w:trHeight w:hRule="exact" w:val="696"/>
          <w:jc w:val="center"/>
        </w:trPr>
        <w:tc>
          <w:tcPr>
            <w:tcW w:w="768" w:type="dxa"/>
            <w:vMerge/>
            <w:shd w:val="clear" w:color="auto" w:fill="FFFFFF"/>
            <w:vAlign w:val="center"/>
          </w:tcPr>
          <w:p w14:paraId="44D707D6" w14:textId="77777777" w:rsidR="00DE3D58" w:rsidRPr="00CE7B4C" w:rsidRDefault="00DE3D58" w:rsidP="009900CF">
            <w:pPr>
              <w:rPr>
                <w:sz w:val="26"/>
                <w:szCs w:val="26"/>
              </w:rPr>
            </w:pPr>
          </w:p>
        </w:tc>
        <w:tc>
          <w:tcPr>
            <w:tcW w:w="1142" w:type="dxa"/>
            <w:vMerge/>
            <w:shd w:val="clear" w:color="auto" w:fill="FFFFFF"/>
            <w:vAlign w:val="center"/>
          </w:tcPr>
          <w:p w14:paraId="085479A8" w14:textId="77777777" w:rsidR="00DE3D58" w:rsidRPr="00CE7B4C" w:rsidRDefault="00DE3D58" w:rsidP="009900CF">
            <w:pPr>
              <w:rPr>
                <w:sz w:val="26"/>
                <w:szCs w:val="26"/>
              </w:rPr>
            </w:pPr>
          </w:p>
        </w:tc>
        <w:tc>
          <w:tcPr>
            <w:tcW w:w="1598" w:type="dxa"/>
            <w:shd w:val="clear" w:color="auto" w:fill="FFFFFF"/>
            <w:vAlign w:val="center"/>
          </w:tcPr>
          <w:p w14:paraId="2BCBDE80" w14:textId="77777777" w:rsidR="00DE3D58" w:rsidRPr="00CE7B4C" w:rsidRDefault="00DE3D58" w:rsidP="009900CF">
            <w:pPr>
              <w:pStyle w:val="Other0"/>
              <w:ind w:firstLine="260"/>
              <w:rPr>
                <w:sz w:val="26"/>
                <w:szCs w:val="26"/>
              </w:rPr>
            </w:pPr>
            <w:r w:rsidRPr="00CE7B4C">
              <w:rPr>
                <w:sz w:val="26"/>
                <w:szCs w:val="26"/>
              </w:rPr>
              <w:t>&gt;400 - 500</w:t>
            </w:r>
          </w:p>
        </w:tc>
        <w:tc>
          <w:tcPr>
            <w:tcW w:w="912" w:type="dxa"/>
            <w:shd w:val="clear" w:color="auto" w:fill="FFFFFF"/>
            <w:vAlign w:val="center"/>
          </w:tcPr>
          <w:p w14:paraId="47239E61" w14:textId="77777777" w:rsidR="00DE3D58" w:rsidRPr="00CE7B4C" w:rsidRDefault="00DE3D58" w:rsidP="009900CF">
            <w:pPr>
              <w:pStyle w:val="Other0"/>
              <w:ind w:firstLine="160"/>
              <w:rPr>
                <w:sz w:val="26"/>
                <w:szCs w:val="26"/>
              </w:rPr>
            </w:pPr>
            <w:r w:rsidRPr="00CE7B4C">
              <w:rPr>
                <w:sz w:val="26"/>
                <w:szCs w:val="26"/>
              </w:rPr>
              <w:t>1,16 -</w:t>
            </w:r>
          </w:p>
          <w:p w14:paraId="3C7FCCD3" w14:textId="77777777" w:rsidR="00DE3D58" w:rsidRPr="00CE7B4C" w:rsidRDefault="00DE3D58" w:rsidP="009900CF">
            <w:pPr>
              <w:pStyle w:val="Other0"/>
              <w:ind w:firstLine="220"/>
              <w:rPr>
                <w:sz w:val="26"/>
                <w:szCs w:val="26"/>
              </w:rPr>
            </w:pPr>
            <w:r w:rsidRPr="00CE7B4C">
              <w:rPr>
                <w:sz w:val="26"/>
                <w:szCs w:val="26"/>
              </w:rPr>
              <w:t>1,25</w:t>
            </w:r>
          </w:p>
        </w:tc>
        <w:tc>
          <w:tcPr>
            <w:tcW w:w="5314" w:type="dxa"/>
            <w:shd w:val="clear" w:color="auto" w:fill="FFFFFF"/>
            <w:vAlign w:val="center"/>
          </w:tcPr>
          <w:p w14:paraId="0DE18F79"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tlx</w:t>
            </w:r>
            <w:r w:rsidRPr="00CE7B4C">
              <w:rPr>
                <w:sz w:val="26"/>
                <w:szCs w:val="26"/>
              </w:rPr>
              <w:t xml:space="preserve"> của xã cần tính =1,16+((1,25-1,16) /(500-400)) x (diện tích của xã cần tính -400)</w:t>
            </w:r>
          </w:p>
        </w:tc>
      </w:tr>
      <w:tr w:rsidR="00CE7B4C" w:rsidRPr="00CE7B4C" w14:paraId="6229FBE4" w14:textId="77777777" w:rsidTr="009900CF">
        <w:trPr>
          <w:trHeight w:hRule="exact" w:val="651"/>
          <w:jc w:val="center"/>
        </w:trPr>
        <w:tc>
          <w:tcPr>
            <w:tcW w:w="768" w:type="dxa"/>
            <w:vMerge w:val="restart"/>
            <w:shd w:val="clear" w:color="auto" w:fill="FFFFFF"/>
            <w:vAlign w:val="center"/>
          </w:tcPr>
          <w:p w14:paraId="2A277321" w14:textId="77777777" w:rsidR="00DE3D58" w:rsidRPr="00CE7B4C" w:rsidRDefault="00DE3D58" w:rsidP="009900CF">
            <w:pPr>
              <w:pStyle w:val="Other0"/>
              <w:ind w:firstLine="320"/>
              <w:rPr>
                <w:sz w:val="26"/>
                <w:szCs w:val="26"/>
              </w:rPr>
            </w:pPr>
            <w:r w:rsidRPr="00CE7B4C">
              <w:rPr>
                <w:sz w:val="26"/>
                <w:szCs w:val="26"/>
              </w:rPr>
              <w:t>2</w:t>
            </w:r>
          </w:p>
        </w:tc>
        <w:tc>
          <w:tcPr>
            <w:tcW w:w="1142" w:type="dxa"/>
            <w:vMerge w:val="restart"/>
            <w:shd w:val="clear" w:color="auto" w:fill="FFFFFF"/>
            <w:vAlign w:val="center"/>
          </w:tcPr>
          <w:p w14:paraId="4678947A" w14:textId="77777777" w:rsidR="00DE3D58" w:rsidRPr="00CE7B4C" w:rsidRDefault="00DE3D58" w:rsidP="009900CF">
            <w:pPr>
              <w:pStyle w:val="Other0"/>
              <w:ind w:firstLine="220"/>
              <w:rPr>
                <w:sz w:val="26"/>
                <w:szCs w:val="26"/>
              </w:rPr>
            </w:pPr>
            <w:r w:rsidRPr="00CE7B4C">
              <w:rPr>
                <w:sz w:val="26"/>
                <w:szCs w:val="26"/>
              </w:rPr>
              <w:t>1/5000</w:t>
            </w:r>
          </w:p>
        </w:tc>
        <w:tc>
          <w:tcPr>
            <w:tcW w:w="1598" w:type="dxa"/>
            <w:shd w:val="clear" w:color="auto" w:fill="FFFFFF"/>
            <w:vAlign w:val="center"/>
          </w:tcPr>
          <w:p w14:paraId="1AE4DDD8" w14:textId="77777777" w:rsidR="00DE3D58" w:rsidRPr="00CE7B4C" w:rsidRDefault="00DE3D58" w:rsidP="009900CF">
            <w:pPr>
              <w:pStyle w:val="Other0"/>
              <w:jc w:val="center"/>
              <w:rPr>
                <w:sz w:val="26"/>
                <w:szCs w:val="26"/>
              </w:rPr>
            </w:pPr>
            <w:r w:rsidRPr="00CE7B4C">
              <w:rPr>
                <w:sz w:val="26"/>
                <w:szCs w:val="26"/>
              </w:rPr>
              <w:t>&gt;500 - 1.000</w:t>
            </w:r>
          </w:p>
        </w:tc>
        <w:tc>
          <w:tcPr>
            <w:tcW w:w="912" w:type="dxa"/>
            <w:shd w:val="clear" w:color="auto" w:fill="FFFFFF"/>
            <w:vAlign w:val="center"/>
          </w:tcPr>
          <w:p w14:paraId="591F72EC" w14:textId="77777777" w:rsidR="00DE3D58" w:rsidRPr="00CE7B4C" w:rsidRDefault="00DE3D58" w:rsidP="009900CF">
            <w:pPr>
              <w:pStyle w:val="Other0"/>
              <w:ind w:firstLine="160"/>
              <w:rPr>
                <w:sz w:val="26"/>
                <w:szCs w:val="26"/>
              </w:rPr>
            </w:pPr>
            <w:r w:rsidRPr="00CE7B4C">
              <w:rPr>
                <w:sz w:val="26"/>
                <w:szCs w:val="26"/>
              </w:rPr>
              <w:t>0,95 -</w:t>
            </w:r>
          </w:p>
        </w:tc>
        <w:tc>
          <w:tcPr>
            <w:tcW w:w="5314" w:type="dxa"/>
            <w:shd w:val="clear" w:color="auto" w:fill="FFFFFF"/>
            <w:vAlign w:val="center"/>
          </w:tcPr>
          <w:p w14:paraId="26889E34"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tlx</w:t>
            </w:r>
            <w:r w:rsidRPr="00CE7B4C">
              <w:rPr>
                <w:sz w:val="26"/>
                <w:szCs w:val="26"/>
              </w:rPr>
              <w:t xml:space="preserve"> của xã cần tính =0,95+((1,0-0,95) /(1.000-500)) x (diện tích của xã cần tính -500)</w:t>
            </w:r>
          </w:p>
        </w:tc>
      </w:tr>
      <w:tr w:rsidR="00CE7B4C" w:rsidRPr="00CE7B4C" w14:paraId="29B3DC58" w14:textId="77777777" w:rsidTr="009900CF">
        <w:trPr>
          <w:trHeight w:hRule="exact" w:val="651"/>
          <w:jc w:val="center"/>
        </w:trPr>
        <w:tc>
          <w:tcPr>
            <w:tcW w:w="768" w:type="dxa"/>
            <w:vMerge/>
            <w:shd w:val="clear" w:color="auto" w:fill="FFFFFF"/>
            <w:vAlign w:val="center"/>
          </w:tcPr>
          <w:p w14:paraId="7FB15335" w14:textId="77777777" w:rsidR="00DE3D58" w:rsidRPr="00CE7B4C" w:rsidRDefault="00DE3D58" w:rsidP="009900CF">
            <w:pPr>
              <w:pStyle w:val="Other0"/>
              <w:ind w:firstLine="320"/>
              <w:rPr>
                <w:sz w:val="26"/>
                <w:szCs w:val="26"/>
              </w:rPr>
            </w:pPr>
          </w:p>
        </w:tc>
        <w:tc>
          <w:tcPr>
            <w:tcW w:w="1142" w:type="dxa"/>
            <w:vMerge/>
            <w:shd w:val="clear" w:color="auto" w:fill="FFFFFF"/>
            <w:vAlign w:val="center"/>
          </w:tcPr>
          <w:p w14:paraId="50D22259" w14:textId="77777777" w:rsidR="00DE3D58" w:rsidRPr="00CE7B4C" w:rsidRDefault="00DE3D58" w:rsidP="009900CF">
            <w:pPr>
              <w:pStyle w:val="Other0"/>
              <w:ind w:firstLine="220"/>
              <w:rPr>
                <w:sz w:val="26"/>
                <w:szCs w:val="26"/>
              </w:rPr>
            </w:pPr>
          </w:p>
        </w:tc>
        <w:tc>
          <w:tcPr>
            <w:tcW w:w="1598" w:type="dxa"/>
            <w:shd w:val="clear" w:color="auto" w:fill="FFFFFF"/>
            <w:vAlign w:val="center"/>
          </w:tcPr>
          <w:p w14:paraId="287C812E" w14:textId="77777777" w:rsidR="00DE3D58" w:rsidRPr="00CE7B4C" w:rsidRDefault="00DE3D58" w:rsidP="009900CF">
            <w:pPr>
              <w:pStyle w:val="Other0"/>
              <w:jc w:val="center"/>
              <w:rPr>
                <w:sz w:val="26"/>
                <w:szCs w:val="26"/>
              </w:rPr>
            </w:pPr>
            <w:r w:rsidRPr="00CE7B4C">
              <w:rPr>
                <w:sz w:val="26"/>
                <w:szCs w:val="26"/>
              </w:rPr>
              <w:t>&gt;1.000 - 2.000</w:t>
            </w:r>
          </w:p>
        </w:tc>
        <w:tc>
          <w:tcPr>
            <w:tcW w:w="912" w:type="dxa"/>
            <w:shd w:val="clear" w:color="auto" w:fill="FFFFFF"/>
            <w:vAlign w:val="center"/>
          </w:tcPr>
          <w:p w14:paraId="4B749B2D" w14:textId="77777777" w:rsidR="00DE3D58" w:rsidRPr="00CE7B4C" w:rsidRDefault="00DE3D58" w:rsidP="009900CF">
            <w:pPr>
              <w:pStyle w:val="Other0"/>
              <w:jc w:val="center"/>
              <w:rPr>
                <w:sz w:val="26"/>
                <w:szCs w:val="26"/>
              </w:rPr>
            </w:pPr>
            <w:r w:rsidRPr="00CE7B4C">
              <w:rPr>
                <w:sz w:val="26"/>
                <w:szCs w:val="26"/>
              </w:rPr>
              <w:t>1,01 -</w:t>
            </w:r>
          </w:p>
          <w:p w14:paraId="5371E28A" w14:textId="77777777" w:rsidR="00DE3D58" w:rsidRPr="00CE7B4C" w:rsidRDefault="00DE3D58" w:rsidP="009900CF">
            <w:pPr>
              <w:pStyle w:val="Other0"/>
              <w:ind w:firstLine="160"/>
              <w:rPr>
                <w:sz w:val="26"/>
                <w:szCs w:val="26"/>
              </w:rPr>
            </w:pPr>
            <w:r w:rsidRPr="00CE7B4C">
              <w:rPr>
                <w:sz w:val="26"/>
                <w:szCs w:val="26"/>
              </w:rPr>
              <w:t>1,15</w:t>
            </w:r>
          </w:p>
        </w:tc>
        <w:tc>
          <w:tcPr>
            <w:tcW w:w="5314" w:type="dxa"/>
            <w:shd w:val="clear" w:color="auto" w:fill="FFFFFF"/>
            <w:vAlign w:val="center"/>
          </w:tcPr>
          <w:p w14:paraId="530CB620"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=1,01+((1,15-1,01) /(2.000- 1.000)) x (diện tích của xã cần tính-1.000)</w:t>
            </w:r>
          </w:p>
        </w:tc>
      </w:tr>
      <w:tr w:rsidR="00CE7B4C" w:rsidRPr="00CE7B4C" w14:paraId="6BC25935" w14:textId="77777777" w:rsidTr="009900CF">
        <w:trPr>
          <w:trHeight w:hRule="exact" w:val="651"/>
          <w:jc w:val="center"/>
        </w:trPr>
        <w:tc>
          <w:tcPr>
            <w:tcW w:w="768" w:type="dxa"/>
            <w:vMerge/>
            <w:shd w:val="clear" w:color="auto" w:fill="FFFFFF"/>
            <w:vAlign w:val="center"/>
          </w:tcPr>
          <w:p w14:paraId="7418D2F7" w14:textId="77777777" w:rsidR="00DE3D58" w:rsidRPr="00CE7B4C" w:rsidRDefault="00DE3D58" w:rsidP="009900CF">
            <w:pPr>
              <w:pStyle w:val="Other0"/>
              <w:ind w:firstLine="320"/>
              <w:rPr>
                <w:sz w:val="26"/>
                <w:szCs w:val="26"/>
              </w:rPr>
            </w:pPr>
          </w:p>
        </w:tc>
        <w:tc>
          <w:tcPr>
            <w:tcW w:w="1142" w:type="dxa"/>
            <w:vMerge/>
            <w:shd w:val="clear" w:color="auto" w:fill="FFFFFF"/>
            <w:vAlign w:val="center"/>
          </w:tcPr>
          <w:p w14:paraId="77623401" w14:textId="77777777" w:rsidR="00DE3D58" w:rsidRPr="00CE7B4C" w:rsidRDefault="00DE3D58" w:rsidP="009900CF">
            <w:pPr>
              <w:pStyle w:val="Other0"/>
              <w:ind w:firstLine="220"/>
              <w:rPr>
                <w:sz w:val="26"/>
                <w:szCs w:val="26"/>
              </w:rPr>
            </w:pPr>
          </w:p>
        </w:tc>
        <w:tc>
          <w:tcPr>
            <w:tcW w:w="1598" w:type="dxa"/>
            <w:shd w:val="clear" w:color="auto" w:fill="FFFFFF"/>
            <w:vAlign w:val="center"/>
          </w:tcPr>
          <w:p w14:paraId="0D720852" w14:textId="77777777" w:rsidR="00DE3D58" w:rsidRPr="00CE7B4C" w:rsidRDefault="00DE3D58" w:rsidP="009900CF">
            <w:pPr>
              <w:pStyle w:val="Other0"/>
              <w:jc w:val="center"/>
              <w:rPr>
                <w:sz w:val="26"/>
                <w:szCs w:val="26"/>
              </w:rPr>
            </w:pPr>
            <w:r w:rsidRPr="00CE7B4C">
              <w:rPr>
                <w:sz w:val="26"/>
                <w:szCs w:val="26"/>
              </w:rPr>
              <w:t>&gt;2.000 - 3.000</w:t>
            </w:r>
          </w:p>
        </w:tc>
        <w:tc>
          <w:tcPr>
            <w:tcW w:w="912" w:type="dxa"/>
            <w:shd w:val="clear" w:color="auto" w:fill="FFFFFF"/>
            <w:vAlign w:val="center"/>
          </w:tcPr>
          <w:p w14:paraId="6AB5F24D" w14:textId="77777777" w:rsidR="00DE3D58" w:rsidRPr="00CE7B4C" w:rsidRDefault="00DE3D58" w:rsidP="009900CF">
            <w:pPr>
              <w:pStyle w:val="Other0"/>
              <w:jc w:val="center"/>
              <w:rPr>
                <w:sz w:val="26"/>
                <w:szCs w:val="26"/>
              </w:rPr>
            </w:pPr>
            <w:r w:rsidRPr="00CE7B4C">
              <w:rPr>
                <w:sz w:val="26"/>
                <w:szCs w:val="26"/>
              </w:rPr>
              <w:t>1,16 -</w:t>
            </w:r>
          </w:p>
          <w:p w14:paraId="611D5CDF" w14:textId="77777777" w:rsidR="00DE3D58" w:rsidRPr="00CE7B4C" w:rsidRDefault="00DE3D58" w:rsidP="009900CF">
            <w:pPr>
              <w:pStyle w:val="Other0"/>
              <w:ind w:firstLine="160"/>
              <w:rPr>
                <w:sz w:val="26"/>
                <w:szCs w:val="26"/>
              </w:rPr>
            </w:pPr>
            <w:r w:rsidRPr="00CE7B4C">
              <w:rPr>
                <w:sz w:val="26"/>
                <w:szCs w:val="26"/>
              </w:rPr>
              <w:t>1,25</w:t>
            </w:r>
          </w:p>
        </w:tc>
        <w:tc>
          <w:tcPr>
            <w:tcW w:w="5314" w:type="dxa"/>
            <w:shd w:val="clear" w:color="auto" w:fill="FFFFFF"/>
            <w:vAlign w:val="center"/>
          </w:tcPr>
          <w:p w14:paraId="3E80BC3E"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=1,16+((1,25-1,16) /(3.000- 2.000)) x (diện tích của xã cần tính -2.000)</w:t>
            </w:r>
          </w:p>
        </w:tc>
      </w:tr>
      <w:tr w:rsidR="00CE7B4C" w:rsidRPr="00CE7B4C" w14:paraId="738AA1B3" w14:textId="77777777" w:rsidTr="009900CF">
        <w:trPr>
          <w:trHeight w:hRule="exact" w:val="651"/>
          <w:jc w:val="center"/>
        </w:trPr>
        <w:tc>
          <w:tcPr>
            <w:tcW w:w="768" w:type="dxa"/>
            <w:vMerge w:val="restart"/>
            <w:shd w:val="clear" w:color="auto" w:fill="FFFFFF"/>
            <w:vAlign w:val="center"/>
          </w:tcPr>
          <w:p w14:paraId="19E5396C" w14:textId="77777777" w:rsidR="00DE3D58" w:rsidRPr="00CE7B4C" w:rsidRDefault="00DE3D58" w:rsidP="009900CF">
            <w:pPr>
              <w:pStyle w:val="Other0"/>
              <w:ind w:firstLine="320"/>
              <w:rPr>
                <w:sz w:val="26"/>
                <w:szCs w:val="26"/>
              </w:rPr>
            </w:pPr>
            <w:r w:rsidRPr="00CE7B4C">
              <w:rPr>
                <w:sz w:val="26"/>
                <w:szCs w:val="26"/>
              </w:rPr>
              <w:lastRenderedPageBreak/>
              <w:t>3</w:t>
            </w:r>
          </w:p>
        </w:tc>
        <w:tc>
          <w:tcPr>
            <w:tcW w:w="1142" w:type="dxa"/>
            <w:vMerge w:val="restart"/>
            <w:shd w:val="clear" w:color="auto" w:fill="FFFFFF"/>
            <w:vAlign w:val="center"/>
          </w:tcPr>
          <w:p w14:paraId="09D89EC2" w14:textId="77777777" w:rsidR="00DE3D58" w:rsidRPr="00CE7B4C" w:rsidRDefault="00DE3D58" w:rsidP="009900CF">
            <w:pPr>
              <w:pStyle w:val="Other0"/>
              <w:ind w:firstLine="67"/>
              <w:jc w:val="center"/>
              <w:rPr>
                <w:sz w:val="26"/>
                <w:szCs w:val="26"/>
              </w:rPr>
            </w:pPr>
            <w:r w:rsidRPr="00CE7B4C">
              <w:rPr>
                <w:sz w:val="26"/>
                <w:szCs w:val="26"/>
              </w:rPr>
              <w:t>1/10000</w:t>
            </w:r>
          </w:p>
        </w:tc>
        <w:tc>
          <w:tcPr>
            <w:tcW w:w="1598" w:type="dxa"/>
            <w:shd w:val="clear" w:color="auto" w:fill="FFFFFF"/>
            <w:vAlign w:val="center"/>
          </w:tcPr>
          <w:p w14:paraId="564F26A2" w14:textId="77777777" w:rsidR="00DE3D58" w:rsidRPr="00CE7B4C" w:rsidRDefault="00DE3D58" w:rsidP="009900CF">
            <w:pPr>
              <w:pStyle w:val="Other0"/>
              <w:jc w:val="center"/>
              <w:rPr>
                <w:sz w:val="26"/>
                <w:szCs w:val="26"/>
              </w:rPr>
            </w:pPr>
            <w:r w:rsidRPr="00CE7B4C">
              <w:rPr>
                <w:sz w:val="26"/>
                <w:szCs w:val="26"/>
              </w:rPr>
              <w:t>&gt;3.000 - 5.000</w:t>
            </w:r>
          </w:p>
        </w:tc>
        <w:tc>
          <w:tcPr>
            <w:tcW w:w="912" w:type="dxa"/>
            <w:shd w:val="clear" w:color="auto" w:fill="FFFFFF"/>
            <w:vAlign w:val="center"/>
          </w:tcPr>
          <w:p w14:paraId="3589EA7F" w14:textId="77777777" w:rsidR="00DE3D58" w:rsidRPr="00CE7B4C" w:rsidRDefault="00DE3D58" w:rsidP="009900CF">
            <w:pPr>
              <w:pStyle w:val="Other0"/>
              <w:jc w:val="center"/>
              <w:rPr>
                <w:sz w:val="26"/>
                <w:szCs w:val="26"/>
              </w:rPr>
            </w:pPr>
            <w:r w:rsidRPr="00CE7B4C">
              <w:rPr>
                <w:sz w:val="26"/>
                <w:szCs w:val="26"/>
              </w:rPr>
              <w:t>0,95 -</w:t>
            </w:r>
          </w:p>
          <w:p w14:paraId="06F5D538" w14:textId="77777777" w:rsidR="00DE3D58" w:rsidRPr="00CE7B4C" w:rsidRDefault="00DE3D58" w:rsidP="009900CF">
            <w:pPr>
              <w:pStyle w:val="Other0"/>
              <w:ind w:firstLine="160"/>
              <w:rPr>
                <w:sz w:val="26"/>
                <w:szCs w:val="26"/>
              </w:rPr>
            </w:pPr>
            <w:r w:rsidRPr="00CE7B4C">
              <w:rPr>
                <w:sz w:val="26"/>
                <w:szCs w:val="26"/>
              </w:rPr>
              <w:t>1,00</w:t>
            </w:r>
          </w:p>
        </w:tc>
        <w:tc>
          <w:tcPr>
            <w:tcW w:w="5314" w:type="dxa"/>
            <w:shd w:val="clear" w:color="auto" w:fill="FFFFFF"/>
            <w:vAlign w:val="center"/>
          </w:tcPr>
          <w:p w14:paraId="200178F9"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=0,95+((1,0-0,95)/(5.000- 3.000)) x (diện tích của xã cần tính -3.000)</w:t>
            </w:r>
          </w:p>
        </w:tc>
      </w:tr>
      <w:tr w:rsidR="00CE7B4C" w:rsidRPr="00CE7B4C" w14:paraId="350B1600" w14:textId="77777777" w:rsidTr="009900CF">
        <w:trPr>
          <w:trHeight w:hRule="exact" w:val="651"/>
          <w:jc w:val="center"/>
        </w:trPr>
        <w:tc>
          <w:tcPr>
            <w:tcW w:w="768" w:type="dxa"/>
            <w:vMerge/>
            <w:shd w:val="clear" w:color="auto" w:fill="FFFFFF"/>
            <w:vAlign w:val="center"/>
          </w:tcPr>
          <w:p w14:paraId="286A478A" w14:textId="77777777" w:rsidR="00DE3D58" w:rsidRPr="00CE7B4C" w:rsidRDefault="00DE3D58" w:rsidP="009900CF">
            <w:pPr>
              <w:pStyle w:val="Other0"/>
              <w:ind w:firstLine="320"/>
              <w:rPr>
                <w:sz w:val="26"/>
                <w:szCs w:val="26"/>
              </w:rPr>
            </w:pPr>
          </w:p>
        </w:tc>
        <w:tc>
          <w:tcPr>
            <w:tcW w:w="1142" w:type="dxa"/>
            <w:vMerge/>
            <w:shd w:val="clear" w:color="auto" w:fill="FFFFFF"/>
            <w:vAlign w:val="center"/>
          </w:tcPr>
          <w:p w14:paraId="1047482F" w14:textId="77777777" w:rsidR="00DE3D58" w:rsidRPr="00CE7B4C" w:rsidRDefault="00DE3D58" w:rsidP="009900CF">
            <w:pPr>
              <w:pStyle w:val="Other0"/>
              <w:ind w:firstLine="220"/>
              <w:rPr>
                <w:sz w:val="26"/>
                <w:szCs w:val="26"/>
              </w:rPr>
            </w:pPr>
          </w:p>
        </w:tc>
        <w:tc>
          <w:tcPr>
            <w:tcW w:w="1598" w:type="dxa"/>
            <w:shd w:val="clear" w:color="auto" w:fill="FFFFFF"/>
            <w:vAlign w:val="center"/>
          </w:tcPr>
          <w:p w14:paraId="19A8FEC1" w14:textId="77777777" w:rsidR="00DE3D58" w:rsidRPr="00CE7B4C" w:rsidRDefault="00DE3D58" w:rsidP="009900CF">
            <w:pPr>
              <w:pStyle w:val="Other0"/>
              <w:jc w:val="center"/>
              <w:rPr>
                <w:sz w:val="26"/>
                <w:szCs w:val="26"/>
              </w:rPr>
            </w:pPr>
            <w:r w:rsidRPr="00CE7B4C">
              <w:rPr>
                <w:sz w:val="26"/>
                <w:szCs w:val="26"/>
              </w:rPr>
              <w:t>&gt;5.000 - 12.000</w:t>
            </w:r>
          </w:p>
        </w:tc>
        <w:tc>
          <w:tcPr>
            <w:tcW w:w="912" w:type="dxa"/>
            <w:shd w:val="clear" w:color="auto" w:fill="FFFFFF"/>
            <w:vAlign w:val="center"/>
          </w:tcPr>
          <w:p w14:paraId="0341F720" w14:textId="77777777" w:rsidR="00DE3D58" w:rsidRPr="00CE7B4C" w:rsidRDefault="00DE3D58" w:rsidP="009900CF">
            <w:pPr>
              <w:pStyle w:val="Other0"/>
              <w:jc w:val="center"/>
              <w:rPr>
                <w:sz w:val="26"/>
                <w:szCs w:val="26"/>
              </w:rPr>
            </w:pPr>
            <w:r w:rsidRPr="00CE7B4C">
              <w:rPr>
                <w:sz w:val="26"/>
                <w:szCs w:val="26"/>
              </w:rPr>
              <w:t>1,01 -</w:t>
            </w:r>
          </w:p>
          <w:p w14:paraId="14B24545" w14:textId="77777777" w:rsidR="00DE3D58" w:rsidRPr="00CE7B4C" w:rsidRDefault="00DE3D58" w:rsidP="009900CF">
            <w:pPr>
              <w:pStyle w:val="Other0"/>
              <w:ind w:firstLine="160"/>
              <w:rPr>
                <w:sz w:val="26"/>
                <w:szCs w:val="26"/>
              </w:rPr>
            </w:pPr>
            <w:r w:rsidRPr="00CE7B4C">
              <w:rPr>
                <w:sz w:val="26"/>
                <w:szCs w:val="26"/>
              </w:rPr>
              <w:t>1,15</w:t>
            </w:r>
          </w:p>
        </w:tc>
        <w:tc>
          <w:tcPr>
            <w:tcW w:w="5314" w:type="dxa"/>
            <w:shd w:val="clear" w:color="auto" w:fill="FFFFFF"/>
            <w:vAlign w:val="center"/>
          </w:tcPr>
          <w:p w14:paraId="161815DA"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=1,01+((1,15-1,01) /(12.000- 5.000)) x (diện tích của xã cần tính -5.000)</w:t>
            </w:r>
          </w:p>
        </w:tc>
      </w:tr>
      <w:tr w:rsidR="00CE7B4C" w:rsidRPr="00CE7B4C" w14:paraId="249E2F80" w14:textId="77777777" w:rsidTr="009900CF">
        <w:trPr>
          <w:trHeight w:hRule="exact" w:val="651"/>
          <w:jc w:val="center"/>
        </w:trPr>
        <w:tc>
          <w:tcPr>
            <w:tcW w:w="768" w:type="dxa"/>
            <w:vMerge w:val="restart"/>
            <w:shd w:val="clear" w:color="auto" w:fill="FFFFFF"/>
            <w:vAlign w:val="center"/>
          </w:tcPr>
          <w:p w14:paraId="0557D49F" w14:textId="77777777" w:rsidR="00DE3D58" w:rsidRPr="00CE7B4C" w:rsidRDefault="00DE3D58" w:rsidP="009900CF">
            <w:pPr>
              <w:pStyle w:val="Other0"/>
              <w:ind w:firstLine="320"/>
              <w:rPr>
                <w:sz w:val="26"/>
                <w:szCs w:val="26"/>
              </w:rPr>
            </w:pPr>
            <w:r w:rsidRPr="00CE7B4C">
              <w:rPr>
                <w:sz w:val="26"/>
                <w:szCs w:val="26"/>
              </w:rPr>
              <w:t>4</w:t>
            </w:r>
          </w:p>
        </w:tc>
        <w:tc>
          <w:tcPr>
            <w:tcW w:w="1142" w:type="dxa"/>
            <w:vMerge w:val="restart"/>
            <w:shd w:val="clear" w:color="auto" w:fill="FFFFFF"/>
            <w:vAlign w:val="center"/>
          </w:tcPr>
          <w:p w14:paraId="15848A57" w14:textId="77777777" w:rsidR="00DE3D58" w:rsidRPr="00CE7B4C" w:rsidRDefault="00DE3D58" w:rsidP="009900CF">
            <w:pPr>
              <w:pStyle w:val="Other0"/>
              <w:ind w:firstLine="67"/>
              <w:rPr>
                <w:sz w:val="26"/>
                <w:szCs w:val="26"/>
              </w:rPr>
            </w:pPr>
            <w:r w:rsidRPr="00CE7B4C">
              <w:rPr>
                <w:sz w:val="26"/>
                <w:szCs w:val="26"/>
              </w:rPr>
              <w:t>1/25.000</w:t>
            </w:r>
          </w:p>
        </w:tc>
        <w:tc>
          <w:tcPr>
            <w:tcW w:w="1598" w:type="dxa"/>
            <w:shd w:val="clear" w:color="auto" w:fill="FFFFFF"/>
            <w:vAlign w:val="center"/>
          </w:tcPr>
          <w:p w14:paraId="18BBF663" w14:textId="77777777" w:rsidR="00DE3D58" w:rsidRPr="00CE7B4C" w:rsidRDefault="00DE3D58" w:rsidP="009900CF">
            <w:pPr>
              <w:pStyle w:val="Other0"/>
              <w:jc w:val="center"/>
              <w:rPr>
                <w:sz w:val="26"/>
                <w:szCs w:val="26"/>
              </w:rPr>
            </w:pPr>
            <w:r w:rsidRPr="00CE7B4C">
              <w:rPr>
                <w:sz w:val="26"/>
                <w:szCs w:val="26"/>
              </w:rPr>
              <w:t>&gt;12.000 -</w:t>
            </w:r>
          </w:p>
          <w:p w14:paraId="7DE7F214" w14:textId="77777777" w:rsidR="00DE3D58" w:rsidRPr="00CE7B4C" w:rsidRDefault="00DE3D58" w:rsidP="009900CF">
            <w:pPr>
              <w:pStyle w:val="Other0"/>
              <w:jc w:val="center"/>
              <w:rPr>
                <w:sz w:val="26"/>
                <w:szCs w:val="26"/>
              </w:rPr>
            </w:pPr>
            <w:r w:rsidRPr="00CE7B4C">
              <w:rPr>
                <w:sz w:val="26"/>
                <w:szCs w:val="26"/>
              </w:rPr>
              <w:t>50.000</w:t>
            </w:r>
          </w:p>
        </w:tc>
        <w:tc>
          <w:tcPr>
            <w:tcW w:w="912" w:type="dxa"/>
            <w:shd w:val="clear" w:color="auto" w:fill="FFFFFF"/>
            <w:vAlign w:val="center"/>
          </w:tcPr>
          <w:p w14:paraId="463ED95C" w14:textId="77777777" w:rsidR="00DE3D58" w:rsidRPr="00CE7B4C" w:rsidRDefault="00DE3D58" w:rsidP="009900CF">
            <w:pPr>
              <w:pStyle w:val="Other0"/>
              <w:jc w:val="center"/>
              <w:rPr>
                <w:sz w:val="26"/>
                <w:szCs w:val="26"/>
              </w:rPr>
            </w:pPr>
            <w:r w:rsidRPr="00CE7B4C">
              <w:rPr>
                <w:sz w:val="26"/>
                <w:szCs w:val="26"/>
              </w:rPr>
              <w:t>1,16 -</w:t>
            </w:r>
          </w:p>
          <w:p w14:paraId="74256E11" w14:textId="77777777" w:rsidR="00DE3D58" w:rsidRPr="00CE7B4C" w:rsidRDefault="00DE3D58" w:rsidP="009900CF">
            <w:pPr>
              <w:pStyle w:val="Other0"/>
              <w:ind w:firstLine="160"/>
              <w:rPr>
                <w:sz w:val="26"/>
                <w:szCs w:val="26"/>
              </w:rPr>
            </w:pPr>
            <w:r w:rsidRPr="00CE7B4C">
              <w:rPr>
                <w:sz w:val="26"/>
                <w:szCs w:val="26"/>
              </w:rPr>
              <w:t>1,25</w:t>
            </w:r>
          </w:p>
        </w:tc>
        <w:tc>
          <w:tcPr>
            <w:tcW w:w="5314" w:type="dxa"/>
            <w:shd w:val="clear" w:color="auto" w:fill="FFFFFF"/>
            <w:vAlign w:val="center"/>
          </w:tcPr>
          <w:p w14:paraId="5AFC8599"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=1,16+((1,25-1,16) /(50.000- 12.000)) x (diện tích của xã cần tính - 12.000)</w:t>
            </w:r>
          </w:p>
        </w:tc>
      </w:tr>
      <w:tr w:rsidR="00E66466" w:rsidRPr="00CE7B4C" w14:paraId="17F36DBB" w14:textId="77777777" w:rsidTr="009900CF">
        <w:trPr>
          <w:trHeight w:hRule="exact" w:val="651"/>
          <w:jc w:val="center"/>
        </w:trPr>
        <w:tc>
          <w:tcPr>
            <w:tcW w:w="768" w:type="dxa"/>
            <w:vMerge/>
            <w:shd w:val="clear" w:color="auto" w:fill="FFFFFF"/>
            <w:vAlign w:val="center"/>
          </w:tcPr>
          <w:p w14:paraId="63911112" w14:textId="77777777" w:rsidR="00DE3D58" w:rsidRPr="00CE7B4C" w:rsidRDefault="00DE3D58" w:rsidP="009900CF">
            <w:pPr>
              <w:pStyle w:val="Other0"/>
              <w:ind w:firstLine="320"/>
              <w:rPr>
                <w:sz w:val="26"/>
                <w:szCs w:val="26"/>
              </w:rPr>
            </w:pPr>
          </w:p>
        </w:tc>
        <w:tc>
          <w:tcPr>
            <w:tcW w:w="1142" w:type="dxa"/>
            <w:vMerge/>
            <w:shd w:val="clear" w:color="auto" w:fill="FFFFFF"/>
            <w:vAlign w:val="center"/>
          </w:tcPr>
          <w:p w14:paraId="4F48DBFF" w14:textId="77777777" w:rsidR="00DE3D58" w:rsidRPr="00CE7B4C" w:rsidRDefault="00DE3D58" w:rsidP="009900CF">
            <w:pPr>
              <w:pStyle w:val="Other0"/>
              <w:ind w:firstLine="220"/>
              <w:rPr>
                <w:sz w:val="26"/>
                <w:szCs w:val="26"/>
              </w:rPr>
            </w:pPr>
          </w:p>
        </w:tc>
        <w:tc>
          <w:tcPr>
            <w:tcW w:w="1598" w:type="dxa"/>
            <w:shd w:val="clear" w:color="auto" w:fill="FFFFFF"/>
            <w:vAlign w:val="center"/>
          </w:tcPr>
          <w:p w14:paraId="392C942A" w14:textId="77777777" w:rsidR="00DE3D58" w:rsidRPr="00CE7B4C" w:rsidRDefault="00DE3D58" w:rsidP="009900CF">
            <w:pPr>
              <w:pStyle w:val="Other0"/>
              <w:ind w:firstLine="260"/>
              <w:jc w:val="center"/>
              <w:rPr>
                <w:sz w:val="26"/>
                <w:szCs w:val="26"/>
              </w:rPr>
            </w:pPr>
            <w:r w:rsidRPr="00CE7B4C">
              <w:rPr>
                <w:sz w:val="26"/>
                <w:szCs w:val="26"/>
              </w:rPr>
              <w:t>&gt; 50.000 -</w:t>
            </w:r>
          </w:p>
          <w:p w14:paraId="7E3CD084" w14:textId="77777777" w:rsidR="00DE3D58" w:rsidRPr="00CE7B4C" w:rsidRDefault="00DE3D58" w:rsidP="009900CF">
            <w:pPr>
              <w:pStyle w:val="Other0"/>
              <w:jc w:val="center"/>
              <w:rPr>
                <w:sz w:val="26"/>
                <w:szCs w:val="26"/>
              </w:rPr>
            </w:pPr>
            <w:r w:rsidRPr="00CE7B4C">
              <w:rPr>
                <w:sz w:val="26"/>
                <w:szCs w:val="26"/>
              </w:rPr>
              <w:t>150.000</w:t>
            </w:r>
          </w:p>
        </w:tc>
        <w:tc>
          <w:tcPr>
            <w:tcW w:w="912" w:type="dxa"/>
            <w:shd w:val="clear" w:color="auto" w:fill="FFFFFF"/>
            <w:vAlign w:val="center"/>
          </w:tcPr>
          <w:p w14:paraId="7E18602B" w14:textId="77777777" w:rsidR="00DE3D58" w:rsidRPr="00CE7B4C" w:rsidRDefault="00DE3D58" w:rsidP="009900CF">
            <w:pPr>
              <w:pStyle w:val="Other0"/>
              <w:jc w:val="center"/>
              <w:rPr>
                <w:sz w:val="26"/>
                <w:szCs w:val="26"/>
              </w:rPr>
            </w:pPr>
            <w:r w:rsidRPr="00CE7B4C">
              <w:rPr>
                <w:sz w:val="26"/>
                <w:szCs w:val="26"/>
              </w:rPr>
              <w:t>1,26-</w:t>
            </w:r>
          </w:p>
          <w:p w14:paraId="082E5A85" w14:textId="77777777" w:rsidR="00DE3D58" w:rsidRPr="00CE7B4C" w:rsidRDefault="00DE3D58" w:rsidP="009900CF">
            <w:pPr>
              <w:pStyle w:val="Other0"/>
              <w:ind w:firstLine="160"/>
              <w:rPr>
                <w:sz w:val="26"/>
                <w:szCs w:val="26"/>
              </w:rPr>
            </w:pPr>
            <w:r w:rsidRPr="00CE7B4C">
              <w:rPr>
                <w:sz w:val="26"/>
                <w:szCs w:val="26"/>
              </w:rPr>
              <w:t>1,35</w:t>
            </w:r>
          </w:p>
        </w:tc>
        <w:tc>
          <w:tcPr>
            <w:tcW w:w="5314" w:type="dxa"/>
            <w:shd w:val="clear" w:color="auto" w:fill="FFFFFF"/>
            <w:vAlign w:val="center"/>
          </w:tcPr>
          <w:p w14:paraId="75534E65" w14:textId="77777777" w:rsidR="00DE3D58" w:rsidRPr="00CE7B4C" w:rsidRDefault="00DE3D58" w:rsidP="009900CF">
            <w:pPr>
              <w:pStyle w:val="Other0"/>
              <w:jc w:val="both"/>
              <w:rPr>
                <w:sz w:val="26"/>
                <w:szCs w:val="26"/>
              </w:rPr>
            </w:pPr>
            <w:r w:rsidRPr="00CE7B4C">
              <w:rPr>
                <w:sz w:val="26"/>
                <w:szCs w:val="26"/>
              </w:rPr>
              <w:t>K</w:t>
            </w:r>
            <w:r w:rsidRPr="00CE7B4C">
              <w:rPr>
                <w:sz w:val="26"/>
                <w:szCs w:val="26"/>
                <w:vertAlign w:val="subscript"/>
              </w:rPr>
              <w:t>tix</w:t>
            </w:r>
            <w:r w:rsidRPr="00CE7B4C">
              <w:rPr>
                <w:sz w:val="26"/>
                <w:szCs w:val="26"/>
              </w:rPr>
              <w:t xml:space="preserve"> của xã cần tính =1,26+((1,35-1,26) /(150.000- 50.000)) x (diện tích của xã cần tính - 50.000)</w:t>
            </w:r>
          </w:p>
        </w:tc>
      </w:tr>
    </w:tbl>
    <w:p w14:paraId="66C17B6B" w14:textId="5C957BCE" w:rsidR="004A72CB" w:rsidRPr="00CE7B4C" w:rsidRDefault="004A72CB" w:rsidP="00AA55AD">
      <w:pPr>
        <w:spacing w:line="1" w:lineRule="exact"/>
        <w:rPr>
          <w:sz w:val="24"/>
          <w:szCs w:val="24"/>
        </w:rPr>
      </w:pPr>
    </w:p>
    <w:sectPr w:rsidR="004A72CB" w:rsidRPr="00CE7B4C" w:rsidSect="002776D1">
      <w:pgSz w:w="12240" w:h="15840"/>
      <w:pgMar w:top="964" w:right="851" w:bottom="90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E161" w14:textId="77777777" w:rsidR="00E453D6" w:rsidRDefault="00E453D6" w:rsidP="004C3C7A">
      <w:r>
        <w:separator/>
      </w:r>
    </w:p>
  </w:endnote>
  <w:endnote w:type="continuationSeparator" w:id="0">
    <w:p w14:paraId="4155658F" w14:textId="77777777" w:rsidR="00E453D6" w:rsidRDefault="00E453D6" w:rsidP="004C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E7B3" w14:textId="77777777" w:rsidR="00E453D6" w:rsidRDefault="00E453D6" w:rsidP="004C3C7A">
      <w:r>
        <w:separator/>
      </w:r>
    </w:p>
  </w:footnote>
  <w:footnote w:type="continuationSeparator" w:id="0">
    <w:p w14:paraId="536A2434" w14:textId="77777777" w:rsidR="00E453D6" w:rsidRDefault="00E453D6" w:rsidP="004C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583168"/>
      <w:docPartObj>
        <w:docPartGallery w:val="Page Numbers (Top of Page)"/>
        <w:docPartUnique/>
      </w:docPartObj>
    </w:sdtPr>
    <w:sdtEndPr>
      <w:rPr>
        <w:rFonts w:ascii="Times New Roman" w:hAnsi="Times New Roman" w:cs="Times New Roman"/>
        <w:noProof/>
      </w:rPr>
    </w:sdtEndPr>
    <w:sdtContent>
      <w:p w14:paraId="045FF82C" w14:textId="50F8B967" w:rsidR="004C3C7A" w:rsidRPr="004C3C7A" w:rsidRDefault="004C3C7A">
        <w:pPr>
          <w:pStyle w:val="Header"/>
          <w:jc w:val="center"/>
          <w:rPr>
            <w:rFonts w:ascii="Times New Roman" w:hAnsi="Times New Roman" w:cs="Times New Roman"/>
          </w:rPr>
        </w:pPr>
        <w:r w:rsidRPr="004C3C7A">
          <w:rPr>
            <w:rFonts w:ascii="Times New Roman" w:hAnsi="Times New Roman" w:cs="Times New Roman"/>
          </w:rPr>
          <w:fldChar w:fldCharType="begin"/>
        </w:r>
        <w:r w:rsidRPr="004C3C7A">
          <w:rPr>
            <w:rFonts w:ascii="Times New Roman" w:hAnsi="Times New Roman" w:cs="Times New Roman"/>
          </w:rPr>
          <w:instrText xml:space="preserve"> PAGE   \* MERGEFORMAT </w:instrText>
        </w:r>
        <w:r w:rsidRPr="004C3C7A">
          <w:rPr>
            <w:rFonts w:ascii="Times New Roman" w:hAnsi="Times New Roman" w:cs="Times New Roman"/>
          </w:rPr>
          <w:fldChar w:fldCharType="separate"/>
        </w:r>
        <w:r w:rsidRPr="004C3C7A">
          <w:rPr>
            <w:rFonts w:ascii="Times New Roman" w:hAnsi="Times New Roman" w:cs="Times New Roman"/>
            <w:noProof/>
          </w:rPr>
          <w:t>2</w:t>
        </w:r>
        <w:r w:rsidRPr="004C3C7A">
          <w:rPr>
            <w:rFonts w:ascii="Times New Roman" w:hAnsi="Times New Roman" w:cs="Times New Roman"/>
            <w:noProof/>
          </w:rPr>
          <w:fldChar w:fldCharType="end"/>
        </w:r>
      </w:p>
    </w:sdtContent>
  </w:sdt>
  <w:p w14:paraId="5FCA1F4F" w14:textId="77777777" w:rsidR="004C3C7A" w:rsidRPr="004C3C7A" w:rsidRDefault="004C3C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76DE"/>
    <w:multiLevelType w:val="multilevel"/>
    <w:tmpl w:val="47D6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12188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BF"/>
    <w:rsid w:val="000017DD"/>
    <w:rsid w:val="00004504"/>
    <w:rsid w:val="000111BF"/>
    <w:rsid w:val="00017C00"/>
    <w:rsid w:val="00020020"/>
    <w:rsid w:val="0003019F"/>
    <w:rsid w:val="000328ED"/>
    <w:rsid w:val="00032F0B"/>
    <w:rsid w:val="00034B4D"/>
    <w:rsid w:val="00045B30"/>
    <w:rsid w:val="00056E2D"/>
    <w:rsid w:val="000622A2"/>
    <w:rsid w:val="0007656F"/>
    <w:rsid w:val="00084881"/>
    <w:rsid w:val="00087C80"/>
    <w:rsid w:val="000923BF"/>
    <w:rsid w:val="00093137"/>
    <w:rsid w:val="00094CD9"/>
    <w:rsid w:val="000A206C"/>
    <w:rsid w:val="000A3679"/>
    <w:rsid w:val="000B31A0"/>
    <w:rsid w:val="000C00C0"/>
    <w:rsid w:val="000C1AA9"/>
    <w:rsid w:val="000E353A"/>
    <w:rsid w:val="000F22AA"/>
    <w:rsid w:val="000F7E5A"/>
    <w:rsid w:val="001105D4"/>
    <w:rsid w:val="00111A2A"/>
    <w:rsid w:val="00115132"/>
    <w:rsid w:val="00120DE0"/>
    <w:rsid w:val="00126C6F"/>
    <w:rsid w:val="0013771E"/>
    <w:rsid w:val="00140512"/>
    <w:rsid w:val="001427FA"/>
    <w:rsid w:val="00150E32"/>
    <w:rsid w:val="001727F0"/>
    <w:rsid w:val="00177A40"/>
    <w:rsid w:val="001835EB"/>
    <w:rsid w:val="00185DD4"/>
    <w:rsid w:val="00185FE1"/>
    <w:rsid w:val="0019400B"/>
    <w:rsid w:val="00197A4A"/>
    <w:rsid w:val="001A7731"/>
    <w:rsid w:val="001B464A"/>
    <w:rsid w:val="001C19CC"/>
    <w:rsid w:val="001F2D68"/>
    <w:rsid w:val="001F3C7E"/>
    <w:rsid w:val="001F544E"/>
    <w:rsid w:val="001F6012"/>
    <w:rsid w:val="00202371"/>
    <w:rsid w:val="00211CFA"/>
    <w:rsid w:val="00224CD0"/>
    <w:rsid w:val="0023111F"/>
    <w:rsid w:val="00231877"/>
    <w:rsid w:val="002405FF"/>
    <w:rsid w:val="00244651"/>
    <w:rsid w:val="002511A2"/>
    <w:rsid w:val="00252563"/>
    <w:rsid w:val="00256837"/>
    <w:rsid w:val="00265A63"/>
    <w:rsid w:val="00267038"/>
    <w:rsid w:val="00267526"/>
    <w:rsid w:val="00275743"/>
    <w:rsid w:val="00276530"/>
    <w:rsid w:val="002776D1"/>
    <w:rsid w:val="00283F3D"/>
    <w:rsid w:val="002A05ED"/>
    <w:rsid w:val="002A140E"/>
    <w:rsid w:val="002B1F6B"/>
    <w:rsid w:val="002B27AA"/>
    <w:rsid w:val="002B72C4"/>
    <w:rsid w:val="002C0D0D"/>
    <w:rsid w:val="002C4682"/>
    <w:rsid w:val="002D575D"/>
    <w:rsid w:val="002D5E24"/>
    <w:rsid w:val="002E1694"/>
    <w:rsid w:val="002E795C"/>
    <w:rsid w:val="002F0FB8"/>
    <w:rsid w:val="002F1D6C"/>
    <w:rsid w:val="002F62E1"/>
    <w:rsid w:val="00302317"/>
    <w:rsid w:val="00303113"/>
    <w:rsid w:val="003071D6"/>
    <w:rsid w:val="00313037"/>
    <w:rsid w:val="0031524C"/>
    <w:rsid w:val="003202FB"/>
    <w:rsid w:val="00337BD4"/>
    <w:rsid w:val="00347828"/>
    <w:rsid w:val="003578FC"/>
    <w:rsid w:val="0036246F"/>
    <w:rsid w:val="003635AA"/>
    <w:rsid w:val="003641E8"/>
    <w:rsid w:val="00364FA9"/>
    <w:rsid w:val="003762E8"/>
    <w:rsid w:val="00390FC4"/>
    <w:rsid w:val="00392073"/>
    <w:rsid w:val="00392209"/>
    <w:rsid w:val="00396D9A"/>
    <w:rsid w:val="003B1AD9"/>
    <w:rsid w:val="003B2A57"/>
    <w:rsid w:val="003B440B"/>
    <w:rsid w:val="003C4AE6"/>
    <w:rsid w:val="003C4FA1"/>
    <w:rsid w:val="003D0E8A"/>
    <w:rsid w:val="003D2076"/>
    <w:rsid w:val="003D3863"/>
    <w:rsid w:val="003D4DF9"/>
    <w:rsid w:val="003F16BE"/>
    <w:rsid w:val="003F3265"/>
    <w:rsid w:val="003F34BB"/>
    <w:rsid w:val="00402925"/>
    <w:rsid w:val="0040621B"/>
    <w:rsid w:val="0040698E"/>
    <w:rsid w:val="00422DE2"/>
    <w:rsid w:val="004252E8"/>
    <w:rsid w:val="004471FF"/>
    <w:rsid w:val="00447D82"/>
    <w:rsid w:val="0046102F"/>
    <w:rsid w:val="0046366C"/>
    <w:rsid w:val="004640F7"/>
    <w:rsid w:val="0046661D"/>
    <w:rsid w:val="00466A8B"/>
    <w:rsid w:val="0047213B"/>
    <w:rsid w:val="00475752"/>
    <w:rsid w:val="004808EB"/>
    <w:rsid w:val="00491D24"/>
    <w:rsid w:val="004A0F34"/>
    <w:rsid w:val="004A15FC"/>
    <w:rsid w:val="004A2A72"/>
    <w:rsid w:val="004A60DC"/>
    <w:rsid w:val="004A72CB"/>
    <w:rsid w:val="004B3C78"/>
    <w:rsid w:val="004B5583"/>
    <w:rsid w:val="004B5F89"/>
    <w:rsid w:val="004C14B6"/>
    <w:rsid w:val="004C1F56"/>
    <w:rsid w:val="004C3C7A"/>
    <w:rsid w:val="004E5641"/>
    <w:rsid w:val="004F169C"/>
    <w:rsid w:val="004F3B77"/>
    <w:rsid w:val="00500C34"/>
    <w:rsid w:val="00500D43"/>
    <w:rsid w:val="00510C0C"/>
    <w:rsid w:val="00512EB2"/>
    <w:rsid w:val="00514DA5"/>
    <w:rsid w:val="00523485"/>
    <w:rsid w:val="005257BC"/>
    <w:rsid w:val="00527B56"/>
    <w:rsid w:val="00530C37"/>
    <w:rsid w:val="005364F4"/>
    <w:rsid w:val="00543966"/>
    <w:rsid w:val="00550E61"/>
    <w:rsid w:val="005528D9"/>
    <w:rsid w:val="005574C4"/>
    <w:rsid w:val="00560293"/>
    <w:rsid w:val="0057573E"/>
    <w:rsid w:val="005837F9"/>
    <w:rsid w:val="0059238E"/>
    <w:rsid w:val="00595278"/>
    <w:rsid w:val="00596AFB"/>
    <w:rsid w:val="00597A84"/>
    <w:rsid w:val="005A62B9"/>
    <w:rsid w:val="005A6C49"/>
    <w:rsid w:val="005B424E"/>
    <w:rsid w:val="005B688A"/>
    <w:rsid w:val="005B7D0B"/>
    <w:rsid w:val="005D5E1A"/>
    <w:rsid w:val="005E2387"/>
    <w:rsid w:val="005E2A02"/>
    <w:rsid w:val="005F073C"/>
    <w:rsid w:val="005F1C4C"/>
    <w:rsid w:val="005F4ED1"/>
    <w:rsid w:val="005F67B4"/>
    <w:rsid w:val="005F70E9"/>
    <w:rsid w:val="0060263E"/>
    <w:rsid w:val="006064B4"/>
    <w:rsid w:val="00606877"/>
    <w:rsid w:val="00607C68"/>
    <w:rsid w:val="00615FC5"/>
    <w:rsid w:val="00622F4E"/>
    <w:rsid w:val="00634BDF"/>
    <w:rsid w:val="0064013F"/>
    <w:rsid w:val="00640B89"/>
    <w:rsid w:val="00645FEC"/>
    <w:rsid w:val="00657F4C"/>
    <w:rsid w:val="006654F3"/>
    <w:rsid w:val="00667119"/>
    <w:rsid w:val="00673578"/>
    <w:rsid w:val="00677965"/>
    <w:rsid w:val="006814B8"/>
    <w:rsid w:val="00682155"/>
    <w:rsid w:val="006831D5"/>
    <w:rsid w:val="006A4878"/>
    <w:rsid w:val="006B27B8"/>
    <w:rsid w:val="006B3F33"/>
    <w:rsid w:val="006B46F8"/>
    <w:rsid w:val="006C03A5"/>
    <w:rsid w:val="006C408F"/>
    <w:rsid w:val="006C7FCC"/>
    <w:rsid w:val="006E00C8"/>
    <w:rsid w:val="006E7087"/>
    <w:rsid w:val="006E7378"/>
    <w:rsid w:val="006F015C"/>
    <w:rsid w:val="006F4F98"/>
    <w:rsid w:val="006F5D18"/>
    <w:rsid w:val="006F667D"/>
    <w:rsid w:val="00707868"/>
    <w:rsid w:val="00711B2C"/>
    <w:rsid w:val="0071296F"/>
    <w:rsid w:val="00714D7F"/>
    <w:rsid w:val="007208E0"/>
    <w:rsid w:val="00725976"/>
    <w:rsid w:val="00732415"/>
    <w:rsid w:val="00737444"/>
    <w:rsid w:val="00740B23"/>
    <w:rsid w:val="00743F52"/>
    <w:rsid w:val="0075152E"/>
    <w:rsid w:val="00754937"/>
    <w:rsid w:val="00762745"/>
    <w:rsid w:val="007667DB"/>
    <w:rsid w:val="0076753E"/>
    <w:rsid w:val="007705DF"/>
    <w:rsid w:val="0077284D"/>
    <w:rsid w:val="007829B3"/>
    <w:rsid w:val="007A2088"/>
    <w:rsid w:val="007B505E"/>
    <w:rsid w:val="007B7574"/>
    <w:rsid w:val="007C5DC9"/>
    <w:rsid w:val="007D343A"/>
    <w:rsid w:val="007D616C"/>
    <w:rsid w:val="007D7447"/>
    <w:rsid w:val="007E187A"/>
    <w:rsid w:val="007F23C6"/>
    <w:rsid w:val="007F47CB"/>
    <w:rsid w:val="0080352E"/>
    <w:rsid w:val="008047FE"/>
    <w:rsid w:val="0081700B"/>
    <w:rsid w:val="00817705"/>
    <w:rsid w:val="008357F9"/>
    <w:rsid w:val="0084650F"/>
    <w:rsid w:val="00847865"/>
    <w:rsid w:val="00854112"/>
    <w:rsid w:val="0085531D"/>
    <w:rsid w:val="0086283C"/>
    <w:rsid w:val="00887F58"/>
    <w:rsid w:val="00892551"/>
    <w:rsid w:val="008A1A8C"/>
    <w:rsid w:val="008A5A79"/>
    <w:rsid w:val="008B379A"/>
    <w:rsid w:val="008C1ED6"/>
    <w:rsid w:val="008C5C3E"/>
    <w:rsid w:val="008D361E"/>
    <w:rsid w:val="008D75DD"/>
    <w:rsid w:val="008E0E5B"/>
    <w:rsid w:val="008E5EF8"/>
    <w:rsid w:val="00914A39"/>
    <w:rsid w:val="009176A7"/>
    <w:rsid w:val="00923F76"/>
    <w:rsid w:val="00924B44"/>
    <w:rsid w:val="00927273"/>
    <w:rsid w:val="00940925"/>
    <w:rsid w:val="0094142A"/>
    <w:rsid w:val="00946B8B"/>
    <w:rsid w:val="009605B5"/>
    <w:rsid w:val="00965749"/>
    <w:rsid w:val="0097741E"/>
    <w:rsid w:val="0098188E"/>
    <w:rsid w:val="009906B7"/>
    <w:rsid w:val="009922CA"/>
    <w:rsid w:val="00997AF6"/>
    <w:rsid w:val="009B4297"/>
    <w:rsid w:val="009D14F8"/>
    <w:rsid w:val="009E5996"/>
    <w:rsid w:val="009F2DC3"/>
    <w:rsid w:val="00A21BA1"/>
    <w:rsid w:val="00A32666"/>
    <w:rsid w:val="00A33083"/>
    <w:rsid w:val="00A34345"/>
    <w:rsid w:val="00A417B3"/>
    <w:rsid w:val="00A43CDD"/>
    <w:rsid w:val="00A47843"/>
    <w:rsid w:val="00A53041"/>
    <w:rsid w:val="00A82B5E"/>
    <w:rsid w:val="00A9279F"/>
    <w:rsid w:val="00A95234"/>
    <w:rsid w:val="00A9727F"/>
    <w:rsid w:val="00AA55AD"/>
    <w:rsid w:val="00AB2867"/>
    <w:rsid w:val="00AB3DAD"/>
    <w:rsid w:val="00AC1FBF"/>
    <w:rsid w:val="00AC4FEA"/>
    <w:rsid w:val="00AD094E"/>
    <w:rsid w:val="00AD3964"/>
    <w:rsid w:val="00AE41EC"/>
    <w:rsid w:val="00AE6A3E"/>
    <w:rsid w:val="00AF535D"/>
    <w:rsid w:val="00B12070"/>
    <w:rsid w:val="00B12948"/>
    <w:rsid w:val="00B16B82"/>
    <w:rsid w:val="00B219B9"/>
    <w:rsid w:val="00B246E9"/>
    <w:rsid w:val="00B2532F"/>
    <w:rsid w:val="00B31B15"/>
    <w:rsid w:val="00B34696"/>
    <w:rsid w:val="00B52C9A"/>
    <w:rsid w:val="00B55708"/>
    <w:rsid w:val="00B5700D"/>
    <w:rsid w:val="00B739EF"/>
    <w:rsid w:val="00B81CC1"/>
    <w:rsid w:val="00B90DA8"/>
    <w:rsid w:val="00B9791E"/>
    <w:rsid w:val="00BA0D3E"/>
    <w:rsid w:val="00BA148C"/>
    <w:rsid w:val="00BA1E77"/>
    <w:rsid w:val="00BA6449"/>
    <w:rsid w:val="00BA67E4"/>
    <w:rsid w:val="00BC255F"/>
    <w:rsid w:val="00BC3DDE"/>
    <w:rsid w:val="00BD03EE"/>
    <w:rsid w:val="00BD08D4"/>
    <w:rsid w:val="00BE04DC"/>
    <w:rsid w:val="00BE1533"/>
    <w:rsid w:val="00BE3B1C"/>
    <w:rsid w:val="00BE6203"/>
    <w:rsid w:val="00BE64F8"/>
    <w:rsid w:val="00BF4F70"/>
    <w:rsid w:val="00BF530E"/>
    <w:rsid w:val="00BF5840"/>
    <w:rsid w:val="00C00E88"/>
    <w:rsid w:val="00C00FE1"/>
    <w:rsid w:val="00C23E6C"/>
    <w:rsid w:val="00C24DD5"/>
    <w:rsid w:val="00C27567"/>
    <w:rsid w:val="00C3113C"/>
    <w:rsid w:val="00C41E1A"/>
    <w:rsid w:val="00C55ED9"/>
    <w:rsid w:val="00C660A6"/>
    <w:rsid w:val="00C667B4"/>
    <w:rsid w:val="00C66D7B"/>
    <w:rsid w:val="00C87F5B"/>
    <w:rsid w:val="00C900B5"/>
    <w:rsid w:val="00C96E43"/>
    <w:rsid w:val="00CB36D6"/>
    <w:rsid w:val="00CB3D8F"/>
    <w:rsid w:val="00CB42EE"/>
    <w:rsid w:val="00CC1E11"/>
    <w:rsid w:val="00CD2760"/>
    <w:rsid w:val="00CD6C64"/>
    <w:rsid w:val="00CE108B"/>
    <w:rsid w:val="00CE22F8"/>
    <w:rsid w:val="00CE7B4C"/>
    <w:rsid w:val="00CF61C2"/>
    <w:rsid w:val="00CF7BA8"/>
    <w:rsid w:val="00D13CC8"/>
    <w:rsid w:val="00D17655"/>
    <w:rsid w:val="00D23978"/>
    <w:rsid w:val="00D2519A"/>
    <w:rsid w:val="00D50D26"/>
    <w:rsid w:val="00D56C69"/>
    <w:rsid w:val="00D613F8"/>
    <w:rsid w:val="00D63420"/>
    <w:rsid w:val="00D74A82"/>
    <w:rsid w:val="00D80C90"/>
    <w:rsid w:val="00D82ECB"/>
    <w:rsid w:val="00D9612A"/>
    <w:rsid w:val="00DA0F35"/>
    <w:rsid w:val="00DA2B9B"/>
    <w:rsid w:val="00DA3720"/>
    <w:rsid w:val="00DA3B18"/>
    <w:rsid w:val="00DA4286"/>
    <w:rsid w:val="00DB2F5B"/>
    <w:rsid w:val="00DB428B"/>
    <w:rsid w:val="00DC3A09"/>
    <w:rsid w:val="00DC3E7F"/>
    <w:rsid w:val="00DC53D7"/>
    <w:rsid w:val="00DD3DC2"/>
    <w:rsid w:val="00DE3D58"/>
    <w:rsid w:val="00E00C33"/>
    <w:rsid w:val="00E01B7C"/>
    <w:rsid w:val="00E029EE"/>
    <w:rsid w:val="00E02E11"/>
    <w:rsid w:val="00E03CF5"/>
    <w:rsid w:val="00E2545E"/>
    <w:rsid w:val="00E26B97"/>
    <w:rsid w:val="00E2763A"/>
    <w:rsid w:val="00E420E3"/>
    <w:rsid w:val="00E453D6"/>
    <w:rsid w:val="00E45F1C"/>
    <w:rsid w:val="00E511C1"/>
    <w:rsid w:val="00E66466"/>
    <w:rsid w:val="00E67762"/>
    <w:rsid w:val="00E80ECE"/>
    <w:rsid w:val="00E83C21"/>
    <w:rsid w:val="00E909F5"/>
    <w:rsid w:val="00E90EA6"/>
    <w:rsid w:val="00E91741"/>
    <w:rsid w:val="00E966B3"/>
    <w:rsid w:val="00EA3E86"/>
    <w:rsid w:val="00EA51E6"/>
    <w:rsid w:val="00EB21EA"/>
    <w:rsid w:val="00EB6357"/>
    <w:rsid w:val="00EC7461"/>
    <w:rsid w:val="00ED63E9"/>
    <w:rsid w:val="00EE02C1"/>
    <w:rsid w:val="00EE4AFF"/>
    <w:rsid w:val="00EE6D1D"/>
    <w:rsid w:val="00EF4583"/>
    <w:rsid w:val="00EF5A5E"/>
    <w:rsid w:val="00F00EB1"/>
    <w:rsid w:val="00F13CD5"/>
    <w:rsid w:val="00F24FF1"/>
    <w:rsid w:val="00F314E6"/>
    <w:rsid w:val="00F31D64"/>
    <w:rsid w:val="00F329E7"/>
    <w:rsid w:val="00F333BB"/>
    <w:rsid w:val="00F34753"/>
    <w:rsid w:val="00F428E2"/>
    <w:rsid w:val="00F469B8"/>
    <w:rsid w:val="00F52CA3"/>
    <w:rsid w:val="00F52F1E"/>
    <w:rsid w:val="00F8607B"/>
    <w:rsid w:val="00F913D8"/>
    <w:rsid w:val="00F922EB"/>
    <w:rsid w:val="00F933DE"/>
    <w:rsid w:val="00F97F36"/>
    <w:rsid w:val="00FA12F5"/>
    <w:rsid w:val="00FA3589"/>
    <w:rsid w:val="00FB12CF"/>
    <w:rsid w:val="00FB7AAF"/>
    <w:rsid w:val="00FC2B80"/>
    <w:rsid w:val="00FC5BD0"/>
    <w:rsid w:val="00FD2B69"/>
    <w:rsid w:val="00FE15A0"/>
    <w:rsid w:val="00FE7B90"/>
    <w:rsid w:val="00FF4AE5"/>
    <w:rsid w:val="00FF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semiHidden/>
    <w:unhideWhenUsed/>
    <w:rsid w:val="00185FE1"/>
    <w:rPr>
      <w:sz w:val="16"/>
      <w:szCs w:val="16"/>
    </w:rPr>
  </w:style>
  <w:style w:type="paragraph" w:styleId="CommentText">
    <w:name w:val="annotation text"/>
    <w:basedOn w:val="Normal"/>
    <w:link w:val="CommentTextChar"/>
    <w:uiPriority w:val="99"/>
    <w:semiHidden/>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semiHidden/>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5FE1"/>
    <w:rPr>
      <w:b/>
      <w:bCs/>
    </w:rPr>
  </w:style>
  <w:style w:type="character" w:customStyle="1" w:styleId="CommentSubjectChar">
    <w:name w:val="Comment Subject Char"/>
    <w:basedOn w:val="CommentTextChar"/>
    <w:link w:val="CommentSubject"/>
    <w:uiPriority w:val="99"/>
    <w:semiHidden/>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521A-CB2D-496F-83E9-E34DF576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14558</Words>
  <Characters>82985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Administrator</cp:lastModifiedBy>
  <cp:revision>2</cp:revision>
  <cp:lastPrinted>2024-10-09T06:53:00Z</cp:lastPrinted>
  <dcterms:created xsi:type="dcterms:W3CDTF">2025-11-05T09:43:00Z</dcterms:created>
  <dcterms:modified xsi:type="dcterms:W3CDTF">2025-11-05T09:43:00Z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